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9A1AF" w14:textId="41369BB7" w:rsidR="000978B1" w:rsidRPr="00860B9F" w:rsidRDefault="00A44127" w:rsidP="0056237C">
      <w:pPr>
        <w:shd w:val="clear" w:color="auto" w:fill="C6D9F1" w:themeFill="text2" w:themeFillTint="33"/>
        <w:tabs>
          <w:tab w:val="left" w:pos="2666"/>
          <w:tab w:val="center" w:pos="4702"/>
          <w:tab w:val="right" w:pos="9405"/>
        </w:tabs>
        <w:jc w:val="center"/>
        <w:rPr>
          <w:rFonts w:ascii="Century Gothic" w:hAnsi="Century Gothic"/>
          <w:b/>
          <w:sz w:val="28"/>
        </w:rPr>
      </w:pPr>
      <w:r w:rsidRPr="0056237C">
        <w:rPr>
          <w:rFonts w:ascii="Century Gothic" w:hAnsi="Century Gothic"/>
          <w:b/>
          <w:sz w:val="32"/>
        </w:rPr>
        <w:t>EDITAL DE LICITAÇÃO</w:t>
      </w:r>
      <w:r w:rsidR="000978B1" w:rsidRPr="00860B9F">
        <w:rPr>
          <w:rFonts w:ascii="Century Gothic" w:hAnsi="Century Gothic"/>
          <w:b/>
          <w:sz w:val="28"/>
        </w:rPr>
        <w:br/>
      </w:r>
      <w:bookmarkStart w:id="0" w:name="_Hlk200700866"/>
      <w:bookmarkStart w:id="1" w:name="_Hlk196596728"/>
      <w:r w:rsidR="000978B1" w:rsidRPr="00860B9F">
        <w:rPr>
          <w:rFonts w:ascii="Century Gothic" w:hAnsi="Century Gothic"/>
          <w:b/>
        </w:rPr>
        <w:t xml:space="preserve">PREGÃO ELETRÔNICO PARA REGISTRO DE PREÇOS Nº </w:t>
      </w:r>
      <w:r w:rsidR="001E455D">
        <w:rPr>
          <w:rFonts w:ascii="Century Gothic" w:hAnsi="Century Gothic"/>
          <w:b/>
        </w:rPr>
        <w:t>00</w:t>
      </w:r>
      <w:r w:rsidR="00942B23">
        <w:rPr>
          <w:rFonts w:ascii="Century Gothic" w:hAnsi="Century Gothic"/>
          <w:b/>
        </w:rPr>
        <w:t>2</w:t>
      </w:r>
      <w:r w:rsidR="000978B1" w:rsidRPr="00860B9F">
        <w:rPr>
          <w:rFonts w:ascii="Century Gothic" w:hAnsi="Century Gothic"/>
          <w:b/>
        </w:rPr>
        <w:t>/202</w:t>
      </w:r>
      <w:bookmarkEnd w:id="0"/>
      <w:r w:rsidR="00B102BE">
        <w:rPr>
          <w:rFonts w:ascii="Century Gothic" w:hAnsi="Century Gothic"/>
          <w:b/>
        </w:rPr>
        <w:t>6</w:t>
      </w:r>
      <w:r w:rsidR="000978B1" w:rsidRPr="00860B9F">
        <w:rPr>
          <w:rFonts w:ascii="Century Gothic" w:hAnsi="Century Gothic"/>
          <w:b/>
        </w:rPr>
        <w:br/>
      </w:r>
      <w:bookmarkStart w:id="2" w:name="_Hlk200700872"/>
      <w:r w:rsidR="000978B1" w:rsidRPr="00860B9F">
        <w:rPr>
          <w:rFonts w:ascii="Century Gothic" w:hAnsi="Century Gothic"/>
          <w:b/>
        </w:rPr>
        <w:t xml:space="preserve">PROCESSO ADMINISTRATIVO Nº </w:t>
      </w:r>
      <w:r w:rsidR="000978B1" w:rsidRPr="009C1E03">
        <w:rPr>
          <w:rFonts w:ascii="Century Gothic" w:hAnsi="Century Gothic"/>
          <w:b/>
        </w:rPr>
        <w:t>0</w:t>
      </w:r>
      <w:r w:rsidR="001E455D">
        <w:rPr>
          <w:rFonts w:ascii="Century Gothic" w:hAnsi="Century Gothic"/>
          <w:b/>
        </w:rPr>
        <w:t>0</w:t>
      </w:r>
      <w:r w:rsidR="00942B23">
        <w:rPr>
          <w:rFonts w:ascii="Century Gothic" w:hAnsi="Century Gothic"/>
          <w:b/>
        </w:rPr>
        <w:t>3</w:t>
      </w:r>
      <w:r w:rsidR="000978B1" w:rsidRPr="00860B9F">
        <w:rPr>
          <w:rFonts w:ascii="Century Gothic" w:hAnsi="Century Gothic"/>
          <w:b/>
        </w:rPr>
        <w:t>/202</w:t>
      </w:r>
      <w:bookmarkEnd w:id="1"/>
      <w:bookmarkEnd w:id="2"/>
      <w:r w:rsidR="00B102BE">
        <w:rPr>
          <w:rFonts w:ascii="Century Gothic" w:hAnsi="Century Gothic"/>
          <w:b/>
        </w:rPr>
        <w:t>6</w:t>
      </w:r>
    </w:p>
    <w:p w14:paraId="479C9848" w14:textId="77777777" w:rsidR="000978B1" w:rsidRPr="00BC43F5" w:rsidRDefault="000978B1" w:rsidP="00BC43F5">
      <w:pPr>
        <w:spacing w:line="276" w:lineRule="auto"/>
        <w:jc w:val="both"/>
        <w:rPr>
          <w:rFonts w:ascii="Century Gothic" w:hAnsi="Century Gothic"/>
          <w:sz w:val="12"/>
          <w:szCs w:val="10"/>
        </w:rPr>
      </w:pPr>
    </w:p>
    <w:p w14:paraId="5D8AD699" w14:textId="0629B55A" w:rsidR="0045397B" w:rsidRPr="00860B9F" w:rsidRDefault="00876BBE" w:rsidP="00860B9F">
      <w:pPr>
        <w:spacing w:line="276" w:lineRule="auto"/>
        <w:jc w:val="both"/>
        <w:rPr>
          <w:rFonts w:ascii="Century Gothic" w:hAnsi="Century Gothic"/>
        </w:rPr>
      </w:pPr>
      <w:r w:rsidRPr="00860B9F">
        <w:rPr>
          <w:rFonts w:ascii="Century Gothic" w:hAnsi="Century Gothic"/>
        </w:rPr>
        <w:t xml:space="preserve">O </w:t>
      </w:r>
      <w:r w:rsidRPr="00860B9F">
        <w:rPr>
          <w:rFonts w:ascii="Century Gothic" w:hAnsi="Century Gothic"/>
          <w:b/>
        </w:rPr>
        <w:t>CONSÓRCIO REGIONAL DE SAÚDE SUL DE MATO GROSSO</w:t>
      </w:r>
      <w:r w:rsidR="008E253F" w:rsidRPr="00860B9F">
        <w:rPr>
          <w:rFonts w:ascii="Century Gothic" w:hAnsi="Century Gothic"/>
          <w:b/>
        </w:rPr>
        <w:t xml:space="preserve"> – CORESS/MT</w:t>
      </w:r>
      <w:r w:rsidRPr="00860B9F">
        <w:rPr>
          <w:rFonts w:ascii="Century Gothic" w:hAnsi="Century Gothic"/>
        </w:rPr>
        <w:t xml:space="preserve">, </w:t>
      </w:r>
      <w:r w:rsidR="00061681" w:rsidRPr="00860B9F">
        <w:rPr>
          <w:rFonts w:ascii="Century Gothic" w:hAnsi="Century Gothic"/>
        </w:rPr>
        <w:t xml:space="preserve">mediante a utilização de recursos de tecnologia da informação – </w:t>
      </w:r>
      <w:r w:rsidR="00061681" w:rsidRPr="00860B9F">
        <w:rPr>
          <w:rFonts w:ascii="Century Gothic" w:hAnsi="Century Gothic"/>
          <w:b/>
        </w:rPr>
        <w:t>INTERNET</w:t>
      </w:r>
      <w:r w:rsidR="00061681" w:rsidRPr="00860B9F">
        <w:rPr>
          <w:rFonts w:ascii="Century Gothic" w:hAnsi="Century Gothic"/>
        </w:rPr>
        <w:t xml:space="preserve">, </w:t>
      </w:r>
      <w:r w:rsidR="004458E8" w:rsidRPr="00860B9F">
        <w:rPr>
          <w:rFonts w:ascii="Century Gothic" w:hAnsi="Century Gothic"/>
        </w:rPr>
        <w:t>por meio</w:t>
      </w:r>
      <w:r w:rsidR="007E5FD9" w:rsidRPr="00860B9F">
        <w:rPr>
          <w:rFonts w:ascii="Century Gothic" w:hAnsi="Century Gothic"/>
        </w:rPr>
        <w:t xml:space="preserve"> d</w:t>
      </w:r>
      <w:r w:rsidR="009D1EE2" w:rsidRPr="00860B9F">
        <w:rPr>
          <w:rFonts w:ascii="Century Gothic" w:hAnsi="Century Gothic"/>
        </w:rPr>
        <w:t xml:space="preserve">o seu </w:t>
      </w:r>
      <w:r w:rsidR="006E2995" w:rsidRPr="00860B9F">
        <w:rPr>
          <w:rFonts w:ascii="Century Gothic" w:hAnsi="Century Gothic"/>
          <w:b/>
        </w:rPr>
        <w:t>PREGOEIRO OFICIAL</w:t>
      </w:r>
      <w:r w:rsidR="00765988" w:rsidRPr="00860B9F">
        <w:rPr>
          <w:rFonts w:ascii="Century Gothic" w:hAnsi="Century Gothic"/>
        </w:rPr>
        <w:t>,</w:t>
      </w:r>
      <w:r w:rsidR="00724FB5" w:rsidRPr="00860B9F">
        <w:rPr>
          <w:rFonts w:ascii="Century Gothic" w:hAnsi="Century Gothic"/>
        </w:rPr>
        <w:t xml:space="preserve"> </w:t>
      </w:r>
      <w:r w:rsidR="0045397B" w:rsidRPr="00860B9F">
        <w:rPr>
          <w:rFonts w:ascii="Century Gothic" w:hAnsi="Century Gothic"/>
        </w:rPr>
        <w:t>designad</w:t>
      </w:r>
      <w:r w:rsidR="009D1EE2" w:rsidRPr="00860B9F">
        <w:rPr>
          <w:rFonts w:ascii="Century Gothic" w:hAnsi="Century Gothic"/>
        </w:rPr>
        <w:t>o</w:t>
      </w:r>
      <w:r w:rsidR="00D764EA" w:rsidRPr="00860B9F">
        <w:rPr>
          <w:rFonts w:ascii="Century Gothic" w:hAnsi="Century Gothic"/>
        </w:rPr>
        <w:t xml:space="preserve"> </w:t>
      </w:r>
      <w:r w:rsidR="0045397B" w:rsidRPr="00860B9F">
        <w:rPr>
          <w:rFonts w:ascii="Century Gothic" w:hAnsi="Century Gothic"/>
        </w:rPr>
        <w:t>pela</w:t>
      </w:r>
      <w:r w:rsidR="00D764EA" w:rsidRPr="00860B9F">
        <w:rPr>
          <w:rFonts w:ascii="Century Gothic" w:hAnsi="Century Gothic"/>
        </w:rPr>
        <w:t xml:space="preserve"> </w:t>
      </w:r>
      <w:r w:rsidR="002716BD" w:rsidRPr="00860B9F">
        <w:rPr>
          <w:rFonts w:ascii="Century Gothic" w:hAnsi="Century Gothic"/>
          <w:b/>
          <w:i/>
        </w:rPr>
        <w:t xml:space="preserve">RESOLUÇÃO Nº </w:t>
      </w:r>
      <w:r w:rsidR="00013687">
        <w:rPr>
          <w:rFonts w:ascii="Century Gothic" w:hAnsi="Century Gothic"/>
          <w:b/>
          <w:i/>
        </w:rPr>
        <w:t>018</w:t>
      </w:r>
      <w:r w:rsidR="002716BD" w:rsidRPr="00860B9F">
        <w:rPr>
          <w:rFonts w:ascii="Century Gothic" w:hAnsi="Century Gothic"/>
          <w:b/>
          <w:i/>
        </w:rPr>
        <w:t>/202</w:t>
      </w:r>
      <w:r w:rsidR="00013687">
        <w:rPr>
          <w:rFonts w:ascii="Century Gothic" w:hAnsi="Century Gothic"/>
          <w:b/>
          <w:i/>
        </w:rPr>
        <w:t>4</w:t>
      </w:r>
      <w:r w:rsidR="00B85FCE" w:rsidRPr="00B85FCE">
        <w:rPr>
          <w:rFonts w:ascii="Century Gothic" w:hAnsi="Century Gothic"/>
        </w:rPr>
        <w:t>,</w:t>
      </w:r>
      <w:r w:rsidR="00B85FCE" w:rsidRPr="00860B9F">
        <w:rPr>
          <w:rFonts w:ascii="Century Gothic" w:hAnsi="Century Gothic"/>
          <w:b/>
          <w:i/>
        </w:rPr>
        <w:t xml:space="preserve"> </w:t>
      </w:r>
      <w:r w:rsidR="00B85FCE" w:rsidRPr="00B85FCE">
        <w:rPr>
          <w:rFonts w:ascii="Century Gothic" w:hAnsi="Century Gothic"/>
        </w:rPr>
        <w:t>de</w:t>
      </w:r>
      <w:r w:rsidR="006D6988" w:rsidRPr="00860B9F">
        <w:rPr>
          <w:rFonts w:ascii="Century Gothic" w:hAnsi="Century Gothic"/>
          <w:b/>
          <w:i/>
        </w:rPr>
        <w:t xml:space="preserve"> </w:t>
      </w:r>
      <w:r w:rsidR="00A4025D">
        <w:rPr>
          <w:rFonts w:ascii="Century Gothic" w:hAnsi="Century Gothic"/>
          <w:b/>
          <w:i/>
        </w:rPr>
        <w:t>01</w:t>
      </w:r>
      <w:r w:rsidR="006D6988" w:rsidRPr="00860B9F">
        <w:rPr>
          <w:rFonts w:ascii="Century Gothic" w:hAnsi="Century Gothic"/>
          <w:b/>
          <w:i/>
        </w:rPr>
        <w:t xml:space="preserve"> </w:t>
      </w:r>
      <w:r w:rsidR="00B85FCE" w:rsidRPr="00B85FCE">
        <w:rPr>
          <w:rFonts w:ascii="Century Gothic" w:hAnsi="Century Gothic"/>
        </w:rPr>
        <w:t>de</w:t>
      </w:r>
      <w:r w:rsidR="006D6988" w:rsidRPr="00860B9F">
        <w:rPr>
          <w:rFonts w:ascii="Century Gothic" w:hAnsi="Century Gothic"/>
          <w:b/>
          <w:i/>
        </w:rPr>
        <w:t xml:space="preserve"> </w:t>
      </w:r>
      <w:r w:rsidR="00013687">
        <w:rPr>
          <w:rFonts w:ascii="Century Gothic" w:hAnsi="Century Gothic"/>
          <w:b/>
          <w:i/>
        </w:rPr>
        <w:t>agosto</w:t>
      </w:r>
      <w:r w:rsidR="006D6988" w:rsidRPr="00860B9F">
        <w:rPr>
          <w:rFonts w:ascii="Century Gothic" w:hAnsi="Century Gothic"/>
          <w:b/>
          <w:i/>
        </w:rPr>
        <w:t xml:space="preserve"> </w:t>
      </w:r>
      <w:r w:rsidR="00B85FCE" w:rsidRPr="00B85FCE">
        <w:rPr>
          <w:rFonts w:ascii="Century Gothic" w:hAnsi="Century Gothic"/>
        </w:rPr>
        <w:t>de</w:t>
      </w:r>
      <w:r w:rsidR="006D6988" w:rsidRPr="00860B9F">
        <w:rPr>
          <w:rFonts w:ascii="Century Gothic" w:hAnsi="Century Gothic"/>
          <w:b/>
          <w:i/>
        </w:rPr>
        <w:t xml:space="preserve"> 202</w:t>
      </w:r>
      <w:r w:rsidR="00013687">
        <w:rPr>
          <w:rFonts w:ascii="Century Gothic" w:hAnsi="Century Gothic"/>
          <w:b/>
          <w:i/>
        </w:rPr>
        <w:t>4</w:t>
      </w:r>
      <w:r w:rsidR="00207FAD" w:rsidRPr="00860B9F">
        <w:rPr>
          <w:rFonts w:ascii="Century Gothic" w:hAnsi="Century Gothic"/>
        </w:rPr>
        <w:t>,</w:t>
      </w:r>
      <w:r w:rsidRPr="00860B9F">
        <w:rPr>
          <w:rFonts w:ascii="Century Gothic" w:hAnsi="Century Gothic"/>
        </w:rPr>
        <w:t xml:space="preserve"> torna público para</w:t>
      </w:r>
      <w:r w:rsidR="00D764EA" w:rsidRPr="00860B9F">
        <w:rPr>
          <w:rFonts w:ascii="Century Gothic" w:hAnsi="Century Gothic"/>
        </w:rPr>
        <w:t xml:space="preserve"> </w:t>
      </w:r>
      <w:r w:rsidRPr="00860B9F">
        <w:rPr>
          <w:rFonts w:ascii="Century Gothic" w:hAnsi="Century Gothic"/>
        </w:rPr>
        <w:t xml:space="preserve">conhecimento dos interessados que realizará Licitação na </w:t>
      </w:r>
      <w:r w:rsidR="00753343" w:rsidRPr="00860B9F">
        <w:rPr>
          <w:rFonts w:ascii="Century Gothic" w:hAnsi="Century Gothic"/>
        </w:rPr>
        <w:t>M</w:t>
      </w:r>
      <w:r w:rsidRPr="00860B9F">
        <w:rPr>
          <w:rFonts w:ascii="Century Gothic" w:hAnsi="Century Gothic"/>
        </w:rPr>
        <w:t xml:space="preserve">odalidade </w:t>
      </w:r>
      <w:r w:rsidR="0045397B" w:rsidRPr="00860B9F">
        <w:rPr>
          <w:rFonts w:ascii="Century Gothic" w:hAnsi="Century Gothic"/>
          <w:b/>
        </w:rPr>
        <w:t xml:space="preserve">PREGÃO </w:t>
      </w:r>
      <w:r w:rsidR="00061681" w:rsidRPr="00860B9F">
        <w:rPr>
          <w:rFonts w:ascii="Century Gothic" w:hAnsi="Century Gothic"/>
          <w:b/>
        </w:rPr>
        <w:t>ELETRÔNICO</w:t>
      </w:r>
      <w:r w:rsidRPr="00860B9F">
        <w:rPr>
          <w:rFonts w:ascii="Century Gothic" w:hAnsi="Century Gothic"/>
        </w:rPr>
        <w:t>, do tipo</w:t>
      </w:r>
      <w:r w:rsidR="002B3718" w:rsidRPr="00860B9F">
        <w:rPr>
          <w:rFonts w:ascii="Century Gothic" w:hAnsi="Century Gothic"/>
        </w:rPr>
        <w:t xml:space="preserve"> </w:t>
      </w:r>
      <w:r w:rsidR="006E2995" w:rsidRPr="00013687">
        <w:rPr>
          <w:rFonts w:ascii="Century Gothic" w:hAnsi="Century Gothic"/>
          <w:b/>
        </w:rPr>
        <w:t>"</w:t>
      </w:r>
      <w:r w:rsidR="003F2CCA" w:rsidRPr="00013687">
        <w:rPr>
          <w:rFonts w:ascii="Century Gothic" w:hAnsi="Century Gothic"/>
          <w:b/>
          <w:color w:val="0070C0"/>
          <w:sz w:val="28"/>
          <w:u w:val="single"/>
        </w:rPr>
        <w:t xml:space="preserve">MENOR PREÇO </w:t>
      </w:r>
      <w:r w:rsidR="00762726">
        <w:rPr>
          <w:rFonts w:ascii="Century Gothic" w:hAnsi="Century Gothic"/>
          <w:b/>
          <w:color w:val="0070C0"/>
          <w:sz w:val="28"/>
          <w:u w:val="single"/>
        </w:rPr>
        <w:t>SOBRE O</w:t>
      </w:r>
      <w:r w:rsidR="001E455D" w:rsidRPr="00013687">
        <w:rPr>
          <w:rFonts w:ascii="Century Gothic" w:hAnsi="Century Gothic"/>
          <w:b/>
          <w:color w:val="0070C0"/>
          <w:sz w:val="28"/>
          <w:u w:val="single"/>
        </w:rPr>
        <w:t xml:space="preserve"> </w:t>
      </w:r>
      <w:r w:rsidR="00E078EB" w:rsidRPr="00013687">
        <w:rPr>
          <w:rFonts w:ascii="Century Gothic" w:hAnsi="Century Gothic"/>
          <w:b/>
          <w:color w:val="0070C0"/>
          <w:sz w:val="28"/>
          <w:u w:val="single"/>
        </w:rPr>
        <w:t>LOTE</w:t>
      </w:r>
      <w:r w:rsidR="00E078EB">
        <w:rPr>
          <w:rFonts w:ascii="Century Gothic" w:hAnsi="Century Gothic"/>
          <w:b/>
        </w:rPr>
        <w:t xml:space="preserve"> </w:t>
      </w:r>
      <w:r w:rsidR="006E2995" w:rsidRPr="00860B9F">
        <w:rPr>
          <w:rFonts w:ascii="Century Gothic" w:hAnsi="Century Gothic"/>
          <w:b/>
        </w:rPr>
        <w:t>"</w:t>
      </w:r>
      <w:r w:rsidRPr="00860B9F">
        <w:rPr>
          <w:rFonts w:ascii="Century Gothic" w:hAnsi="Century Gothic"/>
        </w:rPr>
        <w:t xml:space="preserve">, </w:t>
      </w:r>
      <w:r w:rsidR="0045397B" w:rsidRPr="00860B9F">
        <w:rPr>
          <w:rFonts w:ascii="Century Gothic" w:hAnsi="Century Gothic"/>
        </w:rPr>
        <w:t>mediante as</w:t>
      </w:r>
      <w:r w:rsidR="005F705E" w:rsidRPr="00860B9F">
        <w:rPr>
          <w:rFonts w:ascii="Century Gothic" w:hAnsi="Century Gothic"/>
        </w:rPr>
        <w:t xml:space="preserve"> </w:t>
      </w:r>
      <w:r w:rsidR="0045397B" w:rsidRPr="00860B9F">
        <w:rPr>
          <w:rFonts w:ascii="Century Gothic" w:hAnsi="Century Gothic"/>
        </w:rPr>
        <w:t>condições estabelecidas no presente instrumento convocatório e seus anexos, que se</w:t>
      </w:r>
      <w:r w:rsidR="002E2562" w:rsidRPr="00860B9F">
        <w:rPr>
          <w:rFonts w:ascii="Century Gothic" w:hAnsi="Century Gothic"/>
        </w:rPr>
        <w:t xml:space="preserve"> </w:t>
      </w:r>
      <w:r w:rsidR="0045397B" w:rsidRPr="00860B9F">
        <w:rPr>
          <w:rFonts w:ascii="Century Gothic" w:hAnsi="Century Gothic"/>
        </w:rPr>
        <w:t xml:space="preserve">subordinam às normas gerais das </w:t>
      </w:r>
      <w:r w:rsidR="00A3618A" w:rsidRPr="00860B9F">
        <w:rPr>
          <w:rFonts w:ascii="Century Gothic" w:hAnsi="Century Gothic"/>
          <w:b/>
          <w:i/>
        </w:rPr>
        <w:t>LEI Nº 14.133</w:t>
      </w:r>
      <w:r w:rsidR="00A3618A" w:rsidRPr="00B85FCE">
        <w:rPr>
          <w:rFonts w:ascii="Century Gothic" w:hAnsi="Century Gothic"/>
        </w:rPr>
        <w:t>,</w:t>
      </w:r>
      <w:r w:rsidR="00A3618A" w:rsidRPr="00860B9F">
        <w:rPr>
          <w:rFonts w:ascii="Century Gothic" w:hAnsi="Century Gothic"/>
          <w:b/>
          <w:i/>
        </w:rPr>
        <w:t xml:space="preserve"> </w:t>
      </w:r>
      <w:r w:rsidR="00A352BD" w:rsidRPr="00A352BD">
        <w:rPr>
          <w:rFonts w:ascii="Century Gothic" w:hAnsi="Century Gothic"/>
        </w:rPr>
        <w:t>de</w:t>
      </w:r>
      <w:r w:rsidR="00A3618A" w:rsidRPr="00860B9F">
        <w:rPr>
          <w:rFonts w:ascii="Century Gothic" w:hAnsi="Century Gothic"/>
          <w:b/>
          <w:i/>
        </w:rPr>
        <w:t xml:space="preserve"> 1º </w:t>
      </w:r>
      <w:r w:rsidR="00A3618A" w:rsidRPr="00B64124">
        <w:rPr>
          <w:rFonts w:ascii="Century Gothic" w:hAnsi="Century Gothic"/>
          <w:b/>
          <w:iCs/>
        </w:rPr>
        <w:t>DE</w:t>
      </w:r>
      <w:r w:rsidR="00A3618A" w:rsidRPr="00860B9F">
        <w:rPr>
          <w:rFonts w:ascii="Century Gothic" w:hAnsi="Century Gothic"/>
          <w:b/>
          <w:i/>
        </w:rPr>
        <w:t xml:space="preserve"> ABRIL </w:t>
      </w:r>
      <w:r w:rsidR="00A3618A" w:rsidRPr="00B64124">
        <w:rPr>
          <w:rFonts w:ascii="Century Gothic" w:hAnsi="Century Gothic"/>
          <w:b/>
          <w:iCs/>
        </w:rPr>
        <w:t>DE</w:t>
      </w:r>
      <w:r w:rsidR="00A3618A" w:rsidRPr="00860B9F">
        <w:rPr>
          <w:rFonts w:ascii="Century Gothic" w:hAnsi="Century Gothic"/>
          <w:b/>
          <w:i/>
        </w:rPr>
        <w:t xml:space="preserve"> 2021</w:t>
      </w:r>
      <w:r w:rsidR="00124AD1" w:rsidRPr="00860B9F">
        <w:rPr>
          <w:rFonts w:ascii="Century Gothic" w:hAnsi="Century Gothic"/>
        </w:rPr>
        <w:t xml:space="preserve">, e </w:t>
      </w:r>
      <w:r w:rsidR="00B5027A" w:rsidRPr="00860B9F">
        <w:rPr>
          <w:rFonts w:ascii="Century Gothic" w:hAnsi="Century Gothic"/>
        </w:rPr>
        <w:t>demais legislações complementares</w:t>
      </w:r>
      <w:r w:rsidR="005E6029" w:rsidRPr="00860B9F">
        <w:rPr>
          <w:rFonts w:ascii="Century Gothic" w:hAnsi="Century Gothic"/>
        </w:rPr>
        <w:t>.</w:t>
      </w:r>
    </w:p>
    <w:p w14:paraId="3257A09F" w14:textId="77777777" w:rsidR="00D73A2F" w:rsidRPr="00BC43F5" w:rsidRDefault="00D73A2F" w:rsidP="00BC43F5">
      <w:pPr>
        <w:spacing w:line="276" w:lineRule="auto"/>
        <w:rPr>
          <w:rFonts w:ascii="Century Gothic" w:hAnsi="Century Gothic"/>
          <w:sz w:val="12"/>
          <w:szCs w:val="10"/>
        </w:rPr>
      </w:pPr>
    </w:p>
    <w:tbl>
      <w:tblPr>
        <w:tblStyle w:val="Tabelacomgrade"/>
        <w:tblW w:w="9211" w:type="dxa"/>
        <w:jc w:val="center"/>
        <w:shd w:val="clear" w:color="auto" w:fill="F2F2F2" w:themeFill="background1" w:themeFillShade="F2"/>
        <w:tblLook w:val="04A0" w:firstRow="1" w:lastRow="0" w:firstColumn="1" w:lastColumn="0" w:noHBand="0" w:noVBand="1"/>
      </w:tblPr>
      <w:tblGrid>
        <w:gridCol w:w="3964"/>
        <w:gridCol w:w="5247"/>
      </w:tblGrid>
      <w:tr w:rsidR="00061681" w:rsidRPr="00860B9F" w14:paraId="02C988E7" w14:textId="77777777" w:rsidTr="00792AE8">
        <w:trPr>
          <w:jc w:val="center"/>
        </w:trPr>
        <w:tc>
          <w:tcPr>
            <w:tcW w:w="3964" w:type="dxa"/>
            <w:shd w:val="clear" w:color="auto" w:fill="C6D9F1" w:themeFill="text2" w:themeFillTint="33"/>
            <w:vAlign w:val="center"/>
          </w:tcPr>
          <w:p w14:paraId="66B9C2F5" w14:textId="77777777" w:rsidR="00061681" w:rsidRPr="00860B9F" w:rsidRDefault="008E48B9" w:rsidP="00860B9F">
            <w:pPr>
              <w:spacing w:line="276" w:lineRule="auto"/>
              <w:jc w:val="both"/>
              <w:rPr>
                <w:rFonts w:ascii="Century Gothic" w:hAnsi="Century Gothic"/>
                <w:b/>
              </w:rPr>
            </w:pPr>
            <w:r w:rsidRPr="00860B9F">
              <w:rPr>
                <w:rFonts w:ascii="Century Gothic" w:hAnsi="Century Gothic"/>
                <w:b/>
              </w:rPr>
              <w:t>INÍCIO DO ACOLHIMENTO DAS PROPOSTAS ELETRÔNICAS E DOCUMENTOS DE HABILITAÇÃO:</w:t>
            </w:r>
          </w:p>
        </w:tc>
        <w:tc>
          <w:tcPr>
            <w:tcW w:w="5247" w:type="dxa"/>
            <w:shd w:val="clear" w:color="auto" w:fill="C6D9F1" w:themeFill="text2" w:themeFillTint="33"/>
            <w:vAlign w:val="center"/>
          </w:tcPr>
          <w:p w14:paraId="0BA71F99" w14:textId="2573F6DE" w:rsidR="007D4401" w:rsidRPr="00860B9F" w:rsidRDefault="007D4401" w:rsidP="00792AE8">
            <w:pPr>
              <w:spacing w:line="276" w:lineRule="auto"/>
              <w:jc w:val="center"/>
              <w:rPr>
                <w:rFonts w:ascii="Century Gothic" w:hAnsi="Century Gothic"/>
                <w:b/>
                <w:sz w:val="2"/>
                <w:szCs w:val="2"/>
              </w:rPr>
            </w:pPr>
          </w:p>
          <w:p w14:paraId="5A0812E4" w14:textId="18C333B9" w:rsidR="00061681" w:rsidRPr="00443847" w:rsidRDefault="00A3618A" w:rsidP="00792AE8">
            <w:pPr>
              <w:spacing w:line="276" w:lineRule="auto"/>
              <w:jc w:val="center"/>
              <w:rPr>
                <w:rFonts w:ascii="Century Gothic" w:hAnsi="Century Gothic"/>
                <w:b/>
                <w:color w:val="FF0000"/>
                <w:sz w:val="20"/>
              </w:rPr>
            </w:pPr>
            <w:r w:rsidRPr="00792AE8">
              <w:rPr>
                <w:rFonts w:ascii="Century Gothic" w:hAnsi="Century Gothic"/>
                <w:b/>
                <w:sz w:val="20"/>
                <w:highlight w:val="yellow"/>
              </w:rPr>
              <w:t>DAS 08:00H</w:t>
            </w:r>
            <w:r w:rsidR="00792AE8" w:rsidRPr="00792AE8">
              <w:rPr>
                <w:rFonts w:ascii="Century Gothic" w:hAnsi="Century Gothic"/>
                <w:b/>
                <w:sz w:val="20"/>
                <w:highlight w:val="yellow"/>
              </w:rPr>
              <w:t xml:space="preserve"> </w:t>
            </w:r>
            <w:r w:rsidR="00792AE8" w:rsidRPr="00792AE8">
              <w:rPr>
                <w:rFonts w:ascii="Century Gothic" w:hAnsi="Century Gothic"/>
                <w:b/>
                <w:bCs/>
                <w:sz w:val="20"/>
                <w:highlight w:val="yellow"/>
              </w:rPr>
              <w:t xml:space="preserve">DO </w:t>
            </w:r>
            <w:r w:rsidRPr="00792AE8">
              <w:rPr>
                <w:rFonts w:ascii="Century Gothic" w:hAnsi="Century Gothic"/>
                <w:b/>
                <w:sz w:val="20"/>
                <w:highlight w:val="yellow"/>
              </w:rPr>
              <w:t>DIA</w:t>
            </w:r>
            <w:r w:rsidR="00F52C97" w:rsidRPr="00792AE8">
              <w:rPr>
                <w:rFonts w:ascii="Century Gothic" w:hAnsi="Century Gothic"/>
                <w:b/>
                <w:sz w:val="20"/>
                <w:highlight w:val="yellow"/>
              </w:rPr>
              <w:t xml:space="preserve"> </w:t>
            </w:r>
            <w:r w:rsidR="00EC3F04">
              <w:rPr>
                <w:rFonts w:ascii="Century Gothic" w:hAnsi="Century Gothic"/>
                <w:b/>
                <w:sz w:val="20"/>
                <w:highlight w:val="yellow"/>
              </w:rPr>
              <w:t>04</w:t>
            </w:r>
            <w:r w:rsidR="001F59A5" w:rsidRPr="00792AE8">
              <w:rPr>
                <w:rFonts w:ascii="Century Gothic" w:hAnsi="Century Gothic"/>
                <w:b/>
                <w:sz w:val="20"/>
                <w:highlight w:val="yellow"/>
              </w:rPr>
              <w:t>/</w:t>
            </w:r>
            <w:r w:rsidR="00EC3F04">
              <w:rPr>
                <w:rFonts w:ascii="Century Gothic" w:hAnsi="Century Gothic"/>
                <w:b/>
                <w:sz w:val="20"/>
                <w:highlight w:val="yellow"/>
              </w:rPr>
              <w:t>05</w:t>
            </w:r>
            <w:r w:rsidR="001F59A5" w:rsidRPr="00792AE8">
              <w:rPr>
                <w:rFonts w:ascii="Century Gothic" w:hAnsi="Century Gothic"/>
                <w:b/>
                <w:sz w:val="20"/>
                <w:highlight w:val="yellow"/>
              </w:rPr>
              <w:t>/2026</w:t>
            </w:r>
            <w:r w:rsidR="00792AE8" w:rsidRPr="00792AE8">
              <w:rPr>
                <w:rFonts w:ascii="Century Gothic" w:hAnsi="Century Gothic"/>
                <w:b/>
                <w:sz w:val="20"/>
                <w:highlight w:val="yellow"/>
              </w:rPr>
              <w:t xml:space="preserve"> ATÉ </w:t>
            </w:r>
            <w:r w:rsidR="009D527F" w:rsidRPr="00792AE8">
              <w:rPr>
                <w:rFonts w:ascii="Century Gothic" w:hAnsi="Century Gothic"/>
                <w:b/>
                <w:sz w:val="20"/>
                <w:highlight w:val="yellow"/>
              </w:rPr>
              <w:t>ÀS</w:t>
            </w:r>
            <w:r w:rsidR="00792AE8" w:rsidRPr="00792AE8">
              <w:rPr>
                <w:rFonts w:ascii="Century Gothic" w:hAnsi="Century Gothic"/>
                <w:b/>
                <w:sz w:val="20"/>
                <w:highlight w:val="yellow"/>
              </w:rPr>
              <w:t xml:space="preserve"> 14:30H</w:t>
            </w:r>
            <w:r w:rsidR="007D4401" w:rsidRPr="00792AE8">
              <w:rPr>
                <w:rFonts w:ascii="Century Gothic" w:hAnsi="Century Gothic"/>
                <w:b/>
                <w:sz w:val="20"/>
                <w:highlight w:val="yellow"/>
              </w:rPr>
              <w:br/>
            </w:r>
            <w:r w:rsidR="00792AE8" w:rsidRPr="00792AE8">
              <w:rPr>
                <w:rFonts w:ascii="Century Gothic" w:hAnsi="Century Gothic"/>
                <w:b/>
                <w:sz w:val="20"/>
                <w:highlight w:val="yellow"/>
              </w:rPr>
              <w:t xml:space="preserve">DO </w:t>
            </w:r>
            <w:r w:rsidRPr="00792AE8">
              <w:rPr>
                <w:rFonts w:ascii="Century Gothic" w:hAnsi="Century Gothic"/>
                <w:b/>
                <w:sz w:val="20"/>
                <w:highlight w:val="yellow"/>
              </w:rPr>
              <w:t xml:space="preserve">DIA </w:t>
            </w:r>
            <w:r w:rsidR="00B8554B">
              <w:rPr>
                <w:rFonts w:ascii="Century Gothic" w:hAnsi="Century Gothic"/>
                <w:b/>
                <w:sz w:val="20"/>
                <w:highlight w:val="yellow"/>
              </w:rPr>
              <w:t>15</w:t>
            </w:r>
            <w:r w:rsidRPr="00792AE8">
              <w:rPr>
                <w:rFonts w:ascii="Century Gothic" w:hAnsi="Century Gothic"/>
                <w:b/>
                <w:sz w:val="20"/>
                <w:highlight w:val="yellow"/>
              </w:rPr>
              <w:t>/</w:t>
            </w:r>
            <w:r w:rsidR="001E455D" w:rsidRPr="00792AE8">
              <w:rPr>
                <w:rFonts w:ascii="Century Gothic" w:hAnsi="Century Gothic"/>
                <w:b/>
                <w:sz w:val="20"/>
                <w:highlight w:val="yellow"/>
              </w:rPr>
              <w:t>0</w:t>
            </w:r>
            <w:r w:rsidR="00A2285F" w:rsidRPr="00792AE8">
              <w:rPr>
                <w:rFonts w:ascii="Century Gothic" w:hAnsi="Century Gothic"/>
                <w:b/>
                <w:sz w:val="20"/>
                <w:highlight w:val="yellow"/>
              </w:rPr>
              <w:t>5</w:t>
            </w:r>
            <w:r w:rsidRPr="00792AE8">
              <w:rPr>
                <w:rFonts w:ascii="Century Gothic" w:hAnsi="Century Gothic"/>
                <w:b/>
                <w:sz w:val="20"/>
                <w:highlight w:val="yellow"/>
              </w:rPr>
              <w:t>/202</w:t>
            </w:r>
            <w:r w:rsidR="001E455D" w:rsidRPr="00792AE8">
              <w:rPr>
                <w:rFonts w:ascii="Century Gothic" w:hAnsi="Century Gothic"/>
                <w:b/>
                <w:sz w:val="20"/>
                <w:highlight w:val="yellow"/>
              </w:rPr>
              <w:t>6</w:t>
            </w:r>
            <w:r w:rsidR="00792AE8" w:rsidRPr="00792AE8">
              <w:rPr>
                <w:rFonts w:ascii="Century Gothic" w:hAnsi="Century Gothic"/>
                <w:b/>
                <w:sz w:val="20"/>
                <w:highlight w:val="yellow"/>
              </w:rPr>
              <w:t xml:space="preserve"> </w:t>
            </w:r>
            <w:r w:rsidR="00792AE8" w:rsidRPr="00792AE8">
              <w:rPr>
                <w:rFonts w:ascii="Century Gothic" w:hAnsi="Century Gothic"/>
                <w:sz w:val="20"/>
                <w:highlight w:val="yellow"/>
              </w:rPr>
              <w:t>(</w:t>
            </w:r>
            <w:r w:rsidR="00792AE8" w:rsidRPr="00792AE8">
              <w:rPr>
                <w:rFonts w:ascii="Century Gothic" w:hAnsi="Century Gothic"/>
                <w:b/>
                <w:sz w:val="20"/>
                <w:highlight w:val="yellow"/>
              </w:rPr>
              <w:t>HORÁRIO DE BRASÍLIA</w:t>
            </w:r>
            <w:r w:rsidR="00792AE8" w:rsidRPr="00792AE8">
              <w:rPr>
                <w:rFonts w:ascii="Century Gothic" w:hAnsi="Century Gothic"/>
                <w:sz w:val="20"/>
                <w:highlight w:val="yellow"/>
              </w:rPr>
              <w:t>)</w:t>
            </w:r>
          </w:p>
        </w:tc>
      </w:tr>
      <w:tr w:rsidR="00061681" w:rsidRPr="00860B9F" w14:paraId="788F9451" w14:textId="77777777" w:rsidTr="00123722">
        <w:trPr>
          <w:trHeight w:val="142"/>
          <w:jc w:val="center"/>
        </w:trPr>
        <w:tc>
          <w:tcPr>
            <w:tcW w:w="3964" w:type="dxa"/>
            <w:shd w:val="clear" w:color="auto" w:fill="C6D9F1" w:themeFill="text2" w:themeFillTint="33"/>
            <w:vAlign w:val="center"/>
          </w:tcPr>
          <w:p w14:paraId="0895B1C1" w14:textId="77777777" w:rsidR="00061681" w:rsidRPr="00860B9F" w:rsidRDefault="008E48B9" w:rsidP="00860B9F">
            <w:pPr>
              <w:spacing w:line="276" w:lineRule="auto"/>
              <w:jc w:val="center"/>
              <w:rPr>
                <w:rFonts w:ascii="Century Gothic" w:hAnsi="Century Gothic"/>
                <w:b/>
              </w:rPr>
            </w:pPr>
            <w:r w:rsidRPr="00860B9F">
              <w:rPr>
                <w:rFonts w:ascii="Century Gothic" w:hAnsi="Century Gothic"/>
                <w:b/>
              </w:rPr>
              <w:t>INÍCIO DA SESSÃO PÚBLICA:</w:t>
            </w:r>
          </w:p>
        </w:tc>
        <w:tc>
          <w:tcPr>
            <w:tcW w:w="5247" w:type="dxa"/>
            <w:shd w:val="clear" w:color="auto" w:fill="C6D9F1" w:themeFill="text2" w:themeFillTint="33"/>
            <w:vAlign w:val="center"/>
          </w:tcPr>
          <w:p w14:paraId="71D0F68E" w14:textId="1FBDA9DC" w:rsidR="00061681" w:rsidRPr="00860B9F" w:rsidRDefault="00A3618A" w:rsidP="00860B9F">
            <w:pPr>
              <w:spacing w:line="276" w:lineRule="auto"/>
              <w:jc w:val="center"/>
              <w:rPr>
                <w:rFonts w:ascii="Century Gothic" w:hAnsi="Century Gothic"/>
                <w:b/>
                <w:sz w:val="20"/>
              </w:rPr>
            </w:pPr>
            <w:r w:rsidRPr="00A2285F">
              <w:rPr>
                <w:rFonts w:ascii="Century Gothic" w:hAnsi="Century Gothic"/>
                <w:b/>
                <w:sz w:val="20"/>
                <w:highlight w:val="yellow"/>
              </w:rPr>
              <w:t xml:space="preserve">DIA </w:t>
            </w:r>
            <w:r w:rsidR="00EC3F04">
              <w:rPr>
                <w:rFonts w:ascii="Century Gothic" w:hAnsi="Century Gothic"/>
                <w:b/>
                <w:sz w:val="20"/>
                <w:highlight w:val="yellow"/>
              </w:rPr>
              <w:t>1</w:t>
            </w:r>
            <w:r w:rsidR="00942B23">
              <w:rPr>
                <w:rFonts w:ascii="Century Gothic" w:hAnsi="Century Gothic"/>
                <w:b/>
                <w:sz w:val="20"/>
                <w:highlight w:val="yellow"/>
              </w:rPr>
              <w:t>5</w:t>
            </w:r>
            <w:r w:rsidRPr="00A2285F">
              <w:rPr>
                <w:rFonts w:ascii="Century Gothic" w:hAnsi="Century Gothic"/>
                <w:b/>
                <w:sz w:val="20"/>
                <w:highlight w:val="yellow"/>
              </w:rPr>
              <w:t>/</w:t>
            </w:r>
            <w:r w:rsidR="001F59A5" w:rsidRPr="00A2285F">
              <w:rPr>
                <w:rFonts w:ascii="Century Gothic" w:hAnsi="Century Gothic"/>
                <w:b/>
                <w:sz w:val="20"/>
                <w:highlight w:val="yellow"/>
              </w:rPr>
              <w:t>0</w:t>
            </w:r>
            <w:r w:rsidR="00A2285F" w:rsidRPr="00A2285F">
              <w:rPr>
                <w:rFonts w:ascii="Century Gothic" w:hAnsi="Century Gothic"/>
                <w:b/>
                <w:sz w:val="20"/>
                <w:highlight w:val="yellow"/>
              </w:rPr>
              <w:t>5</w:t>
            </w:r>
            <w:r w:rsidRPr="00A2285F">
              <w:rPr>
                <w:rFonts w:ascii="Century Gothic" w:hAnsi="Century Gothic"/>
                <w:b/>
                <w:sz w:val="20"/>
                <w:highlight w:val="yellow"/>
              </w:rPr>
              <w:t>/202</w:t>
            </w:r>
            <w:r w:rsidR="001F59A5" w:rsidRPr="00A2285F">
              <w:rPr>
                <w:rFonts w:ascii="Century Gothic" w:hAnsi="Century Gothic"/>
                <w:b/>
                <w:sz w:val="20"/>
                <w:highlight w:val="yellow"/>
              </w:rPr>
              <w:t>6</w:t>
            </w:r>
            <w:r w:rsidRPr="00860B9F">
              <w:rPr>
                <w:rFonts w:ascii="Century Gothic" w:hAnsi="Century Gothic"/>
                <w:b/>
                <w:sz w:val="20"/>
              </w:rPr>
              <w:t xml:space="preserve"> ÀS 1</w:t>
            </w:r>
            <w:r w:rsidR="001E56BA" w:rsidRPr="00860B9F">
              <w:rPr>
                <w:rFonts w:ascii="Century Gothic" w:hAnsi="Century Gothic"/>
                <w:b/>
                <w:sz w:val="20"/>
              </w:rPr>
              <w:t>5</w:t>
            </w:r>
            <w:r w:rsidRPr="00860B9F">
              <w:rPr>
                <w:rFonts w:ascii="Century Gothic" w:hAnsi="Century Gothic"/>
                <w:b/>
                <w:sz w:val="20"/>
              </w:rPr>
              <w:t xml:space="preserve">:00H </w:t>
            </w:r>
            <w:r w:rsidRPr="00860B9F">
              <w:rPr>
                <w:rFonts w:ascii="Century Gothic" w:hAnsi="Century Gothic"/>
                <w:sz w:val="20"/>
              </w:rPr>
              <w:t>(</w:t>
            </w:r>
            <w:r w:rsidRPr="00860B9F">
              <w:rPr>
                <w:rFonts w:ascii="Century Gothic" w:hAnsi="Century Gothic"/>
                <w:b/>
                <w:sz w:val="20"/>
              </w:rPr>
              <w:t>HORÁRIO DE BRASÍLIA</w:t>
            </w:r>
            <w:r w:rsidRPr="00860B9F">
              <w:rPr>
                <w:rFonts w:ascii="Century Gothic" w:hAnsi="Century Gothic"/>
                <w:sz w:val="20"/>
              </w:rPr>
              <w:t>).</w:t>
            </w:r>
          </w:p>
        </w:tc>
      </w:tr>
      <w:tr w:rsidR="00061681" w:rsidRPr="00860B9F" w14:paraId="6A560B37" w14:textId="77777777" w:rsidTr="00123722">
        <w:trPr>
          <w:jc w:val="center"/>
        </w:trPr>
        <w:tc>
          <w:tcPr>
            <w:tcW w:w="3964" w:type="dxa"/>
            <w:shd w:val="clear" w:color="auto" w:fill="C6D9F1" w:themeFill="text2" w:themeFillTint="33"/>
            <w:vAlign w:val="center"/>
          </w:tcPr>
          <w:p w14:paraId="3739EA54" w14:textId="77777777" w:rsidR="00061681" w:rsidRPr="00860B9F" w:rsidRDefault="008E48B9" w:rsidP="00860B9F">
            <w:pPr>
              <w:spacing w:line="276" w:lineRule="auto"/>
              <w:jc w:val="center"/>
              <w:rPr>
                <w:rFonts w:ascii="Century Gothic" w:hAnsi="Century Gothic"/>
                <w:b/>
              </w:rPr>
            </w:pPr>
            <w:r w:rsidRPr="00860B9F">
              <w:rPr>
                <w:rFonts w:ascii="Century Gothic" w:hAnsi="Century Gothic"/>
                <w:b/>
              </w:rPr>
              <w:t>INÍCIO DA DISPUTA:</w:t>
            </w:r>
          </w:p>
        </w:tc>
        <w:tc>
          <w:tcPr>
            <w:tcW w:w="5247" w:type="dxa"/>
            <w:shd w:val="clear" w:color="auto" w:fill="C6D9F1" w:themeFill="text2" w:themeFillTint="33"/>
            <w:vAlign w:val="center"/>
          </w:tcPr>
          <w:p w14:paraId="43DF5894" w14:textId="7DABD83B" w:rsidR="00061681" w:rsidRPr="00860B9F" w:rsidRDefault="00A3618A" w:rsidP="00860B9F">
            <w:pPr>
              <w:spacing w:line="276" w:lineRule="auto"/>
              <w:jc w:val="center"/>
              <w:rPr>
                <w:rFonts w:ascii="Century Gothic" w:hAnsi="Century Gothic"/>
                <w:b/>
                <w:sz w:val="20"/>
              </w:rPr>
            </w:pPr>
            <w:r w:rsidRPr="00A2285F">
              <w:rPr>
                <w:rFonts w:ascii="Century Gothic" w:hAnsi="Century Gothic"/>
                <w:b/>
                <w:sz w:val="20"/>
                <w:highlight w:val="yellow"/>
              </w:rPr>
              <w:t xml:space="preserve">DIA </w:t>
            </w:r>
            <w:r w:rsidR="00EC3F04">
              <w:rPr>
                <w:rFonts w:ascii="Century Gothic" w:hAnsi="Century Gothic"/>
                <w:b/>
                <w:sz w:val="20"/>
                <w:highlight w:val="yellow"/>
              </w:rPr>
              <w:t>1</w:t>
            </w:r>
            <w:r w:rsidR="00942B23">
              <w:rPr>
                <w:rFonts w:ascii="Century Gothic" w:hAnsi="Century Gothic"/>
                <w:b/>
                <w:sz w:val="20"/>
                <w:highlight w:val="yellow"/>
              </w:rPr>
              <w:t>5</w:t>
            </w:r>
            <w:r w:rsidRPr="00A2285F">
              <w:rPr>
                <w:rFonts w:ascii="Century Gothic" w:hAnsi="Century Gothic"/>
                <w:b/>
                <w:sz w:val="20"/>
                <w:highlight w:val="yellow"/>
              </w:rPr>
              <w:t>/</w:t>
            </w:r>
            <w:r w:rsidR="001F59A5" w:rsidRPr="00A2285F">
              <w:rPr>
                <w:rFonts w:ascii="Century Gothic" w:hAnsi="Century Gothic"/>
                <w:b/>
                <w:sz w:val="20"/>
                <w:highlight w:val="yellow"/>
              </w:rPr>
              <w:t>0</w:t>
            </w:r>
            <w:r w:rsidR="00A2285F" w:rsidRPr="00A2285F">
              <w:rPr>
                <w:rFonts w:ascii="Century Gothic" w:hAnsi="Century Gothic"/>
                <w:b/>
                <w:sz w:val="20"/>
                <w:highlight w:val="yellow"/>
              </w:rPr>
              <w:t>5</w:t>
            </w:r>
            <w:r w:rsidRPr="00A2285F">
              <w:rPr>
                <w:rFonts w:ascii="Century Gothic" w:hAnsi="Century Gothic"/>
                <w:b/>
                <w:sz w:val="20"/>
                <w:highlight w:val="yellow"/>
              </w:rPr>
              <w:t>/202</w:t>
            </w:r>
            <w:r w:rsidR="001F59A5" w:rsidRPr="00A2285F">
              <w:rPr>
                <w:rFonts w:ascii="Century Gothic" w:hAnsi="Century Gothic"/>
                <w:b/>
                <w:sz w:val="20"/>
                <w:highlight w:val="yellow"/>
              </w:rPr>
              <w:t>6</w:t>
            </w:r>
            <w:r w:rsidRPr="00860B9F">
              <w:rPr>
                <w:rFonts w:ascii="Century Gothic" w:hAnsi="Century Gothic"/>
                <w:b/>
                <w:sz w:val="20"/>
              </w:rPr>
              <w:t xml:space="preserve"> ÀS 15:</w:t>
            </w:r>
            <w:r w:rsidR="00C867F0" w:rsidRPr="00860B9F">
              <w:rPr>
                <w:rFonts w:ascii="Century Gothic" w:hAnsi="Century Gothic"/>
                <w:b/>
                <w:sz w:val="20"/>
              </w:rPr>
              <w:t>10</w:t>
            </w:r>
            <w:r w:rsidRPr="00860B9F">
              <w:rPr>
                <w:rFonts w:ascii="Century Gothic" w:hAnsi="Century Gothic"/>
                <w:b/>
                <w:sz w:val="20"/>
              </w:rPr>
              <w:t xml:space="preserve">H </w:t>
            </w:r>
            <w:r w:rsidRPr="00860B9F">
              <w:rPr>
                <w:rFonts w:ascii="Century Gothic" w:hAnsi="Century Gothic"/>
                <w:sz w:val="20"/>
              </w:rPr>
              <w:t>(</w:t>
            </w:r>
            <w:r w:rsidRPr="00860B9F">
              <w:rPr>
                <w:rFonts w:ascii="Century Gothic" w:hAnsi="Century Gothic"/>
                <w:b/>
                <w:sz w:val="20"/>
              </w:rPr>
              <w:t>HORÁRIO DE BRASÍLIA</w:t>
            </w:r>
            <w:r w:rsidRPr="00860B9F">
              <w:rPr>
                <w:rFonts w:ascii="Century Gothic" w:hAnsi="Century Gothic"/>
                <w:sz w:val="20"/>
              </w:rPr>
              <w:t>).</w:t>
            </w:r>
          </w:p>
        </w:tc>
      </w:tr>
      <w:tr w:rsidR="00061681" w:rsidRPr="00860B9F" w14:paraId="2253D7D9" w14:textId="77777777" w:rsidTr="00A3618A">
        <w:trPr>
          <w:jc w:val="center"/>
        </w:trPr>
        <w:tc>
          <w:tcPr>
            <w:tcW w:w="9211" w:type="dxa"/>
            <w:gridSpan w:val="2"/>
            <w:shd w:val="clear" w:color="auto" w:fill="FFFFFF" w:themeFill="background1"/>
          </w:tcPr>
          <w:p w14:paraId="5156C9A0" w14:textId="43C3D647" w:rsidR="00061681" w:rsidRPr="00860B9F" w:rsidRDefault="008E48B9" w:rsidP="00860B9F">
            <w:pPr>
              <w:spacing w:line="276" w:lineRule="auto"/>
              <w:jc w:val="both"/>
              <w:rPr>
                <w:rFonts w:ascii="Century Gothic" w:hAnsi="Century Gothic"/>
                <w:b/>
              </w:rPr>
            </w:pPr>
            <w:r w:rsidRPr="00860B9F">
              <w:rPr>
                <w:rFonts w:ascii="Century Gothic" w:hAnsi="Century Gothic"/>
                <w:b/>
              </w:rPr>
              <w:t>ENDEREÇO</w:t>
            </w:r>
            <w:r w:rsidR="00061681" w:rsidRPr="00860B9F">
              <w:rPr>
                <w:rFonts w:ascii="Century Gothic" w:hAnsi="Century Gothic"/>
                <w:b/>
              </w:rPr>
              <w:t>:</w:t>
            </w:r>
            <w:r w:rsidR="007F4612" w:rsidRPr="00860B9F">
              <w:rPr>
                <w:rFonts w:ascii="Century Gothic" w:hAnsi="Century Gothic"/>
                <w:b/>
              </w:rPr>
              <w:t xml:space="preserve"> </w:t>
            </w:r>
            <w:r w:rsidR="00061681" w:rsidRPr="00860B9F">
              <w:rPr>
                <w:rFonts w:ascii="Century Gothic" w:hAnsi="Century Gothic"/>
                <w:szCs w:val="22"/>
              </w:rPr>
              <w:t>Sede do Consórcio Regional de Saúde Sul de Mato Grosso, situada na Rua João Pessoa, Nº 1</w:t>
            </w:r>
            <w:r w:rsidR="00A352BD">
              <w:rPr>
                <w:rFonts w:ascii="Century Gothic" w:hAnsi="Century Gothic"/>
                <w:szCs w:val="22"/>
              </w:rPr>
              <w:t>.</w:t>
            </w:r>
            <w:r w:rsidR="00061681" w:rsidRPr="00860B9F">
              <w:rPr>
                <w:rFonts w:ascii="Century Gothic" w:hAnsi="Century Gothic"/>
                <w:szCs w:val="22"/>
              </w:rPr>
              <w:t>357, Centro-A, no município de Rondonópolis/MT.</w:t>
            </w:r>
          </w:p>
          <w:p w14:paraId="0981E110" w14:textId="14F14F97" w:rsidR="00061681" w:rsidRPr="00860B9F" w:rsidRDefault="00061681" w:rsidP="00860B9F">
            <w:pPr>
              <w:spacing w:line="276" w:lineRule="auto"/>
              <w:jc w:val="both"/>
              <w:rPr>
                <w:rFonts w:ascii="Century Gothic" w:hAnsi="Century Gothic"/>
                <w:sz w:val="6"/>
                <w:szCs w:val="6"/>
              </w:rPr>
            </w:pPr>
          </w:p>
          <w:p w14:paraId="56A3D670" w14:textId="3F08160E" w:rsidR="00061681" w:rsidRPr="00860B9F" w:rsidRDefault="00A3618A" w:rsidP="00860B9F">
            <w:pPr>
              <w:spacing w:line="276" w:lineRule="auto"/>
              <w:jc w:val="both"/>
              <w:rPr>
                <w:rFonts w:ascii="Century Gothic" w:hAnsi="Century Gothic"/>
              </w:rPr>
            </w:pPr>
            <w:r w:rsidRPr="00860B9F">
              <w:rPr>
                <w:rFonts w:ascii="Century Gothic" w:hAnsi="Century Gothic"/>
                <w:b/>
              </w:rPr>
              <w:t>SITE</w:t>
            </w:r>
            <w:r w:rsidR="00061681" w:rsidRPr="00860B9F">
              <w:rPr>
                <w:rFonts w:ascii="Century Gothic" w:hAnsi="Century Gothic"/>
                <w:b/>
              </w:rPr>
              <w:t>:</w:t>
            </w:r>
            <w:r w:rsidR="008E19B9" w:rsidRPr="00860B9F">
              <w:rPr>
                <w:rFonts w:ascii="Century Gothic" w:hAnsi="Century Gothic"/>
              </w:rPr>
              <w:t xml:space="preserve"> </w:t>
            </w:r>
            <w:hyperlink r:id="rId8" w:history="1">
              <w:r w:rsidR="00691A15" w:rsidRPr="00C87F50">
                <w:rPr>
                  <w:rStyle w:val="Hyperlink"/>
                  <w:rFonts w:ascii="Century Gothic" w:hAnsi="Century Gothic"/>
                  <w:b/>
                  <w:color w:val="0070C0"/>
                </w:rPr>
                <w:t>https://www.selcorp.com.br/</w:t>
              </w:r>
            </w:hyperlink>
            <w:r w:rsidR="00691A15" w:rsidRPr="00691A15">
              <w:rPr>
                <w:rStyle w:val="Hyperlink"/>
                <w:rFonts w:ascii="Century Gothic" w:hAnsi="Century Gothic"/>
                <w:color w:val="auto"/>
                <w:u w:val="none"/>
              </w:rPr>
              <w:t>.</w:t>
            </w:r>
          </w:p>
          <w:p w14:paraId="6666664B" w14:textId="77777777" w:rsidR="009571FC" w:rsidRPr="00860B9F" w:rsidRDefault="009571FC" w:rsidP="00860B9F">
            <w:pPr>
              <w:spacing w:line="276" w:lineRule="auto"/>
              <w:jc w:val="both"/>
              <w:rPr>
                <w:rFonts w:ascii="Century Gothic" w:hAnsi="Century Gothic"/>
                <w:sz w:val="6"/>
                <w:szCs w:val="6"/>
              </w:rPr>
            </w:pPr>
          </w:p>
          <w:p w14:paraId="016F42C3" w14:textId="77777777" w:rsidR="00061681" w:rsidRPr="00860B9F" w:rsidRDefault="008E48B9" w:rsidP="00860B9F">
            <w:pPr>
              <w:spacing w:line="276" w:lineRule="auto"/>
              <w:jc w:val="both"/>
              <w:rPr>
                <w:rFonts w:ascii="Century Gothic" w:hAnsi="Century Gothic"/>
                <w:b/>
              </w:rPr>
            </w:pPr>
            <w:r w:rsidRPr="00860B9F">
              <w:rPr>
                <w:rFonts w:ascii="Century Gothic" w:hAnsi="Century Gothic"/>
                <w:b/>
              </w:rPr>
              <w:t>MEIOS PARA CONTATO:</w:t>
            </w:r>
          </w:p>
          <w:p w14:paraId="2460DB74" w14:textId="453F4EF5" w:rsidR="00061681" w:rsidRPr="00860B9F" w:rsidRDefault="008E48B9" w:rsidP="00860B9F">
            <w:pPr>
              <w:spacing w:line="276" w:lineRule="auto"/>
              <w:jc w:val="both"/>
              <w:rPr>
                <w:rFonts w:ascii="Century Gothic" w:hAnsi="Century Gothic"/>
              </w:rPr>
            </w:pPr>
            <w:r w:rsidRPr="00860B9F">
              <w:rPr>
                <w:rFonts w:ascii="Century Gothic" w:hAnsi="Century Gothic"/>
                <w:b/>
              </w:rPr>
              <w:t>FONE</w:t>
            </w:r>
            <w:r w:rsidRPr="00860B9F">
              <w:rPr>
                <w:rFonts w:ascii="Century Gothic" w:hAnsi="Century Gothic"/>
              </w:rPr>
              <w:t xml:space="preserve">: </w:t>
            </w:r>
            <w:r w:rsidR="00830050" w:rsidRPr="00860B9F">
              <w:rPr>
                <w:rFonts w:ascii="Century Gothic" w:hAnsi="Century Gothic"/>
              </w:rPr>
              <w:t>(66) 3423-1086</w:t>
            </w:r>
            <w:r w:rsidR="00F23E7C">
              <w:rPr>
                <w:rFonts w:ascii="Century Gothic" w:hAnsi="Century Gothic"/>
              </w:rPr>
              <w:t xml:space="preserve"> </w:t>
            </w:r>
          </w:p>
          <w:p w14:paraId="32CFB5DA" w14:textId="05C380A6" w:rsidR="00061681" w:rsidRPr="00860B9F" w:rsidRDefault="008E48B9" w:rsidP="00860B9F">
            <w:pPr>
              <w:spacing w:line="276" w:lineRule="auto"/>
              <w:jc w:val="both"/>
              <w:rPr>
                <w:rFonts w:ascii="Century Gothic" w:hAnsi="Century Gothic"/>
                <w:u w:val="single"/>
              </w:rPr>
            </w:pPr>
            <w:r w:rsidRPr="00860B9F">
              <w:rPr>
                <w:rFonts w:ascii="Century Gothic" w:hAnsi="Century Gothic"/>
                <w:b/>
              </w:rPr>
              <w:t>E-MAIL</w:t>
            </w:r>
            <w:r w:rsidRPr="00860B9F">
              <w:rPr>
                <w:rFonts w:ascii="Century Gothic" w:hAnsi="Century Gothic"/>
              </w:rPr>
              <w:t>:</w:t>
            </w:r>
            <w:r w:rsidR="00061681" w:rsidRPr="00860B9F">
              <w:rPr>
                <w:rFonts w:ascii="Century Gothic" w:hAnsi="Century Gothic"/>
              </w:rPr>
              <w:t xml:space="preserve"> </w:t>
            </w:r>
            <w:r w:rsidR="00956E73" w:rsidRPr="00860B9F">
              <w:rPr>
                <w:rFonts w:ascii="Century Gothic" w:hAnsi="Century Gothic"/>
                <w:b/>
                <w:color w:val="0070C0"/>
                <w:u w:val="single"/>
              </w:rPr>
              <w:t>licitacao@coressmt.com.br</w:t>
            </w:r>
            <w:r w:rsidR="00C87F50" w:rsidRPr="00860B9F">
              <w:rPr>
                <w:rFonts w:ascii="Century Gothic" w:hAnsi="Century Gothic"/>
              </w:rPr>
              <w:t>.</w:t>
            </w:r>
          </w:p>
          <w:p w14:paraId="658040D3" w14:textId="586C09E1" w:rsidR="00A3618A" w:rsidRPr="00860B9F" w:rsidRDefault="00061681" w:rsidP="00860B9F">
            <w:pPr>
              <w:spacing w:line="276" w:lineRule="auto"/>
              <w:jc w:val="both"/>
              <w:rPr>
                <w:rFonts w:ascii="Century Gothic" w:hAnsi="Century Gothic"/>
              </w:rPr>
            </w:pPr>
            <w:r w:rsidRPr="00860B9F">
              <w:rPr>
                <w:rFonts w:ascii="Century Gothic" w:hAnsi="Century Gothic"/>
              </w:rPr>
              <w:t xml:space="preserve">Dias e horários: Segunda à Sexta-feira, das </w:t>
            </w:r>
            <w:r w:rsidR="00A352BD" w:rsidRPr="00A352BD">
              <w:rPr>
                <w:rFonts w:ascii="Century Gothic" w:hAnsi="Century Gothic"/>
                <w:b/>
              </w:rPr>
              <w:t>07H00MIN</w:t>
            </w:r>
            <w:r w:rsidRPr="00860B9F">
              <w:rPr>
                <w:rFonts w:ascii="Century Gothic" w:hAnsi="Century Gothic"/>
              </w:rPr>
              <w:t xml:space="preserve"> às </w:t>
            </w:r>
            <w:r w:rsidR="00A352BD" w:rsidRPr="00A352BD">
              <w:rPr>
                <w:rFonts w:ascii="Century Gothic" w:hAnsi="Century Gothic"/>
                <w:b/>
              </w:rPr>
              <w:t>17H00MIN</w:t>
            </w:r>
            <w:r w:rsidRPr="00860B9F">
              <w:rPr>
                <w:rFonts w:ascii="Century Gothic" w:hAnsi="Century Gothic"/>
              </w:rPr>
              <w:t xml:space="preserve"> </w:t>
            </w:r>
          </w:p>
          <w:p w14:paraId="0443D1EF" w14:textId="77777777" w:rsidR="00061681" w:rsidRPr="00860B9F" w:rsidRDefault="00061681" w:rsidP="00860B9F">
            <w:pPr>
              <w:spacing w:line="276" w:lineRule="auto"/>
              <w:jc w:val="both"/>
              <w:rPr>
                <w:rFonts w:ascii="Century Gothic" w:hAnsi="Century Gothic"/>
              </w:rPr>
            </w:pPr>
            <w:r w:rsidRPr="00860B9F">
              <w:rPr>
                <w:rFonts w:ascii="Century Gothic" w:hAnsi="Century Gothic"/>
              </w:rPr>
              <w:t>(</w:t>
            </w:r>
            <w:r w:rsidR="00A3618A" w:rsidRPr="00860B9F">
              <w:rPr>
                <w:rFonts w:ascii="Century Gothic" w:hAnsi="Century Gothic"/>
                <w:b/>
              </w:rPr>
              <w:t>HORÁRIO DE MATO GROSSO</w:t>
            </w:r>
            <w:r w:rsidRPr="00860B9F">
              <w:rPr>
                <w:rFonts w:ascii="Century Gothic" w:hAnsi="Century Gothic"/>
              </w:rPr>
              <w:t>).</w:t>
            </w:r>
          </w:p>
          <w:p w14:paraId="38D96F94" w14:textId="77777777" w:rsidR="00A3618A" w:rsidRPr="00860B9F" w:rsidRDefault="00A3618A" w:rsidP="00860B9F">
            <w:pPr>
              <w:spacing w:line="276" w:lineRule="auto"/>
              <w:jc w:val="both"/>
              <w:rPr>
                <w:rFonts w:ascii="Century Gothic" w:hAnsi="Century Gothic"/>
                <w:sz w:val="6"/>
                <w:szCs w:val="6"/>
              </w:rPr>
            </w:pPr>
          </w:p>
          <w:p w14:paraId="089A4B9F" w14:textId="64C65A10" w:rsidR="00061681" w:rsidRPr="00860B9F" w:rsidRDefault="00A3618A" w:rsidP="00860B9F">
            <w:pPr>
              <w:spacing w:line="276" w:lineRule="auto"/>
              <w:jc w:val="both"/>
              <w:rPr>
                <w:rFonts w:ascii="Century Gothic" w:hAnsi="Century Gothic"/>
                <w:b/>
              </w:rPr>
            </w:pPr>
            <w:r w:rsidRPr="00860B9F">
              <w:rPr>
                <w:rFonts w:ascii="Century Gothic" w:hAnsi="Century Gothic"/>
                <w:b/>
              </w:rPr>
              <w:t xml:space="preserve">OBS: SALVO RESSALVA EXPRESSA, OS HORÁRIOS ESTABELECIDOS NESTE EDITAL OBSERVARÃO O HORÁRIO DE BRASÍLIA </w:t>
            </w:r>
            <w:r w:rsidRPr="00860B9F">
              <w:rPr>
                <w:rFonts w:ascii="Century Gothic" w:hAnsi="Century Gothic"/>
              </w:rPr>
              <w:t>(</w:t>
            </w:r>
            <w:r w:rsidRPr="00860B9F">
              <w:rPr>
                <w:rFonts w:ascii="Century Gothic" w:hAnsi="Century Gothic"/>
                <w:b/>
              </w:rPr>
              <w:t>DF</w:t>
            </w:r>
            <w:r w:rsidRPr="00860B9F">
              <w:rPr>
                <w:rFonts w:ascii="Century Gothic" w:hAnsi="Century Gothic"/>
              </w:rPr>
              <w:t>)</w:t>
            </w:r>
            <w:r w:rsidR="00466005" w:rsidRPr="00860B9F">
              <w:rPr>
                <w:rFonts w:ascii="Century Gothic" w:hAnsi="Century Gothic"/>
              </w:rPr>
              <w:t>.</w:t>
            </w:r>
          </w:p>
        </w:tc>
      </w:tr>
    </w:tbl>
    <w:p w14:paraId="058C6572" w14:textId="77777777" w:rsidR="00061681" w:rsidRPr="00BC43F5" w:rsidRDefault="00061681" w:rsidP="00BC43F5">
      <w:pPr>
        <w:spacing w:line="276" w:lineRule="auto"/>
        <w:jc w:val="both"/>
        <w:rPr>
          <w:rFonts w:ascii="Century Gothic" w:hAnsi="Century Gothic"/>
          <w:b/>
          <w:sz w:val="12"/>
          <w:szCs w:val="10"/>
        </w:rPr>
      </w:pPr>
    </w:p>
    <w:p w14:paraId="3C046271" w14:textId="3A35071D" w:rsidR="00A3618A" w:rsidRPr="00860B9F" w:rsidRDefault="00A3618A" w:rsidP="00860B9F">
      <w:pPr>
        <w:spacing w:line="276" w:lineRule="auto"/>
        <w:jc w:val="both"/>
        <w:rPr>
          <w:rFonts w:ascii="Century Gothic" w:hAnsi="Century Gothic"/>
        </w:rPr>
      </w:pPr>
      <w:r w:rsidRPr="00860B9F">
        <w:rPr>
          <w:rFonts w:ascii="Century Gothic" w:hAnsi="Century Gothic"/>
          <w:b/>
        </w:rPr>
        <w:t>FUNDAMENTO LEGAL</w:t>
      </w:r>
      <w:r w:rsidR="00061681" w:rsidRPr="00860B9F">
        <w:rPr>
          <w:rFonts w:ascii="Century Gothic" w:hAnsi="Century Gothic"/>
          <w:b/>
        </w:rPr>
        <w:t>:</w:t>
      </w:r>
      <w:r w:rsidR="00061681" w:rsidRPr="00860B9F">
        <w:rPr>
          <w:rFonts w:ascii="Century Gothic" w:hAnsi="Century Gothic"/>
        </w:rPr>
        <w:t xml:space="preserve"> Regida pela </w:t>
      </w:r>
      <w:r w:rsidRPr="00860B9F">
        <w:rPr>
          <w:rFonts w:ascii="Century Gothic" w:hAnsi="Century Gothic"/>
          <w:b/>
          <w:i/>
        </w:rPr>
        <w:t>LEI Nº 14.133</w:t>
      </w:r>
      <w:r w:rsidRPr="00B85FCE">
        <w:rPr>
          <w:rFonts w:ascii="Century Gothic" w:hAnsi="Century Gothic"/>
        </w:rPr>
        <w:t>,</w:t>
      </w:r>
      <w:r w:rsidRPr="00860B9F">
        <w:rPr>
          <w:rFonts w:ascii="Century Gothic" w:hAnsi="Century Gothic"/>
          <w:b/>
          <w:i/>
        </w:rPr>
        <w:t xml:space="preserve"> </w:t>
      </w:r>
      <w:r w:rsidR="00A352BD" w:rsidRPr="00A352BD">
        <w:rPr>
          <w:rFonts w:ascii="Century Gothic" w:hAnsi="Century Gothic"/>
        </w:rPr>
        <w:t>de</w:t>
      </w:r>
      <w:r w:rsidRPr="00860B9F">
        <w:rPr>
          <w:rFonts w:ascii="Century Gothic" w:hAnsi="Century Gothic"/>
          <w:b/>
          <w:i/>
        </w:rPr>
        <w:t xml:space="preserve"> 1º </w:t>
      </w:r>
      <w:r w:rsidR="000F36A7" w:rsidRPr="000F36A7">
        <w:rPr>
          <w:rFonts w:ascii="Century Gothic" w:hAnsi="Century Gothic"/>
          <w:iCs/>
        </w:rPr>
        <w:t>de</w:t>
      </w:r>
      <w:r w:rsidRPr="00B64124">
        <w:rPr>
          <w:rFonts w:ascii="Century Gothic" w:hAnsi="Century Gothic"/>
          <w:b/>
          <w:iCs/>
        </w:rPr>
        <w:t xml:space="preserve"> </w:t>
      </w:r>
      <w:r w:rsidRPr="00860B9F">
        <w:rPr>
          <w:rFonts w:ascii="Century Gothic" w:hAnsi="Century Gothic"/>
          <w:b/>
          <w:i/>
        </w:rPr>
        <w:t xml:space="preserve">ABRIL </w:t>
      </w:r>
      <w:r w:rsidR="000F36A7" w:rsidRPr="000F36A7">
        <w:rPr>
          <w:rFonts w:ascii="Century Gothic" w:hAnsi="Century Gothic"/>
          <w:iCs/>
        </w:rPr>
        <w:t>de</w:t>
      </w:r>
      <w:r w:rsidRPr="00860B9F">
        <w:rPr>
          <w:rFonts w:ascii="Century Gothic" w:hAnsi="Century Gothic"/>
          <w:b/>
          <w:i/>
        </w:rPr>
        <w:t xml:space="preserve"> 2021</w:t>
      </w:r>
      <w:r w:rsidR="005E6029" w:rsidRPr="00860B9F">
        <w:rPr>
          <w:rFonts w:ascii="Century Gothic" w:hAnsi="Century Gothic"/>
        </w:rPr>
        <w:t xml:space="preserve">, da </w:t>
      </w:r>
      <w:r w:rsidRPr="00860B9F">
        <w:rPr>
          <w:rFonts w:ascii="Century Gothic" w:hAnsi="Century Gothic"/>
          <w:b/>
          <w:i/>
        </w:rPr>
        <w:t>LEI COMPLEMENTAR Nº</w:t>
      </w:r>
      <w:r w:rsidR="00363E55">
        <w:rPr>
          <w:rFonts w:ascii="Century Gothic" w:hAnsi="Century Gothic"/>
          <w:b/>
          <w:i/>
        </w:rPr>
        <w:t xml:space="preserve"> </w:t>
      </w:r>
      <w:r w:rsidRPr="00860B9F">
        <w:rPr>
          <w:rFonts w:ascii="Century Gothic" w:hAnsi="Century Gothic"/>
          <w:b/>
          <w:i/>
        </w:rPr>
        <w:t xml:space="preserve">123 </w:t>
      </w:r>
      <w:r w:rsidR="00A352BD" w:rsidRPr="00A352BD">
        <w:rPr>
          <w:rFonts w:ascii="Century Gothic" w:hAnsi="Century Gothic"/>
        </w:rPr>
        <w:t>de</w:t>
      </w:r>
      <w:r w:rsidRPr="00860B9F">
        <w:rPr>
          <w:rFonts w:ascii="Century Gothic" w:hAnsi="Century Gothic"/>
          <w:b/>
          <w:i/>
        </w:rPr>
        <w:t xml:space="preserve"> 14 </w:t>
      </w:r>
      <w:r w:rsidR="000F36A7" w:rsidRPr="000F36A7">
        <w:rPr>
          <w:rFonts w:ascii="Century Gothic" w:hAnsi="Century Gothic"/>
          <w:iCs/>
        </w:rPr>
        <w:t>de</w:t>
      </w:r>
      <w:r w:rsidRPr="00860B9F">
        <w:rPr>
          <w:rFonts w:ascii="Century Gothic" w:hAnsi="Century Gothic"/>
          <w:b/>
          <w:i/>
        </w:rPr>
        <w:t xml:space="preserve"> DEZEMBRO </w:t>
      </w:r>
      <w:r w:rsidR="000F36A7" w:rsidRPr="000F36A7">
        <w:rPr>
          <w:rFonts w:ascii="Century Gothic" w:hAnsi="Century Gothic"/>
          <w:iCs/>
        </w:rPr>
        <w:t>de</w:t>
      </w:r>
      <w:r w:rsidRPr="00860B9F">
        <w:rPr>
          <w:rFonts w:ascii="Century Gothic" w:hAnsi="Century Gothic"/>
          <w:b/>
          <w:i/>
        </w:rPr>
        <w:t xml:space="preserve"> 2006</w:t>
      </w:r>
      <w:r w:rsidR="005E6029" w:rsidRPr="00860B9F">
        <w:rPr>
          <w:rFonts w:ascii="Century Gothic" w:hAnsi="Century Gothic"/>
        </w:rPr>
        <w:t xml:space="preserve">, </w:t>
      </w:r>
      <w:r w:rsidRPr="00860B9F">
        <w:rPr>
          <w:rFonts w:ascii="Century Gothic" w:hAnsi="Century Gothic"/>
          <w:b/>
          <w:i/>
        </w:rPr>
        <w:t>LEI</w:t>
      </w:r>
      <w:r w:rsidR="00A352BD">
        <w:rPr>
          <w:rFonts w:ascii="Century Gothic" w:hAnsi="Century Gothic"/>
          <w:b/>
          <w:i/>
        </w:rPr>
        <w:t xml:space="preserve"> </w:t>
      </w:r>
      <w:r w:rsidR="00A352BD" w:rsidRPr="00860B9F">
        <w:rPr>
          <w:rFonts w:ascii="Century Gothic" w:hAnsi="Century Gothic" w:cstheme="minorHAnsi"/>
          <w:b/>
          <w:i/>
        </w:rPr>
        <w:t>Nº</w:t>
      </w:r>
      <w:r w:rsidRPr="00860B9F">
        <w:rPr>
          <w:rFonts w:ascii="Century Gothic" w:hAnsi="Century Gothic"/>
          <w:b/>
          <w:i/>
        </w:rPr>
        <w:t xml:space="preserve"> 147 </w:t>
      </w:r>
      <w:r w:rsidR="00A352BD" w:rsidRPr="00A352BD">
        <w:rPr>
          <w:rFonts w:ascii="Century Gothic" w:hAnsi="Century Gothic"/>
        </w:rPr>
        <w:t>de</w:t>
      </w:r>
      <w:r w:rsidRPr="00860B9F">
        <w:rPr>
          <w:rFonts w:ascii="Century Gothic" w:hAnsi="Century Gothic"/>
          <w:b/>
          <w:i/>
        </w:rPr>
        <w:t xml:space="preserve"> 07 </w:t>
      </w:r>
      <w:r w:rsidR="000F36A7" w:rsidRPr="000F36A7">
        <w:rPr>
          <w:rFonts w:ascii="Century Gothic" w:hAnsi="Century Gothic"/>
          <w:iCs/>
        </w:rPr>
        <w:t>de</w:t>
      </w:r>
      <w:r w:rsidRPr="00860B9F">
        <w:rPr>
          <w:rFonts w:ascii="Century Gothic" w:hAnsi="Century Gothic"/>
          <w:b/>
          <w:i/>
        </w:rPr>
        <w:t xml:space="preserve"> AGOSTO </w:t>
      </w:r>
      <w:r w:rsidR="000F36A7" w:rsidRPr="000F36A7">
        <w:rPr>
          <w:rFonts w:ascii="Century Gothic" w:hAnsi="Century Gothic"/>
          <w:iCs/>
        </w:rPr>
        <w:t>de</w:t>
      </w:r>
      <w:r w:rsidRPr="00860B9F">
        <w:rPr>
          <w:rFonts w:ascii="Century Gothic" w:hAnsi="Century Gothic"/>
          <w:b/>
          <w:i/>
        </w:rPr>
        <w:t xml:space="preserve"> 2014</w:t>
      </w:r>
      <w:r w:rsidR="005E6029" w:rsidRPr="00860B9F">
        <w:rPr>
          <w:rFonts w:ascii="Century Gothic" w:hAnsi="Century Gothic"/>
        </w:rPr>
        <w:t xml:space="preserve"> e demais legislações complementares.</w:t>
      </w:r>
    </w:p>
    <w:p w14:paraId="3F58D226" w14:textId="77777777" w:rsidR="007F4612" w:rsidRPr="00BC43F5" w:rsidRDefault="007F4612" w:rsidP="00BC43F5">
      <w:pPr>
        <w:spacing w:line="276" w:lineRule="auto"/>
        <w:jc w:val="both"/>
        <w:rPr>
          <w:rFonts w:ascii="Century Gothic" w:hAnsi="Century Gothic"/>
          <w:sz w:val="12"/>
          <w:szCs w:val="10"/>
        </w:rPr>
      </w:pPr>
    </w:p>
    <w:p w14:paraId="0F41654A" w14:textId="74030CEE" w:rsidR="00876BBE" w:rsidRPr="00860B9F" w:rsidRDefault="00DF3A4F" w:rsidP="00860B9F">
      <w:pPr>
        <w:shd w:val="clear" w:color="auto" w:fill="C6D9F1" w:themeFill="text2" w:themeFillTint="33"/>
        <w:tabs>
          <w:tab w:val="left" w:pos="540"/>
        </w:tabs>
        <w:spacing w:line="276" w:lineRule="auto"/>
        <w:jc w:val="center"/>
        <w:rPr>
          <w:rFonts w:ascii="Century Gothic" w:hAnsi="Century Gothic"/>
          <w:b/>
          <w:bCs/>
          <w:sz w:val="28"/>
          <w:szCs w:val="28"/>
        </w:rPr>
      </w:pPr>
      <w:r w:rsidRPr="00860B9F">
        <w:rPr>
          <w:rFonts w:ascii="Century Gothic" w:hAnsi="Century Gothic"/>
          <w:b/>
          <w:bCs/>
          <w:sz w:val="28"/>
          <w:szCs w:val="28"/>
        </w:rPr>
        <w:t>1</w:t>
      </w:r>
      <w:r w:rsidR="00876BBE" w:rsidRPr="00860B9F">
        <w:rPr>
          <w:rFonts w:ascii="Century Gothic" w:hAnsi="Century Gothic"/>
          <w:b/>
          <w:bCs/>
          <w:sz w:val="28"/>
          <w:szCs w:val="28"/>
        </w:rPr>
        <w:t>. OBJETO DA LICITAÇÃO</w:t>
      </w:r>
      <w:r w:rsidR="008A5D92" w:rsidRPr="00860B9F">
        <w:rPr>
          <w:rFonts w:ascii="Century Gothic" w:hAnsi="Century Gothic"/>
          <w:b/>
          <w:bCs/>
          <w:sz w:val="28"/>
          <w:szCs w:val="28"/>
        </w:rPr>
        <w:t>:</w:t>
      </w:r>
    </w:p>
    <w:p w14:paraId="5AD7925C" w14:textId="77777777" w:rsidR="00A3618A" w:rsidRPr="00070F11" w:rsidRDefault="00A3618A" w:rsidP="00BC43F5">
      <w:pPr>
        <w:spacing w:line="276" w:lineRule="auto"/>
        <w:rPr>
          <w:rFonts w:ascii="Century Gothic" w:hAnsi="Century Gothic"/>
          <w:sz w:val="12"/>
          <w:szCs w:val="16"/>
        </w:rPr>
      </w:pPr>
    </w:p>
    <w:p w14:paraId="2A1F64D4" w14:textId="703020CB" w:rsidR="009E3720" w:rsidRDefault="00444D45" w:rsidP="009E3720">
      <w:pPr>
        <w:spacing w:line="276" w:lineRule="auto"/>
        <w:jc w:val="both"/>
        <w:rPr>
          <w:rFonts w:ascii="Century Gothic" w:hAnsi="Century Gothic"/>
          <w:bCs/>
        </w:rPr>
      </w:pPr>
      <w:bookmarkStart w:id="3" w:name="_Hlk207374186"/>
      <w:bookmarkStart w:id="4" w:name="_Hlk213808951"/>
      <w:r w:rsidRPr="00A739A0">
        <w:rPr>
          <w:rFonts w:ascii="Century Gothic" w:hAnsi="Century Gothic"/>
          <w:b/>
          <w:bCs/>
        </w:rPr>
        <w:t>1.1.</w:t>
      </w:r>
      <w:r w:rsidRPr="00394CA4">
        <w:rPr>
          <w:rFonts w:ascii="Century Gothic" w:hAnsi="Century Gothic"/>
          <w:bCs/>
        </w:rPr>
        <w:t xml:space="preserve"> O</w:t>
      </w:r>
      <w:r w:rsidRPr="00A739A0">
        <w:rPr>
          <w:rFonts w:ascii="Century Gothic" w:hAnsi="Century Gothic"/>
          <w:b/>
          <w:bCs/>
        </w:rPr>
        <w:t xml:space="preserve"> </w:t>
      </w:r>
      <w:r w:rsidRPr="00394CA4">
        <w:rPr>
          <w:rFonts w:ascii="Century Gothic" w:hAnsi="Century Gothic"/>
          <w:bCs/>
        </w:rPr>
        <w:t>Consórcio Regional De Saúde Sul De Mato Grosso</w:t>
      </w:r>
      <w:r w:rsidRPr="00A739A0">
        <w:rPr>
          <w:rFonts w:ascii="Century Gothic" w:hAnsi="Century Gothic"/>
          <w:b/>
          <w:bCs/>
        </w:rPr>
        <w:t xml:space="preserve"> </w:t>
      </w:r>
      <w:r w:rsidRPr="00394CA4">
        <w:rPr>
          <w:rFonts w:ascii="Century Gothic" w:hAnsi="Century Gothic"/>
          <w:bCs/>
        </w:rPr>
        <w:t>– CORESS/MT, por meio do seu</w:t>
      </w:r>
      <w:r w:rsidRPr="00A739A0">
        <w:rPr>
          <w:rFonts w:ascii="Century Gothic" w:hAnsi="Century Gothic"/>
          <w:b/>
          <w:bCs/>
        </w:rPr>
        <w:t xml:space="preserve"> PREGOEIRO</w:t>
      </w:r>
      <w:r w:rsidRPr="00394CA4">
        <w:rPr>
          <w:rFonts w:ascii="Century Gothic" w:hAnsi="Century Gothic"/>
          <w:bCs/>
        </w:rPr>
        <w:t>,</w:t>
      </w:r>
      <w:r w:rsidRPr="00A739A0">
        <w:rPr>
          <w:rFonts w:ascii="Century Gothic" w:hAnsi="Century Gothic"/>
          <w:b/>
          <w:bCs/>
        </w:rPr>
        <w:t xml:space="preserve"> TORNA PÚBLICO </w:t>
      </w:r>
      <w:r w:rsidRPr="00394CA4">
        <w:rPr>
          <w:rFonts w:ascii="Century Gothic" w:hAnsi="Century Gothic"/>
          <w:bCs/>
        </w:rPr>
        <w:t>a abertura do</w:t>
      </w:r>
      <w:r w:rsidRPr="00A739A0">
        <w:rPr>
          <w:rFonts w:ascii="Century Gothic" w:hAnsi="Century Gothic"/>
          <w:b/>
          <w:bCs/>
        </w:rPr>
        <w:t xml:space="preserve"> PROCESSO ADMINISTRATIVO</w:t>
      </w:r>
      <w:r w:rsidRPr="00394CA4">
        <w:rPr>
          <w:rFonts w:ascii="Century Gothic" w:hAnsi="Century Gothic"/>
          <w:bCs/>
        </w:rPr>
        <w:t>, na modalidade</w:t>
      </w:r>
      <w:r w:rsidRPr="00A739A0">
        <w:rPr>
          <w:rFonts w:ascii="Century Gothic" w:hAnsi="Century Gothic"/>
          <w:b/>
          <w:bCs/>
        </w:rPr>
        <w:t xml:space="preserve"> </w:t>
      </w:r>
      <w:bookmarkStart w:id="5" w:name="_Hlk227323439"/>
      <w:bookmarkStart w:id="6" w:name="_Hlk488592544"/>
      <w:bookmarkEnd w:id="3"/>
      <w:r w:rsidR="009E3720" w:rsidRPr="00184CCC">
        <w:rPr>
          <w:rFonts w:ascii="Century Gothic" w:hAnsi="Century Gothic"/>
          <w:b/>
        </w:rPr>
        <w:t>"</w:t>
      </w:r>
      <w:r w:rsidR="009E3720" w:rsidRPr="00137E59">
        <w:rPr>
          <w:rStyle w:val="Forte"/>
          <w:rFonts w:ascii="Century Gothic" w:hAnsi="Century Gothic"/>
        </w:rPr>
        <w:t xml:space="preserve">PREGÃO ELETRÔNICO PARA FUTURA E EVENTUAL </w:t>
      </w:r>
      <w:bookmarkStart w:id="7" w:name="_Hlk228459921"/>
      <w:r w:rsidR="009E3720" w:rsidRPr="00137E59">
        <w:rPr>
          <w:rStyle w:val="Forte"/>
          <w:rFonts w:ascii="Century Gothic" w:hAnsi="Century Gothic"/>
        </w:rPr>
        <w:t xml:space="preserve">CONTRATAÇÃO DE EMPRESAS ESPECIALIZADAS NA PRESTAÇÃO </w:t>
      </w:r>
      <w:r w:rsidR="00116499">
        <w:rPr>
          <w:rStyle w:val="Forte"/>
          <w:rFonts w:ascii="Century Gothic" w:hAnsi="Century Gothic"/>
        </w:rPr>
        <w:t xml:space="preserve">DE SERVIÇOS </w:t>
      </w:r>
      <w:r w:rsidR="00473295" w:rsidRPr="00137E59">
        <w:rPr>
          <w:rStyle w:val="Forte"/>
          <w:rFonts w:ascii="Century Gothic" w:hAnsi="Century Gothic"/>
        </w:rPr>
        <w:t>LABORATORIAIS</w:t>
      </w:r>
      <w:r w:rsidR="009E3720" w:rsidRPr="00137E59">
        <w:rPr>
          <w:rStyle w:val="Forte"/>
          <w:rFonts w:ascii="Century Gothic" w:hAnsi="Century Gothic"/>
        </w:rPr>
        <w:t>,</w:t>
      </w:r>
      <w:r w:rsidR="00137E59">
        <w:rPr>
          <w:rStyle w:val="Forte"/>
          <w:rFonts w:ascii="Century Gothic" w:hAnsi="Century Gothic"/>
        </w:rPr>
        <w:t xml:space="preserve"> </w:t>
      </w:r>
      <w:r w:rsidR="009E3720" w:rsidRPr="00666687">
        <w:rPr>
          <w:rStyle w:val="Forte"/>
          <w:rFonts w:ascii="Century Gothic" w:hAnsi="Century Gothic"/>
        </w:rPr>
        <w:t xml:space="preserve">COMPREENDENDO A EXECUÇÃO DE </w:t>
      </w:r>
      <w:r w:rsidR="009E3720" w:rsidRPr="00666687">
        <w:rPr>
          <w:rStyle w:val="Forte"/>
          <w:rFonts w:ascii="Century Gothic" w:hAnsi="Century Gothic"/>
        </w:rPr>
        <w:lastRenderedPageBreak/>
        <w:t>EXAMES LABORATORIAIS DE ANÁLISES CLÍNICAS, ABRANGENDO BIOQUÍMICA E HORMÔNIOS, HEMATOLOGIA, IMUNOLOGIA E DOENÇAS AUTOIMUNES, SOROLOGIAS INFECCIOSAS, MICROBIOLOGIA, EXAMES ESPECIAIS POR METODOLOGIAS MOLECULARES, ANÁLISES DE LÍQUIDOS BIOLÓGICOS E EXAMES E PROCEDIMENTOS DE ANATOMIA PATOLÓGICA, INCLUINDO IMUNO-HISTOQUÍMICA E PUNÇÃO ASPIRATIVA, DESTINADOS AO ATENDIMENTO DAS DEMANDAS ASSISTENCIAIS DOS 19 (DEZENOVE) MUNICÍPIOS CONSORCIADOS, PELO PERÍODO DE 12 (DOZE) MESES, COM POSSIBILIDADE DE PRORROGAÇÃO, NOS TERMOS DO ART. 105 DA LEI FEDERAL Nº 14.133/2021 E DEMAIS DISPOSITIVOS LEGAIS APLICÁVEIS</w:t>
      </w:r>
      <w:bookmarkEnd w:id="7"/>
      <w:r w:rsidR="009E3720" w:rsidRPr="00A739A0">
        <w:rPr>
          <w:rFonts w:ascii="Century Gothic" w:hAnsi="Century Gothic"/>
          <w:b/>
          <w:bCs/>
        </w:rPr>
        <w:t>"</w:t>
      </w:r>
      <w:r w:rsidR="009E3720" w:rsidRPr="00394CA4">
        <w:rPr>
          <w:rFonts w:ascii="Century Gothic" w:hAnsi="Century Gothic"/>
          <w:bCs/>
        </w:rPr>
        <w:t xml:space="preserve">, </w:t>
      </w:r>
      <w:bookmarkEnd w:id="5"/>
      <w:r w:rsidR="009E3720" w:rsidRPr="00394CA4">
        <w:rPr>
          <w:rFonts w:ascii="Century Gothic" w:hAnsi="Century Gothic"/>
          <w:bCs/>
        </w:rPr>
        <w:t xml:space="preserve">em conformidade com o </w:t>
      </w:r>
      <w:r w:rsidR="009E3720" w:rsidRPr="00394CA4">
        <w:rPr>
          <w:rFonts w:ascii="Century Gothic" w:hAnsi="Century Gothic"/>
          <w:b/>
          <w:bCs/>
          <w:u w:val="single"/>
        </w:rPr>
        <w:t>TERMO DE REFERÊNCIA</w:t>
      </w:r>
      <w:r w:rsidR="009E3720" w:rsidRPr="00A739A0">
        <w:rPr>
          <w:rFonts w:ascii="Century Gothic" w:hAnsi="Century Gothic"/>
          <w:b/>
          <w:bCs/>
        </w:rPr>
        <w:t xml:space="preserve"> </w:t>
      </w:r>
      <w:r w:rsidR="009E3720" w:rsidRPr="00394CA4">
        <w:rPr>
          <w:rFonts w:ascii="Century Gothic" w:hAnsi="Century Gothic"/>
          <w:bCs/>
        </w:rPr>
        <w:t>e demais condições estabelecidas no</w:t>
      </w:r>
      <w:r w:rsidR="009E3720" w:rsidRPr="00A739A0">
        <w:rPr>
          <w:rFonts w:ascii="Century Gothic" w:hAnsi="Century Gothic"/>
          <w:b/>
          <w:bCs/>
        </w:rPr>
        <w:t xml:space="preserve"> </w:t>
      </w:r>
      <w:r w:rsidR="009E3720" w:rsidRPr="00394CA4">
        <w:rPr>
          <w:rFonts w:ascii="Century Gothic" w:hAnsi="Century Gothic"/>
          <w:b/>
          <w:bCs/>
          <w:u w:val="single"/>
        </w:rPr>
        <w:t>EDITAL</w:t>
      </w:r>
      <w:r w:rsidR="009E3720" w:rsidRPr="00A739A0">
        <w:rPr>
          <w:rFonts w:ascii="Century Gothic" w:hAnsi="Century Gothic"/>
          <w:b/>
          <w:bCs/>
        </w:rPr>
        <w:t xml:space="preserve"> </w:t>
      </w:r>
      <w:r w:rsidR="009E3720" w:rsidRPr="00394CA4">
        <w:rPr>
          <w:rFonts w:ascii="Century Gothic" w:hAnsi="Century Gothic"/>
          <w:bCs/>
        </w:rPr>
        <w:t>e seus anexos.</w:t>
      </w:r>
    </w:p>
    <w:bookmarkEnd w:id="4"/>
    <w:p w14:paraId="40D8773C" w14:textId="77777777" w:rsidR="00444D45" w:rsidRPr="00BC43F5" w:rsidRDefault="00444D45" w:rsidP="00444D45">
      <w:pPr>
        <w:spacing w:line="276" w:lineRule="auto"/>
        <w:jc w:val="both"/>
        <w:rPr>
          <w:rFonts w:ascii="Century Gothic" w:hAnsi="Century Gothic"/>
          <w:b/>
          <w:sz w:val="16"/>
          <w:szCs w:val="14"/>
        </w:rPr>
      </w:pPr>
    </w:p>
    <w:p w14:paraId="2DF000BF" w14:textId="3E4A3B79" w:rsidR="006E2995" w:rsidRPr="00444D45" w:rsidRDefault="006E2995" w:rsidP="00444D45">
      <w:pPr>
        <w:spacing w:line="276" w:lineRule="auto"/>
        <w:jc w:val="both"/>
        <w:rPr>
          <w:rFonts w:ascii="Century Gothic" w:hAnsi="Century Gothic"/>
          <w:bCs/>
        </w:rPr>
      </w:pPr>
      <w:r w:rsidRPr="00860B9F">
        <w:rPr>
          <w:rFonts w:ascii="Century Gothic" w:hAnsi="Century Gothic"/>
          <w:b/>
        </w:rPr>
        <w:t>1.2.</w:t>
      </w:r>
      <w:r w:rsidRPr="00860B9F">
        <w:rPr>
          <w:rFonts w:ascii="Century Gothic" w:hAnsi="Century Gothic"/>
        </w:rPr>
        <w:t xml:space="preserve"> Em caso de discordância e/ou contradição existente entre as especificações deste objeto descritas na plataforma eletrônica e as especificações técnicas constantes neste </w:t>
      </w:r>
      <w:r w:rsidRPr="00860B9F">
        <w:rPr>
          <w:rFonts w:ascii="Century Gothic" w:hAnsi="Century Gothic"/>
          <w:b/>
          <w:u w:val="single"/>
        </w:rPr>
        <w:t>EDITAL</w:t>
      </w:r>
      <w:r w:rsidRPr="00860B9F">
        <w:rPr>
          <w:rFonts w:ascii="Century Gothic" w:hAnsi="Century Gothic"/>
        </w:rPr>
        <w:t xml:space="preserve"> e seus anexos, prevalecerão as previstas neste instrumento convocatório.</w:t>
      </w:r>
    </w:p>
    <w:p w14:paraId="6B595A47" w14:textId="77777777" w:rsidR="006E2995" w:rsidRPr="00BC43F5" w:rsidRDefault="006E2995" w:rsidP="00035EF6">
      <w:pPr>
        <w:spacing w:line="276" w:lineRule="auto"/>
        <w:jc w:val="both"/>
        <w:rPr>
          <w:rFonts w:ascii="Century Gothic" w:hAnsi="Century Gothic"/>
          <w:sz w:val="16"/>
          <w:szCs w:val="14"/>
        </w:rPr>
      </w:pPr>
    </w:p>
    <w:p w14:paraId="5DE94D27" w14:textId="4D94BB7A" w:rsidR="006E2995" w:rsidRPr="00860B9F" w:rsidRDefault="006E2995" w:rsidP="00860B9F">
      <w:pPr>
        <w:spacing w:line="276" w:lineRule="auto"/>
        <w:jc w:val="both"/>
        <w:rPr>
          <w:rFonts w:ascii="Century Gothic" w:hAnsi="Century Gothic"/>
        </w:rPr>
      </w:pPr>
      <w:r w:rsidRPr="00860B9F">
        <w:rPr>
          <w:rFonts w:ascii="Century Gothic" w:hAnsi="Century Gothic"/>
          <w:b/>
        </w:rPr>
        <w:t>1.3</w:t>
      </w:r>
      <w:r w:rsidRPr="00860B9F">
        <w:rPr>
          <w:rFonts w:ascii="Century Gothic" w:hAnsi="Century Gothic"/>
        </w:rPr>
        <w:t xml:space="preserve"> O Consórcio Regional de Saúde Sul de Mato Grosso – CORESS/MT não aceitará alegações de suposta indução ao erro, na ocorrência de situações especificadas no </w:t>
      </w:r>
      <w:r w:rsidRPr="00860B9F">
        <w:rPr>
          <w:rFonts w:ascii="Century Gothic" w:hAnsi="Century Gothic"/>
          <w:b/>
        </w:rPr>
        <w:t>ITEM 1.2</w:t>
      </w:r>
      <w:r w:rsidR="00F23E7C">
        <w:rPr>
          <w:rFonts w:ascii="Century Gothic" w:hAnsi="Century Gothic"/>
          <w:b/>
        </w:rPr>
        <w:t>.</w:t>
      </w:r>
      <w:r w:rsidRPr="00860B9F">
        <w:rPr>
          <w:rFonts w:ascii="Century Gothic" w:hAnsi="Century Gothic"/>
        </w:rPr>
        <w:t xml:space="preserve">, razão pela qual a empresa licitante deverá se atentar unicamente as descrições do objeto contidas neste </w:t>
      </w:r>
      <w:r w:rsidRPr="00860B9F">
        <w:rPr>
          <w:rFonts w:ascii="Century Gothic" w:hAnsi="Century Gothic"/>
          <w:b/>
          <w:u w:val="single"/>
        </w:rPr>
        <w:t>EDITAL</w:t>
      </w:r>
      <w:r w:rsidRPr="00860B9F">
        <w:rPr>
          <w:rFonts w:ascii="Century Gothic" w:hAnsi="Century Gothic"/>
        </w:rPr>
        <w:t xml:space="preserve"> e </w:t>
      </w:r>
      <w:r w:rsidRPr="00860B9F">
        <w:rPr>
          <w:rFonts w:ascii="Century Gothic" w:hAnsi="Century Gothic"/>
          <w:b/>
          <w:u w:val="single"/>
        </w:rPr>
        <w:t>TERMO DE REFERÊNCIA</w:t>
      </w:r>
      <w:r w:rsidRPr="00860B9F">
        <w:rPr>
          <w:rFonts w:ascii="Century Gothic" w:hAnsi="Century Gothic"/>
        </w:rPr>
        <w:t>.</w:t>
      </w:r>
    </w:p>
    <w:p w14:paraId="5A41B8A5" w14:textId="77777777" w:rsidR="006E2995" w:rsidRPr="00BC43F5" w:rsidRDefault="006E2995" w:rsidP="003C6A33">
      <w:pPr>
        <w:spacing w:line="276" w:lineRule="auto"/>
        <w:rPr>
          <w:rFonts w:ascii="Century Gothic" w:hAnsi="Century Gothic"/>
          <w:sz w:val="16"/>
          <w:szCs w:val="16"/>
        </w:rPr>
      </w:pPr>
    </w:p>
    <w:p w14:paraId="265565DD" w14:textId="77777777" w:rsidR="006E2995" w:rsidRPr="00860B9F" w:rsidRDefault="006E2995" w:rsidP="00860B9F">
      <w:pPr>
        <w:shd w:val="clear" w:color="auto" w:fill="C6D9F1" w:themeFill="text2" w:themeFillTint="33"/>
        <w:spacing w:line="276" w:lineRule="auto"/>
        <w:jc w:val="center"/>
        <w:rPr>
          <w:rFonts w:ascii="Century Gothic" w:hAnsi="Century Gothic"/>
          <w:b/>
          <w:sz w:val="28"/>
          <w:szCs w:val="28"/>
        </w:rPr>
      </w:pPr>
      <w:r w:rsidRPr="00860B9F">
        <w:rPr>
          <w:rFonts w:ascii="Century Gothic" w:hAnsi="Century Gothic"/>
          <w:b/>
          <w:sz w:val="28"/>
          <w:szCs w:val="28"/>
        </w:rPr>
        <w:t>2. DOS ANEXOS</w:t>
      </w:r>
      <w:r w:rsidRPr="00860B9F">
        <w:rPr>
          <w:rFonts w:ascii="Century Gothic" w:hAnsi="Century Gothic" w:cs="Arial"/>
          <w:b/>
          <w:bCs/>
          <w:sz w:val="28"/>
          <w:szCs w:val="28"/>
        </w:rPr>
        <w:t>:</w:t>
      </w:r>
    </w:p>
    <w:p w14:paraId="3531938C" w14:textId="77777777" w:rsidR="006E2995" w:rsidRPr="00BC43F5" w:rsidRDefault="006E2995" w:rsidP="00BC43F5">
      <w:pPr>
        <w:spacing w:line="276" w:lineRule="auto"/>
        <w:jc w:val="both"/>
        <w:rPr>
          <w:rFonts w:ascii="Century Gothic" w:hAnsi="Century Gothic"/>
          <w:sz w:val="16"/>
          <w:szCs w:val="16"/>
        </w:rPr>
      </w:pPr>
    </w:p>
    <w:p w14:paraId="49F6278B" w14:textId="77777777" w:rsidR="006E2995" w:rsidRPr="00860B9F" w:rsidRDefault="006E2995" w:rsidP="00525743">
      <w:pPr>
        <w:spacing w:line="276" w:lineRule="auto"/>
        <w:jc w:val="both"/>
        <w:rPr>
          <w:rFonts w:ascii="Century Gothic" w:hAnsi="Century Gothic"/>
        </w:rPr>
      </w:pPr>
      <w:r w:rsidRPr="00860B9F">
        <w:rPr>
          <w:rFonts w:ascii="Century Gothic" w:hAnsi="Century Gothic"/>
          <w:b/>
        </w:rPr>
        <w:t>2.1.</w:t>
      </w:r>
      <w:r w:rsidRPr="00860B9F">
        <w:rPr>
          <w:rFonts w:ascii="Century Gothic" w:hAnsi="Century Gothic"/>
        </w:rPr>
        <w:t xml:space="preserve"> Integram o presente </w:t>
      </w:r>
      <w:r w:rsidRPr="00860B9F">
        <w:rPr>
          <w:rFonts w:ascii="Century Gothic" w:hAnsi="Century Gothic"/>
          <w:b/>
          <w:u w:val="single"/>
        </w:rPr>
        <w:t>EDITAL</w:t>
      </w:r>
      <w:r w:rsidRPr="00860B9F">
        <w:rPr>
          <w:rFonts w:ascii="Century Gothic" w:hAnsi="Century Gothic"/>
        </w:rPr>
        <w:t xml:space="preserve">, os seguintes </w:t>
      </w:r>
      <w:r w:rsidRPr="00860B9F">
        <w:rPr>
          <w:rFonts w:ascii="Century Gothic" w:hAnsi="Century Gothic"/>
          <w:b/>
          <w:u w:val="single"/>
        </w:rPr>
        <w:t>ANEXOS</w:t>
      </w:r>
      <w:r w:rsidRPr="00860B9F">
        <w:rPr>
          <w:rFonts w:ascii="Century Gothic" w:hAnsi="Century Gothic"/>
        </w:rPr>
        <w:t>:</w:t>
      </w:r>
    </w:p>
    <w:p w14:paraId="0357D67E" w14:textId="77777777" w:rsidR="006E2995" w:rsidRPr="009E3720" w:rsidRDefault="006E2995" w:rsidP="00525743">
      <w:pPr>
        <w:spacing w:line="276" w:lineRule="auto"/>
        <w:jc w:val="both"/>
        <w:rPr>
          <w:rFonts w:ascii="Century Gothic" w:hAnsi="Century Gothic"/>
          <w:sz w:val="16"/>
          <w:szCs w:val="10"/>
        </w:rPr>
      </w:pPr>
    </w:p>
    <w:p w14:paraId="47F8F78D" w14:textId="739CDF24" w:rsidR="006E2995" w:rsidRDefault="006E2995" w:rsidP="00525743">
      <w:pPr>
        <w:spacing w:line="276" w:lineRule="auto"/>
        <w:jc w:val="both"/>
        <w:rPr>
          <w:rFonts w:ascii="Century Gothic" w:hAnsi="Century Gothic"/>
        </w:rPr>
      </w:pPr>
      <w:bookmarkStart w:id="8" w:name="_Hlk196730972"/>
      <w:r w:rsidRPr="00860B9F">
        <w:rPr>
          <w:rFonts w:ascii="Century Gothic" w:hAnsi="Century Gothic"/>
          <w:b/>
        </w:rPr>
        <w:t>ANEXO I – TERMO DE REFERÊNCIA</w:t>
      </w:r>
      <w:r w:rsidRPr="00860B9F">
        <w:rPr>
          <w:rFonts w:ascii="Century Gothic" w:hAnsi="Century Gothic"/>
        </w:rPr>
        <w:t xml:space="preserve">; </w:t>
      </w:r>
    </w:p>
    <w:p w14:paraId="642959AB" w14:textId="77777777" w:rsidR="00035EF6" w:rsidRPr="009E3720" w:rsidRDefault="00035EF6" w:rsidP="00525743">
      <w:pPr>
        <w:spacing w:line="276" w:lineRule="auto"/>
        <w:jc w:val="both"/>
        <w:rPr>
          <w:rFonts w:ascii="Century Gothic" w:hAnsi="Century Gothic"/>
          <w:sz w:val="16"/>
          <w:szCs w:val="8"/>
        </w:rPr>
      </w:pPr>
    </w:p>
    <w:p w14:paraId="353DC293" w14:textId="77777777" w:rsidR="006E2995" w:rsidRPr="00860B9F" w:rsidRDefault="006E2995" w:rsidP="00525743">
      <w:pPr>
        <w:spacing w:line="276" w:lineRule="auto"/>
        <w:jc w:val="both"/>
        <w:rPr>
          <w:rFonts w:ascii="Century Gothic" w:hAnsi="Century Gothic"/>
        </w:rPr>
      </w:pPr>
      <w:r w:rsidRPr="00860B9F">
        <w:rPr>
          <w:rFonts w:ascii="Century Gothic" w:hAnsi="Century Gothic"/>
          <w:b/>
        </w:rPr>
        <w:t>ANEXO II – PROPOSTA DE PREÇOS</w:t>
      </w:r>
      <w:r w:rsidRPr="00860B9F">
        <w:rPr>
          <w:rFonts w:ascii="Century Gothic" w:hAnsi="Century Gothic"/>
        </w:rPr>
        <w:t>;</w:t>
      </w:r>
    </w:p>
    <w:p w14:paraId="1D5E5FE4" w14:textId="77777777" w:rsidR="006E2995" w:rsidRPr="009E3720" w:rsidRDefault="006E2995" w:rsidP="00525743">
      <w:pPr>
        <w:spacing w:line="276" w:lineRule="auto"/>
        <w:jc w:val="both"/>
        <w:rPr>
          <w:rFonts w:ascii="Century Gothic" w:hAnsi="Century Gothic"/>
          <w:b/>
          <w:sz w:val="16"/>
          <w:szCs w:val="8"/>
        </w:rPr>
      </w:pPr>
    </w:p>
    <w:p w14:paraId="4891632D" w14:textId="77777777" w:rsidR="006E2995" w:rsidRPr="00860B9F" w:rsidRDefault="006E2995" w:rsidP="00525743">
      <w:pPr>
        <w:spacing w:line="276" w:lineRule="auto"/>
        <w:jc w:val="both"/>
        <w:rPr>
          <w:rFonts w:ascii="Century Gothic" w:hAnsi="Century Gothic"/>
        </w:rPr>
      </w:pPr>
      <w:r w:rsidRPr="00860B9F">
        <w:rPr>
          <w:rFonts w:ascii="Century Gothic" w:hAnsi="Century Gothic"/>
          <w:b/>
        </w:rPr>
        <w:t>ANEXO III – MODELO DE DECLARAÇÃO UNIFICADA</w:t>
      </w:r>
      <w:r w:rsidRPr="00860B9F">
        <w:rPr>
          <w:rFonts w:ascii="Century Gothic" w:hAnsi="Century Gothic"/>
        </w:rPr>
        <w:t>;</w:t>
      </w:r>
    </w:p>
    <w:p w14:paraId="0C969BC7" w14:textId="77777777" w:rsidR="006E2995" w:rsidRPr="009E3720" w:rsidRDefault="006E2995" w:rsidP="00525743">
      <w:pPr>
        <w:spacing w:line="276" w:lineRule="auto"/>
        <w:jc w:val="both"/>
        <w:rPr>
          <w:rFonts w:ascii="Century Gothic" w:hAnsi="Century Gothic"/>
          <w:b/>
          <w:sz w:val="16"/>
          <w:szCs w:val="8"/>
        </w:rPr>
      </w:pPr>
    </w:p>
    <w:p w14:paraId="08E2E063" w14:textId="77777777" w:rsidR="006E2995" w:rsidRPr="00860B9F" w:rsidRDefault="006E2995" w:rsidP="00525743">
      <w:pPr>
        <w:spacing w:line="276" w:lineRule="auto"/>
        <w:jc w:val="both"/>
        <w:rPr>
          <w:rFonts w:ascii="Century Gothic" w:hAnsi="Century Gothic"/>
        </w:rPr>
      </w:pPr>
      <w:r w:rsidRPr="00860B9F">
        <w:rPr>
          <w:rFonts w:ascii="Century Gothic" w:hAnsi="Century Gothic"/>
          <w:b/>
        </w:rPr>
        <w:t>ANEXO IV – MODELO DE DECLARAÇÃO RELATIVA À TRABALHO DE MENORES</w:t>
      </w:r>
      <w:r w:rsidRPr="00860B9F">
        <w:rPr>
          <w:rFonts w:ascii="Century Gothic" w:hAnsi="Century Gothic"/>
        </w:rPr>
        <w:t>;</w:t>
      </w:r>
    </w:p>
    <w:p w14:paraId="02C6E732" w14:textId="77777777" w:rsidR="006E2995" w:rsidRPr="009E3720" w:rsidRDefault="006E2995" w:rsidP="00525743">
      <w:pPr>
        <w:spacing w:line="276" w:lineRule="auto"/>
        <w:jc w:val="both"/>
        <w:rPr>
          <w:rFonts w:ascii="Century Gothic" w:hAnsi="Century Gothic"/>
          <w:b/>
          <w:sz w:val="16"/>
          <w:szCs w:val="8"/>
        </w:rPr>
      </w:pPr>
    </w:p>
    <w:p w14:paraId="23A0299B" w14:textId="77777777" w:rsidR="006E2995" w:rsidRPr="00860B9F" w:rsidRDefault="006E2995" w:rsidP="00525743">
      <w:pPr>
        <w:spacing w:line="276" w:lineRule="auto"/>
        <w:jc w:val="both"/>
        <w:rPr>
          <w:rFonts w:ascii="Century Gothic" w:hAnsi="Century Gothic"/>
        </w:rPr>
      </w:pPr>
      <w:r w:rsidRPr="00860B9F">
        <w:rPr>
          <w:rFonts w:ascii="Century Gothic" w:hAnsi="Century Gothic"/>
          <w:b/>
        </w:rPr>
        <w:t>ANEXO V - MINUTA DA ATA DE REGISTRO DE PREÇOS</w:t>
      </w:r>
      <w:r w:rsidRPr="00860B9F">
        <w:rPr>
          <w:rFonts w:ascii="Century Gothic" w:hAnsi="Century Gothic"/>
        </w:rPr>
        <w:t>;</w:t>
      </w:r>
    </w:p>
    <w:p w14:paraId="5268DAE1" w14:textId="77777777" w:rsidR="006E2995" w:rsidRPr="009E3720" w:rsidRDefault="006E2995" w:rsidP="00525743">
      <w:pPr>
        <w:spacing w:line="276" w:lineRule="auto"/>
        <w:jc w:val="both"/>
        <w:rPr>
          <w:rFonts w:ascii="Century Gothic" w:hAnsi="Century Gothic"/>
          <w:b/>
          <w:sz w:val="16"/>
          <w:szCs w:val="8"/>
        </w:rPr>
      </w:pPr>
    </w:p>
    <w:p w14:paraId="1BA1C3BB" w14:textId="77777777" w:rsidR="006E2995" w:rsidRPr="00860B9F" w:rsidRDefault="006E2995" w:rsidP="00525743">
      <w:pPr>
        <w:spacing w:line="276" w:lineRule="auto"/>
        <w:jc w:val="both"/>
        <w:rPr>
          <w:rFonts w:ascii="Century Gothic" w:hAnsi="Century Gothic"/>
        </w:rPr>
      </w:pPr>
      <w:r w:rsidRPr="00860B9F">
        <w:rPr>
          <w:rFonts w:ascii="Century Gothic" w:hAnsi="Century Gothic"/>
          <w:b/>
        </w:rPr>
        <w:t>ANEXO VI – MINUTA DO CONTRATO</w:t>
      </w:r>
      <w:r w:rsidRPr="00860B9F">
        <w:rPr>
          <w:rFonts w:ascii="Century Gothic" w:hAnsi="Century Gothic"/>
        </w:rPr>
        <w:t>;</w:t>
      </w:r>
    </w:p>
    <w:p w14:paraId="27DE962E" w14:textId="77777777" w:rsidR="006E2995" w:rsidRPr="0045474F" w:rsidRDefault="006E2995" w:rsidP="00525743">
      <w:pPr>
        <w:spacing w:line="276" w:lineRule="auto"/>
        <w:jc w:val="both"/>
        <w:rPr>
          <w:rFonts w:ascii="Century Gothic" w:hAnsi="Century Gothic"/>
          <w:b/>
          <w:sz w:val="16"/>
          <w:szCs w:val="8"/>
        </w:rPr>
      </w:pPr>
    </w:p>
    <w:p w14:paraId="049645C1" w14:textId="64AACFF0" w:rsidR="009E3720" w:rsidRDefault="006E2995" w:rsidP="00525743">
      <w:pPr>
        <w:spacing w:line="276" w:lineRule="auto"/>
        <w:jc w:val="both"/>
        <w:rPr>
          <w:rFonts w:ascii="Century Gothic" w:hAnsi="Century Gothic"/>
        </w:rPr>
      </w:pPr>
      <w:r w:rsidRPr="00860B9F">
        <w:rPr>
          <w:rFonts w:ascii="Century Gothic" w:hAnsi="Century Gothic"/>
          <w:b/>
        </w:rPr>
        <w:t>ANEXO VII – FICHA CADASTRAL</w:t>
      </w:r>
      <w:r w:rsidRPr="00860B9F">
        <w:rPr>
          <w:rFonts w:ascii="Century Gothic" w:hAnsi="Century Gothic"/>
        </w:rPr>
        <w:t>;</w:t>
      </w:r>
      <w:bookmarkEnd w:id="8"/>
    </w:p>
    <w:p w14:paraId="07F814F7" w14:textId="77777777" w:rsidR="00BC43F5" w:rsidRDefault="00BC43F5" w:rsidP="00525743">
      <w:pPr>
        <w:spacing w:line="276" w:lineRule="auto"/>
        <w:jc w:val="both"/>
        <w:rPr>
          <w:rFonts w:ascii="Century Gothic" w:hAnsi="Century Gothic"/>
          <w:b/>
          <w:sz w:val="16"/>
          <w:szCs w:val="16"/>
        </w:rPr>
      </w:pPr>
    </w:p>
    <w:p w14:paraId="7E0A907B" w14:textId="77777777" w:rsidR="00762726" w:rsidRPr="00BC43F5" w:rsidRDefault="00762726" w:rsidP="00525743">
      <w:pPr>
        <w:spacing w:line="276" w:lineRule="auto"/>
        <w:jc w:val="both"/>
        <w:rPr>
          <w:rFonts w:ascii="Century Gothic" w:hAnsi="Century Gothic"/>
          <w:b/>
          <w:sz w:val="16"/>
          <w:szCs w:val="16"/>
        </w:rPr>
      </w:pPr>
    </w:p>
    <w:p w14:paraId="6ED73543" w14:textId="77777777" w:rsidR="006E2995" w:rsidRPr="00860B9F" w:rsidRDefault="006E2995" w:rsidP="00860B9F">
      <w:pPr>
        <w:shd w:val="clear" w:color="auto" w:fill="C6D9F1" w:themeFill="text2" w:themeFillTint="33"/>
        <w:spacing w:line="276" w:lineRule="auto"/>
        <w:jc w:val="center"/>
        <w:rPr>
          <w:rFonts w:ascii="Century Gothic" w:hAnsi="Century Gothic"/>
          <w:b/>
          <w:sz w:val="28"/>
          <w:szCs w:val="28"/>
        </w:rPr>
      </w:pPr>
      <w:r w:rsidRPr="00860B9F">
        <w:rPr>
          <w:rFonts w:ascii="Century Gothic" w:hAnsi="Century Gothic"/>
          <w:b/>
          <w:sz w:val="28"/>
          <w:szCs w:val="28"/>
        </w:rPr>
        <w:lastRenderedPageBreak/>
        <w:t>3. DA PARTICIPAÇÃO NA LICITAÇÃO</w:t>
      </w:r>
      <w:r w:rsidRPr="00860B9F">
        <w:rPr>
          <w:rFonts w:ascii="Century Gothic" w:hAnsi="Century Gothic" w:cs="Arial"/>
          <w:b/>
          <w:bCs/>
          <w:sz w:val="28"/>
          <w:szCs w:val="28"/>
        </w:rPr>
        <w:t>:</w:t>
      </w:r>
    </w:p>
    <w:p w14:paraId="51233AD5" w14:textId="77777777" w:rsidR="006E2995" w:rsidRPr="00BC43F5" w:rsidRDefault="006E2995" w:rsidP="005B7D15">
      <w:pPr>
        <w:spacing w:line="276" w:lineRule="auto"/>
        <w:jc w:val="both"/>
        <w:rPr>
          <w:rFonts w:ascii="Century Gothic" w:hAnsi="Century Gothic"/>
          <w:sz w:val="16"/>
          <w:szCs w:val="14"/>
        </w:rPr>
      </w:pPr>
    </w:p>
    <w:p w14:paraId="4F94E202" w14:textId="172B1DF9" w:rsidR="006E2995" w:rsidRDefault="006E2995" w:rsidP="00860B9F">
      <w:pPr>
        <w:spacing w:line="276" w:lineRule="auto"/>
        <w:jc w:val="both"/>
        <w:rPr>
          <w:rFonts w:ascii="Century Gothic" w:hAnsi="Century Gothic"/>
          <w:color w:val="000000" w:themeColor="text1"/>
        </w:rPr>
      </w:pPr>
      <w:r w:rsidRPr="00860B9F">
        <w:rPr>
          <w:rFonts w:ascii="Century Gothic" w:hAnsi="Century Gothic"/>
          <w:b/>
        </w:rPr>
        <w:t>3.1.</w:t>
      </w:r>
      <w:r w:rsidRPr="00860B9F">
        <w:rPr>
          <w:rFonts w:ascii="Century Gothic" w:hAnsi="Century Gothic"/>
        </w:rPr>
        <w:t xml:space="preserve"> </w:t>
      </w:r>
      <w:r w:rsidRPr="00860B9F">
        <w:rPr>
          <w:rFonts w:ascii="Century Gothic" w:hAnsi="Century Gothic"/>
          <w:b/>
        </w:rPr>
        <w:t xml:space="preserve">PODERÃO PARTICIPAR DESTE PREGÃO QUAISQUER EMPRESAS INTERESSADAS QUE ATENDAM TODAS AS EXIGÊNCIAS DESTE </w:t>
      </w:r>
      <w:r w:rsidRPr="00860B9F">
        <w:rPr>
          <w:rFonts w:ascii="Century Gothic" w:hAnsi="Century Gothic"/>
          <w:b/>
          <w:u w:val="single"/>
        </w:rPr>
        <w:t>EDITAL</w:t>
      </w:r>
      <w:r w:rsidRPr="00860B9F">
        <w:rPr>
          <w:rFonts w:ascii="Century Gothic" w:hAnsi="Century Gothic"/>
          <w:b/>
        </w:rPr>
        <w:t xml:space="preserve"> E CUJA ATIVIDADE EMPRESARIAL ABRANJA O OBJETO DESTA LICITAÇÃO</w:t>
      </w:r>
      <w:r w:rsidRPr="00860B9F">
        <w:rPr>
          <w:rFonts w:ascii="Century Gothic" w:hAnsi="Century Gothic"/>
        </w:rPr>
        <w:t xml:space="preserve">, e desde que prévia e devidamente credenciada no sistema eletrônico do Consórcio Regional de Saúde Sul de Mato Grosso – CORESS/MT, no </w:t>
      </w:r>
      <w:r w:rsidRPr="00860B9F">
        <w:rPr>
          <w:rFonts w:ascii="Century Gothic" w:hAnsi="Century Gothic"/>
          <w:b/>
        </w:rPr>
        <w:t>ENDEREÇO:</w:t>
      </w:r>
      <w:r w:rsidRPr="00860B9F">
        <w:rPr>
          <w:rFonts w:ascii="Century Gothic" w:hAnsi="Century Gothic"/>
        </w:rPr>
        <w:t xml:space="preserve"> </w:t>
      </w:r>
      <w:hyperlink r:id="rId9" w:history="1">
        <w:r w:rsidR="00691A15" w:rsidRPr="00C87F50">
          <w:rPr>
            <w:rStyle w:val="Hyperlink"/>
            <w:rFonts w:ascii="Century Gothic" w:hAnsi="Century Gothic"/>
            <w:b/>
            <w:color w:val="0070C0"/>
          </w:rPr>
          <w:t>https://www.selcorp.com.br/</w:t>
        </w:r>
      </w:hyperlink>
      <w:r w:rsidRPr="00860B9F">
        <w:rPr>
          <w:rFonts w:ascii="Century Gothic" w:hAnsi="Century Gothic"/>
          <w:color w:val="000000" w:themeColor="text1"/>
        </w:rPr>
        <w:t>.</w:t>
      </w:r>
    </w:p>
    <w:p w14:paraId="73453954" w14:textId="77777777" w:rsidR="00C12925" w:rsidRPr="003C6A33" w:rsidRDefault="00C12925" w:rsidP="00860B9F">
      <w:pPr>
        <w:spacing w:line="276" w:lineRule="auto"/>
        <w:jc w:val="both"/>
        <w:rPr>
          <w:rFonts w:ascii="Century Gothic" w:hAnsi="Century Gothic"/>
          <w:color w:val="000000" w:themeColor="text1"/>
          <w:sz w:val="16"/>
          <w:szCs w:val="14"/>
        </w:rPr>
      </w:pPr>
    </w:p>
    <w:p w14:paraId="66F97019" w14:textId="77777777" w:rsidR="006E2995" w:rsidRPr="00860B9F" w:rsidRDefault="006E2995" w:rsidP="00860B9F">
      <w:pPr>
        <w:shd w:val="clear" w:color="auto" w:fill="C6D9F1" w:themeFill="text2" w:themeFillTint="33"/>
        <w:spacing w:line="276" w:lineRule="auto"/>
        <w:jc w:val="both"/>
        <w:rPr>
          <w:rFonts w:ascii="Century Gothic" w:hAnsi="Century Gothic"/>
        </w:rPr>
      </w:pPr>
      <w:r w:rsidRPr="00860B9F">
        <w:rPr>
          <w:rFonts w:ascii="Century Gothic" w:hAnsi="Century Gothic"/>
          <w:b/>
        </w:rPr>
        <w:t>OBS: PARA VERIFICAÇÃO DA COMPATIBILIDADE ENTRE AS ATIVIDADES DA LICITANTE E O OBJETO LICITADO, SERVIRÃO PARA ANÁLISE O CÓDIGO CNAE, OU AS ATIVIDADES DESCRITAS NO CONTRATO SOCIAL, DESDE QUE SEJAM SEMELHANTES AO OBJETO DO CERTAME</w:t>
      </w:r>
      <w:r w:rsidRPr="00860B9F">
        <w:rPr>
          <w:rFonts w:ascii="Century Gothic" w:hAnsi="Century Gothic"/>
        </w:rPr>
        <w:t>.</w:t>
      </w:r>
    </w:p>
    <w:p w14:paraId="0A4E4CE5" w14:textId="77777777" w:rsidR="006E2995" w:rsidRPr="00BC43F5" w:rsidRDefault="006E2995" w:rsidP="003C6A33">
      <w:pPr>
        <w:spacing w:line="276" w:lineRule="auto"/>
        <w:jc w:val="both"/>
        <w:rPr>
          <w:rFonts w:ascii="Century Gothic" w:hAnsi="Century Gothic"/>
          <w:b/>
          <w:sz w:val="16"/>
          <w:szCs w:val="16"/>
        </w:rPr>
      </w:pPr>
    </w:p>
    <w:p w14:paraId="78E8B08C" w14:textId="77777777" w:rsidR="006E2995" w:rsidRPr="00860B9F" w:rsidRDefault="006E2995" w:rsidP="00860B9F">
      <w:pPr>
        <w:shd w:val="clear" w:color="auto" w:fill="C6D9F1" w:themeFill="text2" w:themeFillTint="33"/>
        <w:spacing w:line="276" w:lineRule="auto"/>
        <w:jc w:val="both"/>
        <w:rPr>
          <w:rFonts w:ascii="Century Gothic" w:hAnsi="Century Gothic"/>
          <w:b/>
          <w:sz w:val="28"/>
          <w:szCs w:val="28"/>
        </w:rPr>
      </w:pPr>
      <w:r w:rsidRPr="00860B9F">
        <w:rPr>
          <w:rFonts w:ascii="Century Gothic" w:hAnsi="Century Gothic"/>
          <w:b/>
          <w:sz w:val="28"/>
          <w:szCs w:val="28"/>
        </w:rPr>
        <w:t>4. DOS PEDIDOS DE ESCLARECIMENTOS E DA IMPUGNAÇÃO DO EDITAL</w:t>
      </w:r>
      <w:r w:rsidRPr="00860B9F">
        <w:rPr>
          <w:rFonts w:ascii="Century Gothic" w:hAnsi="Century Gothic" w:cs="Arial"/>
          <w:b/>
          <w:bCs/>
          <w:sz w:val="28"/>
          <w:szCs w:val="28"/>
        </w:rPr>
        <w:t>:</w:t>
      </w:r>
    </w:p>
    <w:p w14:paraId="11C9F661" w14:textId="77777777" w:rsidR="006E2995" w:rsidRPr="00BC43F5" w:rsidRDefault="006E2995" w:rsidP="005B7D15">
      <w:pPr>
        <w:spacing w:line="276" w:lineRule="auto"/>
        <w:jc w:val="both"/>
        <w:rPr>
          <w:rFonts w:ascii="Century Gothic" w:hAnsi="Century Gothic"/>
          <w:sz w:val="16"/>
          <w:szCs w:val="14"/>
        </w:rPr>
      </w:pPr>
    </w:p>
    <w:p w14:paraId="0BFDA31C" w14:textId="699BF95D" w:rsidR="006E2995" w:rsidRPr="00860B9F" w:rsidRDefault="006E2995" w:rsidP="00860B9F">
      <w:pPr>
        <w:spacing w:line="276" w:lineRule="auto"/>
        <w:jc w:val="both"/>
        <w:rPr>
          <w:rFonts w:ascii="Century Gothic" w:hAnsi="Century Gothic"/>
        </w:rPr>
      </w:pPr>
      <w:r w:rsidRPr="00860B9F">
        <w:rPr>
          <w:rFonts w:ascii="Century Gothic" w:hAnsi="Century Gothic"/>
          <w:b/>
        </w:rPr>
        <w:t>4.1.</w:t>
      </w:r>
      <w:r w:rsidRPr="00860B9F">
        <w:rPr>
          <w:rFonts w:ascii="Century Gothic" w:hAnsi="Century Gothic"/>
        </w:rPr>
        <w:t xml:space="preserve"> Em até </w:t>
      </w:r>
      <w:r w:rsidR="00680FD8" w:rsidRPr="00593974">
        <w:rPr>
          <w:rFonts w:ascii="Century Gothic" w:hAnsi="Century Gothic"/>
          <w:b/>
          <w:highlight w:val="yellow"/>
          <w:u w:val="single"/>
        </w:rPr>
        <w:t>0</w:t>
      </w:r>
      <w:r w:rsidR="00593974" w:rsidRPr="00593974">
        <w:rPr>
          <w:rFonts w:ascii="Century Gothic" w:hAnsi="Century Gothic"/>
          <w:b/>
          <w:highlight w:val="yellow"/>
          <w:u w:val="single"/>
        </w:rPr>
        <w:t>3</w:t>
      </w:r>
      <w:r w:rsidRPr="00593974">
        <w:rPr>
          <w:rFonts w:ascii="Century Gothic" w:hAnsi="Century Gothic"/>
          <w:b/>
          <w:highlight w:val="yellow"/>
          <w:u w:val="single"/>
        </w:rPr>
        <w:t xml:space="preserve"> (</w:t>
      </w:r>
      <w:r w:rsidR="00593974" w:rsidRPr="00593974">
        <w:rPr>
          <w:rFonts w:ascii="Century Gothic" w:hAnsi="Century Gothic"/>
          <w:b/>
          <w:highlight w:val="yellow"/>
          <w:u w:val="single"/>
        </w:rPr>
        <w:t>TRÊS</w:t>
      </w:r>
      <w:r w:rsidRPr="00593974">
        <w:rPr>
          <w:rFonts w:ascii="Century Gothic" w:hAnsi="Century Gothic"/>
          <w:b/>
          <w:highlight w:val="yellow"/>
          <w:u w:val="single"/>
        </w:rPr>
        <w:t>) DIAS ÚTEIS</w:t>
      </w:r>
      <w:r w:rsidRPr="00860B9F">
        <w:rPr>
          <w:rFonts w:ascii="Century Gothic" w:hAnsi="Century Gothic"/>
        </w:rPr>
        <w:t xml:space="preserve"> antes da data designada para a realização da sessão de abertura das propostas, ou seja, dia </w:t>
      </w:r>
      <w:r w:rsidR="00EC3F04" w:rsidRPr="00EC3F04">
        <w:rPr>
          <w:rFonts w:ascii="Century Gothic" w:hAnsi="Century Gothic"/>
          <w:b/>
          <w:color w:val="0D0D0D" w:themeColor="text1" w:themeTint="F2"/>
          <w:highlight w:val="yellow"/>
        </w:rPr>
        <w:t>1</w:t>
      </w:r>
      <w:r w:rsidR="00EC3F04">
        <w:rPr>
          <w:rFonts w:ascii="Century Gothic" w:hAnsi="Century Gothic"/>
          <w:b/>
          <w:color w:val="0D0D0D" w:themeColor="text1" w:themeTint="F2"/>
          <w:highlight w:val="yellow"/>
        </w:rPr>
        <w:t>1</w:t>
      </w:r>
      <w:r w:rsidRPr="00EC3F04">
        <w:rPr>
          <w:rFonts w:ascii="Century Gothic" w:hAnsi="Century Gothic"/>
          <w:b/>
          <w:color w:val="0D0D0D" w:themeColor="text1" w:themeTint="F2"/>
          <w:highlight w:val="yellow"/>
        </w:rPr>
        <w:t>/</w:t>
      </w:r>
      <w:r w:rsidR="00EC3F04" w:rsidRPr="00EC3F04">
        <w:rPr>
          <w:rFonts w:ascii="Century Gothic" w:hAnsi="Century Gothic"/>
          <w:b/>
          <w:color w:val="0D0D0D" w:themeColor="text1" w:themeTint="F2"/>
          <w:highlight w:val="yellow"/>
        </w:rPr>
        <w:t>05</w:t>
      </w:r>
      <w:r w:rsidR="001F59A5" w:rsidRPr="00EC3F04">
        <w:rPr>
          <w:rFonts w:ascii="Century Gothic" w:hAnsi="Century Gothic"/>
          <w:b/>
          <w:color w:val="0D0D0D" w:themeColor="text1" w:themeTint="F2"/>
          <w:highlight w:val="yellow"/>
        </w:rPr>
        <w:t>/2026</w:t>
      </w:r>
      <w:r w:rsidRPr="00EC3F04">
        <w:rPr>
          <w:rFonts w:ascii="Century Gothic" w:hAnsi="Century Gothic"/>
          <w:color w:val="0D0D0D" w:themeColor="text1" w:themeTint="F2"/>
        </w:rPr>
        <w:t xml:space="preserve"> </w:t>
      </w:r>
      <w:r w:rsidRPr="00860B9F">
        <w:rPr>
          <w:rFonts w:ascii="Century Gothic" w:hAnsi="Century Gothic"/>
        </w:rPr>
        <w:t xml:space="preserve">poderá ser feito </w:t>
      </w:r>
      <w:r w:rsidRPr="00860B9F">
        <w:rPr>
          <w:rFonts w:ascii="Century Gothic" w:hAnsi="Century Gothic"/>
          <w:b/>
        </w:rPr>
        <w:t>PEDIDO</w:t>
      </w:r>
      <w:r w:rsidRPr="00860B9F">
        <w:rPr>
          <w:rFonts w:ascii="Century Gothic" w:hAnsi="Century Gothic"/>
        </w:rPr>
        <w:t xml:space="preserve"> de </w:t>
      </w:r>
      <w:r w:rsidRPr="00860B9F">
        <w:rPr>
          <w:rFonts w:ascii="Century Gothic" w:hAnsi="Century Gothic"/>
          <w:b/>
        </w:rPr>
        <w:t>ESCLARECIMENTOS</w:t>
      </w:r>
      <w:r w:rsidRPr="00860B9F">
        <w:rPr>
          <w:rFonts w:ascii="Century Gothic" w:hAnsi="Century Gothic"/>
        </w:rPr>
        <w:t xml:space="preserve"> sobre este </w:t>
      </w:r>
      <w:r w:rsidRPr="00860B9F">
        <w:rPr>
          <w:rFonts w:ascii="Century Gothic" w:hAnsi="Century Gothic"/>
          <w:b/>
          <w:u w:val="single"/>
        </w:rPr>
        <w:t>EDITAL</w:t>
      </w:r>
      <w:r w:rsidRPr="00860B9F">
        <w:rPr>
          <w:rFonts w:ascii="Century Gothic" w:hAnsi="Century Gothic"/>
        </w:rPr>
        <w:t xml:space="preserve">, preferencialmente através do </w:t>
      </w:r>
      <w:r w:rsidRPr="00860B9F">
        <w:rPr>
          <w:rFonts w:ascii="Century Gothic" w:hAnsi="Century Gothic"/>
          <w:b/>
        </w:rPr>
        <w:t>E-MAIL</w:t>
      </w:r>
      <w:r w:rsidRPr="00860B9F">
        <w:rPr>
          <w:rFonts w:ascii="Century Gothic" w:hAnsi="Century Gothic"/>
        </w:rPr>
        <w:t>:</w:t>
      </w:r>
      <w:r w:rsidR="00B85FCE">
        <w:rPr>
          <w:rFonts w:ascii="Century Gothic" w:hAnsi="Century Gothic"/>
        </w:rPr>
        <w:t xml:space="preserve"> </w:t>
      </w:r>
      <w:r w:rsidRPr="00860B9F">
        <w:rPr>
          <w:rFonts w:ascii="Century Gothic" w:hAnsi="Century Gothic"/>
          <w:b/>
          <w:color w:val="0070C0"/>
          <w:u w:val="single"/>
        </w:rPr>
        <w:t>licitacao@coressmt.com.br</w:t>
      </w:r>
      <w:r w:rsidRPr="00860B9F">
        <w:rPr>
          <w:rFonts w:ascii="Century Gothic" w:hAnsi="Century Gothic"/>
          <w:color w:val="000000" w:themeColor="text1"/>
        </w:rPr>
        <w:t>.</w:t>
      </w:r>
      <w:r w:rsidRPr="00860B9F">
        <w:rPr>
          <w:rFonts w:ascii="Century Gothic" w:hAnsi="Century Gothic"/>
          <w:b/>
        </w:rPr>
        <w:t xml:space="preserve"> </w:t>
      </w:r>
    </w:p>
    <w:p w14:paraId="1C6721AC" w14:textId="77777777" w:rsidR="006E2995" w:rsidRPr="00BC43F5" w:rsidRDefault="006E2995" w:rsidP="00860B9F">
      <w:pPr>
        <w:spacing w:line="276" w:lineRule="auto"/>
        <w:jc w:val="both"/>
        <w:rPr>
          <w:rFonts w:ascii="Century Gothic" w:hAnsi="Century Gothic"/>
          <w:sz w:val="16"/>
          <w:szCs w:val="14"/>
        </w:rPr>
      </w:pPr>
    </w:p>
    <w:p w14:paraId="3B837550" w14:textId="681EA853" w:rsidR="006E2995" w:rsidRPr="00860B9F" w:rsidRDefault="006E2995" w:rsidP="00860B9F">
      <w:pPr>
        <w:spacing w:line="276" w:lineRule="auto"/>
        <w:jc w:val="both"/>
        <w:rPr>
          <w:rFonts w:ascii="Century Gothic" w:hAnsi="Century Gothic"/>
        </w:rPr>
      </w:pPr>
      <w:r w:rsidRPr="00860B9F">
        <w:rPr>
          <w:rFonts w:ascii="Century Gothic" w:hAnsi="Century Gothic"/>
          <w:b/>
        </w:rPr>
        <w:t>4.2.</w:t>
      </w:r>
      <w:r w:rsidRPr="00860B9F">
        <w:rPr>
          <w:rFonts w:ascii="Century Gothic" w:hAnsi="Century Gothic"/>
        </w:rPr>
        <w:t xml:space="preserve"> Qualquer pessoa poderá impugnar este </w:t>
      </w:r>
      <w:r w:rsidR="0097036A" w:rsidRPr="00860B9F">
        <w:rPr>
          <w:rFonts w:ascii="Century Gothic" w:hAnsi="Century Gothic"/>
          <w:b/>
          <w:u w:val="single"/>
        </w:rPr>
        <w:t>EDITAL</w:t>
      </w:r>
      <w:r w:rsidRPr="00860B9F">
        <w:rPr>
          <w:rFonts w:ascii="Century Gothic" w:hAnsi="Century Gothic"/>
        </w:rPr>
        <w:t xml:space="preserve"> de Pregão, até</w:t>
      </w:r>
      <w:r w:rsidR="005B7D15">
        <w:rPr>
          <w:rFonts w:ascii="Century Gothic" w:hAnsi="Century Gothic"/>
        </w:rPr>
        <w:t xml:space="preserve"> </w:t>
      </w:r>
      <w:r w:rsidRPr="00593974">
        <w:rPr>
          <w:rFonts w:ascii="Century Gothic" w:hAnsi="Century Gothic"/>
          <w:b/>
          <w:highlight w:val="yellow"/>
          <w:u w:val="single"/>
        </w:rPr>
        <w:t>0</w:t>
      </w:r>
      <w:r w:rsidR="00593974" w:rsidRPr="00593974">
        <w:rPr>
          <w:rFonts w:ascii="Century Gothic" w:hAnsi="Century Gothic"/>
          <w:b/>
          <w:highlight w:val="yellow"/>
          <w:u w:val="single"/>
        </w:rPr>
        <w:t>3</w:t>
      </w:r>
      <w:r w:rsidRPr="00593974">
        <w:rPr>
          <w:rFonts w:ascii="Century Gothic" w:hAnsi="Century Gothic"/>
          <w:b/>
          <w:highlight w:val="yellow"/>
          <w:u w:val="single"/>
        </w:rPr>
        <w:t xml:space="preserve"> </w:t>
      </w:r>
      <w:r w:rsidRPr="00593974">
        <w:rPr>
          <w:rFonts w:ascii="Century Gothic" w:hAnsi="Century Gothic"/>
          <w:highlight w:val="yellow"/>
          <w:u w:val="single"/>
        </w:rPr>
        <w:t>(</w:t>
      </w:r>
      <w:r w:rsidR="00593974" w:rsidRPr="00593974">
        <w:rPr>
          <w:rFonts w:ascii="Century Gothic" w:hAnsi="Century Gothic"/>
          <w:b/>
          <w:highlight w:val="yellow"/>
          <w:u w:val="single"/>
        </w:rPr>
        <w:t>TRÊS</w:t>
      </w:r>
      <w:r w:rsidRPr="00593974">
        <w:rPr>
          <w:rFonts w:ascii="Century Gothic" w:hAnsi="Century Gothic"/>
          <w:highlight w:val="yellow"/>
          <w:u w:val="single"/>
        </w:rPr>
        <w:t>)</w:t>
      </w:r>
      <w:r w:rsidRPr="00593974">
        <w:rPr>
          <w:rFonts w:ascii="Century Gothic" w:hAnsi="Century Gothic"/>
          <w:b/>
          <w:highlight w:val="yellow"/>
          <w:u w:val="single"/>
        </w:rPr>
        <w:t xml:space="preserve"> DIAS ÚTEIS</w:t>
      </w:r>
      <w:r w:rsidRPr="00860B9F">
        <w:rPr>
          <w:rFonts w:ascii="Century Gothic" w:hAnsi="Century Gothic"/>
        </w:rPr>
        <w:t xml:space="preserve"> antes da data fixada para a realização da sessão pública do pregão eletrônico, ou seja, dia </w:t>
      </w:r>
      <w:r w:rsidR="00EC3F04" w:rsidRPr="00EC3F04">
        <w:rPr>
          <w:rFonts w:ascii="Century Gothic" w:hAnsi="Century Gothic"/>
          <w:b/>
          <w:color w:val="0D0D0D" w:themeColor="text1" w:themeTint="F2"/>
          <w:highlight w:val="yellow"/>
        </w:rPr>
        <w:t>11</w:t>
      </w:r>
      <w:r w:rsidRPr="00EC3F04">
        <w:rPr>
          <w:rFonts w:ascii="Century Gothic" w:hAnsi="Century Gothic"/>
          <w:b/>
          <w:color w:val="0D0D0D" w:themeColor="text1" w:themeTint="F2"/>
          <w:highlight w:val="yellow"/>
        </w:rPr>
        <w:t>/</w:t>
      </w:r>
      <w:r w:rsidR="00EC3F04" w:rsidRPr="00EC3F04">
        <w:rPr>
          <w:rFonts w:ascii="Century Gothic" w:hAnsi="Century Gothic"/>
          <w:b/>
          <w:color w:val="0D0D0D" w:themeColor="text1" w:themeTint="F2"/>
          <w:highlight w:val="yellow"/>
        </w:rPr>
        <w:t>05</w:t>
      </w:r>
      <w:r w:rsidRPr="00EC3F04">
        <w:rPr>
          <w:rFonts w:ascii="Century Gothic" w:hAnsi="Century Gothic"/>
          <w:b/>
          <w:color w:val="0D0D0D" w:themeColor="text1" w:themeTint="F2"/>
          <w:highlight w:val="yellow"/>
        </w:rPr>
        <w:t>/202</w:t>
      </w:r>
      <w:r w:rsidR="001F59A5" w:rsidRPr="00EC3F04">
        <w:rPr>
          <w:rFonts w:ascii="Century Gothic" w:hAnsi="Century Gothic"/>
          <w:b/>
          <w:color w:val="0D0D0D" w:themeColor="text1" w:themeTint="F2"/>
          <w:highlight w:val="yellow"/>
        </w:rPr>
        <w:t>6</w:t>
      </w:r>
      <w:r w:rsidRPr="00860B9F">
        <w:rPr>
          <w:rFonts w:ascii="Century Gothic" w:hAnsi="Century Gothic"/>
        </w:rPr>
        <w:t xml:space="preserve">, devendo o Consórcio Regional de Saúde Sul de Mato Grosso – CORESS/MT, através do </w:t>
      </w:r>
      <w:r w:rsidR="00BA15CA" w:rsidRPr="00860B9F">
        <w:rPr>
          <w:rFonts w:ascii="Century Gothic" w:hAnsi="Century Gothic"/>
          <w:b/>
        </w:rPr>
        <w:t>PREGOEIRO OFICIAL</w:t>
      </w:r>
      <w:r w:rsidRPr="00860B9F">
        <w:rPr>
          <w:rFonts w:ascii="Century Gothic" w:hAnsi="Century Gothic"/>
        </w:rPr>
        <w:t>, julgar e responder sobre a petição no prazo de</w:t>
      </w:r>
      <w:r w:rsidR="005B7D15">
        <w:rPr>
          <w:rFonts w:ascii="Century Gothic" w:hAnsi="Century Gothic"/>
        </w:rPr>
        <w:t xml:space="preserve"> </w:t>
      </w:r>
      <w:r w:rsidRPr="00860B9F">
        <w:rPr>
          <w:rFonts w:ascii="Century Gothic" w:hAnsi="Century Gothic"/>
          <w:b/>
          <w:u w:val="single"/>
        </w:rPr>
        <w:t xml:space="preserve">24 </w:t>
      </w:r>
      <w:r w:rsidRPr="00860B9F">
        <w:rPr>
          <w:rFonts w:ascii="Century Gothic" w:hAnsi="Century Gothic"/>
          <w:u w:val="single"/>
        </w:rPr>
        <w:t>(</w:t>
      </w:r>
      <w:r w:rsidRPr="00860B9F">
        <w:rPr>
          <w:rFonts w:ascii="Century Gothic" w:hAnsi="Century Gothic"/>
          <w:b/>
          <w:u w:val="single"/>
        </w:rPr>
        <w:t>VINTE E QUATRO</w:t>
      </w:r>
      <w:r w:rsidRPr="00860B9F">
        <w:rPr>
          <w:rFonts w:ascii="Century Gothic" w:hAnsi="Century Gothic"/>
          <w:u w:val="single"/>
        </w:rPr>
        <w:t>)</w:t>
      </w:r>
      <w:r w:rsidRPr="00860B9F">
        <w:rPr>
          <w:rFonts w:ascii="Century Gothic" w:hAnsi="Century Gothic"/>
          <w:b/>
          <w:u w:val="single"/>
        </w:rPr>
        <w:t xml:space="preserve"> HORAS</w:t>
      </w:r>
      <w:r w:rsidRPr="00860B9F">
        <w:rPr>
          <w:rFonts w:ascii="Century Gothic" w:hAnsi="Century Gothic"/>
        </w:rPr>
        <w:t>. As</w:t>
      </w:r>
      <w:r w:rsidRPr="00860B9F">
        <w:rPr>
          <w:rFonts w:ascii="Century Gothic" w:hAnsi="Century Gothic"/>
          <w:b/>
        </w:rPr>
        <w:t xml:space="preserve"> IMPUGNAÇÕES</w:t>
      </w:r>
      <w:r w:rsidRPr="00860B9F">
        <w:rPr>
          <w:rFonts w:ascii="Century Gothic" w:hAnsi="Century Gothic"/>
        </w:rPr>
        <w:t xml:space="preserve"> deverão ser encaminhadas para o </w:t>
      </w:r>
      <w:r w:rsidRPr="00860B9F">
        <w:rPr>
          <w:rFonts w:ascii="Century Gothic" w:hAnsi="Century Gothic"/>
          <w:b/>
        </w:rPr>
        <w:t>E-MAIL</w:t>
      </w:r>
      <w:r w:rsidRPr="00860B9F">
        <w:rPr>
          <w:rFonts w:ascii="Century Gothic" w:hAnsi="Century Gothic"/>
        </w:rPr>
        <w:t>:</w:t>
      </w:r>
      <w:r w:rsidR="00B85FCE">
        <w:rPr>
          <w:rFonts w:ascii="Century Gothic" w:hAnsi="Century Gothic"/>
        </w:rPr>
        <w:t xml:space="preserve"> </w:t>
      </w:r>
      <w:r w:rsidRPr="00860B9F">
        <w:rPr>
          <w:rFonts w:ascii="Century Gothic" w:hAnsi="Century Gothic"/>
          <w:b/>
          <w:color w:val="0070C0"/>
          <w:u w:val="single"/>
        </w:rPr>
        <w:t>licitacao@coressmt.com.br</w:t>
      </w:r>
      <w:r w:rsidRPr="00860B9F">
        <w:rPr>
          <w:rFonts w:ascii="Century Gothic" w:hAnsi="Century Gothic"/>
        </w:rPr>
        <w:t>, em sua via original, devidamente assinada por quem tenha poderes para tal, respeitados os prazos, formas e condições em qualquer caso.</w:t>
      </w:r>
    </w:p>
    <w:p w14:paraId="3D384FE2" w14:textId="77777777" w:rsidR="006E2995" w:rsidRPr="005B7D15" w:rsidRDefault="006E2995" w:rsidP="00860B9F">
      <w:pPr>
        <w:spacing w:line="276" w:lineRule="auto"/>
        <w:jc w:val="both"/>
        <w:rPr>
          <w:rFonts w:ascii="Century Gothic" w:hAnsi="Century Gothic"/>
          <w:sz w:val="14"/>
          <w:szCs w:val="14"/>
        </w:rPr>
      </w:pPr>
    </w:p>
    <w:p w14:paraId="345D786E"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4.3.</w:t>
      </w:r>
      <w:r w:rsidRPr="00860B9F">
        <w:rPr>
          <w:rFonts w:ascii="Century Gothic" w:hAnsi="Century Gothic"/>
        </w:rPr>
        <w:t xml:space="preserve"> Cabe ao</w:t>
      </w:r>
      <w:r w:rsidRPr="00860B9F">
        <w:rPr>
          <w:rFonts w:ascii="Century Gothic" w:hAnsi="Century Gothic"/>
          <w:b/>
        </w:rPr>
        <w:t xml:space="preserve"> PREGOEIRO</w:t>
      </w:r>
      <w:r w:rsidRPr="00860B9F">
        <w:rPr>
          <w:rFonts w:ascii="Century Gothic" w:hAnsi="Century Gothic"/>
        </w:rPr>
        <w:t xml:space="preserve">, auxiliado pelo </w:t>
      </w:r>
      <w:r w:rsidRPr="00860B9F">
        <w:rPr>
          <w:rFonts w:ascii="Century Gothic" w:hAnsi="Century Gothic"/>
          <w:b/>
        </w:rPr>
        <w:t>SETOR RESPONSÁVEL</w:t>
      </w:r>
      <w:r w:rsidRPr="00860B9F">
        <w:rPr>
          <w:rFonts w:ascii="Century Gothic" w:hAnsi="Century Gothic"/>
        </w:rPr>
        <w:t xml:space="preserve"> pela elaboração do termo de referência, decidir, no prazo de </w:t>
      </w:r>
      <w:r w:rsidRPr="00860B9F">
        <w:rPr>
          <w:rFonts w:ascii="Century Gothic" w:hAnsi="Century Gothic"/>
          <w:b/>
          <w:u w:val="single"/>
        </w:rPr>
        <w:t xml:space="preserve">24 </w:t>
      </w:r>
      <w:r w:rsidRPr="00860B9F">
        <w:rPr>
          <w:rFonts w:ascii="Century Gothic" w:hAnsi="Century Gothic"/>
          <w:u w:val="single"/>
        </w:rPr>
        <w:t>(</w:t>
      </w:r>
      <w:r w:rsidRPr="00860B9F">
        <w:rPr>
          <w:rFonts w:ascii="Century Gothic" w:hAnsi="Century Gothic"/>
          <w:b/>
          <w:u w:val="single"/>
        </w:rPr>
        <w:t>VINTE E QUATRO</w:t>
      </w:r>
      <w:r w:rsidRPr="00860B9F">
        <w:rPr>
          <w:rFonts w:ascii="Century Gothic" w:hAnsi="Century Gothic"/>
          <w:u w:val="single"/>
        </w:rPr>
        <w:t>)</w:t>
      </w:r>
      <w:r w:rsidRPr="00860B9F">
        <w:rPr>
          <w:rFonts w:ascii="Century Gothic" w:hAnsi="Century Gothic"/>
          <w:b/>
          <w:u w:val="single"/>
        </w:rPr>
        <w:t xml:space="preserve"> HORAS</w:t>
      </w:r>
      <w:r w:rsidRPr="00860B9F">
        <w:rPr>
          <w:rFonts w:ascii="Century Gothic" w:hAnsi="Century Gothic"/>
        </w:rPr>
        <w:t xml:space="preserve">, sobre a </w:t>
      </w:r>
      <w:r w:rsidRPr="00860B9F">
        <w:rPr>
          <w:rFonts w:ascii="Century Gothic" w:hAnsi="Century Gothic"/>
          <w:b/>
        </w:rPr>
        <w:t>IMPUGNAÇÃO</w:t>
      </w:r>
      <w:r w:rsidRPr="00860B9F">
        <w:rPr>
          <w:rFonts w:ascii="Century Gothic" w:hAnsi="Century Gothic"/>
        </w:rPr>
        <w:t xml:space="preserve"> ou </w:t>
      </w:r>
      <w:r w:rsidRPr="00860B9F">
        <w:rPr>
          <w:rFonts w:ascii="Century Gothic" w:hAnsi="Century Gothic"/>
          <w:b/>
        </w:rPr>
        <w:t xml:space="preserve">PEDIDO </w:t>
      </w:r>
      <w:r w:rsidRPr="00860B9F">
        <w:rPr>
          <w:rFonts w:ascii="Century Gothic" w:hAnsi="Century Gothic"/>
        </w:rPr>
        <w:t>de</w:t>
      </w:r>
      <w:r w:rsidRPr="00860B9F">
        <w:rPr>
          <w:rFonts w:ascii="Century Gothic" w:hAnsi="Century Gothic"/>
          <w:b/>
        </w:rPr>
        <w:t xml:space="preserve"> ESCLARECIMENTO INTERPOSTO</w:t>
      </w:r>
      <w:r w:rsidRPr="00860B9F">
        <w:rPr>
          <w:rFonts w:ascii="Century Gothic" w:hAnsi="Century Gothic"/>
        </w:rPr>
        <w:t>.</w:t>
      </w:r>
    </w:p>
    <w:p w14:paraId="00E1D9F3" w14:textId="77777777" w:rsidR="006E2995" w:rsidRPr="005B7D15" w:rsidRDefault="006E2995" w:rsidP="00860B9F">
      <w:pPr>
        <w:spacing w:line="276" w:lineRule="auto"/>
        <w:jc w:val="both"/>
        <w:rPr>
          <w:rFonts w:ascii="Century Gothic" w:hAnsi="Century Gothic"/>
          <w:sz w:val="14"/>
          <w:szCs w:val="14"/>
        </w:rPr>
      </w:pPr>
    </w:p>
    <w:p w14:paraId="7372E56A" w14:textId="2179F798" w:rsidR="006E2995" w:rsidRDefault="006E2995" w:rsidP="00860B9F">
      <w:pPr>
        <w:spacing w:line="276" w:lineRule="auto"/>
        <w:jc w:val="both"/>
        <w:rPr>
          <w:rFonts w:ascii="Century Gothic" w:hAnsi="Century Gothic"/>
        </w:rPr>
      </w:pPr>
      <w:r w:rsidRPr="00860B9F">
        <w:rPr>
          <w:rFonts w:ascii="Century Gothic" w:hAnsi="Century Gothic"/>
          <w:b/>
        </w:rPr>
        <w:t>4.4.</w:t>
      </w:r>
      <w:r w:rsidRPr="00860B9F">
        <w:rPr>
          <w:rFonts w:ascii="Century Gothic" w:hAnsi="Century Gothic"/>
        </w:rPr>
        <w:t xml:space="preserve"> Caso procedente e acolhida a </w:t>
      </w:r>
      <w:r w:rsidRPr="00860B9F">
        <w:rPr>
          <w:rFonts w:ascii="Century Gothic" w:hAnsi="Century Gothic"/>
          <w:b/>
        </w:rPr>
        <w:t xml:space="preserve">IMPUGNAÇÃO </w:t>
      </w:r>
      <w:r w:rsidRPr="00860B9F">
        <w:rPr>
          <w:rFonts w:ascii="Century Gothic" w:hAnsi="Century Gothic"/>
        </w:rPr>
        <w:t>do</w:t>
      </w:r>
      <w:r w:rsidRPr="00860B9F">
        <w:rPr>
          <w:rFonts w:ascii="Century Gothic" w:hAnsi="Century Gothic"/>
          <w:b/>
        </w:rPr>
        <w:t xml:space="preserve"> </w:t>
      </w:r>
      <w:r w:rsidRPr="00860B9F">
        <w:rPr>
          <w:rFonts w:ascii="Century Gothic" w:hAnsi="Century Gothic"/>
          <w:b/>
          <w:u w:val="single"/>
        </w:rPr>
        <w:t>EDITAL</w:t>
      </w:r>
      <w:r w:rsidRPr="00860B9F">
        <w:rPr>
          <w:rFonts w:ascii="Century Gothic" w:hAnsi="Century Gothic"/>
        </w:rPr>
        <w:t>, seus vícios serão sanados e, caso afete a formulação das propostas, nova data será designada pela Administração para a realização do certame.</w:t>
      </w:r>
    </w:p>
    <w:p w14:paraId="5F1C58AF" w14:textId="77777777" w:rsidR="00BC43F5" w:rsidRPr="005B7D15" w:rsidRDefault="00BC43F5" w:rsidP="005B7D15">
      <w:pPr>
        <w:spacing w:line="276" w:lineRule="auto"/>
        <w:jc w:val="both"/>
        <w:rPr>
          <w:rFonts w:ascii="Century Gothic" w:hAnsi="Century Gothic"/>
          <w:sz w:val="14"/>
          <w:szCs w:val="16"/>
        </w:rPr>
      </w:pPr>
    </w:p>
    <w:p w14:paraId="1A12475F" w14:textId="77777777" w:rsidR="00386603" w:rsidRDefault="006E2995" w:rsidP="00386603">
      <w:pPr>
        <w:spacing w:line="276" w:lineRule="auto"/>
        <w:jc w:val="both"/>
        <w:rPr>
          <w:rFonts w:ascii="Century Gothic" w:hAnsi="Century Gothic"/>
        </w:rPr>
      </w:pPr>
      <w:r w:rsidRPr="00860B9F">
        <w:rPr>
          <w:rFonts w:ascii="Century Gothic" w:hAnsi="Century Gothic"/>
          <w:b/>
        </w:rPr>
        <w:t>4.5.</w:t>
      </w:r>
      <w:r w:rsidRPr="00860B9F">
        <w:rPr>
          <w:rFonts w:ascii="Century Gothic" w:hAnsi="Century Gothic"/>
        </w:rPr>
        <w:t xml:space="preserve"> Os prazos limites para </w:t>
      </w:r>
      <w:r w:rsidRPr="00860B9F">
        <w:rPr>
          <w:rFonts w:ascii="Century Gothic" w:hAnsi="Century Gothic"/>
          <w:b/>
        </w:rPr>
        <w:t>PEDIDOS DE ESCLARECIMENTOS</w:t>
      </w:r>
      <w:r w:rsidRPr="00860B9F">
        <w:rPr>
          <w:rFonts w:ascii="Century Gothic" w:hAnsi="Century Gothic"/>
        </w:rPr>
        <w:t xml:space="preserve"> e </w:t>
      </w:r>
      <w:r w:rsidRPr="00860B9F">
        <w:rPr>
          <w:rFonts w:ascii="Century Gothic" w:hAnsi="Century Gothic"/>
          <w:b/>
        </w:rPr>
        <w:t>IMPUGNAÇÃO</w:t>
      </w:r>
      <w:r w:rsidRPr="00860B9F">
        <w:rPr>
          <w:rFonts w:ascii="Century Gothic" w:hAnsi="Century Gothic"/>
        </w:rPr>
        <w:t xml:space="preserve">, devem respeitar o horário final do expediente do </w:t>
      </w:r>
      <w:r w:rsidRPr="00860B9F">
        <w:rPr>
          <w:rFonts w:ascii="Century Gothic" w:hAnsi="Century Gothic"/>
        </w:rPr>
        <w:lastRenderedPageBreak/>
        <w:t>Consórcio Regional de Saúde Sul de Mato Grosso – CORESS/MT (</w:t>
      </w:r>
      <w:r w:rsidRPr="00860B9F">
        <w:rPr>
          <w:rFonts w:ascii="Century Gothic" w:hAnsi="Century Gothic"/>
          <w:b/>
          <w:u w:val="single"/>
        </w:rPr>
        <w:t>17H00MIN - HORÁRIO DE MATO GROSSO</w:t>
      </w:r>
      <w:r w:rsidRPr="00860B9F">
        <w:rPr>
          <w:rFonts w:ascii="Century Gothic" w:hAnsi="Century Gothic"/>
        </w:rPr>
        <w:t>).</w:t>
      </w:r>
    </w:p>
    <w:p w14:paraId="62F550AF" w14:textId="77777777" w:rsidR="00386603" w:rsidRPr="003C6A33" w:rsidRDefault="00386603" w:rsidP="00386603">
      <w:pPr>
        <w:spacing w:line="276" w:lineRule="auto"/>
        <w:jc w:val="both"/>
        <w:rPr>
          <w:rFonts w:ascii="Century Gothic" w:hAnsi="Century Gothic"/>
          <w:b/>
          <w:sz w:val="14"/>
          <w:szCs w:val="14"/>
          <w:u w:val="single"/>
        </w:rPr>
      </w:pPr>
    </w:p>
    <w:p w14:paraId="2BFE18BF" w14:textId="4A48B930" w:rsidR="006E2995" w:rsidRPr="00386603" w:rsidRDefault="006E2995" w:rsidP="00386603">
      <w:pPr>
        <w:shd w:val="clear" w:color="auto" w:fill="C6D9F1" w:themeFill="text2" w:themeFillTint="33"/>
        <w:spacing w:line="276" w:lineRule="auto"/>
        <w:jc w:val="both"/>
        <w:rPr>
          <w:rFonts w:ascii="Century Gothic" w:hAnsi="Century Gothic"/>
        </w:rPr>
      </w:pPr>
      <w:r w:rsidRPr="00860B9F">
        <w:rPr>
          <w:rFonts w:ascii="Century Gothic" w:hAnsi="Century Gothic"/>
          <w:b/>
          <w:u w:val="single"/>
        </w:rPr>
        <w:t>PEDIDOS RECEBIDOS APÓS O REFERIDO HORÁRIO SERÃO CONSIDERADOS COMO RECEBIDOS NO PRÓXIMO DIA DE EXPEDIENTE</w:t>
      </w:r>
      <w:r w:rsidRPr="00860B9F">
        <w:rPr>
          <w:rFonts w:ascii="Century Gothic" w:hAnsi="Century Gothic"/>
          <w:u w:val="single"/>
        </w:rPr>
        <w:t>.</w:t>
      </w:r>
    </w:p>
    <w:p w14:paraId="4C399639" w14:textId="77777777" w:rsidR="00444D45" w:rsidRPr="003C6A33" w:rsidRDefault="00444D45" w:rsidP="00BC43F5">
      <w:pPr>
        <w:spacing w:line="276" w:lineRule="auto"/>
        <w:jc w:val="both"/>
        <w:rPr>
          <w:rFonts w:ascii="Century Gothic" w:hAnsi="Century Gothic"/>
          <w:sz w:val="14"/>
          <w:szCs w:val="14"/>
          <w:u w:val="single"/>
        </w:rPr>
      </w:pPr>
    </w:p>
    <w:p w14:paraId="29E2806D" w14:textId="77777777" w:rsidR="006E2995" w:rsidRPr="00860B9F" w:rsidRDefault="006E2995" w:rsidP="00860B9F">
      <w:pPr>
        <w:shd w:val="clear" w:color="auto" w:fill="C6D9F1" w:themeFill="text2" w:themeFillTint="33"/>
        <w:spacing w:line="276" w:lineRule="auto"/>
        <w:jc w:val="center"/>
        <w:rPr>
          <w:rFonts w:ascii="Century Gothic" w:hAnsi="Century Gothic"/>
          <w:b/>
          <w:sz w:val="28"/>
          <w:szCs w:val="28"/>
        </w:rPr>
      </w:pPr>
      <w:r w:rsidRPr="00860B9F">
        <w:rPr>
          <w:rFonts w:ascii="Century Gothic" w:hAnsi="Century Gothic"/>
          <w:b/>
          <w:sz w:val="28"/>
          <w:szCs w:val="28"/>
        </w:rPr>
        <w:t>5. DO CREDENCIAMENTO</w:t>
      </w:r>
      <w:r w:rsidRPr="00860B9F">
        <w:rPr>
          <w:rFonts w:ascii="Century Gothic" w:hAnsi="Century Gothic" w:cs="Arial"/>
          <w:b/>
          <w:bCs/>
          <w:sz w:val="28"/>
          <w:szCs w:val="28"/>
        </w:rPr>
        <w:t>:</w:t>
      </w:r>
    </w:p>
    <w:p w14:paraId="7165A984" w14:textId="77777777" w:rsidR="006E2995" w:rsidRPr="003C6A33" w:rsidRDefault="006E2995" w:rsidP="00860B9F">
      <w:pPr>
        <w:spacing w:line="276" w:lineRule="auto"/>
        <w:jc w:val="both"/>
        <w:rPr>
          <w:rFonts w:ascii="Century Gothic" w:hAnsi="Century Gothic"/>
          <w:sz w:val="16"/>
          <w:szCs w:val="14"/>
        </w:rPr>
      </w:pPr>
    </w:p>
    <w:p w14:paraId="410590DD" w14:textId="1F07254F" w:rsidR="00D13F69" w:rsidRDefault="006E2995" w:rsidP="00860B9F">
      <w:pPr>
        <w:shd w:val="clear" w:color="auto" w:fill="FFFFFF" w:themeFill="background1"/>
        <w:spacing w:line="276" w:lineRule="auto"/>
        <w:jc w:val="both"/>
        <w:rPr>
          <w:rFonts w:ascii="Century Gothic" w:hAnsi="Century Gothic"/>
        </w:rPr>
      </w:pPr>
      <w:r w:rsidRPr="00860B9F">
        <w:rPr>
          <w:rFonts w:ascii="Century Gothic" w:hAnsi="Century Gothic"/>
          <w:b/>
        </w:rPr>
        <w:t>5.1.</w:t>
      </w:r>
      <w:r w:rsidRPr="00860B9F">
        <w:rPr>
          <w:rFonts w:ascii="Century Gothic" w:hAnsi="Century Gothic"/>
        </w:rPr>
        <w:t xml:space="preserve"> Para acesso ao sistema eletrônico, os interessados em participar do pregão deverão dispor de </w:t>
      </w:r>
      <w:r w:rsidRPr="00B85FCE">
        <w:rPr>
          <w:rFonts w:ascii="Century Gothic" w:hAnsi="Century Gothic"/>
          <w:b/>
          <w:u w:val="single"/>
        </w:rPr>
        <w:t>CHAVE DE IDENTIFICAÇÃO</w:t>
      </w:r>
      <w:r w:rsidRPr="00860B9F">
        <w:rPr>
          <w:rFonts w:ascii="Century Gothic" w:hAnsi="Century Gothic"/>
        </w:rPr>
        <w:t xml:space="preserve"> e de </w:t>
      </w:r>
      <w:r w:rsidRPr="00B85FCE">
        <w:rPr>
          <w:rFonts w:ascii="Century Gothic" w:hAnsi="Century Gothic"/>
          <w:b/>
          <w:u w:val="single"/>
        </w:rPr>
        <w:t>SENHA PESSOAL</w:t>
      </w:r>
      <w:r w:rsidRPr="00B85FCE">
        <w:rPr>
          <w:rFonts w:ascii="Century Gothic" w:hAnsi="Century Gothic"/>
        </w:rPr>
        <w:t xml:space="preserve"> </w:t>
      </w:r>
      <w:r w:rsidRPr="00860B9F">
        <w:rPr>
          <w:rFonts w:ascii="Century Gothic" w:hAnsi="Century Gothic"/>
        </w:rPr>
        <w:t xml:space="preserve">e intransferível, obtidas junto ao </w:t>
      </w:r>
      <w:r w:rsidR="00B85FCE" w:rsidRPr="00B85FCE">
        <w:rPr>
          <w:rFonts w:ascii="Century Gothic" w:hAnsi="Century Gothic"/>
          <w:b/>
        </w:rPr>
        <w:t xml:space="preserve">SISTEMA </w:t>
      </w:r>
      <w:r w:rsidR="00B85FCE" w:rsidRPr="00B85FCE">
        <w:rPr>
          <w:rFonts w:ascii="Century Gothic" w:hAnsi="Century Gothic"/>
        </w:rPr>
        <w:t>de</w:t>
      </w:r>
      <w:r w:rsidR="00B85FCE" w:rsidRPr="00B85FCE">
        <w:rPr>
          <w:rFonts w:ascii="Century Gothic" w:hAnsi="Century Gothic"/>
          <w:b/>
        </w:rPr>
        <w:t xml:space="preserve"> COMPRAS</w:t>
      </w:r>
      <w:r w:rsidR="00B85FCE">
        <w:rPr>
          <w:rFonts w:ascii="Century Gothic" w:hAnsi="Century Gothic"/>
        </w:rPr>
        <w:t xml:space="preserve"> </w:t>
      </w:r>
      <w:r w:rsidRPr="00860B9F">
        <w:rPr>
          <w:rFonts w:ascii="Century Gothic" w:hAnsi="Century Gothic"/>
        </w:rPr>
        <w:t xml:space="preserve">do Consórcio Regional de Saúde Sul de Mato Grosso – CORESS/MT, pelo </w:t>
      </w:r>
      <w:r w:rsidRPr="00860B9F">
        <w:rPr>
          <w:rFonts w:ascii="Century Gothic" w:hAnsi="Century Gothic"/>
          <w:b/>
        </w:rPr>
        <w:t>SITE</w:t>
      </w:r>
      <w:r w:rsidRPr="00860B9F">
        <w:rPr>
          <w:rFonts w:ascii="Century Gothic" w:hAnsi="Century Gothic"/>
        </w:rPr>
        <w:t xml:space="preserve"> do mesmo </w:t>
      </w:r>
      <w:hyperlink r:id="rId10" w:history="1">
        <w:r w:rsidR="00691A15" w:rsidRPr="00C87F50">
          <w:rPr>
            <w:rStyle w:val="Hyperlink"/>
            <w:rFonts w:ascii="Century Gothic" w:hAnsi="Century Gothic"/>
            <w:b/>
            <w:color w:val="0070C0"/>
          </w:rPr>
          <w:t>https://www.selcorp.com.br/</w:t>
        </w:r>
      </w:hyperlink>
      <w:r w:rsidRPr="00860B9F">
        <w:rPr>
          <w:rFonts w:ascii="Century Gothic" w:hAnsi="Century Gothic"/>
        </w:rPr>
        <w:t>.</w:t>
      </w:r>
    </w:p>
    <w:p w14:paraId="702F1612" w14:textId="77777777" w:rsidR="00691A15" w:rsidRPr="003C6A33" w:rsidRDefault="00691A15" w:rsidP="00860B9F">
      <w:pPr>
        <w:shd w:val="clear" w:color="auto" w:fill="FFFFFF" w:themeFill="background1"/>
        <w:spacing w:line="276" w:lineRule="auto"/>
        <w:jc w:val="both"/>
        <w:rPr>
          <w:rFonts w:ascii="Century Gothic" w:hAnsi="Century Gothic"/>
          <w:sz w:val="16"/>
          <w:szCs w:val="14"/>
        </w:rPr>
      </w:pPr>
    </w:p>
    <w:p w14:paraId="52FF48A4"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5.2.</w:t>
      </w:r>
      <w:r w:rsidRPr="00860B9F">
        <w:rPr>
          <w:rFonts w:ascii="Century Gothic" w:hAnsi="Century Gothic"/>
        </w:rPr>
        <w:t xml:space="preserve"> É de exclusiva responsabilidade do </w:t>
      </w:r>
      <w:r w:rsidRPr="00860B9F">
        <w:rPr>
          <w:rFonts w:ascii="Century Gothic" w:hAnsi="Century Gothic"/>
          <w:b/>
        </w:rPr>
        <w:t>USUÁRIO O SIGILO DA SENHA</w:t>
      </w:r>
      <w:r w:rsidRPr="00860B9F">
        <w:rPr>
          <w:rFonts w:ascii="Century Gothic" w:hAnsi="Century Gothic"/>
        </w:rPr>
        <w:t xml:space="preserve">, bem como seu uso em qualquer transação efetuada diretamente ou por seu representante, </w:t>
      </w:r>
      <w:r w:rsidRPr="00860B9F">
        <w:rPr>
          <w:rFonts w:ascii="Century Gothic" w:hAnsi="Century Gothic"/>
          <w:b/>
        </w:rPr>
        <w:t>NÃO CABENDO</w:t>
      </w:r>
      <w:r w:rsidRPr="00860B9F">
        <w:rPr>
          <w:rFonts w:ascii="Century Gothic" w:hAnsi="Century Gothic"/>
        </w:rPr>
        <w:t xml:space="preserve"> ao </w:t>
      </w:r>
      <w:bookmarkStart w:id="9" w:name="_Hlk205654422"/>
      <w:r w:rsidRPr="00860B9F">
        <w:rPr>
          <w:rFonts w:ascii="Century Gothic" w:hAnsi="Century Gothic"/>
        </w:rPr>
        <w:t>Consórcio Regional de Saúde Sul de Mato Grosso – CORESS/MT</w:t>
      </w:r>
      <w:bookmarkEnd w:id="9"/>
      <w:r w:rsidRPr="00860B9F">
        <w:rPr>
          <w:rFonts w:ascii="Century Gothic" w:hAnsi="Century Gothic"/>
        </w:rPr>
        <w:t>, qualquer responsabilidade por eventuais danos decorrentes de uso indevido da senha, ainda que por terceiros.</w:t>
      </w:r>
    </w:p>
    <w:p w14:paraId="26928D07" w14:textId="77777777" w:rsidR="006E2995" w:rsidRPr="003C6A33" w:rsidRDefault="006E2995" w:rsidP="00860B9F">
      <w:pPr>
        <w:spacing w:line="276" w:lineRule="auto"/>
        <w:jc w:val="both"/>
        <w:rPr>
          <w:rFonts w:ascii="Century Gothic" w:hAnsi="Century Gothic"/>
          <w:sz w:val="16"/>
          <w:szCs w:val="14"/>
        </w:rPr>
      </w:pPr>
    </w:p>
    <w:p w14:paraId="5F390A07"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5.3.</w:t>
      </w:r>
      <w:r w:rsidRPr="00860B9F">
        <w:rPr>
          <w:rFonts w:ascii="Century Gothic" w:hAnsi="Century Gothic"/>
        </w:rPr>
        <w:t xml:space="preserve"> O </w:t>
      </w:r>
      <w:r w:rsidRPr="00860B9F">
        <w:rPr>
          <w:rFonts w:ascii="Century Gothic" w:hAnsi="Century Gothic"/>
          <w:b/>
        </w:rPr>
        <w:t>CREDENCIAMENTO</w:t>
      </w:r>
      <w:r w:rsidRPr="00860B9F">
        <w:rPr>
          <w:rFonts w:ascii="Century Gothic" w:hAnsi="Century Gothic"/>
        </w:rPr>
        <w:t xml:space="preserve"> junto ao provedor do sistema implica para o licitante:</w:t>
      </w:r>
    </w:p>
    <w:p w14:paraId="2A428922" w14:textId="77777777" w:rsidR="006E2995" w:rsidRPr="003C6A33" w:rsidRDefault="006E2995" w:rsidP="00860B9F">
      <w:pPr>
        <w:spacing w:line="276" w:lineRule="auto"/>
        <w:jc w:val="both"/>
        <w:rPr>
          <w:rFonts w:ascii="Century Gothic" w:hAnsi="Century Gothic"/>
          <w:sz w:val="16"/>
          <w:szCs w:val="14"/>
        </w:rPr>
      </w:pPr>
    </w:p>
    <w:p w14:paraId="5593A7FB"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5.3.1.</w:t>
      </w:r>
      <w:r w:rsidRPr="00860B9F">
        <w:rPr>
          <w:rFonts w:ascii="Century Gothic" w:hAnsi="Century Gothic"/>
        </w:rPr>
        <w:t xml:space="preserve"> Presunção de capacidade técnica para realização das transações inerentes ao Pregão na forma eletrônica;</w:t>
      </w:r>
    </w:p>
    <w:p w14:paraId="1CA01EBA" w14:textId="77777777" w:rsidR="006E2995" w:rsidRPr="003C6A33" w:rsidRDefault="006E2995" w:rsidP="00860B9F">
      <w:pPr>
        <w:spacing w:line="276" w:lineRule="auto"/>
        <w:jc w:val="both"/>
        <w:rPr>
          <w:rFonts w:ascii="Century Gothic" w:hAnsi="Century Gothic"/>
          <w:sz w:val="16"/>
          <w:szCs w:val="14"/>
        </w:rPr>
      </w:pPr>
    </w:p>
    <w:p w14:paraId="45C7978B"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5.3.2.</w:t>
      </w:r>
      <w:r w:rsidRPr="00860B9F">
        <w:rPr>
          <w:rFonts w:ascii="Century Gothic" w:hAnsi="Century Gothic"/>
        </w:rPr>
        <w:t xml:space="preserve"> </w:t>
      </w:r>
      <w:r w:rsidRPr="00860B9F">
        <w:rPr>
          <w:rFonts w:ascii="Century Gothic" w:hAnsi="Century Gothic"/>
          <w:b/>
        </w:rPr>
        <w:t>OBRIGAR-SE PELAS TRANSAÇÕES EFETUADAS EM SEU NOME NO SISTEMA ELETRÔNICO, ASSUMINDO COMO FIRMES E VERDADEIROS SEUS LANCES E PROPOSTAS</w:t>
      </w:r>
      <w:r w:rsidRPr="00860B9F">
        <w:rPr>
          <w:rFonts w:ascii="Century Gothic" w:hAnsi="Century Gothic"/>
        </w:rPr>
        <w:t>;</w:t>
      </w:r>
    </w:p>
    <w:p w14:paraId="150D7E66" w14:textId="77777777" w:rsidR="006E2995" w:rsidRPr="003C6A33" w:rsidRDefault="006E2995" w:rsidP="00860B9F">
      <w:pPr>
        <w:spacing w:line="276" w:lineRule="auto"/>
        <w:jc w:val="both"/>
        <w:rPr>
          <w:rFonts w:ascii="Century Gothic" w:hAnsi="Century Gothic"/>
          <w:sz w:val="16"/>
          <w:szCs w:val="14"/>
        </w:rPr>
      </w:pPr>
    </w:p>
    <w:p w14:paraId="41B6CCCC"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5.3.3.</w:t>
      </w:r>
      <w:r w:rsidRPr="00860B9F">
        <w:rPr>
          <w:rFonts w:ascii="Century Gothic" w:hAnsi="Century Gothic"/>
        </w:rPr>
        <w:t xml:space="preserve"> Dever de acompanhar as operações no sistema eletrônico, responsabilizando-se pelo ônus decorrentes da perda de negócios por inobservância de qualquer mensagem emitido pelo sistema eletrônico ou de sua desconexão.</w:t>
      </w:r>
    </w:p>
    <w:p w14:paraId="1CDB7B5D" w14:textId="77777777" w:rsidR="006E2995" w:rsidRPr="003C6A33" w:rsidRDefault="006E2995" w:rsidP="00860B9F">
      <w:pPr>
        <w:spacing w:line="276" w:lineRule="auto"/>
        <w:jc w:val="both"/>
        <w:rPr>
          <w:rFonts w:ascii="Century Gothic" w:hAnsi="Century Gothic"/>
          <w:sz w:val="16"/>
          <w:szCs w:val="14"/>
        </w:rPr>
      </w:pPr>
    </w:p>
    <w:p w14:paraId="1F40B2D6" w14:textId="2422259E" w:rsidR="003C6A33" w:rsidRDefault="006E2995" w:rsidP="00647CD4">
      <w:pPr>
        <w:spacing w:line="276" w:lineRule="auto"/>
        <w:jc w:val="both"/>
        <w:rPr>
          <w:rFonts w:ascii="Century Gothic" w:hAnsi="Century Gothic"/>
        </w:rPr>
      </w:pPr>
      <w:r w:rsidRPr="00860B9F">
        <w:rPr>
          <w:rFonts w:ascii="Century Gothic" w:hAnsi="Century Gothic"/>
          <w:b/>
        </w:rPr>
        <w:t>5.4.</w:t>
      </w:r>
      <w:r w:rsidRPr="00860B9F">
        <w:rPr>
          <w:rFonts w:ascii="Century Gothic" w:hAnsi="Century Gothic"/>
        </w:rPr>
        <w:t xml:space="preserve"> As informações e/ou alterações relativas ao </w:t>
      </w:r>
      <w:r w:rsidRPr="00860B9F">
        <w:rPr>
          <w:rFonts w:ascii="Century Gothic" w:hAnsi="Century Gothic"/>
          <w:b/>
        </w:rPr>
        <w:t>CREDENCIAMENTO</w:t>
      </w:r>
      <w:r w:rsidRPr="00860B9F">
        <w:rPr>
          <w:rFonts w:ascii="Century Gothic" w:hAnsi="Century Gothic"/>
        </w:rPr>
        <w:t xml:space="preserve"> e a outras dúvidas sobre o sistema poderão ser obtidas através do </w:t>
      </w:r>
      <w:r w:rsidRPr="00860B9F">
        <w:rPr>
          <w:rFonts w:ascii="Century Gothic" w:hAnsi="Century Gothic"/>
          <w:b/>
        </w:rPr>
        <w:t>SETOR DE LICITAÇÕES</w:t>
      </w:r>
      <w:r w:rsidRPr="00860B9F">
        <w:rPr>
          <w:rFonts w:ascii="Century Gothic" w:hAnsi="Century Gothic"/>
        </w:rPr>
        <w:t xml:space="preserve"> do Consórcio Regional de Saúde Sul de Mato Grosso – CORESS/MT.</w:t>
      </w:r>
    </w:p>
    <w:p w14:paraId="4D09F457" w14:textId="77777777" w:rsidR="005B7D15" w:rsidRPr="005B7D15" w:rsidRDefault="005B7D15" w:rsidP="00647CD4">
      <w:pPr>
        <w:spacing w:line="276" w:lineRule="auto"/>
        <w:jc w:val="both"/>
        <w:rPr>
          <w:rFonts w:ascii="Century Gothic" w:hAnsi="Century Gothic"/>
          <w:sz w:val="16"/>
          <w:szCs w:val="16"/>
        </w:rPr>
      </w:pPr>
    </w:p>
    <w:p w14:paraId="76A83471" w14:textId="3CABB845" w:rsidR="00D40365" w:rsidRDefault="003C6A33" w:rsidP="00860B9F">
      <w:pPr>
        <w:spacing w:line="276" w:lineRule="auto"/>
        <w:jc w:val="both"/>
        <w:rPr>
          <w:rFonts w:ascii="Century Gothic" w:hAnsi="Century Gothic"/>
        </w:rPr>
      </w:pPr>
      <w:r w:rsidRPr="00860B9F">
        <w:rPr>
          <w:rFonts w:ascii="Century Gothic" w:hAnsi="Century Gothic"/>
          <w:b/>
        </w:rPr>
        <w:t>5.5.</w:t>
      </w:r>
      <w:r w:rsidRPr="00860B9F">
        <w:rPr>
          <w:rFonts w:ascii="Century Gothic" w:hAnsi="Century Gothic"/>
        </w:rPr>
        <w:t xml:space="preserve"> Nos casos de </w:t>
      </w:r>
      <w:r w:rsidRPr="00860B9F">
        <w:rPr>
          <w:rFonts w:ascii="Century Gothic" w:hAnsi="Century Gothic"/>
          <w:b/>
        </w:rPr>
        <w:t>MICROEMPRESAS</w:t>
      </w:r>
      <w:r w:rsidRPr="00860B9F">
        <w:rPr>
          <w:rFonts w:ascii="Century Gothic" w:hAnsi="Century Gothic"/>
        </w:rPr>
        <w:t xml:space="preserve"> e </w:t>
      </w:r>
      <w:r w:rsidRPr="00860B9F">
        <w:rPr>
          <w:rFonts w:ascii="Century Gothic" w:hAnsi="Century Gothic"/>
          <w:b/>
        </w:rPr>
        <w:t>EPP’S</w:t>
      </w:r>
      <w:r w:rsidRPr="00860B9F">
        <w:rPr>
          <w:rFonts w:ascii="Century Gothic" w:hAnsi="Century Gothic"/>
        </w:rPr>
        <w:t xml:space="preserve"> que queiram receber os benefícios da </w:t>
      </w:r>
      <w:r w:rsidRPr="00860B9F">
        <w:rPr>
          <w:rFonts w:ascii="Century Gothic" w:hAnsi="Century Gothic"/>
          <w:b/>
          <w:i/>
        </w:rPr>
        <w:t>LEI</w:t>
      </w:r>
      <w:r>
        <w:rPr>
          <w:rFonts w:ascii="Century Gothic" w:hAnsi="Century Gothic"/>
          <w:b/>
          <w:i/>
        </w:rPr>
        <w:t xml:space="preserve"> </w:t>
      </w:r>
      <w:r w:rsidRPr="00860B9F">
        <w:rPr>
          <w:rFonts w:ascii="Century Gothic" w:hAnsi="Century Gothic"/>
          <w:b/>
          <w:i/>
        </w:rPr>
        <w:t>COMPLEMENTAR</w:t>
      </w:r>
      <w:r>
        <w:rPr>
          <w:rFonts w:ascii="Century Gothic" w:hAnsi="Century Gothic"/>
          <w:b/>
          <w:i/>
        </w:rPr>
        <w:t xml:space="preserve"> </w:t>
      </w:r>
      <w:r w:rsidRPr="00860B9F">
        <w:rPr>
          <w:rFonts w:ascii="Century Gothic" w:hAnsi="Century Gothic" w:cstheme="minorHAnsi"/>
          <w:b/>
          <w:i/>
        </w:rPr>
        <w:t>Nº</w:t>
      </w:r>
      <w:r>
        <w:rPr>
          <w:rFonts w:ascii="Century Gothic" w:hAnsi="Century Gothic"/>
          <w:b/>
          <w:i/>
        </w:rPr>
        <w:t xml:space="preserve"> </w:t>
      </w:r>
      <w:r w:rsidRPr="00860B9F">
        <w:rPr>
          <w:rFonts w:ascii="Century Gothic" w:hAnsi="Century Gothic"/>
          <w:b/>
          <w:i/>
        </w:rPr>
        <w:t>123/06</w:t>
      </w:r>
      <w:r w:rsidRPr="00860B9F">
        <w:rPr>
          <w:rFonts w:ascii="Century Gothic" w:hAnsi="Century Gothic"/>
        </w:rPr>
        <w:t>, deverão declarar sua condição no sistema.</w:t>
      </w:r>
    </w:p>
    <w:p w14:paraId="33FC70CE" w14:textId="5859D58E" w:rsidR="00C12925" w:rsidRDefault="006E2995" w:rsidP="00860B9F">
      <w:pPr>
        <w:spacing w:line="276" w:lineRule="auto"/>
        <w:jc w:val="both"/>
        <w:rPr>
          <w:rFonts w:ascii="Century Gothic" w:hAnsi="Century Gothic"/>
        </w:rPr>
      </w:pPr>
      <w:r w:rsidRPr="00860B9F">
        <w:rPr>
          <w:rFonts w:ascii="Century Gothic" w:hAnsi="Century Gothic"/>
          <w:b/>
        </w:rPr>
        <w:lastRenderedPageBreak/>
        <w:t>5.5.1.</w:t>
      </w:r>
      <w:r w:rsidRPr="00860B9F">
        <w:rPr>
          <w:rFonts w:ascii="Century Gothic" w:hAnsi="Century Gothic"/>
        </w:rPr>
        <w:t xml:space="preserve"> A falsidade de declaração prestada objetivando os benefícios da </w:t>
      </w:r>
      <w:r w:rsidRPr="00860B9F">
        <w:rPr>
          <w:rFonts w:ascii="Century Gothic" w:hAnsi="Century Gothic"/>
          <w:b/>
          <w:i/>
        </w:rPr>
        <w:t>LC</w:t>
      </w:r>
      <w:r w:rsidR="00900F67">
        <w:rPr>
          <w:rFonts w:ascii="Century Gothic" w:hAnsi="Century Gothic"/>
          <w:b/>
          <w:i/>
        </w:rPr>
        <w:t xml:space="preserve"> </w:t>
      </w:r>
      <w:r w:rsidR="00900F67" w:rsidRPr="00860B9F">
        <w:rPr>
          <w:rFonts w:ascii="Century Gothic" w:hAnsi="Century Gothic" w:cstheme="minorHAnsi"/>
          <w:b/>
          <w:i/>
        </w:rPr>
        <w:t>Nº</w:t>
      </w:r>
      <w:r w:rsidR="00900F67" w:rsidRPr="00860B9F">
        <w:rPr>
          <w:rFonts w:ascii="Century Gothic" w:hAnsi="Century Gothic"/>
          <w:b/>
          <w:i/>
        </w:rPr>
        <w:t xml:space="preserve"> </w:t>
      </w:r>
      <w:r w:rsidRPr="00860B9F">
        <w:rPr>
          <w:rFonts w:ascii="Century Gothic" w:hAnsi="Century Gothic"/>
          <w:b/>
          <w:i/>
        </w:rPr>
        <w:t>123/06</w:t>
      </w:r>
      <w:r w:rsidRPr="00860B9F">
        <w:rPr>
          <w:rFonts w:ascii="Century Gothic" w:hAnsi="Century Gothic"/>
        </w:rPr>
        <w:t xml:space="preserve">, caracterizará o crime de que trata o </w:t>
      </w:r>
      <w:r w:rsidRPr="00860B9F">
        <w:rPr>
          <w:rFonts w:ascii="Century Gothic" w:hAnsi="Century Gothic"/>
          <w:b/>
          <w:i/>
        </w:rPr>
        <w:t xml:space="preserve">ART. 299 </w:t>
      </w:r>
      <w:r w:rsidR="00B85FCE" w:rsidRPr="00B85FCE">
        <w:rPr>
          <w:rFonts w:ascii="Century Gothic" w:hAnsi="Century Gothic"/>
        </w:rPr>
        <w:t>do</w:t>
      </w:r>
      <w:r w:rsidRPr="00860B9F">
        <w:rPr>
          <w:rFonts w:ascii="Century Gothic" w:hAnsi="Century Gothic"/>
          <w:b/>
          <w:i/>
        </w:rPr>
        <w:t xml:space="preserve"> CÓDIGO PENAL</w:t>
      </w:r>
      <w:r w:rsidRPr="00860B9F">
        <w:rPr>
          <w:rFonts w:ascii="Century Gothic" w:hAnsi="Century Gothic"/>
        </w:rPr>
        <w:t xml:space="preserve">, sem prejuízo do enquadramento em outras figuras penais e das sanções previstas neste </w:t>
      </w:r>
      <w:r w:rsidRPr="00860B9F">
        <w:rPr>
          <w:rFonts w:ascii="Century Gothic" w:hAnsi="Century Gothic"/>
          <w:b/>
          <w:u w:val="single"/>
        </w:rPr>
        <w:t>EDITAL</w:t>
      </w:r>
      <w:r w:rsidRPr="00860B9F">
        <w:rPr>
          <w:rFonts w:ascii="Century Gothic" w:hAnsi="Century Gothic"/>
        </w:rPr>
        <w:t>.</w:t>
      </w:r>
    </w:p>
    <w:p w14:paraId="09628474" w14:textId="77777777" w:rsidR="009E3720" w:rsidRPr="005B7D15" w:rsidRDefault="009E3720" w:rsidP="00860B9F">
      <w:pPr>
        <w:spacing w:line="276" w:lineRule="auto"/>
        <w:jc w:val="both"/>
        <w:rPr>
          <w:rFonts w:ascii="Century Gothic" w:hAnsi="Century Gothic"/>
          <w:sz w:val="16"/>
          <w:szCs w:val="14"/>
        </w:rPr>
      </w:pPr>
    </w:p>
    <w:p w14:paraId="191CD643" w14:textId="77777777" w:rsidR="006E2995" w:rsidRPr="00860B9F" w:rsidRDefault="006E2995" w:rsidP="00860B9F">
      <w:pPr>
        <w:shd w:val="clear" w:color="auto" w:fill="C6D9F1" w:themeFill="text2" w:themeFillTint="33"/>
        <w:spacing w:line="276" w:lineRule="auto"/>
        <w:jc w:val="both"/>
        <w:rPr>
          <w:rFonts w:ascii="Century Gothic" w:hAnsi="Century Gothic"/>
          <w:b/>
        </w:rPr>
      </w:pPr>
      <w:r w:rsidRPr="00860B9F">
        <w:rPr>
          <w:rFonts w:ascii="Century Gothic" w:hAnsi="Century Gothic"/>
          <w:b/>
        </w:rPr>
        <w:t xml:space="preserve">5.6. </w:t>
      </w:r>
      <w:r w:rsidRPr="00860B9F">
        <w:rPr>
          <w:rFonts w:ascii="Century Gothic" w:hAnsi="Century Gothic"/>
          <w:b/>
          <w:shd w:val="clear" w:color="auto" w:fill="C6D9F1" w:themeFill="text2" w:themeFillTint="33"/>
        </w:rPr>
        <w:t xml:space="preserve">FICARÁ IMPEDIDO DE PARTICIPAR DO PRESENTE PROCEDIMENTO LICITATÓRIO QUALQUER LICITANTE QUE TENHA ALGUM FATO QUE O IMPEÇA DE TOMAR PARTE DO CERTAME OU QUE TENHA SIDO </w:t>
      </w:r>
      <w:r w:rsidRPr="00860B9F">
        <w:rPr>
          <w:rFonts w:ascii="Century Gothic" w:hAnsi="Century Gothic"/>
          <w:b/>
          <w:u w:val="single"/>
          <w:shd w:val="clear" w:color="auto" w:fill="C6D9F1" w:themeFill="text2" w:themeFillTint="33"/>
        </w:rPr>
        <w:t>DECLARADO INIDÔNEO</w:t>
      </w:r>
      <w:r w:rsidRPr="00860B9F">
        <w:rPr>
          <w:rFonts w:ascii="Century Gothic" w:hAnsi="Century Gothic"/>
          <w:b/>
          <w:shd w:val="clear" w:color="auto" w:fill="C6D9F1" w:themeFill="text2" w:themeFillTint="33"/>
        </w:rPr>
        <w:t xml:space="preserve"> PARA LICITAR E CONTRATAR COM A ADMINISTRAÇÃO PÚBLICA</w:t>
      </w:r>
      <w:r w:rsidRPr="00860B9F">
        <w:rPr>
          <w:rFonts w:ascii="Century Gothic" w:hAnsi="Century Gothic"/>
          <w:b/>
        </w:rPr>
        <w:t>.</w:t>
      </w:r>
    </w:p>
    <w:p w14:paraId="02547E38" w14:textId="77777777" w:rsidR="006E2995" w:rsidRPr="005B7D15" w:rsidRDefault="006E2995" w:rsidP="00860B9F">
      <w:pPr>
        <w:spacing w:line="276" w:lineRule="auto"/>
        <w:jc w:val="both"/>
        <w:rPr>
          <w:rFonts w:ascii="Century Gothic" w:hAnsi="Century Gothic"/>
          <w:sz w:val="16"/>
          <w:szCs w:val="14"/>
        </w:rPr>
      </w:pPr>
    </w:p>
    <w:p w14:paraId="7E7ACE75" w14:textId="690133C6" w:rsidR="006E2995" w:rsidRPr="00860B9F" w:rsidRDefault="006E2995" w:rsidP="00860B9F">
      <w:pPr>
        <w:spacing w:line="276" w:lineRule="auto"/>
        <w:jc w:val="both"/>
        <w:rPr>
          <w:rFonts w:ascii="Century Gothic" w:hAnsi="Century Gothic"/>
        </w:rPr>
      </w:pPr>
      <w:r w:rsidRPr="00860B9F">
        <w:rPr>
          <w:rFonts w:ascii="Century Gothic" w:hAnsi="Century Gothic"/>
          <w:b/>
        </w:rPr>
        <w:t>5.7.</w:t>
      </w:r>
      <w:r w:rsidRPr="00860B9F">
        <w:rPr>
          <w:rFonts w:ascii="Century Gothic" w:hAnsi="Century Gothic"/>
        </w:rPr>
        <w:t xml:space="preserve"> A simples apresentação da proposta por parte do licitante, corresponde à sua indicação de que inexistem fatos que impedem de participar da presente licitação, eximindo assim o </w:t>
      </w:r>
      <w:r w:rsidRPr="00860B9F">
        <w:rPr>
          <w:rFonts w:ascii="Century Gothic" w:hAnsi="Century Gothic"/>
          <w:b/>
        </w:rPr>
        <w:t>PREGOEIRO</w:t>
      </w:r>
      <w:r w:rsidRPr="00860B9F">
        <w:rPr>
          <w:rFonts w:ascii="Century Gothic" w:hAnsi="Century Gothic"/>
        </w:rPr>
        <w:t xml:space="preserve"> do disposto no </w:t>
      </w:r>
      <w:r w:rsidRPr="00860B9F">
        <w:rPr>
          <w:rFonts w:ascii="Century Gothic" w:hAnsi="Century Gothic"/>
          <w:b/>
          <w:i/>
        </w:rPr>
        <w:t xml:space="preserve">ART. 337-M </w:t>
      </w:r>
      <w:r w:rsidR="00B85FCE" w:rsidRPr="00B85FCE">
        <w:rPr>
          <w:rFonts w:ascii="Century Gothic" w:hAnsi="Century Gothic"/>
        </w:rPr>
        <w:t>do</w:t>
      </w:r>
      <w:r w:rsidRPr="00860B9F">
        <w:rPr>
          <w:rFonts w:ascii="Century Gothic" w:hAnsi="Century Gothic"/>
          <w:b/>
          <w:i/>
        </w:rPr>
        <w:t xml:space="preserve"> CÓDIGO PENAL</w:t>
      </w:r>
      <w:r w:rsidRPr="00860B9F">
        <w:rPr>
          <w:rFonts w:ascii="Century Gothic" w:hAnsi="Century Gothic"/>
        </w:rPr>
        <w:t>.</w:t>
      </w:r>
    </w:p>
    <w:p w14:paraId="484F4D7A" w14:textId="77777777" w:rsidR="006E2995" w:rsidRPr="005B7D15" w:rsidRDefault="006E2995" w:rsidP="00860B9F">
      <w:pPr>
        <w:spacing w:line="276" w:lineRule="auto"/>
        <w:jc w:val="both"/>
        <w:rPr>
          <w:rFonts w:ascii="Century Gothic" w:hAnsi="Century Gothic"/>
          <w:sz w:val="16"/>
          <w:szCs w:val="14"/>
        </w:rPr>
      </w:pPr>
    </w:p>
    <w:p w14:paraId="255C0C2D" w14:textId="77777777" w:rsidR="006E2995" w:rsidRPr="00860B9F" w:rsidRDefault="006E2995" w:rsidP="00860B9F">
      <w:pPr>
        <w:shd w:val="clear" w:color="auto" w:fill="C6D9F1" w:themeFill="text2" w:themeFillTint="33"/>
        <w:spacing w:line="276" w:lineRule="auto"/>
        <w:jc w:val="both"/>
        <w:rPr>
          <w:rFonts w:ascii="Century Gothic" w:hAnsi="Century Gothic"/>
          <w:b/>
          <w:sz w:val="28"/>
          <w:szCs w:val="28"/>
        </w:rPr>
      </w:pPr>
      <w:r w:rsidRPr="00860B9F">
        <w:rPr>
          <w:rFonts w:ascii="Century Gothic" w:hAnsi="Century Gothic"/>
          <w:b/>
          <w:sz w:val="28"/>
          <w:szCs w:val="28"/>
        </w:rPr>
        <w:t>6. DA APRESENTAÇÃO DA PROPOSTA E DOS DOCUMENTOS DE HABILITAÇÃO</w:t>
      </w:r>
      <w:r w:rsidRPr="00860B9F">
        <w:rPr>
          <w:rFonts w:ascii="Century Gothic" w:hAnsi="Century Gothic" w:cs="Arial"/>
          <w:b/>
          <w:bCs/>
          <w:sz w:val="28"/>
          <w:szCs w:val="28"/>
        </w:rPr>
        <w:t>:</w:t>
      </w:r>
    </w:p>
    <w:p w14:paraId="574BDF6E" w14:textId="77777777" w:rsidR="006E2995" w:rsidRPr="005B7D15" w:rsidRDefault="006E2995" w:rsidP="00860B9F">
      <w:pPr>
        <w:spacing w:line="276" w:lineRule="auto"/>
        <w:jc w:val="both"/>
        <w:rPr>
          <w:rFonts w:ascii="Century Gothic" w:hAnsi="Century Gothic"/>
          <w:sz w:val="16"/>
          <w:szCs w:val="14"/>
        </w:rPr>
      </w:pPr>
    </w:p>
    <w:p w14:paraId="14C76AF0" w14:textId="7D71A424" w:rsidR="006E2995" w:rsidRPr="00860B9F" w:rsidRDefault="006E2995" w:rsidP="00860B9F">
      <w:pPr>
        <w:spacing w:line="276" w:lineRule="auto"/>
        <w:jc w:val="both"/>
        <w:rPr>
          <w:rFonts w:ascii="Century Gothic" w:hAnsi="Century Gothic"/>
        </w:rPr>
      </w:pPr>
      <w:r w:rsidRPr="00860B9F">
        <w:rPr>
          <w:rFonts w:ascii="Century Gothic" w:hAnsi="Century Gothic"/>
          <w:b/>
        </w:rPr>
        <w:t>6.1.</w:t>
      </w:r>
      <w:r w:rsidRPr="00860B9F">
        <w:rPr>
          <w:rFonts w:ascii="Century Gothic" w:hAnsi="Century Gothic"/>
        </w:rPr>
        <w:t xml:space="preserve"> </w:t>
      </w:r>
      <w:r w:rsidRPr="00860B9F">
        <w:rPr>
          <w:rFonts w:ascii="Century Gothic" w:hAnsi="Century Gothic"/>
          <w:b/>
        </w:rPr>
        <w:t xml:space="preserve">O ENVIO DA PROPOSTA ELETRÔNICA E DOS DOCUMENTOS DE HABILITAÇÃO </w:t>
      </w:r>
      <w:r w:rsidRPr="00860B9F">
        <w:rPr>
          <w:rFonts w:ascii="Century Gothic" w:hAnsi="Century Gothic"/>
        </w:rPr>
        <w:t>será feito exclusivamente através do</w:t>
      </w:r>
      <w:r w:rsidRPr="00860B9F">
        <w:rPr>
          <w:rFonts w:ascii="Century Gothic" w:hAnsi="Century Gothic"/>
          <w:b/>
        </w:rPr>
        <w:t xml:space="preserve"> SITE</w:t>
      </w:r>
      <w:r w:rsidRPr="00860B9F">
        <w:rPr>
          <w:rFonts w:ascii="Century Gothic" w:hAnsi="Century Gothic"/>
        </w:rPr>
        <w:t xml:space="preserve">: </w:t>
      </w:r>
      <w:hyperlink r:id="rId11" w:history="1">
        <w:r w:rsidR="00691A15" w:rsidRPr="00C87F50">
          <w:rPr>
            <w:rStyle w:val="Hyperlink"/>
            <w:rFonts w:ascii="Century Gothic" w:hAnsi="Century Gothic"/>
            <w:b/>
            <w:color w:val="0070C0"/>
          </w:rPr>
          <w:t>https://www.selcorp.com.br/</w:t>
        </w:r>
      </w:hyperlink>
      <w:r w:rsidR="00691A15" w:rsidRPr="00691A15">
        <w:rPr>
          <w:rStyle w:val="Hyperlink"/>
          <w:rFonts w:ascii="Century Gothic" w:hAnsi="Century Gothic"/>
          <w:color w:val="0070C0"/>
          <w:u w:val="none"/>
        </w:rPr>
        <w:t xml:space="preserve"> </w:t>
      </w:r>
      <w:r w:rsidRPr="00860B9F">
        <w:rPr>
          <w:rFonts w:ascii="Century Gothic" w:hAnsi="Century Gothic"/>
        </w:rPr>
        <w:t>até o dia e horário previstos neste</w:t>
      </w:r>
      <w:r w:rsidRPr="00860B9F">
        <w:rPr>
          <w:rFonts w:ascii="Century Gothic" w:hAnsi="Century Gothic"/>
          <w:b/>
        </w:rPr>
        <w:t xml:space="preserve"> </w:t>
      </w:r>
      <w:r w:rsidRPr="00860B9F">
        <w:rPr>
          <w:rFonts w:ascii="Century Gothic" w:hAnsi="Century Gothic"/>
          <w:b/>
          <w:u w:val="single"/>
        </w:rPr>
        <w:t>EDITAL</w:t>
      </w:r>
      <w:r w:rsidRPr="00860B9F">
        <w:rPr>
          <w:rFonts w:ascii="Century Gothic" w:hAnsi="Century Gothic"/>
        </w:rPr>
        <w:t xml:space="preserve">, devendo a licitante confirmar em campo próprio do sistema, que cumpre plenamente os requisitos de </w:t>
      </w:r>
      <w:r w:rsidRPr="00860B9F">
        <w:rPr>
          <w:rFonts w:ascii="Century Gothic" w:hAnsi="Century Gothic"/>
          <w:b/>
        </w:rPr>
        <w:t>HABILITAÇÃO</w:t>
      </w:r>
      <w:r w:rsidRPr="00860B9F">
        <w:rPr>
          <w:rFonts w:ascii="Century Gothic" w:hAnsi="Century Gothic"/>
        </w:rPr>
        <w:t xml:space="preserve">, que sua proposta está em conformidade com as exigências do </w:t>
      </w:r>
      <w:r w:rsidRPr="00860B9F">
        <w:rPr>
          <w:rFonts w:ascii="Century Gothic" w:hAnsi="Century Gothic"/>
          <w:b/>
          <w:u w:val="single"/>
        </w:rPr>
        <w:t>EDITAL</w:t>
      </w:r>
      <w:r w:rsidRPr="00860B9F">
        <w:rPr>
          <w:rFonts w:ascii="Century Gothic" w:hAnsi="Century Gothic"/>
        </w:rPr>
        <w:t>, manifestando pleno conhecimento e aceitação das regras do certame.</w:t>
      </w:r>
    </w:p>
    <w:p w14:paraId="415E22D9" w14:textId="77777777" w:rsidR="006E2995" w:rsidRPr="005B7D15" w:rsidRDefault="006E2995" w:rsidP="00860B9F">
      <w:pPr>
        <w:spacing w:line="276" w:lineRule="auto"/>
        <w:jc w:val="both"/>
        <w:rPr>
          <w:rFonts w:ascii="Century Gothic" w:hAnsi="Century Gothic"/>
          <w:sz w:val="16"/>
          <w:szCs w:val="14"/>
        </w:rPr>
      </w:pPr>
    </w:p>
    <w:p w14:paraId="536BB85F" w14:textId="0E9CA7A5" w:rsidR="006E2995" w:rsidRPr="00860B9F" w:rsidRDefault="006E2995" w:rsidP="00860B9F">
      <w:pPr>
        <w:spacing w:line="276" w:lineRule="auto"/>
        <w:jc w:val="both"/>
        <w:rPr>
          <w:rFonts w:ascii="Century Gothic" w:hAnsi="Century Gothic"/>
        </w:rPr>
      </w:pPr>
      <w:r w:rsidRPr="00860B9F">
        <w:rPr>
          <w:rFonts w:ascii="Century Gothic" w:hAnsi="Century Gothic"/>
          <w:b/>
        </w:rPr>
        <w:t>6.1.1.</w:t>
      </w:r>
      <w:r w:rsidRPr="00860B9F">
        <w:rPr>
          <w:rFonts w:ascii="Century Gothic" w:hAnsi="Century Gothic"/>
        </w:rPr>
        <w:t xml:space="preserve"> A declaração falsa relativa ao cumprimento dos requisitos de </w:t>
      </w:r>
      <w:r w:rsidRPr="00860B9F">
        <w:rPr>
          <w:rFonts w:ascii="Century Gothic" w:hAnsi="Century Gothic"/>
          <w:b/>
        </w:rPr>
        <w:t xml:space="preserve">HABILITAÇÃO </w:t>
      </w:r>
      <w:r w:rsidRPr="00860B9F">
        <w:rPr>
          <w:rFonts w:ascii="Century Gothic" w:hAnsi="Century Gothic"/>
        </w:rPr>
        <w:t xml:space="preserve">e proposta sujeitará o licitante às sanções previstas no                      </w:t>
      </w:r>
      <w:r w:rsidRPr="00860B9F">
        <w:rPr>
          <w:rFonts w:ascii="Century Gothic" w:hAnsi="Century Gothic"/>
          <w:b/>
          <w:i/>
        </w:rPr>
        <w:t xml:space="preserve">ART. 155 </w:t>
      </w:r>
      <w:r w:rsidR="00B85FCE" w:rsidRPr="00B85FCE">
        <w:rPr>
          <w:rFonts w:ascii="Century Gothic" w:hAnsi="Century Gothic"/>
        </w:rPr>
        <w:t>da</w:t>
      </w:r>
      <w:r w:rsidRPr="00860B9F">
        <w:rPr>
          <w:rFonts w:ascii="Century Gothic" w:hAnsi="Century Gothic"/>
          <w:b/>
          <w:i/>
        </w:rPr>
        <w:t xml:space="preserve"> LEI</w:t>
      </w:r>
      <w:r w:rsidR="00900F67" w:rsidRPr="00900F67">
        <w:rPr>
          <w:rFonts w:ascii="Century Gothic" w:hAnsi="Century Gothic" w:cstheme="minorHAnsi"/>
          <w:b/>
          <w:i/>
        </w:rPr>
        <w:t xml:space="preserve"> </w:t>
      </w:r>
      <w:r w:rsidR="00900F67" w:rsidRPr="00860B9F">
        <w:rPr>
          <w:rFonts w:ascii="Century Gothic" w:hAnsi="Century Gothic" w:cstheme="minorHAnsi"/>
          <w:b/>
          <w:i/>
        </w:rPr>
        <w:t>Nº</w:t>
      </w:r>
      <w:r w:rsidR="00900F67">
        <w:rPr>
          <w:rFonts w:ascii="Century Gothic" w:hAnsi="Century Gothic"/>
          <w:b/>
          <w:i/>
        </w:rPr>
        <w:t xml:space="preserve"> </w:t>
      </w:r>
      <w:r w:rsidRPr="00860B9F">
        <w:rPr>
          <w:rFonts w:ascii="Century Gothic" w:hAnsi="Century Gothic"/>
          <w:b/>
          <w:i/>
        </w:rPr>
        <w:t>14.133/21</w:t>
      </w:r>
      <w:r w:rsidRPr="00860B9F">
        <w:rPr>
          <w:rFonts w:ascii="Century Gothic" w:hAnsi="Century Gothic"/>
        </w:rPr>
        <w:t>.</w:t>
      </w:r>
    </w:p>
    <w:p w14:paraId="668CF0AC" w14:textId="77777777" w:rsidR="006E2995" w:rsidRPr="005B7D15" w:rsidRDefault="006E2995" w:rsidP="00860B9F">
      <w:pPr>
        <w:spacing w:line="276" w:lineRule="auto"/>
        <w:rPr>
          <w:rFonts w:ascii="Century Gothic" w:hAnsi="Century Gothic"/>
          <w:sz w:val="16"/>
          <w:szCs w:val="14"/>
        </w:rPr>
      </w:pPr>
    </w:p>
    <w:p w14:paraId="47F9E05C"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6.2.</w:t>
      </w:r>
      <w:r w:rsidRPr="00860B9F">
        <w:rPr>
          <w:rFonts w:ascii="Century Gothic" w:hAnsi="Century Gothic"/>
        </w:rPr>
        <w:t xml:space="preserve"> A licitante, ao inserir sua proposta, informará nos campos próprios do sistema eletrônico, o seguinte:</w:t>
      </w:r>
    </w:p>
    <w:p w14:paraId="5820F626" w14:textId="77777777" w:rsidR="006E2995" w:rsidRPr="005B7D15" w:rsidRDefault="006E2995" w:rsidP="00860B9F">
      <w:pPr>
        <w:spacing w:line="276" w:lineRule="auto"/>
        <w:jc w:val="both"/>
        <w:rPr>
          <w:rFonts w:ascii="Century Gothic" w:hAnsi="Century Gothic"/>
          <w:sz w:val="16"/>
          <w:szCs w:val="14"/>
        </w:rPr>
      </w:pPr>
    </w:p>
    <w:p w14:paraId="038FE9A6"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6.2.1.</w:t>
      </w:r>
      <w:r w:rsidRPr="00860B9F">
        <w:rPr>
          <w:rFonts w:ascii="Century Gothic" w:hAnsi="Century Gothic"/>
        </w:rPr>
        <w:t xml:space="preserve"> </w:t>
      </w:r>
      <w:r w:rsidRPr="00860B9F">
        <w:rPr>
          <w:rFonts w:ascii="Century Gothic" w:hAnsi="Century Gothic"/>
          <w:b/>
        </w:rPr>
        <w:t>DESCRIÇÃO DO ITEM</w:t>
      </w:r>
      <w:r w:rsidRPr="00860B9F">
        <w:rPr>
          <w:rFonts w:ascii="Century Gothic" w:hAnsi="Century Gothic"/>
        </w:rPr>
        <w:t xml:space="preserve">, conforme </w:t>
      </w:r>
      <w:r w:rsidRPr="00860B9F">
        <w:rPr>
          <w:rFonts w:ascii="Century Gothic" w:hAnsi="Century Gothic"/>
          <w:b/>
        </w:rPr>
        <w:t>ANEXO II</w:t>
      </w:r>
      <w:r w:rsidRPr="00860B9F">
        <w:rPr>
          <w:rFonts w:ascii="Century Gothic" w:hAnsi="Century Gothic"/>
        </w:rPr>
        <w:t>.</w:t>
      </w:r>
    </w:p>
    <w:p w14:paraId="4303309D" w14:textId="77777777" w:rsidR="006E2995" w:rsidRPr="00BC103B" w:rsidRDefault="006E2995" w:rsidP="00860B9F">
      <w:pPr>
        <w:spacing w:line="276" w:lineRule="auto"/>
        <w:jc w:val="both"/>
        <w:rPr>
          <w:rFonts w:ascii="Century Gothic" w:hAnsi="Century Gothic"/>
          <w:sz w:val="16"/>
          <w:szCs w:val="14"/>
        </w:rPr>
      </w:pPr>
    </w:p>
    <w:p w14:paraId="6C6CD06C" w14:textId="104051A5" w:rsidR="006E2995" w:rsidRPr="00860B9F" w:rsidRDefault="006E2995" w:rsidP="00860B9F">
      <w:pPr>
        <w:spacing w:line="276" w:lineRule="auto"/>
        <w:jc w:val="both"/>
        <w:rPr>
          <w:rFonts w:ascii="Century Gothic" w:hAnsi="Century Gothic"/>
        </w:rPr>
      </w:pPr>
      <w:r w:rsidRPr="00860B9F">
        <w:rPr>
          <w:rFonts w:ascii="Century Gothic" w:hAnsi="Century Gothic"/>
          <w:b/>
        </w:rPr>
        <w:t>6.2.2.</w:t>
      </w:r>
      <w:r w:rsidRPr="00860B9F">
        <w:rPr>
          <w:rFonts w:ascii="Century Gothic" w:hAnsi="Century Gothic"/>
        </w:rPr>
        <w:t xml:space="preserve"> </w:t>
      </w:r>
      <w:r w:rsidRPr="00860B9F">
        <w:rPr>
          <w:rFonts w:ascii="Century Gothic" w:hAnsi="Century Gothic"/>
          <w:b/>
        </w:rPr>
        <w:t>PREÇO</w:t>
      </w:r>
      <w:r w:rsidR="00B85FCE">
        <w:rPr>
          <w:rFonts w:ascii="Century Gothic" w:hAnsi="Century Gothic"/>
          <w:b/>
        </w:rPr>
        <w:t xml:space="preserve"> </w:t>
      </w:r>
      <w:r w:rsidRPr="00860B9F">
        <w:rPr>
          <w:rFonts w:ascii="Century Gothic" w:hAnsi="Century Gothic"/>
          <w:b/>
        </w:rPr>
        <w:t>UNITÁRIO E TOTAL</w:t>
      </w:r>
      <w:r w:rsidRPr="00860B9F">
        <w:rPr>
          <w:rFonts w:ascii="Century Gothic" w:hAnsi="Century Gothic"/>
        </w:rPr>
        <w:t xml:space="preserve"> expressos em reais, incluindo todos os custos necessários à execução do objeto, tais como impostos encargos trabalhistas, previdenciários e comerciais, emolumentos, taxas, seguros, deslocamentos de pessoal e quaisquer outras despesas que incidam ou venham a incidir sobre o custo (direto ou indireto) do </w:t>
      </w:r>
      <w:r w:rsidR="00596B86" w:rsidRPr="00860B9F">
        <w:rPr>
          <w:rFonts w:ascii="Century Gothic" w:hAnsi="Century Gothic"/>
          <w:b/>
        </w:rPr>
        <w:t>CONTRATO</w:t>
      </w:r>
      <w:r w:rsidRPr="00860B9F">
        <w:rPr>
          <w:rFonts w:ascii="Century Gothic" w:hAnsi="Century Gothic"/>
        </w:rPr>
        <w:t>.</w:t>
      </w:r>
    </w:p>
    <w:p w14:paraId="2584B3D3" w14:textId="77777777" w:rsidR="006E2995" w:rsidRPr="00BC103B" w:rsidRDefault="006E2995" w:rsidP="00860B9F">
      <w:pPr>
        <w:spacing w:line="276" w:lineRule="auto"/>
        <w:jc w:val="both"/>
        <w:rPr>
          <w:rFonts w:ascii="Century Gothic" w:hAnsi="Century Gothic"/>
          <w:sz w:val="16"/>
          <w:szCs w:val="14"/>
        </w:rPr>
      </w:pPr>
    </w:p>
    <w:p w14:paraId="6EF37167" w14:textId="5E89A069" w:rsidR="006E2995" w:rsidRDefault="006E2995" w:rsidP="00860B9F">
      <w:pPr>
        <w:spacing w:line="276" w:lineRule="auto"/>
        <w:jc w:val="both"/>
        <w:rPr>
          <w:rFonts w:ascii="Century Gothic" w:hAnsi="Century Gothic"/>
        </w:rPr>
      </w:pPr>
      <w:r w:rsidRPr="00860B9F">
        <w:rPr>
          <w:rFonts w:ascii="Century Gothic" w:hAnsi="Century Gothic"/>
          <w:b/>
        </w:rPr>
        <w:t>6.2.3.</w:t>
      </w:r>
      <w:r w:rsidRPr="00860B9F">
        <w:rPr>
          <w:rFonts w:ascii="Century Gothic" w:hAnsi="Century Gothic"/>
        </w:rPr>
        <w:t xml:space="preserve"> </w:t>
      </w:r>
      <w:r w:rsidRPr="00860B9F">
        <w:rPr>
          <w:rFonts w:ascii="Century Gothic" w:hAnsi="Century Gothic"/>
          <w:b/>
        </w:rPr>
        <w:t>PRAZO DE VALIDADE DA PROPOSTA</w:t>
      </w:r>
      <w:r w:rsidRPr="00860B9F">
        <w:rPr>
          <w:rFonts w:ascii="Century Gothic" w:hAnsi="Century Gothic"/>
        </w:rPr>
        <w:t xml:space="preserve"> de no mínimo </w:t>
      </w:r>
      <w:r w:rsidRPr="00860B9F">
        <w:rPr>
          <w:rFonts w:ascii="Century Gothic" w:hAnsi="Century Gothic"/>
          <w:b/>
          <w:u w:val="single"/>
        </w:rPr>
        <w:t xml:space="preserve">60 </w:t>
      </w:r>
      <w:r w:rsidRPr="00860B9F">
        <w:rPr>
          <w:rFonts w:ascii="Century Gothic" w:hAnsi="Century Gothic"/>
          <w:u w:val="single"/>
        </w:rPr>
        <w:t>(</w:t>
      </w:r>
      <w:r w:rsidRPr="00860B9F">
        <w:rPr>
          <w:rFonts w:ascii="Century Gothic" w:hAnsi="Century Gothic"/>
          <w:b/>
          <w:u w:val="single"/>
        </w:rPr>
        <w:t>SESSENTA</w:t>
      </w:r>
      <w:r w:rsidRPr="00860B9F">
        <w:rPr>
          <w:rFonts w:ascii="Century Gothic" w:hAnsi="Century Gothic"/>
          <w:u w:val="single"/>
        </w:rPr>
        <w:t>)</w:t>
      </w:r>
      <w:r w:rsidRPr="00860B9F">
        <w:rPr>
          <w:rFonts w:ascii="Century Gothic" w:hAnsi="Century Gothic"/>
          <w:b/>
          <w:u w:val="single"/>
        </w:rPr>
        <w:t xml:space="preserve"> DIAS</w:t>
      </w:r>
      <w:r w:rsidRPr="00860B9F">
        <w:rPr>
          <w:rFonts w:ascii="Century Gothic" w:hAnsi="Century Gothic"/>
        </w:rPr>
        <w:t>.</w:t>
      </w:r>
    </w:p>
    <w:p w14:paraId="42827023" w14:textId="07BEF1BE" w:rsidR="00035EF6" w:rsidRDefault="006E2995" w:rsidP="00BC43F5">
      <w:pPr>
        <w:spacing w:line="276" w:lineRule="auto"/>
        <w:jc w:val="both"/>
        <w:rPr>
          <w:rFonts w:ascii="Century Gothic" w:hAnsi="Century Gothic"/>
        </w:rPr>
      </w:pPr>
      <w:r w:rsidRPr="00860B9F">
        <w:rPr>
          <w:rFonts w:ascii="Century Gothic" w:hAnsi="Century Gothic"/>
          <w:b/>
        </w:rPr>
        <w:lastRenderedPageBreak/>
        <w:t>6.2.3.1.</w:t>
      </w:r>
      <w:r w:rsidRPr="00860B9F">
        <w:rPr>
          <w:rFonts w:ascii="Century Gothic" w:hAnsi="Century Gothic"/>
        </w:rPr>
        <w:t xml:space="preserve"> Caso o prazo de validade da proposta não for expressamente indicado na proposta eletrônica, será considerado como aceito, para efeito de julgamento, aqueles indicados no </w:t>
      </w:r>
      <w:r w:rsidRPr="00860B9F">
        <w:rPr>
          <w:rFonts w:ascii="Century Gothic" w:hAnsi="Century Gothic"/>
          <w:b/>
        </w:rPr>
        <w:t>ITEM 6.2.3</w:t>
      </w:r>
      <w:r w:rsidRPr="00860B9F">
        <w:rPr>
          <w:rFonts w:ascii="Century Gothic" w:hAnsi="Century Gothic"/>
        </w:rPr>
        <w:t>.</w:t>
      </w:r>
    </w:p>
    <w:p w14:paraId="434CC257" w14:textId="77777777" w:rsidR="00937D98" w:rsidRPr="00BC103B" w:rsidRDefault="00937D98" w:rsidP="00BC43F5">
      <w:pPr>
        <w:spacing w:line="276" w:lineRule="auto"/>
        <w:jc w:val="both"/>
        <w:rPr>
          <w:rFonts w:ascii="Century Gothic" w:hAnsi="Century Gothic"/>
          <w:sz w:val="16"/>
          <w:szCs w:val="14"/>
        </w:rPr>
      </w:pPr>
    </w:p>
    <w:p w14:paraId="2A99C0FA" w14:textId="427097C7" w:rsidR="006E2995" w:rsidRDefault="006E2995" w:rsidP="00BC43F5">
      <w:pPr>
        <w:spacing w:line="276" w:lineRule="auto"/>
        <w:jc w:val="both"/>
        <w:rPr>
          <w:rFonts w:ascii="Century Gothic" w:hAnsi="Century Gothic"/>
        </w:rPr>
      </w:pPr>
      <w:r w:rsidRPr="00860B9F">
        <w:rPr>
          <w:rFonts w:ascii="Century Gothic" w:hAnsi="Century Gothic"/>
          <w:b/>
        </w:rPr>
        <w:t>6.2.3.2.</w:t>
      </w:r>
      <w:r w:rsidRPr="00860B9F">
        <w:rPr>
          <w:rFonts w:ascii="Century Gothic" w:hAnsi="Century Gothic"/>
        </w:rPr>
        <w:t xml:space="preserve"> Caso seja informado prazo em desacordo com o mínimo estipulado, conforme for o caso, o </w:t>
      </w:r>
      <w:r w:rsidRPr="00860B9F">
        <w:rPr>
          <w:rFonts w:ascii="Century Gothic" w:hAnsi="Century Gothic"/>
          <w:b/>
        </w:rPr>
        <w:t>PREGOEIRO</w:t>
      </w:r>
      <w:r w:rsidRPr="00860B9F">
        <w:rPr>
          <w:rFonts w:ascii="Century Gothic" w:hAnsi="Century Gothic"/>
        </w:rPr>
        <w:t xml:space="preserve"> é facultada a realização de diligências, e, não sendo alterados esses prazos, </w:t>
      </w:r>
      <w:r w:rsidRPr="00860B9F">
        <w:rPr>
          <w:rFonts w:ascii="Century Gothic" w:hAnsi="Century Gothic"/>
          <w:b/>
        </w:rPr>
        <w:t>DESCLASSIFICARÁ</w:t>
      </w:r>
      <w:r w:rsidRPr="00860B9F">
        <w:rPr>
          <w:rFonts w:ascii="Century Gothic" w:hAnsi="Century Gothic"/>
        </w:rPr>
        <w:t xml:space="preserve"> a proposta da licitante.</w:t>
      </w:r>
    </w:p>
    <w:p w14:paraId="747B979D" w14:textId="77777777" w:rsidR="00AE4FA6" w:rsidRPr="00BC103B" w:rsidRDefault="00AE4FA6" w:rsidP="00BC43F5">
      <w:pPr>
        <w:spacing w:line="276" w:lineRule="auto"/>
        <w:jc w:val="both"/>
        <w:rPr>
          <w:rFonts w:ascii="Century Gothic" w:hAnsi="Century Gothic"/>
          <w:sz w:val="16"/>
          <w:szCs w:val="14"/>
        </w:rPr>
      </w:pPr>
    </w:p>
    <w:p w14:paraId="565595BE" w14:textId="77777777" w:rsidR="006E2995" w:rsidRPr="00860B9F" w:rsidRDefault="006E2995" w:rsidP="00BC43F5">
      <w:pPr>
        <w:spacing w:line="276" w:lineRule="auto"/>
        <w:jc w:val="both"/>
        <w:rPr>
          <w:rFonts w:ascii="Century Gothic" w:hAnsi="Century Gothic"/>
        </w:rPr>
      </w:pPr>
      <w:r w:rsidRPr="00860B9F">
        <w:rPr>
          <w:rFonts w:ascii="Century Gothic" w:hAnsi="Century Gothic"/>
          <w:b/>
        </w:rPr>
        <w:t>6.3.</w:t>
      </w:r>
      <w:r w:rsidRPr="00860B9F">
        <w:rPr>
          <w:rFonts w:ascii="Century Gothic" w:hAnsi="Century Gothic"/>
        </w:rPr>
        <w:t xml:space="preserve"> </w:t>
      </w:r>
      <w:r w:rsidRPr="00860B9F">
        <w:rPr>
          <w:rFonts w:ascii="Century Gothic" w:hAnsi="Century Gothic"/>
          <w:b/>
        </w:rPr>
        <w:t>AS PROPOSTAS DEVERÃO SER LANÇADAS NA PLATAFORMA</w:t>
      </w:r>
      <w:r w:rsidRPr="00860B9F">
        <w:rPr>
          <w:rFonts w:ascii="Century Gothic" w:hAnsi="Century Gothic"/>
        </w:rPr>
        <w:t>.</w:t>
      </w:r>
    </w:p>
    <w:p w14:paraId="2C5E7DD4" w14:textId="77777777" w:rsidR="006E2995" w:rsidRPr="00BC103B" w:rsidRDefault="006E2995" w:rsidP="00BC43F5">
      <w:pPr>
        <w:spacing w:line="276" w:lineRule="auto"/>
        <w:jc w:val="both"/>
        <w:rPr>
          <w:rFonts w:ascii="Century Gothic" w:hAnsi="Century Gothic"/>
          <w:sz w:val="16"/>
          <w:szCs w:val="14"/>
        </w:rPr>
      </w:pPr>
    </w:p>
    <w:p w14:paraId="400E05C2" w14:textId="77777777" w:rsidR="006E2995" w:rsidRPr="00860B9F" w:rsidRDefault="006E2995" w:rsidP="00BC43F5">
      <w:pPr>
        <w:spacing w:line="276" w:lineRule="auto"/>
        <w:jc w:val="both"/>
        <w:rPr>
          <w:rFonts w:ascii="Century Gothic" w:hAnsi="Century Gothic"/>
        </w:rPr>
      </w:pPr>
      <w:r w:rsidRPr="00860B9F">
        <w:rPr>
          <w:rFonts w:ascii="Century Gothic" w:hAnsi="Century Gothic"/>
          <w:b/>
        </w:rPr>
        <w:t>6.3.1.</w:t>
      </w:r>
      <w:r w:rsidRPr="00860B9F">
        <w:rPr>
          <w:rFonts w:ascii="Century Gothic" w:hAnsi="Century Gothic"/>
        </w:rPr>
        <w:t xml:space="preserve"> As propostas poderão ser enviadas, substituídas ou excluídas até a data e hora marcadas para a abertura das mesmas.</w:t>
      </w:r>
    </w:p>
    <w:p w14:paraId="74FFB1D9" w14:textId="77777777" w:rsidR="006E2995" w:rsidRPr="00BC103B" w:rsidRDefault="006E2995" w:rsidP="00BC43F5">
      <w:pPr>
        <w:spacing w:line="276" w:lineRule="auto"/>
        <w:jc w:val="both"/>
        <w:rPr>
          <w:rFonts w:ascii="Century Gothic" w:hAnsi="Century Gothic"/>
          <w:sz w:val="16"/>
          <w:szCs w:val="14"/>
        </w:rPr>
      </w:pPr>
    </w:p>
    <w:p w14:paraId="1056D1E3" w14:textId="77777777" w:rsidR="006E2995" w:rsidRPr="00860B9F" w:rsidRDefault="006E2995" w:rsidP="00BC43F5">
      <w:pPr>
        <w:shd w:val="clear" w:color="auto" w:fill="FFFFFF" w:themeFill="background1"/>
        <w:spacing w:line="276" w:lineRule="auto"/>
        <w:jc w:val="both"/>
        <w:rPr>
          <w:rFonts w:ascii="Century Gothic" w:hAnsi="Century Gothic"/>
        </w:rPr>
      </w:pPr>
      <w:r w:rsidRPr="00860B9F">
        <w:rPr>
          <w:rFonts w:ascii="Century Gothic" w:hAnsi="Century Gothic"/>
          <w:b/>
        </w:rPr>
        <w:t>6.4.</w:t>
      </w:r>
      <w:r w:rsidRPr="00860B9F">
        <w:rPr>
          <w:rFonts w:ascii="Century Gothic" w:hAnsi="Century Gothic"/>
        </w:rPr>
        <w:t xml:space="preserve"> Serão </w:t>
      </w:r>
      <w:r w:rsidRPr="00860B9F">
        <w:rPr>
          <w:rFonts w:ascii="Century Gothic" w:hAnsi="Century Gothic"/>
          <w:b/>
        </w:rPr>
        <w:t>DESCLASSIFICADAS</w:t>
      </w:r>
      <w:r w:rsidRPr="00860B9F">
        <w:rPr>
          <w:rFonts w:ascii="Century Gothic" w:hAnsi="Century Gothic"/>
        </w:rPr>
        <w:t xml:space="preserve"> as propostas que não atenderem às exigências do presente </w:t>
      </w:r>
      <w:r w:rsidRPr="00860B9F">
        <w:rPr>
          <w:rFonts w:ascii="Century Gothic" w:hAnsi="Century Gothic"/>
          <w:b/>
          <w:u w:val="single"/>
        </w:rPr>
        <w:t>EDITAL</w:t>
      </w:r>
      <w:r w:rsidRPr="00860B9F">
        <w:rPr>
          <w:rFonts w:ascii="Century Gothic" w:hAnsi="Century Gothic"/>
        </w:rPr>
        <w:t xml:space="preserve"> e seus anexos, bem como as que apresentem omissões ou irregularidades insanáveis.</w:t>
      </w:r>
    </w:p>
    <w:p w14:paraId="6DBEB546" w14:textId="77777777" w:rsidR="006E2995" w:rsidRPr="00BC103B" w:rsidRDefault="006E2995" w:rsidP="00BC43F5">
      <w:pPr>
        <w:spacing w:line="276" w:lineRule="auto"/>
        <w:jc w:val="both"/>
        <w:rPr>
          <w:rFonts w:ascii="Century Gothic" w:hAnsi="Century Gothic"/>
          <w:sz w:val="16"/>
          <w:szCs w:val="14"/>
        </w:rPr>
      </w:pPr>
    </w:p>
    <w:p w14:paraId="483D2708" w14:textId="77777777" w:rsidR="006E2995" w:rsidRPr="00860B9F" w:rsidRDefault="006E2995" w:rsidP="00BC43F5">
      <w:pPr>
        <w:spacing w:line="276" w:lineRule="auto"/>
        <w:jc w:val="both"/>
        <w:rPr>
          <w:rFonts w:ascii="Century Gothic" w:hAnsi="Century Gothic"/>
        </w:rPr>
      </w:pPr>
      <w:r w:rsidRPr="00860B9F">
        <w:rPr>
          <w:rFonts w:ascii="Century Gothic" w:hAnsi="Century Gothic"/>
          <w:b/>
        </w:rPr>
        <w:t>6.5.</w:t>
      </w:r>
      <w:r w:rsidRPr="00860B9F">
        <w:rPr>
          <w:rFonts w:ascii="Century Gothic" w:hAnsi="Century Gothic"/>
        </w:rPr>
        <w:t xml:space="preserve"> Após a abertura das propostas, não caberá desistência das mesmas e os preços propostos serão de exclusiva responsabilidade das licitantes, não assistindo-lhes direito de pleitear qualquer alteração dos mesmos, sob a alegação de erro, omissão ou qualquer outro pretexto, salvo por motivo justo e comprovado decorrente de fato superveniente e aceito pelo </w:t>
      </w:r>
      <w:r w:rsidRPr="00860B9F">
        <w:rPr>
          <w:rFonts w:ascii="Century Gothic" w:hAnsi="Century Gothic"/>
          <w:b/>
        </w:rPr>
        <w:t>PREGOEIRO</w:t>
      </w:r>
      <w:r w:rsidRPr="00860B9F">
        <w:rPr>
          <w:rFonts w:ascii="Century Gothic" w:hAnsi="Century Gothic"/>
        </w:rPr>
        <w:t>.</w:t>
      </w:r>
    </w:p>
    <w:p w14:paraId="6D0F2742" w14:textId="77777777" w:rsidR="006E2995" w:rsidRPr="00BC103B" w:rsidRDefault="006E2995" w:rsidP="00BC43F5">
      <w:pPr>
        <w:spacing w:line="276" w:lineRule="auto"/>
        <w:jc w:val="both"/>
        <w:rPr>
          <w:rFonts w:ascii="Century Gothic" w:hAnsi="Century Gothic"/>
          <w:sz w:val="16"/>
          <w:szCs w:val="14"/>
        </w:rPr>
      </w:pPr>
    </w:p>
    <w:p w14:paraId="79620882" w14:textId="3A954672" w:rsidR="006E2995" w:rsidRPr="00860B9F" w:rsidRDefault="006E2995" w:rsidP="00BC43F5">
      <w:pPr>
        <w:spacing w:line="276" w:lineRule="auto"/>
        <w:jc w:val="both"/>
        <w:rPr>
          <w:rFonts w:ascii="Century Gothic" w:hAnsi="Century Gothic"/>
        </w:rPr>
      </w:pPr>
      <w:r w:rsidRPr="00860B9F">
        <w:rPr>
          <w:rFonts w:ascii="Century Gothic" w:hAnsi="Century Gothic"/>
          <w:b/>
        </w:rPr>
        <w:t>6.6.</w:t>
      </w:r>
      <w:r w:rsidRPr="00860B9F">
        <w:rPr>
          <w:rFonts w:ascii="Century Gothic" w:hAnsi="Century Gothic"/>
        </w:rPr>
        <w:t xml:space="preserve"> O </w:t>
      </w:r>
      <w:r w:rsidRPr="00860B9F">
        <w:rPr>
          <w:rFonts w:ascii="Century Gothic" w:hAnsi="Century Gothic"/>
          <w:b/>
        </w:rPr>
        <w:t>PREGOEIRO</w:t>
      </w:r>
      <w:r w:rsidRPr="00860B9F">
        <w:rPr>
          <w:rFonts w:ascii="Century Gothic" w:hAnsi="Century Gothic"/>
        </w:rPr>
        <w:t xml:space="preserve"> poderá solicitar das licitantes quaisquer outras informações que julgar pertinentes para o perfeito conhecimento e julgamento das propostas, respeitado o </w:t>
      </w:r>
      <w:r w:rsidRPr="00860B9F">
        <w:rPr>
          <w:rFonts w:ascii="Century Gothic" w:hAnsi="Century Gothic"/>
          <w:b/>
          <w:i/>
        </w:rPr>
        <w:t>ART. 59</w:t>
      </w:r>
      <w:r w:rsidRPr="00EB414D">
        <w:rPr>
          <w:rFonts w:ascii="Century Gothic" w:hAnsi="Century Gothic"/>
        </w:rPr>
        <w:t>,</w:t>
      </w:r>
      <w:r w:rsidRPr="00860B9F">
        <w:rPr>
          <w:rFonts w:ascii="Century Gothic" w:hAnsi="Century Gothic"/>
          <w:b/>
          <w:i/>
        </w:rPr>
        <w:t xml:space="preserve"> § 2º</w:t>
      </w:r>
      <w:r w:rsidRPr="00EB414D">
        <w:rPr>
          <w:rFonts w:ascii="Century Gothic" w:hAnsi="Century Gothic"/>
        </w:rPr>
        <w:t xml:space="preserve"> </w:t>
      </w:r>
      <w:r w:rsidR="00B85FCE" w:rsidRPr="00B85FCE">
        <w:rPr>
          <w:rFonts w:ascii="Century Gothic" w:hAnsi="Century Gothic"/>
        </w:rPr>
        <w:t>da</w:t>
      </w:r>
      <w:r w:rsidRPr="00860B9F">
        <w:rPr>
          <w:rFonts w:ascii="Century Gothic" w:hAnsi="Century Gothic"/>
          <w:b/>
          <w:i/>
        </w:rPr>
        <w:t xml:space="preserve"> LEI</w:t>
      </w:r>
      <w:r w:rsidR="00900F67">
        <w:rPr>
          <w:rFonts w:ascii="Century Gothic" w:hAnsi="Century Gothic"/>
          <w:b/>
          <w:i/>
        </w:rPr>
        <w:t xml:space="preserve"> </w:t>
      </w:r>
      <w:r w:rsidR="00900F67" w:rsidRPr="00860B9F">
        <w:rPr>
          <w:rFonts w:ascii="Century Gothic" w:hAnsi="Century Gothic" w:cstheme="minorHAnsi"/>
          <w:b/>
          <w:i/>
        </w:rPr>
        <w:t>Nº</w:t>
      </w:r>
      <w:r w:rsidR="00900F67" w:rsidRPr="00860B9F">
        <w:rPr>
          <w:rFonts w:ascii="Century Gothic" w:hAnsi="Century Gothic"/>
          <w:b/>
          <w:i/>
        </w:rPr>
        <w:t xml:space="preserve"> </w:t>
      </w:r>
      <w:r w:rsidRPr="00860B9F">
        <w:rPr>
          <w:rFonts w:ascii="Century Gothic" w:hAnsi="Century Gothic"/>
          <w:b/>
          <w:i/>
        </w:rPr>
        <w:t xml:space="preserve">14.133 </w:t>
      </w:r>
      <w:r w:rsidRPr="001F59A5">
        <w:rPr>
          <w:rFonts w:ascii="Century Gothic" w:hAnsi="Century Gothic"/>
          <w:b/>
          <w:iCs/>
        </w:rPr>
        <w:t>DE</w:t>
      </w:r>
      <w:r w:rsidRPr="00860B9F">
        <w:rPr>
          <w:rFonts w:ascii="Century Gothic" w:hAnsi="Century Gothic"/>
          <w:b/>
          <w:i/>
        </w:rPr>
        <w:t xml:space="preserve"> 2021</w:t>
      </w:r>
      <w:r w:rsidRPr="00860B9F">
        <w:rPr>
          <w:rFonts w:ascii="Century Gothic" w:hAnsi="Century Gothic"/>
        </w:rPr>
        <w:t xml:space="preserve">; sendo que estas deverão ser enviadas, no prazo estipulado pelo mesmo no sistema, através do </w:t>
      </w:r>
      <w:r w:rsidRPr="00860B9F">
        <w:rPr>
          <w:rFonts w:ascii="Century Gothic" w:hAnsi="Century Gothic"/>
          <w:b/>
        </w:rPr>
        <w:t>E-MAIL</w:t>
      </w:r>
      <w:r w:rsidRPr="00860B9F">
        <w:rPr>
          <w:rFonts w:ascii="Century Gothic" w:hAnsi="Century Gothic"/>
        </w:rPr>
        <w:t xml:space="preserve">, sob pena de </w:t>
      </w:r>
      <w:r w:rsidRPr="00860B9F">
        <w:rPr>
          <w:rFonts w:ascii="Century Gothic" w:hAnsi="Century Gothic"/>
          <w:b/>
        </w:rPr>
        <w:t>DESCLASSIFICAÇÃO</w:t>
      </w:r>
      <w:r w:rsidRPr="00860B9F">
        <w:rPr>
          <w:rFonts w:ascii="Century Gothic" w:hAnsi="Century Gothic"/>
        </w:rPr>
        <w:t xml:space="preserve"> das propostas.</w:t>
      </w:r>
    </w:p>
    <w:p w14:paraId="40ED550B" w14:textId="77777777" w:rsidR="006E2995" w:rsidRPr="00BC103B" w:rsidRDefault="006E2995" w:rsidP="00BC43F5">
      <w:pPr>
        <w:spacing w:line="276" w:lineRule="auto"/>
        <w:jc w:val="both"/>
        <w:rPr>
          <w:rFonts w:ascii="Century Gothic" w:hAnsi="Century Gothic"/>
          <w:sz w:val="16"/>
          <w:szCs w:val="14"/>
        </w:rPr>
      </w:pPr>
    </w:p>
    <w:p w14:paraId="6BE45D89" w14:textId="5D8322F0" w:rsidR="006E2995" w:rsidRDefault="006E2995" w:rsidP="00BC43F5">
      <w:pPr>
        <w:spacing w:line="276" w:lineRule="auto"/>
        <w:jc w:val="both"/>
        <w:rPr>
          <w:rFonts w:ascii="Century Gothic" w:hAnsi="Century Gothic"/>
        </w:rPr>
      </w:pPr>
      <w:r w:rsidRPr="00860B9F">
        <w:rPr>
          <w:rFonts w:ascii="Century Gothic" w:hAnsi="Century Gothic"/>
          <w:b/>
        </w:rPr>
        <w:t>6.6.1.</w:t>
      </w:r>
      <w:r w:rsidRPr="00860B9F">
        <w:rPr>
          <w:rFonts w:ascii="Century Gothic" w:hAnsi="Century Gothic"/>
        </w:rPr>
        <w:t xml:space="preserve"> Caso não seja possível decidir de imediato sobre a aceitabilidade da proposta, ao </w:t>
      </w:r>
      <w:r w:rsidRPr="00860B9F">
        <w:rPr>
          <w:rFonts w:ascii="Century Gothic" w:hAnsi="Century Gothic"/>
          <w:b/>
        </w:rPr>
        <w:t>PREGOEIRO</w:t>
      </w:r>
      <w:r w:rsidRPr="00860B9F">
        <w:rPr>
          <w:rFonts w:ascii="Century Gothic" w:hAnsi="Century Gothic"/>
        </w:rPr>
        <w:t xml:space="preserve"> poderá suspender o pregão e marcar nova data para sua continuidade, intimando todos os participantes via sistema eletrônico.</w:t>
      </w:r>
    </w:p>
    <w:p w14:paraId="0AE04A93" w14:textId="77777777" w:rsidR="00BC43F5" w:rsidRPr="00BC103B" w:rsidRDefault="00BC43F5" w:rsidP="00BC43F5">
      <w:pPr>
        <w:spacing w:line="276" w:lineRule="auto"/>
        <w:jc w:val="both"/>
        <w:rPr>
          <w:rFonts w:ascii="Century Gothic" w:hAnsi="Century Gothic"/>
          <w:sz w:val="16"/>
          <w:szCs w:val="14"/>
        </w:rPr>
      </w:pPr>
    </w:p>
    <w:p w14:paraId="21325FDC" w14:textId="77777777" w:rsidR="006E2995" w:rsidRPr="00860B9F" w:rsidRDefault="006E2995" w:rsidP="00BC43F5">
      <w:pPr>
        <w:shd w:val="clear" w:color="auto" w:fill="C6D9F1" w:themeFill="text2" w:themeFillTint="33"/>
        <w:spacing w:line="276" w:lineRule="auto"/>
        <w:jc w:val="both"/>
        <w:rPr>
          <w:rFonts w:ascii="Century Gothic" w:hAnsi="Century Gothic"/>
        </w:rPr>
      </w:pPr>
      <w:r w:rsidRPr="00860B9F">
        <w:rPr>
          <w:rFonts w:ascii="Century Gothic" w:hAnsi="Century Gothic"/>
          <w:b/>
        </w:rPr>
        <w:t>6.7.</w:t>
      </w:r>
      <w:r w:rsidRPr="00860B9F">
        <w:rPr>
          <w:rFonts w:ascii="Century Gothic" w:hAnsi="Century Gothic"/>
        </w:rPr>
        <w:t xml:space="preserve"> No julgamento das propostas, em favor da ampliação da disputa, o </w:t>
      </w:r>
      <w:r w:rsidRPr="00860B9F">
        <w:rPr>
          <w:rFonts w:ascii="Century Gothic" w:hAnsi="Century Gothic"/>
          <w:b/>
        </w:rPr>
        <w:t>PREGOEIRO</w:t>
      </w:r>
      <w:r w:rsidRPr="00860B9F">
        <w:rPr>
          <w:rFonts w:ascii="Century Gothic" w:hAnsi="Century Gothic"/>
        </w:rPr>
        <w:t xml:space="preserve"> poderá sanar erros ou falhas que não alterem a substância das propostas, documentos e sua validade jurídica, mediante despacho fundamentado, acessível a todos, atribuindo-lhes validade e eficácia para fins de </w:t>
      </w:r>
      <w:r w:rsidRPr="00860B9F">
        <w:rPr>
          <w:rFonts w:ascii="Century Gothic" w:hAnsi="Century Gothic"/>
          <w:b/>
        </w:rPr>
        <w:t>CLASSIFICAÇÃO</w:t>
      </w:r>
      <w:r w:rsidRPr="00860B9F">
        <w:rPr>
          <w:rFonts w:ascii="Century Gothic" w:hAnsi="Century Gothic"/>
        </w:rPr>
        <w:t>.</w:t>
      </w:r>
    </w:p>
    <w:p w14:paraId="3530C354" w14:textId="5DA823AB" w:rsidR="00035EF6" w:rsidRDefault="006E2995" w:rsidP="00860B9F">
      <w:pPr>
        <w:spacing w:line="276" w:lineRule="auto"/>
        <w:jc w:val="both"/>
        <w:rPr>
          <w:rFonts w:ascii="Century Gothic" w:hAnsi="Century Gothic"/>
        </w:rPr>
      </w:pPr>
      <w:r w:rsidRPr="00860B9F">
        <w:rPr>
          <w:rFonts w:ascii="Century Gothic" w:hAnsi="Century Gothic"/>
          <w:b/>
        </w:rPr>
        <w:lastRenderedPageBreak/>
        <w:t>6.8.</w:t>
      </w:r>
      <w:r w:rsidRPr="00860B9F">
        <w:rPr>
          <w:rFonts w:ascii="Century Gothic" w:hAnsi="Century Gothic"/>
        </w:rPr>
        <w:t xml:space="preserve"> A Proposta deve estar no idioma oficial do Brasil, sem rasuras, emendas ou entrelinhas, constando o preço de cada </w:t>
      </w:r>
      <w:r w:rsidR="00596B86" w:rsidRPr="00860B9F">
        <w:rPr>
          <w:rFonts w:ascii="Century Gothic" w:hAnsi="Century Gothic"/>
          <w:b/>
        </w:rPr>
        <w:t>ITEM</w:t>
      </w:r>
      <w:r w:rsidRPr="00860B9F">
        <w:rPr>
          <w:rFonts w:ascii="Century Gothic" w:hAnsi="Century Gothic"/>
        </w:rPr>
        <w:t>, expresso em reais (</w:t>
      </w:r>
      <w:r w:rsidRPr="00860B9F">
        <w:rPr>
          <w:rFonts w:ascii="Century Gothic" w:hAnsi="Century Gothic"/>
          <w:b/>
        </w:rPr>
        <w:t>R$</w:t>
      </w:r>
      <w:r w:rsidRPr="00860B9F">
        <w:rPr>
          <w:rFonts w:ascii="Century Gothic" w:hAnsi="Century Gothic"/>
        </w:rPr>
        <w:t xml:space="preserve">), com </w:t>
      </w:r>
      <w:r w:rsidRPr="00860B9F">
        <w:rPr>
          <w:rFonts w:ascii="Century Gothic" w:hAnsi="Century Gothic"/>
          <w:b/>
          <w:u w:val="single"/>
        </w:rPr>
        <w:t xml:space="preserve">02 </w:t>
      </w:r>
      <w:r w:rsidRPr="00860B9F">
        <w:rPr>
          <w:rFonts w:ascii="Century Gothic" w:hAnsi="Century Gothic"/>
          <w:u w:val="single"/>
        </w:rPr>
        <w:t>(</w:t>
      </w:r>
      <w:r w:rsidRPr="00860B9F">
        <w:rPr>
          <w:rFonts w:ascii="Century Gothic" w:hAnsi="Century Gothic"/>
          <w:b/>
          <w:u w:val="single"/>
        </w:rPr>
        <w:t>DOIS</w:t>
      </w:r>
      <w:r w:rsidRPr="00860B9F">
        <w:rPr>
          <w:rFonts w:ascii="Century Gothic" w:hAnsi="Century Gothic"/>
          <w:u w:val="single"/>
        </w:rPr>
        <w:t>)</w:t>
      </w:r>
      <w:r w:rsidRPr="00860B9F">
        <w:rPr>
          <w:rFonts w:ascii="Century Gothic" w:hAnsi="Century Gothic"/>
          <w:b/>
          <w:u w:val="single"/>
        </w:rPr>
        <w:t xml:space="preserve"> DÍGITOS</w:t>
      </w:r>
      <w:r w:rsidRPr="00860B9F">
        <w:rPr>
          <w:rFonts w:ascii="Century Gothic" w:hAnsi="Century Gothic"/>
        </w:rPr>
        <w:t xml:space="preserve"> após a vírgula no valor unitário, em algarismos arábicos, conforme mencionado acima, devendo todas as folhas ser rubricadas.</w:t>
      </w:r>
    </w:p>
    <w:p w14:paraId="2D1D588E" w14:textId="77777777" w:rsidR="00153DAD" w:rsidRPr="00BC103B" w:rsidRDefault="00153DAD" w:rsidP="00860B9F">
      <w:pPr>
        <w:spacing w:line="276" w:lineRule="auto"/>
        <w:jc w:val="both"/>
        <w:rPr>
          <w:rFonts w:ascii="Century Gothic" w:hAnsi="Century Gothic"/>
          <w:sz w:val="16"/>
          <w:szCs w:val="16"/>
        </w:rPr>
      </w:pPr>
    </w:p>
    <w:p w14:paraId="00AD0517" w14:textId="360247D8" w:rsidR="006E2995" w:rsidRPr="00860B9F" w:rsidRDefault="006E2995" w:rsidP="00860B9F">
      <w:pPr>
        <w:shd w:val="clear" w:color="auto" w:fill="C6D9F1" w:themeFill="text2" w:themeFillTint="33"/>
        <w:spacing w:line="276" w:lineRule="auto"/>
        <w:jc w:val="both"/>
        <w:rPr>
          <w:rFonts w:ascii="Century Gothic" w:hAnsi="Century Gothic"/>
        </w:rPr>
      </w:pPr>
      <w:r w:rsidRPr="00860B9F">
        <w:rPr>
          <w:rFonts w:ascii="Century Gothic" w:hAnsi="Century Gothic"/>
          <w:b/>
        </w:rPr>
        <w:t xml:space="preserve">6.9. ALÉM DA PROPOSTA DIGITAL, DEVERÁ SER VEICULADA NA PLATAFORMA EM CAMPO PRÓPRIO PROPOSTA EM PAPEL TIMBRADO, ASSINADA E COM CNPJ, </w:t>
      </w:r>
      <w:r w:rsidRPr="00465AF8">
        <w:rPr>
          <w:rFonts w:ascii="Century Gothic" w:hAnsi="Century Gothic"/>
          <w:b/>
        </w:rPr>
        <w:t>CONFORME ANEXO II</w:t>
      </w:r>
      <w:r w:rsidR="001D0CFB" w:rsidRPr="00465AF8">
        <w:rPr>
          <w:rFonts w:ascii="Century Gothic" w:hAnsi="Century Gothic"/>
          <w:b/>
        </w:rPr>
        <w:t xml:space="preserve"> PELO VENCEDOR NA ETAPA DE HABILITAÇÃO</w:t>
      </w:r>
      <w:r w:rsidRPr="00860B9F">
        <w:rPr>
          <w:rFonts w:ascii="Century Gothic" w:hAnsi="Century Gothic"/>
          <w:b/>
        </w:rPr>
        <w:t xml:space="preserve">, TAIS INFORMAÇÕES ALI CONTIDAS TERÃO ACESSO E VISIBILIDADE A TODOS </w:t>
      </w:r>
      <w:r w:rsidRPr="00860B9F">
        <w:rPr>
          <w:rFonts w:ascii="Century Gothic" w:hAnsi="Century Gothic"/>
        </w:rPr>
        <w:t>(</w:t>
      </w:r>
      <w:r w:rsidRPr="00860B9F">
        <w:rPr>
          <w:rFonts w:ascii="Century Gothic" w:hAnsi="Century Gothic"/>
          <w:b/>
        </w:rPr>
        <w:t>INCLUSIVE A COMISSÃO DE PREGÃO</w:t>
      </w:r>
      <w:r w:rsidRPr="00860B9F">
        <w:rPr>
          <w:rFonts w:ascii="Century Gothic" w:hAnsi="Century Gothic"/>
        </w:rPr>
        <w:t>)</w:t>
      </w:r>
      <w:r w:rsidRPr="00860B9F">
        <w:rPr>
          <w:rFonts w:ascii="Century Gothic" w:hAnsi="Century Gothic"/>
          <w:b/>
        </w:rPr>
        <w:t xml:space="preserve"> AO TÉRMINO DOS LANCES</w:t>
      </w:r>
      <w:r w:rsidRPr="00860B9F">
        <w:rPr>
          <w:rFonts w:ascii="Century Gothic" w:hAnsi="Century Gothic"/>
        </w:rPr>
        <w:t>.</w:t>
      </w:r>
    </w:p>
    <w:p w14:paraId="1D2090C0" w14:textId="77777777" w:rsidR="00680FD8" w:rsidRPr="00BC103B" w:rsidRDefault="00680FD8" w:rsidP="00BC103B">
      <w:pPr>
        <w:spacing w:line="276" w:lineRule="auto"/>
        <w:jc w:val="both"/>
        <w:rPr>
          <w:rFonts w:ascii="Century Gothic" w:hAnsi="Century Gothic"/>
          <w:sz w:val="16"/>
          <w:szCs w:val="16"/>
        </w:rPr>
      </w:pPr>
    </w:p>
    <w:p w14:paraId="08A8F629" w14:textId="77777777" w:rsidR="006E2995" w:rsidRPr="00860B9F" w:rsidRDefault="006E2995" w:rsidP="00860B9F">
      <w:pPr>
        <w:shd w:val="clear" w:color="auto" w:fill="C6D9F1" w:themeFill="text2" w:themeFillTint="33"/>
        <w:spacing w:line="276" w:lineRule="auto"/>
        <w:jc w:val="center"/>
        <w:rPr>
          <w:rFonts w:ascii="Century Gothic" w:hAnsi="Century Gothic"/>
          <w:b/>
          <w:sz w:val="28"/>
          <w:szCs w:val="28"/>
        </w:rPr>
      </w:pPr>
      <w:r w:rsidRPr="00860B9F">
        <w:rPr>
          <w:rFonts w:ascii="Century Gothic" w:hAnsi="Century Gothic"/>
          <w:b/>
          <w:sz w:val="28"/>
          <w:szCs w:val="28"/>
        </w:rPr>
        <w:t>7. DA SESSÃO DE DISPUTA DE LANCES</w:t>
      </w:r>
      <w:r w:rsidRPr="00860B9F">
        <w:rPr>
          <w:rFonts w:ascii="Century Gothic" w:hAnsi="Century Gothic" w:cs="Arial"/>
          <w:b/>
          <w:bCs/>
          <w:sz w:val="28"/>
          <w:szCs w:val="28"/>
        </w:rPr>
        <w:t>:</w:t>
      </w:r>
    </w:p>
    <w:p w14:paraId="54F83C37" w14:textId="77777777" w:rsidR="006E2995" w:rsidRPr="00BC103B" w:rsidRDefault="006E2995" w:rsidP="003E1E42">
      <w:pPr>
        <w:spacing w:line="276" w:lineRule="auto"/>
        <w:jc w:val="both"/>
        <w:rPr>
          <w:rFonts w:ascii="Century Gothic" w:hAnsi="Century Gothic"/>
          <w:sz w:val="16"/>
          <w:szCs w:val="16"/>
        </w:rPr>
      </w:pPr>
    </w:p>
    <w:p w14:paraId="522AED99"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7.1.</w:t>
      </w:r>
      <w:r w:rsidRPr="00860B9F">
        <w:rPr>
          <w:rFonts w:ascii="Century Gothic" w:hAnsi="Century Gothic"/>
        </w:rPr>
        <w:t xml:space="preserve"> Após a </w:t>
      </w:r>
      <w:r w:rsidRPr="00860B9F">
        <w:rPr>
          <w:rFonts w:ascii="Century Gothic" w:hAnsi="Century Gothic"/>
          <w:b/>
        </w:rPr>
        <w:t>CLASSIFICAÇÃO</w:t>
      </w:r>
      <w:r w:rsidRPr="00860B9F">
        <w:rPr>
          <w:rFonts w:ascii="Century Gothic" w:hAnsi="Century Gothic"/>
        </w:rPr>
        <w:t xml:space="preserve"> das propostas, no horário previsto neste </w:t>
      </w:r>
      <w:r w:rsidRPr="00860B9F">
        <w:rPr>
          <w:rFonts w:ascii="Century Gothic" w:hAnsi="Century Gothic"/>
          <w:b/>
          <w:u w:val="single"/>
        </w:rPr>
        <w:t>EDITAL</w:t>
      </w:r>
      <w:r w:rsidRPr="00860B9F">
        <w:rPr>
          <w:rFonts w:ascii="Century Gothic" w:hAnsi="Century Gothic"/>
        </w:rPr>
        <w:t xml:space="preserve">, o </w:t>
      </w:r>
      <w:r w:rsidRPr="00860B9F">
        <w:rPr>
          <w:rFonts w:ascii="Century Gothic" w:hAnsi="Century Gothic"/>
          <w:b/>
        </w:rPr>
        <w:t>PREGOEIRO</w:t>
      </w:r>
      <w:r w:rsidRPr="00860B9F">
        <w:rPr>
          <w:rFonts w:ascii="Century Gothic" w:hAnsi="Century Gothic"/>
        </w:rPr>
        <w:t xml:space="preserve"> dará início à fase competitiva, quando então os licitantes poderão encaminhar lances exclusivamente por meio do sistema eletrônico.</w:t>
      </w:r>
    </w:p>
    <w:p w14:paraId="53E9E00C" w14:textId="77777777" w:rsidR="006E2995" w:rsidRPr="00BC103B" w:rsidRDefault="006E2995" w:rsidP="003E1E42">
      <w:pPr>
        <w:spacing w:line="276" w:lineRule="auto"/>
        <w:jc w:val="both"/>
        <w:rPr>
          <w:rFonts w:ascii="Century Gothic" w:hAnsi="Century Gothic"/>
          <w:sz w:val="14"/>
          <w:szCs w:val="16"/>
        </w:rPr>
      </w:pPr>
    </w:p>
    <w:p w14:paraId="4E45018D" w14:textId="77777777" w:rsidR="006E2995" w:rsidRPr="00860B9F" w:rsidRDefault="006E2995" w:rsidP="00860B9F">
      <w:pPr>
        <w:shd w:val="clear" w:color="auto" w:fill="C6D9F1" w:themeFill="text2" w:themeFillTint="33"/>
        <w:spacing w:line="276" w:lineRule="auto"/>
        <w:jc w:val="both"/>
        <w:rPr>
          <w:rFonts w:ascii="Century Gothic" w:hAnsi="Century Gothic"/>
          <w:b/>
        </w:rPr>
      </w:pPr>
      <w:r w:rsidRPr="00860B9F">
        <w:rPr>
          <w:rFonts w:ascii="Century Gothic" w:hAnsi="Century Gothic"/>
          <w:b/>
        </w:rPr>
        <w:t>7.2. TODAS AS PROPOSTAS CLASSIFICADAS SERÃO CONSIDERADAS LANCES NA FASE DE DISPUTAS E ORDENADAS POR VALOR, DE FORMA DECRESCENTE.</w:t>
      </w:r>
    </w:p>
    <w:p w14:paraId="48596C38" w14:textId="77777777" w:rsidR="006E2995" w:rsidRPr="00BC103B" w:rsidRDefault="006E2995" w:rsidP="003E1E42">
      <w:pPr>
        <w:spacing w:line="276" w:lineRule="auto"/>
        <w:jc w:val="both"/>
        <w:rPr>
          <w:rFonts w:ascii="Century Gothic" w:hAnsi="Century Gothic"/>
          <w:sz w:val="14"/>
          <w:szCs w:val="16"/>
        </w:rPr>
      </w:pPr>
    </w:p>
    <w:p w14:paraId="29996CB3"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7.3.</w:t>
      </w:r>
      <w:r w:rsidRPr="00860B9F">
        <w:rPr>
          <w:rFonts w:ascii="Century Gothic" w:hAnsi="Century Gothic"/>
        </w:rPr>
        <w:t xml:space="preserve"> Não serão aceitos </w:t>
      </w:r>
      <w:r w:rsidRPr="00860B9F">
        <w:rPr>
          <w:rFonts w:ascii="Century Gothic" w:hAnsi="Century Gothic"/>
          <w:b/>
          <w:u w:val="single"/>
        </w:rPr>
        <w:t xml:space="preserve">02 </w:t>
      </w:r>
      <w:r w:rsidRPr="00860B9F">
        <w:rPr>
          <w:rFonts w:ascii="Century Gothic" w:hAnsi="Century Gothic"/>
          <w:u w:val="single"/>
        </w:rPr>
        <w:t>(</w:t>
      </w:r>
      <w:r w:rsidRPr="00860B9F">
        <w:rPr>
          <w:rFonts w:ascii="Century Gothic" w:hAnsi="Century Gothic"/>
          <w:b/>
          <w:u w:val="single"/>
        </w:rPr>
        <w:t>DOIS</w:t>
      </w:r>
      <w:r w:rsidRPr="00860B9F">
        <w:rPr>
          <w:rFonts w:ascii="Century Gothic" w:hAnsi="Century Gothic"/>
          <w:u w:val="single"/>
        </w:rPr>
        <w:t>)</w:t>
      </w:r>
      <w:r w:rsidRPr="00860B9F">
        <w:rPr>
          <w:rFonts w:ascii="Century Gothic" w:hAnsi="Century Gothic"/>
        </w:rPr>
        <w:t xml:space="preserve"> ou mais lances de mesmo valor, prevalecendo sempre aquele que for recebido e registrado em primeiro lugar.</w:t>
      </w:r>
    </w:p>
    <w:p w14:paraId="7DEBC605" w14:textId="77777777" w:rsidR="006E2995" w:rsidRPr="00BC103B" w:rsidRDefault="006E2995" w:rsidP="003E1E42">
      <w:pPr>
        <w:spacing w:line="276" w:lineRule="auto"/>
        <w:jc w:val="both"/>
        <w:rPr>
          <w:rFonts w:ascii="Century Gothic" w:hAnsi="Century Gothic"/>
          <w:sz w:val="16"/>
          <w:szCs w:val="16"/>
        </w:rPr>
      </w:pPr>
    </w:p>
    <w:p w14:paraId="5918BA75"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7.3.1.</w:t>
      </w:r>
      <w:r w:rsidRPr="00860B9F">
        <w:rPr>
          <w:rFonts w:ascii="Century Gothic" w:hAnsi="Century Gothic"/>
        </w:rPr>
        <w:t xml:space="preserve"> O licitante poderá encaminhar lance com valor superior ao menor lance registrado, desde que inferior ao seu último lance e diferente de qualquer lance válido.</w:t>
      </w:r>
    </w:p>
    <w:p w14:paraId="24B5F219" w14:textId="77777777" w:rsidR="006E2995" w:rsidRPr="00BC103B" w:rsidRDefault="006E2995" w:rsidP="003E1E42">
      <w:pPr>
        <w:spacing w:line="276" w:lineRule="auto"/>
        <w:jc w:val="both"/>
        <w:rPr>
          <w:rFonts w:ascii="Century Gothic" w:hAnsi="Century Gothic"/>
          <w:sz w:val="14"/>
          <w:szCs w:val="16"/>
        </w:rPr>
      </w:pPr>
    </w:p>
    <w:p w14:paraId="05F00CDC" w14:textId="18A66E7A" w:rsidR="00313FEF" w:rsidRDefault="006E2995" w:rsidP="00D85E43">
      <w:pPr>
        <w:spacing w:line="276" w:lineRule="auto"/>
        <w:jc w:val="both"/>
        <w:rPr>
          <w:rFonts w:ascii="Century Gothic" w:hAnsi="Century Gothic"/>
        </w:rPr>
      </w:pPr>
      <w:r w:rsidRPr="00860B9F">
        <w:rPr>
          <w:rFonts w:ascii="Century Gothic" w:hAnsi="Century Gothic"/>
          <w:b/>
        </w:rPr>
        <w:t>7.4.</w:t>
      </w:r>
      <w:r w:rsidRPr="00860B9F">
        <w:rPr>
          <w:rFonts w:ascii="Century Gothic" w:hAnsi="Century Gothic"/>
        </w:rPr>
        <w:t xml:space="preserve"> Durante a sessão, os licitantes serão informados, em tempo real, do valor do </w:t>
      </w:r>
      <w:r w:rsidRPr="00860B9F">
        <w:rPr>
          <w:rFonts w:ascii="Century Gothic" w:hAnsi="Century Gothic"/>
          <w:b/>
        </w:rPr>
        <w:t>"</w:t>
      </w:r>
      <w:r w:rsidRPr="00386603">
        <w:rPr>
          <w:rFonts w:ascii="Century Gothic" w:hAnsi="Century Gothic"/>
          <w:b/>
          <w:color w:val="0070C0"/>
          <w:sz w:val="28"/>
        </w:rPr>
        <w:t xml:space="preserve">MENOR </w:t>
      </w:r>
      <w:r w:rsidR="00E77BC2">
        <w:rPr>
          <w:rFonts w:ascii="Century Gothic" w:hAnsi="Century Gothic"/>
          <w:b/>
          <w:color w:val="0070C0"/>
          <w:sz w:val="28"/>
        </w:rPr>
        <w:t>PREÇO</w:t>
      </w:r>
      <w:r w:rsidR="00762726">
        <w:rPr>
          <w:rFonts w:ascii="Century Gothic" w:hAnsi="Century Gothic"/>
          <w:b/>
          <w:color w:val="0070C0"/>
          <w:sz w:val="28"/>
        </w:rPr>
        <w:t xml:space="preserve"> SOBRE O LOTE</w:t>
      </w:r>
      <w:r w:rsidRPr="00860B9F">
        <w:rPr>
          <w:rFonts w:ascii="Century Gothic" w:hAnsi="Century Gothic"/>
          <w:b/>
        </w:rPr>
        <w:t>"</w:t>
      </w:r>
      <w:r w:rsidRPr="00860B9F">
        <w:rPr>
          <w:rFonts w:ascii="Century Gothic" w:hAnsi="Century Gothic"/>
          <w:color w:val="0070C0"/>
        </w:rPr>
        <w:t xml:space="preserve"> </w:t>
      </w:r>
      <w:r w:rsidRPr="00860B9F">
        <w:rPr>
          <w:rFonts w:ascii="Century Gothic" w:hAnsi="Century Gothic"/>
        </w:rPr>
        <w:t>registrado, sem identificação do autor dos lances.</w:t>
      </w:r>
    </w:p>
    <w:p w14:paraId="53DD394F" w14:textId="0AB81F28" w:rsidR="00BB48B7" w:rsidRDefault="00BB48B7" w:rsidP="00D85E43">
      <w:pPr>
        <w:spacing w:line="276" w:lineRule="auto"/>
        <w:jc w:val="both"/>
        <w:rPr>
          <w:rFonts w:ascii="Century Gothic" w:hAnsi="Century Gothic"/>
        </w:rPr>
      </w:pPr>
      <w:r w:rsidRPr="00BB48B7">
        <w:rPr>
          <w:rFonts w:ascii="Century Gothic" w:hAnsi="Century Gothic"/>
          <w:b/>
          <w:bCs/>
        </w:rPr>
        <w:t>7.4.1</w:t>
      </w:r>
      <w:r>
        <w:rPr>
          <w:rFonts w:ascii="Century Gothic" w:hAnsi="Century Gothic"/>
        </w:rPr>
        <w:t xml:space="preserve"> – A redução de lances sobre o lote será de R$ 100,000,00.</w:t>
      </w:r>
    </w:p>
    <w:p w14:paraId="0CA3E8A4" w14:textId="77777777" w:rsidR="00ED4CC4" w:rsidRPr="00BC103B" w:rsidRDefault="00ED4CC4" w:rsidP="00D85E43">
      <w:pPr>
        <w:spacing w:line="276" w:lineRule="auto"/>
        <w:jc w:val="both"/>
        <w:rPr>
          <w:rFonts w:ascii="Century Gothic" w:hAnsi="Century Gothic"/>
          <w:sz w:val="14"/>
          <w:szCs w:val="18"/>
        </w:rPr>
      </w:pPr>
    </w:p>
    <w:p w14:paraId="4F61F208" w14:textId="5A6B5319" w:rsidR="00BB48B7" w:rsidRDefault="006E2995" w:rsidP="00860B9F">
      <w:pPr>
        <w:spacing w:line="276" w:lineRule="auto"/>
        <w:jc w:val="both"/>
        <w:rPr>
          <w:rFonts w:ascii="Century Gothic" w:hAnsi="Century Gothic"/>
        </w:rPr>
      </w:pPr>
      <w:r w:rsidRPr="00860B9F">
        <w:rPr>
          <w:rFonts w:ascii="Century Gothic" w:hAnsi="Century Gothic"/>
          <w:b/>
        </w:rPr>
        <w:t>7.5.</w:t>
      </w:r>
      <w:r w:rsidRPr="00860B9F">
        <w:rPr>
          <w:rFonts w:ascii="Century Gothic" w:hAnsi="Century Gothic"/>
        </w:rPr>
        <w:t xml:space="preserve"> Será adotado o envio de lances no pregão eletrônico o modo de disputa </w:t>
      </w:r>
      <w:r w:rsidRPr="00860B9F">
        <w:rPr>
          <w:rFonts w:ascii="Century Gothic" w:hAnsi="Century Gothic"/>
          <w:b/>
        </w:rPr>
        <w:t>"</w:t>
      </w:r>
      <w:r w:rsidRPr="00860B9F">
        <w:rPr>
          <w:rFonts w:ascii="Century Gothic" w:hAnsi="Century Gothic"/>
          <w:b/>
          <w:color w:val="0070C0"/>
          <w:sz w:val="28"/>
        </w:rPr>
        <w:t>FECHADO</w:t>
      </w:r>
      <w:r w:rsidR="003F4F13">
        <w:rPr>
          <w:rFonts w:ascii="Century Gothic" w:hAnsi="Century Gothic"/>
          <w:b/>
          <w:color w:val="0070C0"/>
          <w:sz w:val="28"/>
        </w:rPr>
        <w:t xml:space="preserve"> E </w:t>
      </w:r>
      <w:r w:rsidR="003F4F13" w:rsidRPr="00860B9F">
        <w:rPr>
          <w:rFonts w:ascii="Century Gothic" w:hAnsi="Century Gothic"/>
          <w:b/>
          <w:color w:val="0070C0"/>
          <w:sz w:val="28"/>
        </w:rPr>
        <w:t>ABERTO</w:t>
      </w:r>
      <w:r w:rsidRPr="00860B9F">
        <w:rPr>
          <w:rFonts w:ascii="Century Gothic" w:hAnsi="Century Gothic"/>
          <w:b/>
        </w:rPr>
        <w:t>"</w:t>
      </w:r>
      <w:r w:rsidRPr="00860B9F">
        <w:rPr>
          <w:rFonts w:ascii="Century Gothic" w:hAnsi="Century Gothic"/>
        </w:rPr>
        <w:t xml:space="preserve">, em que os licitantes apresentarão lances públicos e sucessivos, com prorrogações. </w:t>
      </w:r>
    </w:p>
    <w:p w14:paraId="5605E1A2" w14:textId="77777777" w:rsidR="00313FEF" w:rsidRPr="00BC103B" w:rsidRDefault="00313FEF" w:rsidP="00313FEF">
      <w:pPr>
        <w:spacing w:line="276" w:lineRule="auto"/>
        <w:jc w:val="both"/>
        <w:rPr>
          <w:rFonts w:ascii="Century Gothic" w:hAnsi="Century Gothic"/>
          <w:sz w:val="14"/>
          <w:szCs w:val="16"/>
        </w:rPr>
      </w:pPr>
    </w:p>
    <w:p w14:paraId="575A5D2B" w14:textId="12D065B9" w:rsidR="006E2995" w:rsidRDefault="006E2995" w:rsidP="00860B9F">
      <w:pPr>
        <w:spacing w:line="276" w:lineRule="auto"/>
        <w:jc w:val="both"/>
        <w:rPr>
          <w:rFonts w:ascii="Century Gothic" w:hAnsi="Century Gothic"/>
        </w:rPr>
      </w:pPr>
      <w:r w:rsidRPr="00860B9F">
        <w:rPr>
          <w:rFonts w:ascii="Century Gothic" w:hAnsi="Century Gothic"/>
          <w:b/>
        </w:rPr>
        <w:t>7.6.</w:t>
      </w:r>
      <w:r w:rsidRPr="00860B9F">
        <w:rPr>
          <w:rFonts w:ascii="Century Gothic" w:hAnsi="Century Gothic"/>
        </w:rPr>
        <w:t xml:space="preserve"> </w:t>
      </w:r>
      <w:r w:rsidR="002C4C1F" w:rsidRPr="002C4C1F">
        <w:rPr>
          <w:rFonts w:ascii="Century Gothic" w:hAnsi="Century Gothic"/>
        </w:rPr>
        <w:t xml:space="preserve">A etapa de lances será realizada por meio do sistema eletrônico da plataforma </w:t>
      </w:r>
      <w:proofErr w:type="spellStart"/>
      <w:r w:rsidR="002C4C1F" w:rsidRPr="002C4C1F">
        <w:rPr>
          <w:rFonts w:ascii="Century Gothic" w:hAnsi="Century Gothic"/>
        </w:rPr>
        <w:t>SelCorp</w:t>
      </w:r>
      <w:proofErr w:type="spellEnd"/>
      <w:r w:rsidR="002C4C1F" w:rsidRPr="002C4C1F">
        <w:rPr>
          <w:rFonts w:ascii="Century Gothic" w:hAnsi="Century Gothic"/>
        </w:rPr>
        <w:t xml:space="preserve">, observando-se as regras operacionais por ela estabelecidas, especialmente quanto ao tempo de duração, </w:t>
      </w:r>
      <w:r w:rsidR="002C4C1F" w:rsidRPr="002C4C1F">
        <w:rPr>
          <w:rFonts w:ascii="Century Gothic" w:hAnsi="Century Gothic"/>
        </w:rPr>
        <w:lastRenderedPageBreak/>
        <w:t>prorrogações automáticas e encerramento da disputa, em conformidade com a Lei nº 14.133/2021 e os princípios da competitividade e isonomia.</w:t>
      </w:r>
    </w:p>
    <w:p w14:paraId="099383DC" w14:textId="77777777" w:rsidR="00246C28" w:rsidRPr="00BC43F5" w:rsidRDefault="00246C28" w:rsidP="00246C28">
      <w:pPr>
        <w:spacing w:line="276" w:lineRule="auto"/>
        <w:rPr>
          <w:rFonts w:ascii="Century Gothic" w:hAnsi="Century Gothic"/>
          <w:sz w:val="14"/>
          <w:szCs w:val="16"/>
        </w:rPr>
      </w:pPr>
    </w:p>
    <w:p w14:paraId="0211D42D" w14:textId="1675FA61" w:rsidR="006E2995" w:rsidRDefault="006E2995" w:rsidP="00860B9F">
      <w:pPr>
        <w:spacing w:line="276" w:lineRule="auto"/>
        <w:jc w:val="both"/>
        <w:rPr>
          <w:rFonts w:ascii="Century Gothic" w:hAnsi="Century Gothic"/>
        </w:rPr>
      </w:pPr>
      <w:r w:rsidRPr="00860B9F">
        <w:rPr>
          <w:rFonts w:ascii="Century Gothic" w:hAnsi="Century Gothic"/>
          <w:b/>
        </w:rPr>
        <w:t>7.7.</w:t>
      </w:r>
      <w:r w:rsidRPr="00860B9F">
        <w:rPr>
          <w:rFonts w:ascii="Century Gothic" w:hAnsi="Century Gothic"/>
        </w:rPr>
        <w:t xml:space="preserve"> Se algum licitante der lance que esteja nitidamente em desacordo com a disputa, poderá tê-lo cancelado pelo </w:t>
      </w:r>
      <w:r w:rsidRPr="00860B9F">
        <w:rPr>
          <w:rFonts w:ascii="Century Gothic" w:hAnsi="Century Gothic"/>
          <w:b/>
        </w:rPr>
        <w:t>PREGOEIRO</w:t>
      </w:r>
      <w:r w:rsidRPr="00860B9F">
        <w:rPr>
          <w:rFonts w:ascii="Century Gothic" w:hAnsi="Century Gothic"/>
        </w:rPr>
        <w:t xml:space="preserve"> através do sistema, justificando-o através de mensagem aos participantes.</w:t>
      </w:r>
    </w:p>
    <w:p w14:paraId="4871FDBE" w14:textId="56B5987A" w:rsidR="006E2995" w:rsidRPr="00860B9F" w:rsidRDefault="006E2995" w:rsidP="00860B9F">
      <w:pPr>
        <w:spacing w:line="276" w:lineRule="auto"/>
        <w:jc w:val="both"/>
        <w:rPr>
          <w:rFonts w:ascii="Century Gothic" w:hAnsi="Century Gothic"/>
        </w:rPr>
      </w:pPr>
      <w:r w:rsidRPr="00860B9F">
        <w:rPr>
          <w:rFonts w:ascii="Century Gothic" w:hAnsi="Century Gothic"/>
          <w:b/>
        </w:rPr>
        <w:t>7.8.</w:t>
      </w:r>
      <w:r w:rsidRPr="00860B9F">
        <w:rPr>
          <w:rFonts w:ascii="Century Gothic" w:hAnsi="Century Gothic"/>
        </w:rPr>
        <w:t xml:space="preserve"> Ao término do tempo randômico, o sistema anunciará a licitante com o </w:t>
      </w:r>
      <w:r w:rsidRPr="00860B9F">
        <w:rPr>
          <w:rFonts w:ascii="Century Gothic" w:hAnsi="Century Gothic"/>
          <w:b/>
        </w:rPr>
        <w:t>"</w:t>
      </w:r>
      <w:r w:rsidRPr="00860B9F">
        <w:rPr>
          <w:rFonts w:ascii="Century Gothic" w:hAnsi="Century Gothic"/>
          <w:b/>
          <w:color w:val="0070C0"/>
          <w:sz w:val="28"/>
        </w:rPr>
        <w:t>MENOR PREÇO</w:t>
      </w:r>
      <w:r w:rsidR="00762726">
        <w:rPr>
          <w:rFonts w:ascii="Century Gothic" w:hAnsi="Century Gothic"/>
          <w:b/>
          <w:color w:val="0070C0"/>
          <w:sz w:val="28"/>
        </w:rPr>
        <w:t xml:space="preserve"> SOBRE O LOTE</w:t>
      </w:r>
      <w:r w:rsidRPr="00860B9F">
        <w:rPr>
          <w:rFonts w:ascii="Century Gothic" w:hAnsi="Century Gothic"/>
          <w:b/>
        </w:rPr>
        <w:t>"</w:t>
      </w:r>
      <w:r w:rsidRPr="00860B9F">
        <w:rPr>
          <w:rFonts w:ascii="Century Gothic" w:hAnsi="Century Gothic"/>
        </w:rPr>
        <w:t>.</w:t>
      </w:r>
    </w:p>
    <w:p w14:paraId="58203809" w14:textId="77777777" w:rsidR="006E2995" w:rsidRPr="00BC103B" w:rsidRDefault="006E2995" w:rsidP="00035EF6">
      <w:pPr>
        <w:spacing w:line="276" w:lineRule="auto"/>
        <w:jc w:val="both"/>
        <w:rPr>
          <w:rFonts w:ascii="Century Gothic" w:hAnsi="Century Gothic"/>
          <w:sz w:val="16"/>
          <w:szCs w:val="14"/>
        </w:rPr>
      </w:pPr>
    </w:p>
    <w:p w14:paraId="64040837" w14:textId="3E76C0AA" w:rsidR="00B24099" w:rsidRDefault="006E2995" w:rsidP="00860B9F">
      <w:pPr>
        <w:spacing w:line="276" w:lineRule="auto"/>
        <w:jc w:val="both"/>
        <w:rPr>
          <w:rFonts w:ascii="Century Gothic" w:hAnsi="Century Gothic"/>
        </w:rPr>
      </w:pPr>
      <w:r w:rsidRPr="00860B9F">
        <w:rPr>
          <w:rFonts w:ascii="Century Gothic" w:hAnsi="Century Gothic"/>
          <w:b/>
        </w:rPr>
        <w:t>7.9.</w:t>
      </w:r>
      <w:r w:rsidRPr="00860B9F">
        <w:rPr>
          <w:rFonts w:ascii="Century Gothic" w:hAnsi="Century Gothic"/>
        </w:rPr>
        <w:t xml:space="preserve"> Será assegurado conforme </w:t>
      </w:r>
      <w:r w:rsidRPr="00860B9F">
        <w:rPr>
          <w:rFonts w:ascii="Century Gothic" w:hAnsi="Century Gothic"/>
          <w:b/>
          <w:i/>
        </w:rPr>
        <w:t>LC</w:t>
      </w:r>
      <w:r w:rsidR="00900F67">
        <w:rPr>
          <w:rFonts w:ascii="Century Gothic" w:hAnsi="Century Gothic"/>
          <w:b/>
          <w:i/>
        </w:rPr>
        <w:t xml:space="preserve"> </w:t>
      </w:r>
      <w:r w:rsidR="00900F67" w:rsidRPr="00860B9F">
        <w:rPr>
          <w:rFonts w:ascii="Century Gothic" w:hAnsi="Century Gothic" w:cstheme="minorHAnsi"/>
          <w:b/>
          <w:i/>
        </w:rPr>
        <w:t>Nº</w:t>
      </w:r>
      <w:r w:rsidR="00900F67">
        <w:rPr>
          <w:rFonts w:ascii="Century Gothic" w:hAnsi="Century Gothic"/>
          <w:b/>
          <w:i/>
        </w:rPr>
        <w:t xml:space="preserve"> </w:t>
      </w:r>
      <w:r w:rsidRPr="00860B9F">
        <w:rPr>
          <w:rFonts w:ascii="Century Gothic" w:hAnsi="Century Gothic"/>
          <w:b/>
          <w:i/>
        </w:rPr>
        <w:t>123/06</w:t>
      </w:r>
      <w:r w:rsidRPr="00860B9F">
        <w:rPr>
          <w:rFonts w:ascii="Century Gothic" w:hAnsi="Century Gothic"/>
        </w:rPr>
        <w:t xml:space="preserve">, como critério de desempate, preferência de contratação para as </w:t>
      </w:r>
      <w:r w:rsidRPr="00860B9F">
        <w:rPr>
          <w:rFonts w:ascii="Century Gothic" w:hAnsi="Century Gothic"/>
          <w:b/>
        </w:rPr>
        <w:t>MICROEMPRESAS</w:t>
      </w:r>
      <w:r w:rsidRPr="00860B9F">
        <w:rPr>
          <w:rFonts w:ascii="Century Gothic" w:hAnsi="Century Gothic"/>
        </w:rPr>
        <w:t xml:space="preserve"> e </w:t>
      </w:r>
      <w:r w:rsidRPr="00860B9F">
        <w:rPr>
          <w:rFonts w:ascii="Century Gothic" w:hAnsi="Century Gothic"/>
          <w:b/>
        </w:rPr>
        <w:t>EPP</w:t>
      </w:r>
      <w:r w:rsidR="00900F67">
        <w:rPr>
          <w:rFonts w:ascii="Century Gothic" w:hAnsi="Century Gothic"/>
          <w:b/>
        </w:rPr>
        <w:t>’</w:t>
      </w:r>
      <w:r w:rsidRPr="00860B9F">
        <w:rPr>
          <w:rFonts w:ascii="Century Gothic" w:hAnsi="Century Gothic"/>
          <w:b/>
        </w:rPr>
        <w:t>S</w:t>
      </w:r>
      <w:r w:rsidRPr="00860B9F">
        <w:rPr>
          <w:rFonts w:ascii="Century Gothic" w:hAnsi="Century Gothic"/>
        </w:rPr>
        <w:t xml:space="preserve">, entendendo-se por </w:t>
      </w:r>
      <w:r w:rsidRPr="00860B9F">
        <w:rPr>
          <w:rFonts w:ascii="Century Gothic" w:hAnsi="Century Gothic"/>
          <w:b/>
        </w:rPr>
        <w:t>EMPATE</w:t>
      </w:r>
      <w:r w:rsidR="0080164E">
        <w:rPr>
          <w:rFonts w:ascii="Century Gothic" w:hAnsi="Century Gothic"/>
          <w:b/>
        </w:rPr>
        <w:t xml:space="preserve"> </w:t>
      </w:r>
      <w:r w:rsidRPr="00860B9F">
        <w:rPr>
          <w:rFonts w:ascii="Century Gothic" w:hAnsi="Century Gothic"/>
          <w:b/>
        </w:rPr>
        <w:t>FICTO</w:t>
      </w:r>
      <w:r w:rsidRPr="00860B9F">
        <w:rPr>
          <w:rFonts w:ascii="Century Gothic" w:hAnsi="Century Gothic"/>
        </w:rPr>
        <w:t xml:space="preserve"> aquelas situações em que as propostas apresentadas por aquelas sejam iguais ou até </w:t>
      </w:r>
      <w:r w:rsidRPr="00860B9F">
        <w:rPr>
          <w:rFonts w:ascii="Century Gothic" w:hAnsi="Century Gothic"/>
          <w:b/>
        </w:rPr>
        <w:t>05%</w:t>
      </w:r>
      <w:r w:rsidRPr="00860B9F">
        <w:rPr>
          <w:rFonts w:ascii="Century Gothic" w:hAnsi="Century Gothic"/>
        </w:rPr>
        <w:t xml:space="preserve"> superiores à proposta mais bem </w:t>
      </w:r>
      <w:r w:rsidRPr="00860B9F">
        <w:rPr>
          <w:rFonts w:ascii="Century Gothic" w:hAnsi="Century Gothic"/>
          <w:b/>
        </w:rPr>
        <w:t>CLASSIFICADA</w:t>
      </w:r>
      <w:r w:rsidRPr="00860B9F">
        <w:rPr>
          <w:rFonts w:ascii="Century Gothic" w:hAnsi="Century Gothic"/>
        </w:rPr>
        <w:t xml:space="preserve"> e desde que a melhor oferta não seja de outra </w:t>
      </w:r>
      <w:r w:rsidRPr="00860B9F">
        <w:rPr>
          <w:rFonts w:ascii="Century Gothic" w:hAnsi="Century Gothic"/>
          <w:b/>
        </w:rPr>
        <w:t>ME</w:t>
      </w:r>
      <w:r w:rsidRPr="00860B9F">
        <w:rPr>
          <w:rFonts w:ascii="Century Gothic" w:hAnsi="Century Gothic"/>
        </w:rPr>
        <w:t xml:space="preserve"> ou </w:t>
      </w:r>
      <w:r w:rsidRPr="00860B9F">
        <w:rPr>
          <w:rFonts w:ascii="Century Gothic" w:hAnsi="Century Gothic"/>
          <w:b/>
        </w:rPr>
        <w:t>EPP</w:t>
      </w:r>
      <w:r w:rsidRPr="00860B9F">
        <w:rPr>
          <w:rFonts w:ascii="Century Gothic" w:hAnsi="Century Gothic"/>
        </w:rPr>
        <w:t>.</w:t>
      </w:r>
    </w:p>
    <w:p w14:paraId="6CCA1B9D" w14:textId="77777777" w:rsidR="00AE4FA6" w:rsidRPr="00BC103B" w:rsidRDefault="00AE4FA6" w:rsidP="00860B9F">
      <w:pPr>
        <w:spacing w:line="276" w:lineRule="auto"/>
        <w:jc w:val="both"/>
        <w:rPr>
          <w:rFonts w:ascii="Century Gothic" w:hAnsi="Century Gothic"/>
          <w:sz w:val="16"/>
          <w:szCs w:val="14"/>
        </w:rPr>
      </w:pPr>
    </w:p>
    <w:p w14:paraId="638ED26F" w14:textId="2DB6220C" w:rsidR="006E2995" w:rsidRDefault="006E2995" w:rsidP="00860B9F">
      <w:pPr>
        <w:spacing w:line="276" w:lineRule="auto"/>
        <w:jc w:val="both"/>
        <w:rPr>
          <w:rFonts w:ascii="Century Gothic" w:hAnsi="Century Gothic"/>
        </w:rPr>
      </w:pPr>
      <w:r w:rsidRPr="00860B9F">
        <w:rPr>
          <w:rFonts w:ascii="Century Gothic" w:hAnsi="Century Gothic"/>
          <w:b/>
        </w:rPr>
        <w:t>7.10.</w:t>
      </w:r>
      <w:r w:rsidRPr="00860B9F">
        <w:rPr>
          <w:rFonts w:ascii="Century Gothic" w:hAnsi="Century Gothic"/>
        </w:rPr>
        <w:tab/>
        <w:t>Caso haja empate ficto, o próprio sistema informará a situação na tela e o procedimento se dará da seguinte forma:</w:t>
      </w:r>
    </w:p>
    <w:p w14:paraId="3F45049F" w14:textId="77777777" w:rsidR="00C12925" w:rsidRPr="00BC103B" w:rsidRDefault="00C12925" w:rsidP="00860B9F">
      <w:pPr>
        <w:spacing w:line="276" w:lineRule="auto"/>
        <w:jc w:val="both"/>
        <w:rPr>
          <w:rFonts w:ascii="Century Gothic" w:hAnsi="Century Gothic"/>
          <w:sz w:val="16"/>
          <w:szCs w:val="12"/>
        </w:rPr>
      </w:pPr>
    </w:p>
    <w:p w14:paraId="241B145B"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7.10.1.</w:t>
      </w:r>
      <w:r w:rsidRPr="00860B9F">
        <w:rPr>
          <w:rFonts w:ascii="Century Gothic" w:hAnsi="Century Gothic"/>
        </w:rPr>
        <w:t xml:space="preserve"> A </w:t>
      </w:r>
      <w:r w:rsidRPr="00860B9F">
        <w:rPr>
          <w:rFonts w:ascii="Century Gothic" w:hAnsi="Century Gothic"/>
          <w:b/>
        </w:rPr>
        <w:t>MICROEMPRESA</w:t>
      </w:r>
      <w:r w:rsidRPr="00860B9F">
        <w:rPr>
          <w:rFonts w:ascii="Century Gothic" w:hAnsi="Century Gothic"/>
        </w:rPr>
        <w:t xml:space="preserve"> ou </w:t>
      </w:r>
      <w:r w:rsidRPr="00860B9F">
        <w:rPr>
          <w:rFonts w:ascii="Century Gothic" w:hAnsi="Century Gothic"/>
          <w:b/>
        </w:rPr>
        <w:t>EPP</w:t>
      </w:r>
      <w:r w:rsidRPr="00860B9F">
        <w:rPr>
          <w:rFonts w:ascii="Century Gothic" w:hAnsi="Century Gothic"/>
        </w:rPr>
        <w:t xml:space="preserve"> melhor </w:t>
      </w:r>
      <w:r w:rsidRPr="00860B9F">
        <w:rPr>
          <w:rFonts w:ascii="Century Gothic" w:hAnsi="Century Gothic"/>
          <w:b/>
        </w:rPr>
        <w:t>CLASSIFICADA</w:t>
      </w:r>
      <w:r w:rsidRPr="00860B9F">
        <w:rPr>
          <w:rFonts w:ascii="Century Gothic" w:hAnsi="Century Gothic"/>
        </w:rPr>
        <w:t xml:space="preserve"> poderá apresentar proposta de preço inferior àquela considerada vencedora do certame, no prazo de até </w:t>
      </w:r>
      <w:r w:rsidRPr="00860B9F">
        <w:rPr>
          <w:rFonts w:ascii="Century Gothic" w:hAnsi="Century Gothic"/>
          <w:b/>
          <w:u w:val="single"/>
        </w:rPr>
        <w:t xml:space="preserve">05 </w:t>
      </w:r>
      <w:r w:rsidRPr="00860B9F">
        <w:rPr>
          <w:rFonts w:ascii="Century Gothic" w:hAnsi="Century Gothic"/>
          <w:u w:val="single"/>
        </w:rPr>
        <w:t>(</w:t>
      </w:r>
      <w:r w:rsidRPr="00860B9F">
        <w:rPr>
          <w:rFonts w:ascii="Century Gothic" w:hAnsi="Century Gothic"/>
          <w:b/>
          <w:u w:val="single"/>
        </w:rPr>
        <w:t>CINCO</w:t>
      </w:r>
      <w:r w:rsidRPr="00860B9F">
        <w:rPr>
          <w:rFonts w:ascii="Century Gothic" w:hAnsi="Century Gothic"/>
          <w:u w:val="single"/>
        </w:rPr>
        <w:t>)</w:t>
      </w:r>
      <w:r w:rsidRPr="00860B9F">
        <w:rPr>
          <w:rFonts w:ascii="Century Gothic" w:hAnsi="Century Gothic"/>
          <w:b/>
          <w:u w:val="single"/>
        </w:rPr>
        <w:t xml:space="preserve"> MINUTOS</w:t>
      </w:r>
      <w:r w:rsidRPr="00860B9F">
        <w:rPr>
          <w:rFonts w:ascii="Century Gothic" w:hAnsi="Century Gothic"/>
        </w:rPr>
        <w:t xml:space="preserve">, sob pena de preclusão, situação em que será </w:t>
      </w:r>
      <w:r w:rsidRPr="00860B9F">
        <w:rPr>
          <w:rFonts w:ascii="Century Gothic" w:hAnsi="Century Gothic"/>
          <w:b/>
        </w:rPr>
        <w:t>ADJUDICADO</w:t>
      </w:r>
      <w:r w:rsidRPr="00860B9F">
        <w:rPr>
          <w:rFonts w:ascii="Century Gothic" w:hAnsi="Century Gothic"/>
        </w:rPr>
        <w:t xml:space="preserve"> em seu favor o objeto licitado.</w:t>
      </w:r>
    </w:p>
    <w:p w14:paraId="3DE8B3B6" w14:textId="77777777" w:rsidR="006E2995" w:rsidRPr="00BC103B" w:rsidRDefault="006E2995" w:rsidP="00860B9F">
      <w:pPr>
        <w:spacing w:line="276" w:lineRule="auto"/>
        <w:jc w:val="both"/>
        <w:rPr>
          <w:rFonts w:ascii="Century Gothic" w:hAnsi="Century Gothic"/>
          <w:sz w:val="16"/>
          <w:szCs w:val="10"/>
        </w:rPr>
      </w:pPr>
    </w:p>
    <w:p w14:paraId="23431FFD" w14:textId="6F05D3A1" w:rsidR="006E2995" w:rsidRPr="00860B9F" w:rsidRDefault="006E2995" w:rsidP="00860B9F">
      <w:pPr>
        <w:spacing w:line="276" w:lineRule="auto"/>
        <w:jc w:val="both"/>
        <w:rPr>
          <w:rFonts w:ascii="Century Gothic" w:hAnsi="Century Gothic"/>
        </w:rPr>
      </w:pPr>
      <w:r w:rsidRPr="00860B9F">
        <w:rPr>
          <w:rFonts w:ascii="Century Gothic" w:hAnsi="Century Gothic"/>
          <w:b/>
        </w:rPr>
        <w:t>7.10.2.</w:t>
      </w:r>
      <w:r w:rsidRPr="00860B9F">
        <w:rPr>
          <w:rFonts w:ascii="Century Gothic" w:hAnsi="Century Gothic"/>
        </w:rPr>
        <w:t xml:space="preserve"> Não ocorrendo a contratação da </w:t>
      </w:r>
      <w:r w:rsidRPr="00860B9F">
        <w:rPr>
          <w:rFonts w:ascii="Century Gothic" w:hAnsi="Century Gothic"/>
          <w:b/>
        </w:rPr>
        <w:t>MICROEMPRESA</w:t>
      </w:r>
      <w:r w:rsidRPr="00860B9F">
        <w:rPr>
          <w:rFonts w:ascii="Century Gothic" w:hAnsi="Century Gothic"/>
        </w:rPr>
        <w:t xml:space="preserve"> ou </w:t>
      </w:r>
      <w:r w:rsidRPr="00860B9F">
        <w:rPr>
          <w:rFonts w:ascii="Century Gothic" w:hAnsi="Century Gothic"/>
          <w:b/>
        </w:rPr>
        <w:t>EPP</w:t>
      </w:r>
      <w:r w:rsidRPr="00860B9F">
        <w:rPr>
          <w:rFonts w:ascii="Century Gothic" w:hAnsi="Century Gothic"/>
        </w:rPr>
        <w:t xml:space="preserve">, na forma do </w:t>
      </w:r>
      <w:r w:rsidR="00302FD7" w:rsidRPr="00860B9F">
        <w:rPr>
          <w:rFonts w:ascii="Century Gothic" w:hAnsi="Century Gothic"/>
          <w:b/>
        </w:rPr>
        <w:t>ITEM ANTERIOR</w:t>
      </w:r>
      <w:r w:rsidRPr="00860B9F">
        <w:rPr>
          <w:rFonts w:ascii="Century Gothic" w:hAnsi="Century Gothic"/>
        </w:rPr>
        <w:t xml:space="preserve">, serão convocadas pelo sistema as remanescentes que porventura se enquadrem na hipótese do </w:t>
      </w:r>
      <w:r w:rsidRPr="00860B9F">
        <w:rPr>
          <w:rFonts w:ascii="Century Gothic" w:hAnsi="Century Gothic"/>
          <w:b/>
        </w:rPr>
        <w:t>ITEM</w:t>
      </w:r>
      <w:r w:rsidRPr="00860B9F">
        <w:rPr>
          <w:rFonts w:ascii="Century Gothic" w:hAnsi="Century Gothic"/>
        </w:rPr>
        <w:t xml:space="preserve">                    </w:t>
      </w:r>
      <w:r w:rsidRPr="00860B9F">
        <w:rPr>
          <w:rFonts w:ascii="Century Gothic" w:hAnsi="Century Gothic"/>
          <w:b/>
        </w:rPr>
        <w:t>7.9</w:t>
      </w:r>
      <w:r w:rsidR="00F23E7C">
        <w:rPr>
          <w:rFonts w:ascii="Century Gothic" w:hAnsi="Century Gothic"/>
          <w:b/>
        </w:rPr>
        <w:t>.</w:t>
      </w:r>
      <w:r w:rsidRPr="00860B9F">
        <w:rPr>
          <w:rFonts w:ascii="Century Gothic" w:hAnsi="Century Gothic"/>
        </w:rPr>
        <w:t xml:space="preserve">, na ordem </w:t>
      </w:r>
      <w:r w:rsidRPr="00860B9F">
        <w:rPr>
          <w:rFonts w:ascii="Century Gothic" w:hAnsi="Century Gothic"/>
          <w:b/>
        </w:rPr>
        <w:t>CLASSIFICATÓRIA</w:t>
      </w:r>
      <w:r w:rsidRPr="00860B9F">
        <w:rPr>
          <w:rFonts w:ascii="Century Gothic" w:hAnsi="Century Gothic"/>
        </w:rPr>
        <w:t>, para o exercício do mesmo direito.</w:t>
      </w:r>
    </w:p>
    <w:p w14:paraId="612F02B4" w14:textId="77777777" w:rsidR="006E2995" w:rsidRPr="00BC103B" w:rsidRDefault="006E2995" w:rsidP="00860B9F">
      <w:pPr>
        <w:spacing w:line="276" w:lineRule="auto"/>
        <w:jc w:val="both"/>
        <w:rPr>
          <w:rFonts w:ascii="Century Gothic" w:hAnsi="Century Gothic"/>
          <w:sz w:val="16"/>
          <w:szCs w:val="10"/>
        </w:rPr>
      </w:pPr>
    </w:p>
    <w:p w14:paraId="63878C67" w14:textId="06B7F539" w:rsidR="006E2995" w:rsidRPr="00860B9F" w:rsidRDefault="006E2995" w:rsidP="00860B9F">
      <w:pPr>
        <w:spacing w:line="276" w:lineRule="auto"/>
        <w:jc w:val="both"/>
        <w:rPr>
          <w:rFonts w:ascii="Century Gothic" w:hAnsi="Century Gothic"/>
        </w:rPr>
      </w:pPr>
      <w:r w:rsidRPr="00860B9F">
        <w:rPr>
          <w:rFonts w:ascii="Century Gothic" w:hAnsi="Century Gothic"/>
          <w:b/>
        </w:rPr>
        <w:t>7.11.</w:t>
      </w:r>
      <w:r w:rsidRPr="00860B9F">
        <w:rPr>
          <w:rFonts w:ascii="Century Gothic" w:hAnsi="Century Gothic"/>
        </w:rPr>
        <w:t xml:space="preserve"> Na hipótese da não-contratação nos termos da </w:t>
      </w:r>
      <w:r w:rsidRPr="00860B9F">
        <w:rPr>
          <w:rFonts w:ascii="Century Gothic" w:hAnsi="Century Gothic"/>
          <w:b/>
          <w:i/>
        </w:rPr>
        <w:t>LC</w:t>
      </w:r>
      <w:r w:rsidR="00900F67">
        <w:rPr>
          <w:rFonts w:ascii="Century Gothic" w:hAnsi="Century Gothic"/>
          <w:b/>
          <w:i/>
        </w:rPr>
        <w:t xml:space="preserve"> </w:t>
      </w:r>
      <w:r w:rsidR="00900F67" w:rsidRPr="00860B9F">
        <w:rPr>
          <w:rFonts w:ascii="Century Gothic" w:hAnsi="Century Gothic" w:cstheme="minorHAnsi"/>
          <w:b/>
          <w:i/>
        </w:rPr>
        <w:t>Nº</w:t>
      </w:r>
      <w:r w:rsidR="00900F67" w:rsidRPr="00860B9F">
        <w:rPr>
          <w:rFonts w:ascii="Century Gothic" w:hAnsi="Century Gothic"/>
          <w:b/>
          <w:i/>
        </w:rPr>
        <w:t xml:space="preserve"> </w:t>
      </w:r>
      <w:r w:rsidRPr="00860B9F">
        <w:rPr>
          <w:rFonts w:ascii="Century Gothic" w:hAnsi="Century Gothic"/>
          <w:b/>
          <w:i/>
        </w:rPr>
        <w:t>123/06</w:t>
      </w:r>
      <w:r w:rsidRPr="00860B9F">
        <w:rPr>
          <w:rFonts w:ascii="Century Gothic" w:hAnsi="Century Gothic"/>
        </w:rPr>
        <w:t xml:space="preserve">, o objeto será arrematado em favor da proposta originariamente </w:t>
      </w:r>
      <w:r w:rsidRPr="00860B9F">
        <w:rPr>
          <w:rFonts w:ascii="Century Gothic" w:hAnsi="Century Gothic"/>
          <w:b/>
        </w:rPr>
        <w:t>VENCEDORA</w:t>
      </w:r>
      <w:r w:rsidRPr="00860B9F">
        <w:rPr>
          <w:rFonts w:ascii="Century Gothic" w:hAnsi="Century Gothic"/>
        </w:rPr>
        <w:t xml:space="preserve"> do certame.</w:t>
      </w:r>
    </w:p>
    <w:p w14:paraId="62224387" w14:textId="77777777" w:rsidR="006E2995" w:rsidRPr="00BC103B" w:rsidRDefault="006E2995" w:rsidP="00860B9F">
      <w:pPr>
        <w:spacing w:line="276" w:lineRule="auto"/>
        <w:jc w:val="both"/>
        <w:rPr>
          <w:rFonts w:ascii="Century Gothic" w:hAnsi="Century Gothic"/>
          <w:sz w:val="16"/>
          <w:szCs w:val="10"/>
        </w:rPr>
      </w:pPr>
    </w:p>
    <w:p w14:paraId="57857266" w14:textId="13F184C9" w:rsidR="006E2995" w:rsidRDefault="006E2995" w:rsidP="00860B9F">
      <w:pPr>
        <w:spacing w:line="276" w:lineRule="auto"/>
        <w:jc w:val="both"/>
        <w:rPr>
          <w:rFonts w:ascii="Century Gothic" w:hAnsi="Century Gothic"/>
        </w:rPr>
      </w:pPr>
      <w:r w:rsidRPr="00860B9F">
        <w:rPr>
          <w:rFonts w:ascii="Century Gothic" w:hAnsi="Century Gothic"/>
          <w:b/>
        </w:rPr>
        <w:t>7.11.1.</w:t>
      </w:r>
      <w:r w:rsidRPr="00860B9F">
        <w:rPr>
          <w:rFonts w:ascii="Century Gothic" w:hAnsi="Century Gothic"/>
        </w:rPr>
        <w:t xml:space="preserve"> Após a etapa de lances, ao </w:t>
      </w:r>
      <w:r w:rsidRPr="00860B9F">
        <w:rPr>
          <w:rFonts w:ascii="Century Gothic" w:hAnsi="Century Gothic"/>
          <w:b/>
        </w:rPr>
        <w:t>PREGOEIRO</w:t>
      </w:r>
      <w:r w:rsidRPr="00860B9F">
        <w:rPr>
          <w:rFonts w:ascii="Century Gothic" w:hAnsi="Century Gothic"/>
        </w:rPr>
        <w:t xml:space="preserve"> ainda poderá </w:t>
      </w:r>
      <w:r w:rsidRPr="00860B9F">
        <w:rPr>
          <w:rFonts w:ascii="Century Gothic" w:hAnsi="Century Gothic"/>
          <w:b/>
        </w:rPr>
        <w:t>"</w:t>
      </w:r>
      <w:r w:rsidRPr="00860B9F">
        <w:rPr>
          <w:rFonts w:ascii="Century Gothic" w:hAnsi="Century Gothic"/>
          <w:b/>
          <w:color w:val="0070C0"/>
          <w:sz w:val="28"/>
        </w:rPr>
        <w:t>NEGOCIAR</w:t>
      </w:r>
      <w:r w:rsidRPr="00860B9F">
        <w:rPr>
          <w:rFonts w:ascii="Century Gothic" w:hAnsi="Century Gothic"/>
          <w:b/>
        </w:rPr>
        <w:t xml:space="preserve">" </w:t>
      </w:r>
      <w:r w:rsidRPr="00860B9F">
        <w:rPr>
          <w:rFonts w:ascii="Century Gothic" w:hAnsi="Century Gothic"/>
        </w:rPr>
        <w:t xml:space="preserve">com a </w:t>
      </w:r>
      <w:r w:rsidRPr="00860B9F">
        <w:rPr>
          <w:rFonts w:ascii="Century Gothic" w:hAnsi="Century Gothic"/>
          <w:b/>
        </w:rPr>
        <w:t>VENCEDORA</w:t>
      </w:r>
      <w:r w:rsidRPr="00860B9F">
        <w:rPr>
          <w:rFonts w:ascii="Century Gothic" w:hAnsi="Century Gothic"/>
        </w:rPr>
        <w:t xml:space="preserve">, para que se obtenha preço melhor, não se admitindo negociar condições diferentes daquelas previstas no </w:t>
      </w:r>
      <w:r w:rsidRPr="00860B9F">
        <w:rPr>
          <w:rFonts w:ascii="Century Gothic" w:hAnsi="Century Gothic"/>
          <w:b/>
          <w:u w:val="single"/>
        </w:rPr>
        <w:t>EDITAL</w:t>
      </w:r>
      <w:r w:rsidRPr="00860B9F">
        <w:rPr>
          <w:rFonts w:ascii="Century Gothic" w:hAnsi="Century Gothic"/>
        </w:rPr>
        <w:t>.</w:t>
      </w:r>
    </w:p>
    <w:p w14:paraId="337FCCB7" w14:textId="77777777" w:rsidR="00BC43F5" w:rsidRPr="00BC103B" w:rsidRDefault="00BC43F5" w:rsidP="00860B9F">
      <w:pPr>
        <w:spacing w:line="276" w:lineRule="auto"/>
        <w:jc w:val="both"/>
        <w:rPr>
          <w:rFonts w:ascii="Century Gothic" w:hAnsi="Century Gothic"/>
          <w:sz w:val="16"/>
          <w:szCs w:val="14"/>
        </w:rPr>
      </w:pPr>
    </w:p>
    <w:p w14:paraId="6FC817CE" w14:textId="77777777" w:rsidR="006E2995" w:rsidRPr="00860B9F" w:rsidRDefault="006E2995" w:rsidP="00860B9F">
      <w:pPr>
        <w:spacing w:line="276" w:lineRule="auto"/>
        <w:jc w:val="both"/>
        <w:rPr>
          <w:rFonts w:ascii="Century Gothic" w:hAnsi="Century Gothic"/>
          <w:b/>
        </w:rPr>
      </w:pPr>
      <w:r w:rsidRPr="00860B9F">
        <w:rPr>
          <w:rFonts w:ascii="Century Gothic" w:hAnsi="Century Gothic"/>
          <w:b/>
        </w:rPr>
        <w:t xml:space="preserve">7.12. NO CASO DE DESCONEXÃO DO PREGOEIRO, DURANTE A ETAPA DE LANCES, O SISTEMA ELETRÔNICO PODERÁ PERMANECER ACESSÍVEL AOS LICITANTES PARA A RECEPÇÃO DOS LANCES. O PREGOEIRO, QUANDO </w:t>
      </w:r>
      <w:r w:rsidRPr="00860B9F">
        <w:rPr>
          <w:rFonts w:ascii="Century Gothic" w:hAnsi="Century Gothic"/>
          <w:b/>
        </w:rPr>
        <w:lastRenderedPageBreak/>
        <w:t>POSSÍVEL, DARÁ CONTINUIDADE À SUA ATUAÇÃO NO CERTAME, SEM PREJUÍZO DOS ATOS REALIZADOS</w:t>
      </w:r>
      <w:r w:rsidRPr="00860B9F">
        <w:rPr>
          <w:rFonts w:ascii="Century Gothic" w:hAnsi="Century Gothic"/>
        </w:rPr>
        <w:t>.</w:t>
      </w:r>
    </w:p>
    <w:p w14:paraId="6A4628A7" w14:textId="77777777" w:rsidR="006E2995" w:rsidRPr="00BC103B" w:rsidRDefault="006E2995" w:rsidP="003E1E42">
      <w:pPr>
        <w:spacing w:line="276" w:lineRule="auto"/>
        <w:jc w:val="both"/>
        <w:rPr>
          <w:rFonts w:ascii="Century Gothic" w:hAnsi="Century Gothic"/>
          <w:sz w:val="16"/>
          <w:szCs w:val="14"/>
        </w:rPr>
      </w:pPr>
    </w:p>
    <w:p w14:paraId="648A7BF2" w14:textId="4D96EE42" w:rsidR="00596B86" w:rsidRPr="00BC103B" w:rsidRDefault="006E2995" w:rsidP="003E1E42">
      <w:pPr>
        <w:spacing w:line="276" w:lineRule="auto"/>
        <w:jc w:val="both"/>
        <w:rPr>
          <w:rFonts w:ascii="Century Gothic" w:hAnsi="Century Gothic"/>
        </w:rPr>
      </w:pPr>
      <w:r w:rsidRPr="00860B9F">
        <w:rPr>
          <w:rFonts w:ascii="Century Gothic" w:hAnsi="Century Gothic"/>
          <w:b/>
        </w:rPr>
        <w:t>7.12.1.</w:t>
      </w:r>
      <w:r w:rsidRPr="00860B9F">
        <w:rPr>
          <w:rFonts w:ascii="Century Gothic" w:hAnsi="Century Gothic"/>
        </w:rPr>
        <w:t xml:space="preserve"> Quando a </w:t>
      </w:r>
      <w:r w:rsidRPr="00860B9F">
        <w:rPr>
          <w:rFonts w:ascii="Century Gothic" w:hAnsi="Century Gothic"/>
          <w:b/>
        </w:rPr>
        <w:t>DESCONEXÃO</w:t>
      </w:r>
      <w:r w:rsidRPr="00860B9F">
        <w:rPr>
          <w:rFonts w:ascii="Century Gothic" w:hAnsi="Century Gothic"/>
        </w:rPr>
        <w:t xml:space="preserve"> persistir por tempo superior a                                          </w:t>
      </w:r>
      <w:r w:rsidRPr="00860B9F">
        <w:rPr>
          <w:rFonts w:ascii="Century Gothic" w:hAnsi="Century Gothic"/>
          <w:b/>
          <w:u w:val="single"/>
        </w:rPr>
        <w:t xml:space="preserve">10 </w:t>
      </w:r>
      <w:r w:rsidRPr="00860B9F">
        <w:rPr>
          <w:rFonts w:ascii="Century Gothic" w:hAnsi="Century Gothic"/>
          <w:u w:val="single"/>
        </w:rPr>
        <w:t>(</w:t>
      </w:r>
      <w:r w:rsidRPr="00860B9F">
        <w:rPr>
          <w:rFonts w:ascii="Century Gothic" w:hAnsi="Century Gothic"/>
          <w:b/>
          <w:u w:val="single"/>
        </w:rPr>
        <w:t>DEZ</w:t>
      </w:r>
      <w:r w:rsidRPr="00860B9F">
        <w:rPr>
          <w:rFonts w:ascii="Century Gothic" w:hAnsi="Century Gothic"/>
          <w:u w:val="single"/>
        </w:rPr>
        <w:t>)</w:t>
      </w:r>
      <w:r w:rsidRPr="00860B9F">
        <w:rPr>
          <w:rFonts w:ascii="Century Gothic" w:hAnsi="Century Gothic"/>
          <w:b/>
          <w:u w:val="single"/>
        </w:rPr>
        <w:t xml:space="preserve"> MINUTOS</w:t>
      </w:r>
      <w:r w:rsidRPr="00860B9F">
        <w:rPr>
          <w:rFonts w:ascii="Century Gothic" w:hAnsi="Century Gothic"/>
        </w:rPr>
        <w:t xml:space="preserve">, a sessão será </w:t>
      </w:r>
      <w:r w:rsidRPr="00860B9F">
        <w:rPr>
          <w:rFonts w:ascii="Century Gothic" w:hAnsi="Century Gothic"/>
          <w:b/>
        </w:rPr>
        <w:t>SUSPENSA</w:t>
      </w:r>
      <w:r w:rsidRPr="00860B9F">
        <w:rPr>
          <w:rFonts w:ascii="Century Gothic" w:hAnsi="Century Gothic"/>
        </w:rPr>
        <w:t xml:space="preserve"> e terá reinício somente após comunicação formal do </w:t>
      </w:r>
      <w:r w:rsidRPr="00860B9F">
        <w:rPr>
          <w:rFonts w:ascii="Century Gothic" w:hAnsi="Century Gothic"/>
          <w:b/>
        </w:rPr>
        <w:t>PREGOEIRO</w:t>
      </w:r>
      <w:r w:rsidRPr="00860B9F">
        <w:rPr>
          <w:rFonts w:ascii="Century Gothic" w:hAnsi="Century Gothic"/>
        </w:rPr>
        <w:t xml:space="preserve"> aos licitantes pelo sistema eletrônico.</w:t>
      </w:r>
    </w:p>
    <w:p w14:paraId="063FE8A6" w14:textId="77777777" w:rsidR="006E2995" w:rsidRPr="00EB414D" w:rsidRDefault="006E2995" w:rsidP="00860B9F">
      <w:pPr>
        <w:shd w:val="clear" w:color="auto" w:fill="C6D9F1" w:themeFill="text2" w:themeFillTint="33"/>
        <w:autoSpaceDE w:val="0"/>
        <w:autoSpaceDN w:val="0"/>
        <w:adjustRightInd w:val="0"/>
        <w:spacing w:line="276" w:lineRule="auto"/>
        <w:jc w:val="both"/>
        <w:rPr>
          <w:rFonts w:ascii="Century Gothic" w:hAnsi="Century Gothic"/>
          <w:b/>
          <w:color w:val="000000"/>
        </w:rPr>
      </w:pPr>
      <w:r w:rsidRPr="00EB414D">
        <w:rPr>
          <w:rFonts w:ascii="Century Gothic" w:hAnsi="Century Gothic"/>
          <w:b/>
          <w:bCs/>
          <w:color w:val="000000"/>
        </w:rPr>
        <w:t xml:space="preserve">7.13. </w:t>
      </w:r>
      <w:r w:rsidRPr="00EB414D">
        <w:rPr>
          <w:rFonts w:ascii="Century Gothic" w:hAnsi="Century Gothic"/>
          <w:b/>
          <w:color w:val="000000"/>
        </w:rPr>
        <w:t>TODOS OS AVISOS DE SUSPENSÃO EM DECORRÊNCIA DE HORÁRIO DE EXPEDIENTE OU FATOS SUPERVENIENTES SERÃO INFORMADOS NO SISTEMA UTILIZADO, SENDO DE INTEIRA RESPONSABILIDADE O ACOMPANHAMENTO POR PARTE DO LICITANTE</w:t>
      </w:r>
      <w:r w:rsidRPr="00EB414D">
        <w:rPr>
          <w:rFonts w:ascii="Century Gothic" w:hAnsi="Century Gothic"/>
          <w:color w:val="000000"/>
        </w:rPr>
        <w:t>.</w:t>
      </w:r>
    </w:p>
    <w:p w14:paraId="5CCCD975" w14:textId="77777777" w:rsidR="006E2995" w:rsidRPr="00606C02" w:rsidRDefault="006E2995" w:rsidP="003E1E42">
      <w:pPr>
        <w:autoSpaceDE w:val="0"/>
        <w:autoSpaceDN w:val="0"/>
        <w:adjustRightInd w:val="0"/>
        <w:spacing w:line="276" w:lineRule="auto"/>
        <w:jc w:val="both"/>
        <w:rPr>
          <w:rFonts w:ascii="Century Gothic" w:hAnsi="Century Gothic"/>
          <w:color w:val="000000"/>
          <w:sz w:val="14"/>
          <w:szCs w:val="14"/>
        </w:rPr>
      </w:pPr>
    </w:p>
    <w:p w14:paraId="39BF3D57" w14:textId="2092386B" w:rsidR="006E2995" w:rsidRDefault="006E2995" w:rsidP="00860B9F">
      <w:pPr>
        <w:autoSpaceDE w:val="0"/>
        <w:autoSpaceDN w:val="0"/>
        <w:adjustRightInd w:val="0"/>
        <w:spacing w:line="276" w:lineRule="auto"/>
        <w:jc w:val="both"/>
        <w:rPr>
          <w:rFonts w:ascii="Century Gothic" w:hAnsi="Century Gothic"/>
          <w:color w:val="000000"/>
        </w:rPr>
      </w:pPr>
      <w:r w:rsidRPr="00860B9F">
        <w:rPr>
          <w:rFonts w:ascii="Century Gothic" w:hAnsi="Century Gothic"/>
          <w:b/>
          <w:bCs/>
          <w:color w:val="000000"/>
        </w:rPr>
        <w:t xml:space="preserve">7.14. </w:t>
      </w:r>
      <w:r w:rsidRPr="00860B9F">
        <w:rPr>
          <w:rFonts w:ascii="Century Gothic" w:hAnsi="Century Gothic"/>
          <w:color w:val="000000"/>
        </w:rPr>
        <w:t xml:space="preserve">Todos e quaisquer avisos pertinentes ao certame serão postados no </w:t>
      </w:r>
      <w:r w:rsidRPr="00860B9F">
        <w:rPr>
          <w:rFonts w:ascii="Century Gothic" w:hAnsi="Century Gothic"/>
          <w:b/>
          <w:color w:val="000000"/>
        </w:rPr>
        <w:t>CHAT</w:t>
      </w:r>
      <w:r w:rsidRPr="00860B9F">
        <w:rPr>
          <w:rFonts w:ascii="Century Gothic" w:hAnsi="Century Gothic"/>
          <w:color w:val="000000"/>
        </w:rPr>
        <w:t xml:space="preserve"> e/ou </w:t>
      </w:r>
      <w:r w:rsidRPr="00860B9F">
        <w:rPr>
          <w:rFonts w:ascii="Century Gothic" w:hAnsi="Century Gothic"/>
          <w:b/>
          <w:color w:val="000000"/>
        </w:rPr>
        <w:t>ANEXADOS</w:t>
      </w:r>
      <w:r w:rsidRPr="00860B9F">
        <w:rPr>
          <w:rFonts w:ascii="Century Gothic" w:hAnsi="Century Gothic"/>
          <w:color w:val="000000"/>
        </w:rPr>
        <w:t xml:space="preserve"> no</w:t>
      </w:r>
      <w:r w:rsidRPr="00860B9F">
        <w:rPr>
          <w:rFonts w:ascii="Century Gothic" w:hAnsi="Century Gothic"/>
          <w:b/>
          <w:color w:val="000000"/>
        </w:rPr>
        <w:t xml:space="preserve"> CAMPO</w:t>
      </w:r>
      <w:r w:rsidRPr="00860B9F">
        <w:rPr>
          <w:rFonts w:ascii="Century Gothic" w:hAnsi="Century Gothic"/>
          <w:color w:val="000000"/>
        </w:rPr>
        <w:t xml:space="preserve"> </w:t>
      </w:r>
      <w:r w:rsidRPr="00860B9F">
        <w:rPr>
          <w:rFonts w:ascii="Century Gothic" w:hAnsi="Century Gothic"/>
          <w:b/>
        </w:rPr>
        <w:t>"</w:t>
      </w:r>
      <w:r w:rsidRPr="00860B9F">
        <w:rPr>
          <w:rFonts w:ascii="Century Gothic" w:hAnsi="Century Gothic"/>
          <w:b/>
          <w:bCs/>
          <w:color w:val="0070C0"/>
          <w:sz w:val="28"/>
        </w:rPr>
        <w:t>RETIRADA DE EDITAIS</w:t>
      </w:r>
      <w:r w:rsidRPr="00860B9F">
        <w:rPr>
          <w:rFonts w:ascii="Century Gothic" w:hAnsi="Century Gothic"/>
          <w:b/>
        </w:rPr>
        <w:t>"</w:t>
      </w:r>
      <w:r w:rsidRPr="00860B9F">
        <w:rPr>
          <w:rFonts w:ascii="Century Gothic" w:hAnsi="Century Gothic"/>
          <w:b/>
          <w:color w:val="000000"/>
        </w:rPr>
        <w:t xml:space="preserve"> </w:t>
      </w:r>
      <w:r w:rsidRPr="00860B9F">
        <w:rPr>
          <w:rFonts w:ascii="Century Gothic" w:hAnsi="Century Gothic"/>
        </w:rPr>
        <w:t xml:space="preserve">do </w:t>
      </w:r>
      <w:r w:rsidRPr="00860B9F">
        <w:rPr>
          <w:rFonts w:ascii="Century Gothic" w:hAnsi="Century Gothic"/>
          <w:b/>
        </w:rPr>
        <w:t>PORTAL DE COMPRAS</w:t>
      </w:r>
      <w:r w:rsidRPr="00860B9F">
        <w:rPr>
          <w:rFonts w:ascii="Century Gothic" w:hAnsi="Century Gothic"/>
        </w:rPr>
        <w:t xml:space="preserve"> do Consórcio Regional de Saúde Sul de Mato Grosso – CORESS/MT</w:t>
      </w:r>
      <w:r w:rsidRPr="00860B9F">
        <w:rPr>
          <w:rFonts w:ascii="Century Gothic" w:hAnsi="Century Gothic"/>
          <w:color w:val="000000"/>
        </w:rPr>
        <w:t xml:space="preserve"> e no </w:t>
      </w:r>
      <w:r w:rsidRPr="00860B9F">
        <w:rPr>
          <w:rFonts w:ascii="Century Gothic" w:hAnsi="Century Gothic"/>
          <w:b/>
          <w:color w:val="000000"/>
        </w:rPr>
        <w:t>SITE</w:t>
      </w:r>
      <w:r w:rsidRPr="00860B9F">
        <w:rPr>
          <w:rFonts w:ascii="Century Gothic" w:hAnsi="Century Gothic"/>
          <w:color w:val="000000"/>
        </w:rPr>
        <w:t xml:space="preserve">: </w:t>
      </w:r>
      <w:hyperlink r:id="rId12" w:history="1">
        <w:r w:rsidRPr="00860B9F">
          <w:rPr>
            <w:rStyle w:val="Hyperlink"/>
            <w:rFonts w:ascii="Century Gothic" w:hAnsi="Century Gothic"/>
            <w:b/>
            <w:color w:val="0070C0"/>
          </w:rPr>
          <w:t>www.coressmt.com.br</w:t>
        </w:r>
      </w:hyperlink>
      <w:r w:rsidRPr="00860B9F">
        <w:rPr>
          <w:rFonts w:ascii="Century Gothic" w:hAnsi="Century Gothic"/>
          <w:color w:val="000000" w:themeColor="text1"/>
        </w:rPr>
        <w:t>,</w:t>
      </w:r>
      <w:r w:rsidRPr="00860B9F">
        <w:rPr>
          <w:rFonts w:ascii="Century Gothic" w:hAnsi="Century Gothic"/>
          <w:color w:val="0000FF"/>
        </w:rPr>
        <w:t xml:space="preserve"> </w:t>
      </w:r>
      <w:r w:rsidRPr="00860B9F">
        <w:rPr>
          <w:rFonts w:ascii="Century Gothic" w:hAnsi="Century Gothic"/>
          <w:color w:val="000000"/>
        </w:rPr>
        <w:t>não podendo o licitante alegar desconhecimento da informação, sob pena de decair seus direitos.</w:t>
      </w:r>
    </w:p>
    <w:p w14:paraId="248B2761" w14:textId="77777777" w:rsidR="00AE4FA6" w:rsidRPr="00606C02" w:rsidRDefault="00AE4FA6" w:rsidP="00860B9F">
      <w:pPr>
        <w:autoSpaceDE w:val="0"/>
        <w:autoSpaceDN w:val="0"/>
        <w:adjustRightInd w:val="0"/>
        <w:spacing w:line="276" w:lineRule="auto"/>
        <w:jc w:val="both"/>
        <w:rPr>
          <w:rFonts w:ascii="Century Gothic" w:hAnsi="Century Gothic"/>
          <w:color w:val="000000"/>
          <w:sz w:val="14"/>
          <w:szCs w:val="14"/>
        </w:rPr>
      </w:pPr>
    </w:p>
    <w:p w14:paraId="517C1038" w14:textId="59AC0939" w:rsidR="006E2995" w:rsidRDefault="006E2995" w:rsidP="00860B9F">
      <w:pPr>
        <w:spacing w:line="276" w:lineRule="auto"/>
        <w:jc w:val="both"/>
        <w:rPr>
          <w:rFonts w:ascii="Century Gothic" w:hAnsi="Century Gothic"/>
        </w:rPr>
      </w:pPr>
      <w:r w:rsidRPr="00860B9F">
        <w:rPr>
          <w:rFonts w:ascii="Century Gothic" w:hAnsi="Century Gothic"/>
          <w:b/>
        </w:rPr>
        <w:t>7.15.</w:t>
      </w:r>
      <w:r w:rsidRPr="00860B9F">
        <w:rPr>
          <w:rFonts w:ascii="Century Gothic" w:hAnsi="Century Gothic"/>
        </w:rPr>
        <w:t xml:space="preserve"> Se a arrematante for </w:t>
      </w:r>
      <w:r w:rsidRPr="00860B9F">
        <w:rPr>
          <w:rFonts w:ascii="Century Gothic" w:hAnsi="Century Gothic"/>
          <w:b/>
        </w:rPr>
        <w:t>HABILITADA</w:t>
      </w:r>
      <w:r w:rsidRPr="00860B9F">
        <w:rPr>
          <w:rFonts w:ascii="Century Gothic" w:hAnsi="Century Gothic"/>
        </w:rPr>
        <w:t xml:space="preserve">, será declarada </w:t>
      </w:r>
      <w:r w:rsidRPr="00860B9F">
        <w:rPr>
          <w:rFonts w:ascii="Century Gothic" w:hAnsi="Century Gothic"/>
          <w:b/>
        </w:rPr>
        <w:t>VENCEDORA</w:t>
      </w:r>
      <w:r w:rsidRPr="00860B9F">
        <w:rPr>
          <w:rFonts w:ascii="Century Gothic" w:hAnsi="Century Gothic"/>
        </w:rPr>
        <w:t xml:space="preserve"> no sistema seguindo a fase recursal, nos termos do </w:t>
      </w:r>
      <w:r w:rsidRPr="00860B9F">
        <w:rPr>
          <w:rFonts w:ascii="Century Gothic" w:hAnsi="Century Gothic"/>
          <w:b/>
        </w:rPr>
        <w:t>ITEM 10</w:t>
      </w:r>
      <w:r w:rsidRPr="00860B9F">
        <w:rPr>
          <w:rFonts w:ascii="Century Gothic" w:hAnsi="Century Gothic"/>
        </w:rPr>
        <w:t>.</w:t>
      </w:r>
    </w:p>
    <w:p w14:paraId="37EAB430" w14:textId="77777777" w:rsidR="00043F80" w:rsidRPr="00606C02" w:rsidRDefault="00043F80" w:rsidP="00860B9F">
      <w:pPr>
        <w:spacing w:line="276" w:lineRule="auto"/>
        <w:jc w:val="both"/>
        <w:rPr>
          <w:rFonts w:ascii="Century Gothic" w:hAnsi="Century Gothic"/>
          <w:sz w:val="14"/>
          <w:szCs w:val="14"/>
        </w:rPr>
      </w:pPr>
    </w:p>
    <w:p w14:paraId="1F87209E"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7.16.</w:t>
      </w:r>
      <w:r w:rsidRPr="00860B9F">
        <w:rPr>
          <w:rFonts w:ascii="Century Gothic" w:hAnsi="Century Gothic"/>
        </w:rPr>
        <w:t xml:space="preserve"> Caso não haja </w:t>
      </w:r>
      <w:r w:rsidRPr="00860B9F">
        <w:rPr>
          <w:rFonts w:ascii="Century Gothic" w:hAnsi="Century Gothic"/>
          <w:b/>
        </w:rPr>
        <w:t>RECURSO</w:t>
      </w:r>
      <w:r w:rsidRPr="00860B9F">
        <w:rPr>
          <w:rFonts w:ascii="Century Gothic" w:hAnsi="Century Gothic"/>
        </w:rPr>
        <w:t xml:space="preserve"> e o preço for de mercado, o objeto será </w:t>
      </w:r>
      <w:r w:rsidRPr="00860B9F">
        <w:rPr>
          <w:rFonts w:ascii="Century Gothic" w:hAnsi="Century Gothic"/>
          <w:b/>
        </w:rPr>
        <w:t>ADJUDICADO</w:t>
      </w:r>
      <w:r w:rsidRPr="00860B9F">
        <w:rPr>
          <w:rFonts w:ascii="Century Gothic" w:hAnsi="Century Gothic"/>
        </w:rPr>
        <w:t xml:space="preserve"> para o arrematante.</w:t>
      </w:r>
    </w:p>
    <w:p w14:paraId="1DFB12EF" w14:textId="77777777" w:rsidR="006E2995" w:rsidRPr="00606C02" w:rsidRDefault="006E2995" w:rsidP="00860B9F">
      <w:pPr>
        <w:spacing w:line="276" w:lineRule="auto"/>
        <w:jc w:val="both"/>
        <w:rPr>
          <w:rFonts w:ascii="Century Gothic" w:hAnsi="Century Gothic"/>
          <w:sz w:val="14"/>
          <w:szCs w:val="14"/>
        </w:rPr>
      </w:pPr>
    </w:p>
    <w:p w14:paraId="441223E1" w14:textId="77777777" w:rsidR="006E2995" w:rsidRPr="00860B9F" w:rsidRDefault="006E2995" w:rsidP="00860B9F">
      <w:pPr>
        <w:shd w:val="clear" w:color="auto" w:fill="C6D9F1" w:themeFill="text2" w:themeFillTint="33"/>
        <w:spacing w:line="276" w:lineRule="auto"/>
        <w:jc w:val="both"/>
        <w:rPr>
          <w:rFonts w:ascii="Century Gothic" w:hAnsi="Century Gothic"/>
          <w:b/>
        </w:rPr>
      </w:pPr>
      <w:r w:rsidRPr="00860B9F">
        <w:rPr>
          <w:rFonts w:ascii="Century Gothic" w:hAnsi="Century Gothic"/>
          <w:b/>
        </w:rPr>
        <w:t xml:space="preserve">7.17. SE A PROPOSTA DE MENOR PREÇO FOR INEXEQUÍVEL/EXCESSIVA OU A LICITANTE FOR INABILITADA, AO PREGOEIRO A DESCLASSIFICARÁ DE FORMA FUNDAMENTADA E EXAMINARÁ A PROPOSTA SUBSEQUENTE, NA ORDEM DE CLASSIFICAÇÃO, E ASSIM SUCESSIVAMENTE, ATÉ A APURAÇÃO DE UMA PROPOSTA QUE ATENDA TODAS AS CONDIÇÕES DO </w:t>
      </w:r>
      <w:r w:rsidRPr="00860B9F">
        <w:rPr>
          <w:rFonts w:ascii="Century Gothic" w:hAnsi="Century Gothic"/>
          <w:b/>
          <w:u w:val="single"/>
        </w:rPr>
        <w:t>EDITAL</w:t>
      </w:r>
      <w:r w:rsidRPr="00860B9F">
        <w:rPr>
          <w:rFonts w:ascii="Century Gothic" w:hAnsi="Century Gothic"/>
          <w:b/>
        </w:rPr>
        <w:t>.</w:t>
      </w:r>
    </w:p>
    <w:p w14:paraId="4512D062" w14:textId="77777777" w:rsidR="00D13F69" w:rsidRPr="00606C02" w:rsidRDefault="00D13F69" w:rsidP="00BC43F5">
      <w:pPr>
        <w:spacing w:line="276" w:lineRule="auto"/>
        <w:jc w:val="both"/>
        <w:rPr>
          <w:rFonts w:ascii="Century Gothic" w:hAnsi="Century Gothic"/>
          <w:b/>
          <w:sz w:val="14"/>
          <w:szCs w:val="14"/>
        </w:rPr>
      </w:pPr>
    </w:p>
    <w:p w14:paraId="583AC0D7" w14:textId="48ECF228" w:rsidR="006E2995" w:rsidRPr="00860B9F" w:rsidRDefault="006E2995" w:rsidP="00860B9F">
      <w:pPr>
        <w:spacing w:line="276" w:lineRule="auto"/>
        <w:jc w:val="both"/>
        <w:rPr>
          <w:rFonts w:ascii="Century Gothic" w:hAnsi="Century Gothic"/>
        </w:rPr>
      </w:pPr>
      <w:r w:rsidRPr="00860B9F">
        <w:rPr>
          <w:rFonts w:ascii="Century Gothic" w:hAnsi="Century Gothic"/>
          <w:b/>
        </w:rPr>
        <w:t>7.18.</w:t>
      </w:r>
      <w:r w:rsidRPr="00860B9F">
        <w:rPr>
          <w:rFonts w:ascii="Century Gothic" w:hAnsi="Century Gothic"/>
        </w:rPr>
        <w:t xml:space="preserve"> A </w:t>
      </w:r>
      <w:r w:rsidRPr="00860B9F">
        <w:rPr>
          <w:rFonts w:ascii="Century Gothic" w:hAnsi="Century Gothic"/>
          <w:b/>
        </w:rPr>
        <w:t>AUTORIDADE COMPETENTE</w:t>
      </w:r>
      <w:r w:rsidRPr="00860B9F">
        <w:rPr>
          <w:rFonts w:ascii="Century Gothic" w:hAnsi="Century Gothic"/>
        </w:rPr>
        <w:t xml:space="preserve"> é a responsável pela </w:t>
      </w:r>
      <w:r w:rsidRPr="00860B9F">
        <w:rPr>
          <w:rFonts w:ascii="Century Gothic" w:hAnsi="Century Gothic"/>
          <w:b/>
        </w:rPr>
        <w:t>HOMOLOGAÇÃO</w:t>
      </w:r>
      <w:r w:rsidRPr="00860B9F">
        <w:rPr>
          <w:rFonts w:ascii="Century Gothic" w:hAnsi="Century Gothic"/>
        </w:rPr>
        <w:t xml:space="preserve"> do certame.</w:t>
      </w:r>
    </w:p>
    <w:p w14:paraId="6104E580" w14:textId="77777777" w:rsidR="006E2995" w:rsidRPr="00606C02" w:rsidRDefault="006E2995" w:rsidP="00860B9F">
      <w:pPr>
        <w:spacing w:line="276" w:lineRule="auto"/>
        <w:jc w:val="both"/>
        <w:rPr>
          <w:rFonts w:ascii="Century Gothic" w:hAnsi="Century Gothic"/>
          <w:sz w:val="12"/>
          <w:szCs w:val="14"/>
        </w:rPr>
      </w:pPr>
    </w:p>
    <w:p w14:paraId="13E540D6" w14:textId="77777777" w:rsidR="006E2995" w:rsidRPr="00860B9F" w:rsidRDefault="006E2995" w:rsidP="00860B9F">
      <w:pPr>
        <w:shd w:val="clear" w:color="auto" w:fill="C6D9F1" w:themeFill="text2" w:themeFillTint="33"/>
        <w:spacing w:line="276" w:lineRule="auto"/>
        <w:jc w:val="center"/>
        <w:rPr>
          <w:rFonts w:ascii="Century Gothic" w:hAnsi="Century Gothic"/>
          <w:b/>
          <w:sz w:val="28"/>
          <w:szCs w:val="28"/>
        </w:rPr>
      </w:pPr>
      <w:r w:rsidRPr="00860B9F">
        <w:rPr>
          <w:rFonts w:ascii="Century Gothic" w:hAnsi="Century Gothic"/>
          <w:b/>
          <w:sz w:val="28"/>
          <w:szCs w:val="28"/>
        </w:rPr>
        <w:t>8. DOS DOCUMENTOS PARA HABILITAÇÃO</w:t>
      </w:r>
      <w:r w:rsidRPr="00860B9F">
        <w:rPr>
          <w:rFonts w:ascii="Century Gothic" w:hAnsi="Century Gothic" w:cs="Arial"/>
          <w:b/>
          <w:bCs/>
          <w:sz w:val="28"/>
          <w:szCs w:val="28"/>
        </w:rPr>
        <w:t>:</w:t>
      </w:r>
    </w:p>
    <w:p w14:paraId="5CF50358" w14:textId="77777777" w:rsidR="006E2995" w:rsidRPr="00606C02" w:rsidRDefault="006E2995" w:rsidP="00BC43F5">
      <w:pPr>
        <w:spacing w:line="276" w:lineRule="auto"/>
        <w:jc w:val="both"/>
        <w:rPr>
          <w:rFonts w:ascii="Century Gothic" w:hAnsi="Century Gothic"/>
          <w:sz w:val="12"/>
          <w:szCs w:val="14"/>
        </w:rPr>
      </w:pPr>
    </w:p>
    <w:p w14:paraId="3E8E2A40" w14:textId="4588B35B" w:rsidR="006E2995" w:rsidRPr="00860B9F" w:rsidRDefault="006E2995" w:rsidP="00860B9F">
      <w:pPr>
        <w:shd w:val="clear" w:color="auto" w:fill="C6D9F1" w:themeFill="text2" w:themeFillTint="33"/>
        <w:spacing w:line="276" w:lineRule="auto"/>
        <w:jc w:val="both"/>
        <w:rPr>
          <w:rFonts w:ascii="Century Gothic" w:hAnsi="Century Gothic"/>
          <w:b/>
        </w:rPr>
      </w:pPr>
      <w:r w:rsidRPr="00860B9F">
        <w:rPr>
          <w:rFonts w:ascii="Century Gothic" w:hAnsi="Century Gothic"/>
          <w:b/>
        </w:rPr>
        <w:t xml:space="preserve">8.1. O ENVIO DOS DOCUMENTOS DE HABILITAÇÃO SERÁ </w:t>
      </w:r>
      <w:r w:rsidR="003F4F13">
        <w:rPr>
          <w:rFonts w:ascii="Century Gothic" w:hAnsi="Century Gothic"/>
          <w:b/>
        </w:rPr>
        <w:t>ENVIADO</w:t>
      </w:r>
      <w:r w:rsidRPr="00860B9F">
        <w:rPr>
          <w:rFonts w:ascii="Century Gothic" w:hAnsi="Century Gothic"/>
          <w:b/>
        </w:rPr>
        <w:t xml:space="preserve"> EXCLUSIVAMENTE ATRAVÉS DO SITE</w:t>
      </w:r>
      <w:r w:rsidRPr="00860B9F">
        <w:rPr>
          <w:rFonts w:ascii="Century Gothic" w:hAnsi="Century Gothic"/>
        </w:rPr>
        <w:t xml:space="preserve">: </w:t>
      </w:r>
      <w:hyperlink r:id="rId13" w:history="1">
        <w:r w:rsidR="00691A15" w:rsidRPr="00C87F50">
          <w:rPr>
            <w:rStyle w:val="Hyperlink"/>
            <w:rFonts w:ascii="Century Gothic" w:hAnsi="Century Gothic"/>
            <w:b/>
            <w:color w:val="0070C0"/>
          </w:rPr>
          <w:t>https://www.selcorp.com.br/</w:t>
        </w:r>
      </w:hyperlink>
      <w:r w:rsidR="00691A15">
        <w:rPr>
          <w:rStyle w:val="Hyperlink"/>
          <w:rFonts w:ascii="Century Gothic" w:hAnsi="Century Gothic"/>
          <w:b/>
          <w:color w:val="0070C0"/>
        </w:rPr>
        <w:t xml:space="preserve"> </w:t>
      </w:r>
      <w:r w:rsidRPr="00860B9F">
        <w:rPr>
          <w:rFonts w:ascii="Century Gothic" w:hAnsi="Century Gothic"/>
          <w:b/>
        </w:rPr>
        <w:t xml:space="preserve">ANTERIORMENTE A ABERTURA DA SESSÃO PÚBLICA, ATÉ O DIA E HORÁRIO PREVISTOS NESTE </w:t>
      </w:r>
      <w:r w:rsidRPr="00860B9F">
        <w:rPr>
          <w:rFonts w:ascii="Century Gothic" w:hAnsi="Century Gothic"/>
          <w:b/>
          <w:u w:val="single"/>
        </w:rPr>
        <w:t>EDITAL</w:t>
      </w:r>
      <w:r w:rsidRPr="00860B9F">
        <w:rPr>
          <w:rFonts w:ascii="Century Gothic" w:hAnsi="Century Gothic"/>
          <w:b/>
        </w:rPr>
        <w:t xml:space="preserve">. OS DOCUMENTOS DE HABILITAÇÃO DEVEM SER ANEXADOS EM ARQUIVO ÚNICO </w:t>
      </w:r>
      <w:r w:rsidRPr="00860B9F">
        <w:rPr>
          <w:rFonts w:ascii="Century Gothic" w:hAnsi="Century Gothic"/>
        </w:rPr>
        <w:t>(</w:t>
      </w:r>
      <w:r w:rsidRPr="00860B9F">
        <w:rPr>
          <w:rFonts w:ascii="Century Gothic" w:hAnsi="Century Gothic"/>
          <w:b/>
        </w:rPr>
        <w:t>PDF OU PASTA ZIPADA CONTENDO TODOS OS DOCUMENTOS DE HABILITAÇÃO</w:t>
      </w:r>
      <w:r w:rsidRPr="00860B9F">
        <w:rPr>
          <w:rFonts w:ascii="Century Gothic" w:hAnsi="Century Gothic"/>
        </w:rPr>
        <w:t>)</w:t>
      </w:r>
      <w:r w:rsidRPr="00860B9F">
        <w:rPr>
          <w:rFonts w:ascii="Century Gothic" w:hAnsi="Century Gothic"/>
          <w:b/>
        </w:rPr>
        <w:t xml:space="preserve">, JUNTAMENTE COM A PROPOSTA </w:t>
      </w:r>
      <w:r w:rsidR="003F4F13">
        <w:rPr>
          <w:rFonts w:ascii="Century Gothic" w:hAnsi="Century Gothic"/>
          <w:b/>
        </w:rPr>
        <w:t>ELETRÔNICA NO SISTEMA.</w:t>
      </w:r>
    </w:p>
    <w:p w14:paraId="6EF7A693" w14:textId="77777777" w:rsidR="006E2995" w:rsidRPr="00606C02" w:rsidRDefault="006E2995" w:rsidP="00860B9F">
      <w:pPr>
        <w:autoSpaceDE w:val="0"/>
        <w:autoSpaceDN w:val="0"/>
        <w:adjustRightInd w:val="0"/>
        <w:spacing w:line="276" w:lineRule="auto"/>
        <w:jc w:val="both"/>
        <w:rPr>
          <w:rFonts w:ascii="Century Gothic" w:hAnsi="Century Gothic"/>
          <w:sz w:val="14"/>
          <w:szCs w:val="14"/>
        </w:rPr>
      </w:pPr>
    </w:p>
    <w:p w14:paraId="2DBE40A0" w14:textId="2A03A1AE" w:rsidR="006E2995" w:rsidRDefault="006E2995" w:rsidP="00860B9F">
      <w:pPr>
        <w:autoSpaceDE w:val="0"/>
        <w:autoSpaceDN w:val="0"/>
        <w:adjustRightInd w:val="0"/>
        <w:spacing w:line="276" w:lineRule="auto"/>
        <w:jc w:val="both"/>
        <w:rPr>
          <w:rFonts w:ascii="Century Gothic" w:hAnsi="Century Gothic"/>
        </w:rPr>
      </w:pPr>
      <w:r w:rsidRPr="00860B9F">
        <w:rPr>
          <w:rFonts w:ascii="Century Gothic" w:hAnsi="Century Gothic"/>
          <w:b/>
        </w:rPr>
        <w:lastRenderedPageBreak/>
        <w:t>8.1.1.</w:t>
      </w:r>
      <w:r w:rsidRPr="00860B9F">
        <w:rPr>
          <w:rFonts w:ascii="Century Gothic" w:hAnsi="Century Gothic"/>
        </w:rPr>
        <w:t xml:space="preserve"> Em caso de necessidade de esclarecimentos complementares, poderão ser efetuadas diligências, na forma do </w:t>
      </w:r>
      <w:r w:rsidRPr="00860B9F">
        <w:rPr>
          <w:rFonts w:ascii="Century Gothic" w:hAnsi="Century Gothic"/>
          <w:b/>
          <w:i/>
        </w:rPr>
        <w:t xml:space="preserve">ARTIGO 64 </w:t>
      </w:r>
      <w:r w:rsidR="00EB414D" w:rsidRPr="00EB414D">
        <w:rPr>
          <w:rFonts w:ascii="Century Gothic" w:hAnsi="Century Gothic"/>
        </w:rPr>
        <w:t>da</w:t>
      </w:r>
      <w:r w:rsidRPr="00860B9F">
        <w:rPr>
          <w:rFonts w:ascii="Century Gothic" w:hAnsi="Century Gothic"/>
          <w:b/>
          <w:i/>
        </w:rPr>
        <w:t xml:space="preserve"> LEI                           Nº 14.133 </w:t>
      </w:r>
      <w:r w:rsidRPr="001F59A5">
        <w:rPr>
          <w:rFonts w:ascii="Century Gothic" w:hAnsi="Century Gothic"/>
          <w:b/>
          <w:iCs/>
        </w:rPr>
        <w:t>DE</w:t>
      </w:r>
      <w:r w:rsidRPr="00860B9F">
        <w:rPr>
          <w:rFonts w:ascii="Century Gothic" w:hAnsi="Century Gothic"/>
          <w:b/>
          <w:i/>
        </w:rPr>
        <w:t xml:space="preserve"> 2021</w:t>
      </w:r>
      <w:r w:rsidRPr="00860B9F">
        <w:rPr>
          <w:rFonts w:ascii="Century Gothic" w:hAnsi="Century Gothic"/>
        </w:rPr>
        <w:t>.</w:t>
      </w:r>
    </w:p>
    <w:p w14:paraId="685E6AF2" w14:textId="77777777" w:rsidR="00606C02" w:rsidRPr="00606C02" w:rsidRDefault="00606C02" w:rsidP="00860B9F">
      <w:pPr>
        <w:autoSpaceDE w:val="0"/>
        <w:autoSpaceDN w:val="0"/>
        <w:adjustRightInd w:val="0"/>
        <w:spacing w:line="276" w:lineRule="auto"/>
        <w:jc w:val="both"/>
        <w:rPr>
          <w:rFonts w:ascii="Century Gothic" w:hAnsi="Century Gothic"/>
          <w:sz w:val="14"/>
          <w:szCs w:val="12"/>
        </w:rPr>
      </w:pPr>
    </w:p>
    <w:p w14:paraId="6A6DB264" w14:textId="42F85464" w:rsidR="00246C28" w:rsidRDefault="006E2995" w:rsidP="00860B9F">
      <w:pPr>
        <w:spacing w:line="276" w:lineRule="auto"/>
        <w:jc w:val="both"/>
        <w:rPr>
          <w:rFonts w:ascii="Century Gothic" w:hAnsi="Century Gothic"/>
        </w:rPr>
      </w:pPr>
      <w:r w:rsidRPr="00860B9F">
        <w:rPr>
          <w:rFonts w:ascii="Century Gothic" w:hAnsi="Century Gothic"/>
          <w:b/>
        </w:rPr>
        <w:t>8.1.2.</w:t>
      </w:r>
      <w:r w:rsidRPr="00860B9F">
        <w:rPr>
          <w:rFonts w:ascii="Century Gothic" w:hAnsi="Century Gothic"/>
        </w:rPr>
        <w:t xml:space="preserve"> É facultado ao </w:t>
      </w:r>
      <w:r w:rsidRPr="00860B9F">
        <w:rPr>
          <w:rFonts w:ascii="Century Gothic" w:hAnsi="Century Gothic"/>
          <w:b/>
        </w:rPr>
        <w:t>PREGOEIRO</w:t>
      </w:r>
      <w:r w:rsidRPr="00860B9F">
        <w:rPr>
          <w:rFonts w:ascii="Century Gothic" w:hAnsi="Century Gothic"/>
        </w:rPr>
        <w:t xml:space="preserve"> e </w:t>
      </w:r>
      <w:r w:rsidRPr="00860B9F">
        <w:rPr>
          <w:rFonts w:ascii="Century Gothic" w:hAnsi="Century Gothic"/>
          <w:b/>
        </w:rPr>
        <w:t>EQUIPE</w:t>
      </w:r>
      <w:r w:rsidRPr="00860B9F">
        <w:rPr>
          <w:rFonts w:ascii="Century Gothic" w:hAnsi="Century Gothic"/>
        </w:rPr>
        <w:t xml:space="preserve"> solicitar os documentos originais ou copias autenticada para sanar quaisquer</w:t>
      </w:r>
      <w:r w:rsidRPr="00860B9F">
        <w:rPr>
          <w:rFonts w:ascii="Century Gothic" w:hAnsi="Century Gothic"/>
          <w:b/>
        </w:rPr>
        <w:t xml:space="preserve"> </w:t>
      </w:r>
      <w:r w:rsidRPr="00860B9F">
        <w:rPr>
          <w:rFonts w:ascii="Century Gothic" w:hAnsi="Century Gothic"/>
        </w:rPr>
        <w:t xml:space="preserve">dúvidas que por </w:t>
      </w:r>
      <w:r w:rsidR="00F517B1" w:rsidRPr="00860B9F">
        <w:rPr>
          <w:rFonts w:ascii="Century Gothic" w:hAnsi="Century Gothic"/>
        </w:rPr>
        <w:t>ventura</w:t>
      </w:r>
      <w:r w:rsidRPr="00860B9F">
        <w:rPr>
          <w:rFonts w:ascii="Century Gothic" w:hAnsi="Century Gothic"/>
        </w:rPr>
        <w:t xml:space="preserve"> ocorram, no prazo máximo de </w:t>
      </w:r>
      <w:r w:rsidRPr="00860B9F">
        <w:rPr>
          <w:rFonts w:ascii="Century Gothic" w:hAnsi="Century Gothic"/>
          <w:b/>
          <w:u w:val="single"/>
        </w:rPr>
        <w:t xml:space="preserve">05 </w:t>
      </w:r>
      <w:r w:rsidRPr="00860B9F">
        <w:rPr>
          <w:rFonts w:ascii="Century Gothic" w:hAnsi="Century Gothic"/>
          <w:u w:val="single"/>
        </w:rPr>
        <w:t>(</w:t>
      </w:r>
      <w:r w:rsidRPr="00860B9F">
        <w:rPr>
          <w:rFonts w:ascii="Century Gothic" w:hAnsi="Century Gothic"/>
          <w:b/>
          <w:u w:val="single"/>
        </w:rPr>
        <w:t>CINCO</w:t>
      </w:r>
      <w:r w:rsidRPr="00860B9F">
        <w:rPr>
          <w:rFonts w:ascii="Century Gothic" w:hAnsi="Century Gothic"/>
          <w:u w:val="single"/>
        </w:rPr>
        <w:t>)</w:t>
      </w:r>
      <w:r w:rsidRPr="00860B9F">
        <w:rPr>
          <w:rFonts w:ascii="Century Gothic" w:hAnsi="Century Gothic"/>
          <w:b/>
          <w:u w:val="single"/>
        </w:rPr>
        <w:t xml:space="preserve"> DIAS UTEIS</w:t>
      </w:r>
      <w:r w:rsidRPr="00860B9F">
        <w:rPr>
          <w:rFonts w:ascii="Century Gothic" w:hAnsi="Century Gothic"/>
        </w:rPr>
        <w:t>.</w:t>
      </w:r>
    </w:p>
    <w:p w14:paraId="59700FDD" w14:textId="29D81866" w:rsidR="006E2995" w:rsidRPr="00860B9F" w:rsidRDefault="006E2995" w:rsidP="00860B9F">
      <w:pPr>
        <w:shd w:val="clear" w:color="auto" w:fill="FFFFFF" w:themeFill="background1"/>
        <w:spacing w:line="276" w:lineRule="auto"/>
        <w:jc w:val="both"/>
        <w:rPr>
          <w:rFonts w:ascii="Century Gothic" w:hAnsi="Century Gothic"/>
          <w:b/>
        </w:rPr>
      </w:pPr>
      <w:r w:rsidRPr="00860B9F">
        <w:rPr>
          <w:rFonts w:ascii="Century Gothic" w:hAnsi="Century Gothic"/>
          <w:b/>
        </w:rPr>
        <w:t xml:space="preserve">8.2. </w:t>
      </w:r>
      <w:r w:rsidRPr="00860B9F">
        <w:rPr>
          <w:rFonts w:ascii="Century Gothic" w:hAnsi="Century Gothic"/>
        </w:rPr>
        <w:t xml:space="preserve">Será considerada </w:t>
      </w:r>
      <w:r w:rsidR="00596B86" w:rsidRPr="00860B9F">
        <w:rPr>
          <w:rFonts w:ascii="Century Gothic" w:hAnsi="Century Gothic"/>
          <w:b/>
        </w:rPr>
        <w:t>HABILITADA</w:t>
      </w:r>
      <w:r w:rsidRPr="00860B9F">
        <w:rPr>
          <w:rFonts w:ascii="Century Gothic" w:hAnsi="Century Gothic"/>
        </w:rPr>
        <w:t xml:space="preserve"> a proponente que apresentar os documentos relacionados nos </w:t>
      </w:r>
      <w:r w:rsidR="00BA15CA" w:rsidRPr="00860B9F">
        <w:rPr>
          <w:rFonts w:ascii="Century Gothic" w:hAnsi="Century Gothic"/>
          <w:b/>
        </w:rPr>
        <w:t>SUBITENS ABAIXO</w:t>
      </w:r>
      <w:r w:rsidRPr="00860B9F">
        <w:rPr>
          <w:rFonts w:ascii="Century Gothic" w:hAnsi="Century Gothic"/>
        </w:rPr>
        <w:t xml:space="preserve">, desde que atendidos os requisitos especificados nas observações deste </w:t>
      </w:r>
      <w:r w:rsidR="00596B86" w:rsidRPr="00860B9F">
        <w:rPr>
          <w:rFonts w:ascii="Century Gothic" w:hAnsi="Century Gothic"/>
          <w:b/>
        </w:rPr>
        <w:t>ITEM</w:t>
      </w:r>
      <w:r w:rsidRPr="00860B9F">
        <w:rPr>
          <w:rFonts w:ascii="Century Gothic" w:hAnsi="Century Gothic"/>
        </w:rPr>
        <w:t>.</w:t>
      </w:r>
    </w:p>
    <w:p w14:paraId="3B1D86D9" w14:textId="77777777" w:rsidR="006E2995" w:rsidRPr="00BC103B" w:rsidRDefault="006E2995" w:rsidP="00035EF6">
      <w:pPr>
        <w:spacing w:line="276" w:lineRule="auto"/>
        <w:jc w:val="both"/>
        <w:rPr>
          <w:rFonts w:ascii="Century Gothic" w:hAnsi="Century Gothic"/>
          <w:sz w:val="16"/>
          <w:szCs w:val="14"/>
        </w:rPr>
      </w:pPr>
    </w:p>
    <w:p w14:paraId="17BF5CF7" w14:textId="59DB1860" w:rsidR="00FE5386" w:rsidRDefault="006E2995" w:rsidP="00860B9F">
      <w:pPr>
        <w:shd w:val="clear" w:color="auto" w:fill="FFFFFF" w:themeFill="background1"/>
        <w:spacing w:line="276" w:lineRule="auto"/>
        <w:jc w:val="both"/>
        <w:rPr>
          <w:rFonts w:ascii="Century Gothic" w:hAnsi="Century Gothic"/>
          <w:b/>
          <w:color w:val="0070C0"/>
          <w:u w:val="single"/>
        </w:rPr>
      </w:pPr>
      <w:r w:rsidRPr="00860B9F">
        <w:rPr>
          <w:rFonts w:ascii="Century Gothic" w:hAnsi="Century Gothic"/>
          <w:b/>
        </w:rPr>
        <w:t>8.2.1. COMO CONDIÇÃO PRÉVIA AO EXAME DA DOCUMENTAÇÃO DE HABILITAÇÃO DO LICITANTE DETENTOR DA PROPOSTA CLASSIFICADA EM PRIMEIRO LUGAR, AO PREGOEIRO VERIFICARÁ O EVENTUAL DESCUMPRIMENTO DAS CONDIÇÕES DE PARTICIPAÇÃO, ESPECIALMENTE QUANTO À EXISTÊNCIA DE SANÇÃO QUE IMPEÇA A PARTICIPAÇÃO NO CERTAME OU A FUTURA CONTRATAÇÃO, MEDIANTE A CONSULTA QUANTO À EXISTÊNCIA DE REGISTROS IMPEDITIVOS DA CONTRATAÇÃO, DISPONÍVEL ATRAVÉS DO LINK</w:t>
      </w:r>
      <w:r w:rsidRPr="00860B9F">
        <w:rPr>
          <w:rFonts w:ascii="Century Gothic" w:hAnsi="Century Gothic"/>
        </w:rPr>
        <w:t>:</w:t>
      </w:r>
      <w:r w:rsidRPr="00860B9F">
        <w:rPr>
          <w:rFonts w:ascii="Century Gothic" w:hAnsi="Century Gothic"/>
          <w:b/>
        </w:rPr>
        <w:t xml:space="preserve"> </w:t>
      </w:r>
      <w:hyperlink r:id="rId14" w:history="1">
        <w:r w:rsidRPr="00860B9F">
          <w:rPr>
            <w:rFonts w:ascii="Century Gothic" w:hAnsi="Century Gothic"/>
            <w:b/>
            <w:color w:val="0070C0"/>
            <w:u w:val="single"/>
          </w:rPr>
          <w:t>https://certidoes-apf.apps.tcu.gov.br/</w:t>
        </w:r>
      </w:hyperlink>
      <w:r w:rsidR="00153DAD" w:rsidRPr="00153DAD">
        <w:rPr>
          <w:rFonts w:ascii="Century Gothic" w:hAnsi="Century Gothic"/>
        </w:rPr>
        <w:t>.</w:t>
      </w:r>
    </w:p>
    <w:p w14:paraId="220CF440" w14:textId="77777777" w:rsidR="006C60A0" w:rsidRPr="00606C02" w:rsidRDefault="006C60A0" w:rsidP="00860B9F">
      <w:pPr>
        <w:shd w:val="clear" w:color="auto" w:fill="FFFFFF" w:themeFill="background1"/>
        <w:spacing w:line="276" w:lineRule="auto"/>
        <w:jc w:val="both"/>
        <w:rPr>
          <w:rFonts w:ascii="Century Gothic" w:hAnsi="Century Gothic"/>
          <w:b/>
          <w:color w:val="0070C0"/>
          <w:sz w:val="14"/>
          <w:szCs w:val="14"/>
          <w:u w:val="single"/>
        </w:rPr>
      </w:pPr>
    </w:p>
    <w:p w14:paraId="41ECCA39" w14:textId="77777777" w:rsidR="006E2995" w:rsidRPr="00860B9F" w:rsidRDefault="006E2995" w:rsidP="00860B9F">
      <w:pPr>
        <w:spacing w:line="276" w:lineRule="auto"/>
        <w:jc w:val="both"/>
        <w:rPr>
          <w:rFonts w:ascii="Century Gothic" w:hAnsi="Century Gothic"/>
          <w:b/>
          <w:sz w:val="28"/>
        </w:rPr>
      </w:pPr>
      <w:r w:rsidRPr="00860B9F">
        <w:rPr>
          <w:rFonts w:ascii="Century Gothic" w:hAnsi="Century Gothic"/>
          <w:b/>
          <w:sz w:val="28"/>
        </w:rPr>
        <w:t>8.3.</w:t>
      </w:r>
      <w:r w:rsidRPr="00860B9F">
        <w:rPr>
          <w:rFonts w:ascii="Century Gothic" w:hAnsi="Century Gothic"/>
          <w:sz w:val="28"/>
        </w:rPr>
        <w:t xml:space="preserve"> </w:t>
      </w:r>
      <w:r w:rsidRPr="00860B9F">
        <w:rPr>
          <w:rFonts w:ascii="Century Gothic" w:hAnsi="Century Gothic"/>
          <w:b/>
          <w:sz w:val="28"/>
        </w:rPr>
        <w:t>HABILITAÇÃO JURÍDICA</w:t>
      </w:r>
    </w:p>
    <w:p w14:paraId="3416BEE8" w14:textId="77777777" w:rsidR="006E2995" w:rsidRPr="00606C02" w:rsidRDefault="006E2995" w:rsidP="00860B9F">
      <w:pPr>
        <w:spacing w:line="276" w:lineRule="auto"/>
        <w:jc w:val="both"/>
        <w:rPr>
          <w:rFonts w:ascii="Century Gothic" w:hAnsi="Century Gothic"/>
          <w:b/>
          <w:sz w:val="14"/>
          <w:szCs w:val="14"/>
        </w:rPr>
      </w:pPr>
    </w:p>
    <w:p w14:paraId="67A687B8" w14:textId="77777777" w:rsidR="006E2995" w:rsidRPr="00860B9F" w:rsidRDefault="006E2995" w:rsidP="00860B9F">
      <w:pPr>
        <w:shd w:val="clear" w:color="auto" w:fill="C6D9F1" w:themeFill="text2" w:themeFillTint="33"/>
        <w:spacing w:line="276" w:lineRule="auto"/>
        <w:jc w:val="both"/>
        <w:rPr>
          <w:rFonts w:ascii="Century Gothic" w:hAnsi="Century Gothic"/>
          <w:b/>
        </w:rPr>
      </w:pPr>
      <w:r w:rsidRPr="00860B9F">
        <w:rPr>
          <w:rFonts w:ascii="Century Gothic" w:hAnsi="Century Gothic"/>
          <w:b/>
        </w:rPr>
        <w:t>8.3.1. PARA FINS DE HABILITAÇÃO JURÍDICA, EXIGIR-SE-Á A APRESENTAÇÃO DOS SEGUINTES DOCUMENTOS:</w:t>
      </w:r>
    </w:p>
    <w:p w14:paraId="7AB19BF2" w14:textId="77777777" w:rsidR="006E2995" w:rsidRPr="00BC103B" w:rsidRDefault="006E2995" w:rsidP="00860B9F">
      <w:pPr>
        <w:shd w:val="clear" w:color="auto" w:fill="FFFFFF" w:themeFill="background1"/>
        <w:spacing w:line="276" w:lineRule="auto"/>
        <w:jc w:val="both"/>
        <w:rPr>
          <w:rFonts w:ascii="Century Gothic" w:hAnsi="Century Gothic"/>
          <w:b/>
          <w:sz w:val="16"/>
          <w:szCs w:val="14"/>
        </w:rPr>
      </w:pPr>
    </w:p>
    <w:p w14:paraId="0AB887A8"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8.3.2.</w:t>
      </w:r>
      <w:r w:rsidRPr="00860B9F">
        <w:rPr>
          <w:rFonts w:ascii="Century Gothic" w:hAnsi="Century Gothic"/>
        </w:rPr>
        <w:t xml:space="preserve"> Registro comercial, no caso de empresa individual; ou;</w:t>
      </w:r>
    </w:p>
    <w:p w14:paraId="6438EB81" w14:textId="77777777" w:rsidR="006E2995" w:rsidRPr="00606C02" w:rsidRDefault="006E2995" w:rsidP="00860B9F">
      <w:pPr>
        <w:spacing w:line="276" w:lineRule="auto"/>
        <w:jc w:val="both"/>
        <w:rPr>
          <w:rFonts w:ascii="Century Gothic" w:hAnsi="Century Gothic"/>
          <w:sz w:val="14"/>
          <w:szCs w:val="18"/>
        </w:rPr>
      </w:pPr>
    </w:p>
    <w:p w14:paraId="76AFABE5"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8.3.3.</w:t>
      </w:r>
      <w:r w:rsidRPr="00860B9F">
        <w:rPr>
          <w:rFonts w:ascii="Century Gothic" w:hAnsi="Century Gothic"/>
        </w:rPr>
        <w:t xml:space="preserve"> Ato constitutivo e alterações subsequentes, ou contrato consolidado, devidamente registrado, em se tratando de sociedade comercial e, no caso de sociedade por ações, acompanhado de documentos de eleição de seus administradores; ou</w:t>
      </w:r>
    </w:p>
    <w:p w14:paraId="4C626FF2" w14:textId="77777777" w:rsidR="006E2995" w:rsidRPr="00606C02" w:rsidRDefault="006E2995" w:rsidP="00860B9F">
      <w:pPr>
        <w:spacing w:line="276" w:lineRule="auto"/>
        <w:jc w:val="both"/>
        <w:rPr>
          <w:rFonts w:ascii="Century Gothic" w:hAnsi="Century Gothic"/>
          <w:sz w:val="14"/>
          <w:szCs w:val="18"/>
        </w:rPr>
      </w:pPr>
    </w:p>
    <w:p w14:paraId="776D6536" w14:textId="2EC9DCA6" w:rsidR="006E2995" w:rsidRDefault="006E2995" w:rsidP="00860B9F">
      <w:pPr>
        <w:spacing w:line="276" w:lineRule="auto"/>
        <w:jc w:val="both"/>
        <w:rPr>
          <w:rFonts w:ascii="Century Gothic" w:hAnsi="Century Gothic"/>
        </w:rPr>
      </w:pPr>
      <w:r w:rsidRPr="00860B9F">
        <w:rPr>
          <w:rFonts w:ascii="Century Gothic" w:hAnsi="Century Gothic"/>
          <w:b/>
        </w:rPr>
        <w:t>8.3.4.</w:t>
      </w:r>
      <w:r w:rsidRPr="00860B9F">
        <w:rPr>
          <w:rFonts w:ascii="Century Gothic" w:hAnsi="Century Gothic"/>
        </w:rPr>
        <w:t xml:space="preserve"> Inscrição no Registro Civil de Pessoas Jurídicas do ato constitutivo, no caso de sociedades civis, acompanhada dos nomes e endereços dos diretores em exercício.</w:t>
      </w:r>
    </w:p>
    <w:p w14:paraId="1122A267" w14:textId="77777777" w:rsidR="00BC43F5" w:rsidRPr="00606C02" w:rsidRDefault="00BC43F5" w:rsidP="00BC43F5">
      <w:pPr>
        <w:spacing w:line="276" w:lineRule="auto"/>
        <w:jc w:val="both"/>
        <w:rPr>
          <w:rFonts w:ascii="Century Gothic" w:hAnsi="Century Gothic"/>
          <w:sz w:val="14"/>
          <w:szCs w:val="14"/>
        </w:rPr>
      </w:pPr>
    </w:p>
    <w:p w14:paraId="75A3DE3E"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8.3.5.</w:t>
      </w:r>
      <w:r w:rsidRPr="00860B9F">
        <w:rPr>
          <w:rFonts w:ascii="Century Gothic" w:hAnsi="Century Gothic"/>
        </w:rPr>
        <w:t xml:space="preserve"> Decreto de autorização, em se tratando de empresa ou sociedade estrangeira em funcionamento no País, e ato de registro ou autorização para funcionamento expedido pelo órgão competente, quando a atividade assim o exigir.</w:t>
      </w:r>
    </w:p>
    <w:p w14:paraId="2A91F825" w14:textId="77777777" w:rsidR="006E2995" w:rsidRPr="00606C02" w:rsidRDefault="006E2995" w:rsidP="00860B9F">
      <w:pPr>
        <w:spacing w:line="276" w:lineRule="auto"/>
        <w:jc w:val="both"/>
        <w:rPr>
          <w:rFonts w:ascii="Century Gothic" w:hAnsi="Century Gothic"/>
          <w:sz w:val="14"/>
          <w:szCs w:val="18"/>
        </w:rPr>
      </w:pPr>
    </w:p>
    <w:p w14:paraId="49F880CF" w14:textId="77777777" w:rsidR="00606C02" w:rsidRPr="00606C02" w:rsidRDefault="006E2995" w:rsidP="00606C02">
      <w:pPr>
        <w:spacing w:line="276" w:lineRule="auto"/>
        <w:jc w:val="both"/>
        <w:rPr>
          <w:rFonts w:ascii="Century Gothic" w:hAnsi="Century Gothic"/>
        </w:rPr>
      </w:pPr>
      <w:r w:rsidRPr="00606C02">
        <w:rPr>
          <w:rFonts w:ascii="Century Gothic" w:hAnsi="Century Gothic"/>
          <w:b/>
        </w:rPr>
        <w:t>8.3.6.</w:t>
      </w:r>
      <w:r w:rsidRPr="00606C02">
        <w:rPr>
          <w:rFonts w:ascii="Century Gothic" w:hAnsi="Century Gothic"/>
        </w:rPr>
        <w:t xml:space="preserve"> Certidão simplificada ou de inteiro teor expedida pela Junta Comercial, emitida até </w:t>
      </w:r>
      <w:r w:rsidRPr="00606C02">
        <w:rPr>
          <w:rFonts w:ascii="Century Gothic" w:hAnsi="Century Gothic"/>
          <w:b/>
          <w:u w:val="single"/>
        </w:rPr>
        <w:t xml:space="preserve">180 </w:t>
      </w:r>
      <w:r w:rsidRPr="00606C02">
        <w:rPr>
          <w:rFonts w:ascii="Century Gothic" w:hAnsi="Century Gothic"/>
          <w:u w:val="single"/>
        </w:rPr>
        <w:t>(</w:t>
      </w:r>
      <w:r w:rsidRPr="00606C02">
        <w:rPr>
          <w:rFonts w:ascii="Century Gothic" w:hAnsi="Century Gothic"/>
          <w:b/>
          <w:u w:val="single"/>
        </w:rPr>
        <w:t>CENTO E OITENTA</w:t>
      </w:r>
      <w:r w:rsidRPr="00606C02">
        <w:rPr>
          <w:rFonts w:ascii="Century Gothic" w:hAnsi="Century Gothic"/>
          <w:u w:val="single"/>
        </w:rPr>
        <w:t>)</w:t>
      </w:r>
      <w:r w:rsidRPr="00606C02">
        <w:rPr>
          <w:rFonts w:ascii="Century Gothic" w:hAnsi="Century Gothic"/>
          <w:b/>
          <w:u w:val="single"/>
        </w:rPr>
        <w:t xml:space="preserve"> DIAS</w:t>
      </w:r>
      <w:r w:rsidRPr="00606C02">
        <w:rPr>
          <w:rFonts w:ascii="Century Gothic" w:hAnsi="Century Gothic"/>
        </w:rPr>
        <w:t xml:space="preserve"> da data de abertura do certame, para comprovação de enquadramento </w:t>
      </w:r>
      <w:r w:rsidRPr="00606C02">
        <w:rPr>
          <w:rFonts w:ascii="Century Gothic" w:hAnsi="Century Gothic"/>
          <w:b/>
        </w:rPr>
        <w:t>ME</w:t>
      </w:r>
      <w:r w:rsidRPr="00606C02">
        <w:rPr>
          <w:rFonts w:ascii="Century Gothic" w:hAnsi="Century Gothic"/>
        </w:rPr>
        <w:t xml:space="preserve"> e </w:t>
      </w:r>
      <w:r w:rsidRPr="00606C02">
        <w:rPr>
          <w:rFonts w:ascii="Century Gothic" w:hAnsi="Century Gothic"/>
          <w:b/>
        </w:rPr>
        <w:t>EPP</w:t>
      </w:r>
      <w:r w:rsidRPr="00606C02">
        <w:rPr>
          <w:rFonts w:ascii="Century Gothic" w:hAnsi="Century Gothic"/>
        </w:rPr>
        <w:t xml:space="preserve">, nos casos </w:t>
      </w:r>
      <w:r w:rsidRPr="00606C02">
        <w:rPr>
          <w:rFonts w:ascii="Century Gothic" w:hAnsi="Century Gothic"/>
        </w:rPr>
        <w:lastRenderedPageBreak/>
        <w:t xml:space="preserve">onde os benefícios da </w:t>
      </w:r>
      <w:r w:rsidRPr="00606C02">
        <w:rPr>
          <w:rFonts w:ascii="Century Gothic" w:hAnsi="Century Gothic"/>
          <w:b/>
          <w:i/>
        </w:rPr>
        <w:t>LEI COMPLEMENTAR</w:t>
      </w:r>
      <w:r w:rsidR="00900F67" w:rsidRPr="00606C02">
        <w:rPr>
          <w:rFonts w:ascii="Century Gothic" w:hAnsi="Century Gothic"/>
          <w:b/>
          <w:i/>
        </w:rPr>
        <w:t xml:space="preserve"> </w:t>
      </w:r>
      <w:r w:rsidR="00900F67" w:rsidRPr="00606C02">
        <w:rPr>
          <w:rFonts w:ascii="Century Gothic" w:hAnsi="Century Gothic" w:cstheme="minorHAnsi"/>
          <w:b/>
          <w:i/>
        </w:rPr>
        <w:t>Nº</w:t>
      </w:r>
      <w:r w:rsidR="00900F67" w:rsidRPr="00606C02">
        <w:rPr>
          <w:rFonts w:ascii="Century Gothic" w:hAnsi="Century Gothic"/>
          <w:b/>
          <w:i/>
        </w:rPr>
        <w:t xml:space="preserve"> </w:t>
      </w:r>
      <w:r w:rsidRPr="00606C02">
        <w:rPr>
          <w:rFonts w:ascii="Century Gothic" w:hAnsi="Century Gothic"/>
          <w:b/>
          <w:i/>
        </w:rPr>
        <w:t>123/06</w:t>
      </w:r>
      <w:r w:rsidRPr="00606C02">
        <w:rPr>
          <w:rFonts w:ascii="Century Gothic" w:hAnsi="Century Gothic"/>
        </w:rPr>
        <w:t xml:space="preserve"> podem ser aplicados. </w:t>
      </w:r>
    </w:p>
    <w:p w14:paraId="08390E5C" w14:textId="77777777" w:rsidR="00606C02" w:rsidRPr="00606C02" w:rsidRDefault="00606C02" w:rsidP="00606C02">
      <w:pPr>
        <w:spacing w:line="276" w:lineRule="auto"/>
        <w:rPr>
          <w:rFonts w:ascii="Century Gothic" w:hAnsi="Century Gothic"/>
          <w:b/>
          <w:sz w:val="14"/>
          <w:szCs w:val="16"/>
        </w:rPr>
      </w:pPr>
    </w:p>
    <w:p w14:paraId="73761716" w14:textId="5D72627C" w:rsidR="006E2995" w:rsidRPr="00137E59" w:rsidRDefault="006E2995" w:rsidP="00606C02">
      <w:pPr>
        <w:rPr>
          <w:rFonts w:ascii="Century Gothic" w:hAnsi="Century Gothic"/>
        </w:rPr>
      </w:pPr>
      <w:r w:rsidRPr="00137E59">
        <w:rPr>
          <w:rFonts w:ascii="Century Gothic" w:hAnsi="Century Gothic"/>
          <w:b/>
          <w:sz w:val="28"/>
        </w:rPr>
        <w:t>8.4.</w:t>
      </w:r>
      <w:r w:rsidRPr="00137E59">
        <w:rPr>
          <w:rFonts w:ascii="Century Gothic" w:hAnsi="Century Gothic"/>
          <w:sz w:val="28"/>
        </w:rPr>
        <w:t xml:space="preserve"> </w:t>
      </w:r>
      <w:r w:rsidRPr="00137E59">
        <w:rPr>
          <w:rFonts w:ascii="Century Gothic" w:hAnsi="Century Gothic"/>
          <w:b/>
          <w:sz w:val="28"/>
        </w:rPr>
        <w:t>QUALIFICAÇÃO TÉCNICA</w:t>
      </w:r>
    </w:p>
    <w:p w14:paraId="1460967D" w14:textId="77777777" w:rsidR="006E2995" w:rsidRPr="00137E59" w:rsidRDefault="006E2995" w:rsidP="00606C02">
      <w:pPr>
        <w:spacing w:line="276" w:lineRule="auto"/>
        <w:rPr>
          <w:rFonts w:ascii="Century Gothic" w:hAnsi="Century Gothic"/>
          <w:b/>
          <w:sz w:val="14"/>
          <w:szCs w:val="18"/>
        </w:rPr>
      </w:pPr>
    </w:p>
    <w:p w14:paraId="5A1F7F83" w14:textId="2EE06101" w:rsidR="006E2995" w:rsidRDefault="006E2995" w:rsidP="00860B9F">
      <w:pPr>
        <w:spacing w:line="276" w:lineRule="auto"/>
        <w:jc w:val="both"/>
        <w:rPr>
          <w:rFonts w:ascii="Century Gothic" w:hAnsi="Century Gothic"/>
          <w:strike/>
        </w:rPr>
      </w:pPr>
      <w:r w:rsidRPr="00137E59">
        <w:rPr>
          <w:rFonts w:ascii="Century Gothic" w:hAnsi="Century Gothic"/>
          <w:b/>
        </w:rPr>
        <w:t>8.4.1.</w:t>
      </w:r>
      <w:r w:rsidRPr="00137E59">
        <w:rPr>
          <w:rFonts w:ascii="Century Gothic" w:hAnsi="Century Gothic"/>
        </w:rPr>
        <w:t xml:space="preserve"> </w:t>
      </w:r>
      <w:r w:rsidRPr="00137E59">
        <w:rPr>
          <w:rFonts w:ascii="Century Gothic" w:hAnsi="Century Gothic" w:cstheme="minorHAnsi"/>
        </w:rPr>
        <w:t xml:space="preserve">Registro ou Inscrição de </w:t>
      </w:r>
      <w:r w:rsidRPr="00137E59">
        <w:rPr>
          <w:rFonts w:ascii="Century Gothic" w:hAnsi="Century Gothic"/>
          <w:b/>
          <w:u w:val="single"/>
        </w:rPr>
        <w:t>PESSOA JURÍDICA</w:t>
      </w:r>
      <w:r w:rsidRPr="00137E59">
        <w:rPr>
          <w:rFonts w:ascii="Century Gothic" w:hAnsi="Century Gothic" w:cstheme="minorHAnsi"/>
        </w:rPr>
        <w:t xml:space="preserve"> </w:t>
      </w:r>
      <w:r w:rsidRPr="00137E59">
        <w:rPr>
          <w:rFonts w:ascii="Century Gothic" w:hAnsi="Century Gothic"/>
        </w:rPr>
        <w:t xml:space="preserve">no </w:t>
      </w:r>
      <w:r w:rsidRPr="00137E59">
        <w:rPr>
          <w:rFonts w:ascii="Century Gothic" w:hAnsi="Century Gothic"/>
          <w:b/>
        </w:rPr>
        <w:t>CONSELHO REGIONAL DE MEDICINA</w:t>
      </w:r>
      <w:r w:rsidR="00B44FFB" w:rsidRPr="00137E59">
        <w:rPr>
          <w:rFonts w:ascii="Century Gothic" w:hAnsi="Century Gothic"/>
          <w:b/>
        </w:rPr>
        <w:t>, FARMÁCIA, BIOMEDICINA OU QUÍMICA</w:t>
      </w:r>
      <w:r w:rsidRPr="00860B9F">
        <w:rPr>
          <w:rFonts w:ascii="Century Gothic" w:hAnsi="Century Gothic"/>
          <w:b/>
        </w:rPr>
        <w:t xml:space="preserve"> </w:t>
      </w:r>
      <w:r w:rsidRPr="00860B9F">
        <w:rPr>
          <w:rFonts w:ascii="Century Gothic" w:hAnsi="Century Gothic"/>
        </w:rPr>
        <w:t>(</w:t>
      </w:r>
      <w:r w:rsidRPr="00860B9F">
        <w:rPr>
          <w:rFonts w:ascii="Century Gothic" w:hAnsi="Century Gothic" w:cstheme="minorHAnsi"/>
          <w:b/>
        </w:rPr>
        <w:t>CERTIFICADO DE REGULARIDADE DE INSCRIÇÃO DE PESSOA JURÍDICA</w:t>
      </w:r>
      <w:r w:rsidRPr="00860B9F">
        <w:rPr>
          <w:rFonts w:ascii="Century Gothic" w:hAnsi="Century Gothic" w:cstheme="minorHAnsi"/>
        </w:rPr>
        <w:t>)</w:t>
      </w:r>
      <w:r w:rsidRPr="00860B9F">
        <w:rPr>
          <w:rFonts w:ascii="Century Gothic" w:hAnsi="Century Gothic"/>
        </w:rPr>
        <w:t xml:space="preserve">, em validade, com indicação do objeto social compatível com o objeto desta contratação, a qual poderá ser retirada no </w:t>
      </w:r>
      <w:r w:rsidRPr="00860B9F">
        <w:rPr>
          <w:rFonts w:ascii="Century Gothic" w:hAnsi="Century Gothic"/>
          <w:b/>
        </w:rPr>
        <w:t>SITE</w:t>
      </w:r>
      <w:r w:rsidR="003E75CD">
        <w:rPr>
          <w:rFonts w:ascii="Century Gothic" w:hAnsi="Century Gothic"/>
          <w:b/>
        </w:rPr>
        <w:t xml:space="preserve"> OFICIAL DO CONSELHO REGIONAL ESPECÍFICO</w:t>
      </w:r>
      <w:r w:rsidR="00137E59">
        <w:rPr>
          <w:rFonts w:ascii="Century Gothic" w:hAnsi="Century Gothic"/>
          <w:b/>
        </w:rPr>
        <w:t>.</w:t>
      </w:r>
    </w:p>
    <w:p w14:paraId="33EB093E" w14:textId="77777777" w:rsidR="00137E59" w:rsidRPr="00751A91" w:rsidRDefault="00137E59" w:rsidP="00860B9F">
      <w:pPr>
        <w:spacing w:line="276" w:lineRule="auto"/>
        <w:jc w:val="both"/>
        <w:rPr>
          <w:rFonts w:ascii="Century Gothic" w:hAnsi="Century Gothic" w:cstheme="minorHAnsi"/>
          <w:b/>
          <w:sz w:val="16"/>
          <w:szCs w:val="18"/>
        </w:rPr>
      </w:pPr>
    </w:p>
    <w:p w14:paraId="056BB25D" w14:textId="77777777" w:rsidR="006E2995" w:rsidRPr="00860B9F" w:rsidRDefault="006E2995" w:rsidP="00860B9F">
      <w:pPr>
        <w:spacing w:line="276" w:lineRule="auto"/>
        <w:jc w:val="both"/>
        <w:rPr>
          <w:rFonts w:ascii="Century Gothic" w:hAnsi="Century Gothic" w:cstheme="minorHAnsi"/>
        </w:rPr>
      </w:pPr>
      <w:r w:rsidRPr="00860B9F">
        <w:rPr>
          <w:rFonts w:ascii="Century Gothic" w:hAnsi="Century Gothic"/>
          <w:b/>
        </w:rPr>
        <w:t>8.4.2.</w:t>
      </w:r>
      <w:r w:rsidRPr="00860B9F">
        <w:rPr>
          <w:rFonts w:ascii="Century Gothic" w:hAnsi="Century Gothic"/>
        </w:rPr>
        <w:t xml:space="preserve"> </w:t>
      </w:r>
      <w:r w:rsidRPr="00860B9F">
        <w:rPr>
          <w:rFonts w:ascii="Century Gothic" w:hAnsi="Century Gothic" w:cstheme="minorHAnsi"/>
        </w:rPr>
        <w:t>Do(s) profissional (</w:t>
      </w:r>
      <w:proofErr w:type="spellStart"/>
      <w:r w:rsidRPr="00860B9F">
        <w:rPr>
          <w:rFonts w:ascii="Century Gothic" w:hAnsi="Century Gothic" w:cstheme="minorHAnsi"/>
        </w:rPr>
        <w:t>is</w:t>
      </w:r>
      <w:proofErr w:type="spellEnd"/>
      <w:r w:rsidRPr="00860B9F">
        <w:rPr>
          <w:rFonts w:ascii="Century Gothic" w:hAnsi="Century Gothic" w:cstheme="minorHAnsi"/>
        </w:rPr>
        <w:t>) responsável (</w:t>
      </w:r>
      <w:proofErr w:type="spellStart"/>
      <w:r w:rsidRPr="00860B9F">
        <w:rPr>
          <w:rFonts w:ascii="Century Gothic" w:hAnsi="Century Gothic" w:cstheme="minorHAnsi"/>
        </w:rPr>
        <w:t>is</w:t>
      </w:r>
      <w:proofErr w:type="spellEnd"/>
      <w:r w:rsidRPr="00860B9F">
        <w:rPr>
          <w:rFonts w:ascii="Century Gothic" w:hAnsi="Century Gothic" w:cstheme="minorHAnsi"/>
        </w:rPr>
        <w:t>) pela execução dos serviços: (</w:t>
      </w:r>
      <w:r w:rsidRPr="00860B9F">
        <w:rPr>
          <w:rFonts w:ascii="Century Gothic" w:hAnsi="Century Gothic" w:cstheme="minorHAnsi"/>
          <w:b/>
        </w:rPr>
        <w:t>CERTIFICADOS</w:t>
      </w:r>
      <w:r w:rsidRPr="00860B9F">
        <w:rPr>
          <w:rFonts w:ascii="Century Gothic" w:hAnsi="Century Gothic" w:cstheme="minorHAnsi"/>
        </w:rPr>
        <w:t xml:space="preserve">) </w:t>
      </w:r>
      <w:r w:rsidRPr="00860B9F">
        <w:rPr>
          <w:rFonts w:ascii="Century Gothic" w:hAnsi="Century Gothic" w:cstheme="minorHAnsi"/>
          <w:b/>
        </w:rPr>
        <w:t xml:space="preserve">FRENTE </w:t>
      </w:r>
      <w:r w:rsidRPr="00860B9F">
        <w:rPr>
          <w:rFonts w:ascii="Century Gothic" w:hAnsi="Century Gothic" w:cstheme="minorHAnsi"/>
        </w:rPr>
        <w:t>x</w:t>
      </w:r>
      <w:r w:rsidRPr="00860B9F">
        <w:rPr>
          <w:rFonts w:ascii="Century Gothic" w:hAnsi="Century Gothic" w:cstheme="minorHAnsi"/>
          <w:b/>
        </w:rPr>
        <w:t xml:space="preserve"> VERSO</w:t>
      </w:r>
      <w:r w:rsidRPr="00860B9F">
        <w:rPr>
          <w:rFonts w:ascii="Century Gothic" w:hAnsi="Century Gothic"/>
        </w:rPr>
        <w:t>.</w:t>
      </w:r>
    </w:p>
    <w:p w14:paraId="0FA6513C" w14:textId="77777777" w:rsidR="006E2995" w:rsidRPr="00751A91" w:rsidRDefault="006E2995" w:rsidP="00860B9F">
      <w:pPr>
        <w:spacing w:line="276" w:lineRule="auto"/>
        <w:jc w:val="both"/>
        <w:rPr>
          <w:rFonts w:ascii="Century Gothic" w:hAnsi="Century Gothic" w:cstheme="minorHAnsi"/>
          <w:sz w:val="16"/>
          <w:szCs w:val="18"/>
        </w:rPr>
      </w:pPr>
    </w:p>
    <w:p w14:paraId="7A872E27" w14:textId="77777777" w:rsidR="006E2995" w:rsidRPr="00860B9F" w:rsidRDefault="006E2995" w:rsidP="00860B9F">
      <w:pPr>
        <w:spacing w:line="276" w:lineRule="auto"/>
        <w:jc w:val="both"/>
        <w:rPr>
          <w:rFonts w:ascii="Century Gothic" w:hAnsi="Century Gothic" w:cstheme="minorHAnsi"/>
        </w:rPr>
      </w:pPr>
      <w:r w:rsidRPr="00860B9F">
        <w:rPr>
          <w:rFonts w:ascii="Century Gothic" w:hAnsi="Century Gothic" w:cstheme="minorHAnsi"/>
          <w:b/>
        </w:rPr>
        <w:t>8.4.2.1.</w:t>
      </w:r>
      <w:r w:rsidRPr="00860B9F">
        <w:rPr>
          <w:rFonts w:ascii="Century Gothic" w:hAnsi="Century Gothic" w:cstheme="minorHAnsi"/>
        </w:rPr>
        <w:t xml:space="preserve"> Comprovação de vínculo com o quadro permanente da empresa mediante: </w:t>
      </w:r>
    </w:p>
    <w:p w14:paraId="2F0299B0" w14:textId="77777777" w:rsidR="006E2995" w:rsidRPr="00751A91" w:rsidRDefault="006E2995" w:rsidP="00860B9F">
      <w:pPr>
        <w:spacing w:line="276" w:lineRule="auto"/>
        <w:jc w:val="both"/>
        <w:rPr>
          <w:rFonts w:ascii="Century Gothic" w:hAnsi="Century Gothic" w:cstheme="minorHAnsi"/>
          <w:sz w:val="16"/>
          <w:szCs w:val="18"/>
        </w:rPr>
      </w:pPr>
    </w:p>
    <w:p w14:paraId="11CEB0CF" w14:textId="77777777" w:rsidR="006E2995" w:rsidRPr="00860B9F" w:rsidRDefault="006E2995" w:rsidP="00860B9F">
      <w:pPr>
        <w:pStyle w:val="PargrafodaLista"/>
        <w:numPr>
          <w:ilvl w:val="0"/>
          <w:numId w:val="7"/>
        </w:numPr>
        <w:spacing w:line="276" w:lineRule="auto"/>
        <w:jc w:val="both"/>
        <w:rPr>
          <w:rFonts w:ascii="Century Gothic" w:hAnsi="Century Gothic" w:cstheme="minorHAnsi"/>
        </w:rPr>
      </w:pPr>
      <w:r w:rsidRPr="00860B9F">
        <w:rPr>
          <w:rFonts w:ascii="Century Gothic" w:hAnsi="Century Gothic" w:cstheme="minorHAnsi"/>
        </w:rPr>
        <w:t>A devida anotação na Carteira de Trabalho e Previdência Social (</w:t>
      </w:r>
      <w:r w:rsidRPr="00860B9F">
        <w:rPr>
          <w:rFonts w:ascii="Century Gothic" w:hAnsi="Century Gothic" w:cstheme="minorHAnsi"/>
          <w:b/>
        </w:rPr>
        <w:t>CTPS</w:t>
      </w:r>
      <w:r w:rsidRPr="00860B9F">
        <w:rPr>
          <w:rFonts w:ascii="Century Gothic" w:hAnsi="Century Gothic" w:cstheme="minorHAnsi"/>
        </w:rPr>
        <w:t>), no caso de ser empregado; ou</w:t>
      </w:r>
    </w:p>
    <w:p w14:paraId="2F4CE401" w14:textId="77777777" w:rsidR="00640ED5" w:rsidRPr="00606C02" w:rsidRDefault="00640ED5" w:rsidP="00860B9F">
      <w:pPr>
        <w:spacing w:line="276" w:lineRule="auto"/>
        <w:jc w:val="both"/>
        <w:rPr>
          <w:rFonts w:ascii="Century Gothic" w:hAnsi="Century Gothic" w:cstheme="minorHAnsi"/>
          <w:sz w:val="18"/>
          <w:szCs w:val="18"/>
        </w:rPr>
      </w:pPr>
    </w:p>
    <w:p w14:paraId="5B515DDA" w14:textId="77777777" w:rsidR="006E2995" w:rsidRPr="00860B9F" w:rsidRDefault="006E2995" w:rsidP="00860B9F">
      <w:pPr>
        <w:pStyle w:val="PargrafodaLista"/>
        <w:numPr>
          <w:ilvl w:val="0"/>
          <w:numId w:val="7"/>
        </w:numPr>
        <w:spacing w:line="276" w:lineRule="auto"/>
        <w:jc w:val="both"/>
        <w:rPr>
          <w:rFonts w:ascii="Century Gothic" w:hAnsi="Century Gothic" w:cstheme="minorHAnsi"/>
        </w:rPr>
      </w:pPr>
      <w:r w:rsidRPr="00860B9F">
        <w:rPr>
          <w:rFonts w:ascii="Century Gothic" w:hAnsi="Century Gothic" w:cstheme="minorHAnsi"/>
        </w:rPr>
        <w:t xml:space="preserve">Contrato social, em se tratando de sócio ou diretor; ou </w:t>
      </w:r>
    </w:p>
    <w:p w14:paraId="5B8A6C61" w14:textId="77777777" w:rsidR="006E2995" w:rsidRPr="00751A91" w:rsidRDefault="006E2995" w:rsidP="00860B9F">
      <w:pPr>
        <w:pStyle w:val="PargrafodaLista"/>
        <w:spacing w:line="276" w:lineRule="auto"/>
        <w:ind w:left="360"/>
        <w:jc w:val="both"/>
        <w:rPr>
          <w:rFonts w:ascii="Century Gothic" w:hAnsi="Century Gothic" w:cstheme="minorHAnsi"/>
          <w:sz w:val="18"/>
          <w:szCs w:val="18"/>
        </w:rPr>
      </w:pPr>
    </w:p>
    <w:p w14:paraId="686CAC90" w14:textId="2B69E4AA" w:rsidR="006E2995" w:rsidRDefault="006E2995" w:rsidP="00860B9F">
      <w:pPr>
        <w:pStyle w:val="PargrafodaLista"/>
        <w:numPr>
          <w:ilvl w:val="0"/>
          <w:numId w:val="7"/>
        </w:numPr>
        <w:spacing w:line="276" w:lineRule="auto"/>
        <w:jc w:val="both"/>
        <w:rPr>
          <w:rFonts w:ascii="Century Gothic" w:hAnsi="Century Gothic" w:cstheme="minorHAnsi"/>
        </w:rPr>
      </w:pPr>
      <w:r w:rsidRPr="00860B9F">
        <w:rPr>
          <w:rFonts w:ascii="Century Gothic" w:hAnsi="Century Gothic" w:cstheme="minorHAnsi"/>
        </w:rPr>
        <w:t>O contrato de prestação de serviços; ou</w:t>
      </w:r>
    </w:p>
    <w:p w14:paraId="18762893" w14:textId="77777777" w:rsidR="00900F67" w:rsidRPr="00751A91" w:rsidRDefault="00900F67" w:rsidP="003E1E42">
      <w:pPr>
        <w:pStyle w:val="PargrafodaLista"/>
        <w:spacing w:line="276" w:lineRule="auto"/>
        <w:ind w:left="360"/>
        <w:jc w:val="both"/>
        <w:rPr>
          <w:rFonts w:ascii="Century Gothic" w:hAnsi="Century Gothic" w:cstheme="minorHAnsi"/>
          <w:sz w:val="16"/>
          <w:szCs w:val="18"/>
        </w:rPr>
      </w:pPr>
    </w:p>
    <w:p w14:paraId="21FDABE6" w14:textId="40C9BA91" w:rsidR="006E2995" w:rsidRPr="00860B9F" w:rsidRDefault="006E2995" w:rsidP="00860B9F">
      <w:pPr>
        <w:pStyle w:val="PargrafodaLista"/>
        <w:numPr>
          <w:ilvl w:val="0"/>
          <w:numId w:val="7"/>
        </w:numPr>
        <w:spacing w:line="276" w:lineRule="auto"/>
        <w:jc w:val="both"/>
        <w:rPr>
          <w:rFonts w:ascii="Century Gothic" w:hAnsi="Century Gothic" w:cstheme="minorHAnsi"/>
        </w:rPr>
      </w:pPr>
      <w:r w:rsidRPr="00860B9F">
        <w:rPr>
          <w:rFonts w:ascii="Century Gothic" w:hAnsi="Century Gothic" w:cstheme="minorHAnsi"/>
        </w:rPr>
        <w:t xml:space="preserve">Declaração de contratação futura do pessoal técnico necessário para a realização do objeto da licitação, bem como da qualificação de cada membro da equipe técnica que se responsabilizará pelos trabalhos (com apresentação dos </w:t>
      </w:r>
      <w:r w:rsidRPr="00860B9F">
        <w:rPr>
          <w:rFonts w:ascii="Century Gothic" w:hAnsi="Century Gothic" w:cstheme="minorHAnsi"/>
          <w:b/>
        </w:rPr>
        <w:t>ITENS 8.3.2.2</w:t>
      </w:r>
      <w:r w:rsidRPr="00860B9F">
        <w:rPr>
          <w:rFonts w:ascii="Century Gothic" w:hAnsi="Century Gothic" w:cstheme="minorHAnsi"/>
        </w:rPr>
        <w:t>,</w:t>
      </w:r>
      <w:r w:rsidRPr="00860B9F">
        <w:rPr>
          <w:rFonts w:ascii="Century Gothic" w:hAnsi="Century Gothic" w:cstheme="minorHAnsi"/>
          <w:b/>
        </w:rPr>
        <w:t xml:space="preserve"> 8.3.2.3</w:t>
      </w:r>
      <w:r w:rsidRPr="00860B9F">
        <w:rPr>
          <w:rFonts w:ascii="Century Gothic" w:hAnsi="Century Gothic" w:cstheme="minorHAnsi"/>
        </w:rPr>
        <w:t xml:space="preserve"> e </w:t>
      </w:r>
      <w:r w:rsidRPr="00860B9F">
        <w:rPr>
          <w:rFonts w:ascii="Century Gothic" w:hAnsi="Century Gothic" w:cstheme="minorHAnsi"/>
          <w:b/>
        </w:rPr>
        <w:t>8.3.2.4</w:t>
      </w:r>
      <w:r w:rsidRPr="00860B9F">
        <w:rPr>
          <w:rFonts w:ascii="Century Gothic" w:hAnsi="Century Gothic" w:cstheme="minorHAnsi"/>
        </w:rPr>
        <w:t xml:space="preserve">. de cada profissional membro da equipe técnica que será contratado), conforme previsão do </w:t>
      </w:r>
      <w:r w:rsidRPr="00860B9F">
        <w:rPr>
          <w:rFonts w:ascii="Century Gothic" w:hAnsi="Century Gothic" w:cstheme="minorHAnsi"/>
          <w:b/>
          <w:i/>
        </w:rPr>
        <w:t>ARTIGO 67</w:t>
      </w:r>
      <w:r w:rsidRPr="00EB414D">
        <w:rPr>
          <w:rFonts w:ascii="Century Gothic" w:hAnsi="Century Gothic" w:cstheme="minorHAnsi"/>
        </w:rPr>
        <w:t>,</w:t>
      </w:r>
      <w:r w:rsidRPr="00860B9F">
        <w:rPr>
          <w:rFonts w:ascii="Century Gothic" w:hAnsi="Century Gothic" w:cstheme="minorHAnsi"/>
          <w:b/>
          <w:i/>
        </w:rPr>
        <w:t xml:space="preserve"> INCISO III</w:t>
      </w:r>
      <w:r w:rsidRPr="00EB414D">
        <w:rPr>
          <w:rFonts w:ascii="Century Gothic" w:hAnsi="Century Gothic" w:cstheme="minorHAnsi"/>
        </w:rPr>
        <w:t>,</w:t>
      </w:r>
      <w:r w:rsidRPr="00860B9F">
        <w:rPr>
          <w:rFonts w:ascii="Century Gothic" w:hAnsi="Century Gothic" w:cstheme="minorHAnsi"/>
          <w:b/>
          <w:i/>
        </w:rPr>
        <w:t xml:space="preserve"> </w:t>
      </w:r>
      <w:r w:rsidR="00EB414D" w:rsidRPr="00EB414D">
        <w:rPr>
          <w:rFonts w:ascii="Century Gothic" w:hAnsi="Century Gothic" w:cstheme="minorHAnsi"/>
        </w:rPr>
        <w:t>da</w:t>
      </w:r>
      <w:r w:rsidRPr="00860B9F">
        <w:rPr>
          <w:rFonts w:ascii="Century Gothic" w:hAnsi="Century Gothic" w:cstheme="minorHAnsi"/>
          <w:b/>
          <w:i/>
        </w:rPr>
        <w:t xml:space="preserve"> LEI </w:t>
      </w:r>
      <w:bookmarkStart w:id="10" w:name="_Hlk212412192"/>
      <w:r w:rsidRPr="00860B9F">
        <w:rPr>
          <w:rFonts w:ascii="Century Gothic" w:hAnsi="Century Gothic" w:cstheme="minorHAnsi"/>
          <w:b/>
          <w:i/>
        </w:rPr>
        <w:t>Nº</w:t>
      </w:r>
      <w:bookmarkEnd w:id="10"/>
      <w:r w:rsidRPr="00860B9F">
        <w:rPr>
          <w:rFonts w:ascii="Century Gothic" w:hAnsi="Century Gothic" w:cstheme="minorHAnsi"/>
          <w:b/>
          <w:i/>
        </w:rPr>
        <w:t xml:space="preserve"> 14.133 </w:t>
      </w:r>
      <w:r w:rsidR="000F36A7" w:rsidRPr="000F36A7">
        <w:rPr>
          <w:rFonts w:ascii="Century Gothic" w:hAnsi="Century Gothic" w:cstheme="minorHAnsi"/>
          <w:b/>
          <w:iCs/>
        </w:rPr>
        <w:t>DE</w:t>
      </w:r>
      <w:r w:rsidRPr="00860B9F">
        <w:rPr>
          <w:rFonts w:ascii="Century Gothic" w:hAnsi="Century Gothic" w:cstheme="minorHAnsi"/>
          <w:b/>
          <w:i/>
        </w:rPr>
        <w:t xml:space="preserve"> 2021</w:t>
      </w:r>
      <w:r w:rsidRPr="00860B9F">
        <w:rPr>
          <w:rFonts w:ascii="Century Gothic" w:hAnsi="Century Gothic" w:cstheme="minorHAnsi"/>
        </w:rPr>
        <w:t>.</w:t>
      </w:r>
    </w:p>
    <w:p w14:paraId="1BB85B7E" w14:textId="77777777" w:rsidR="006E2995" w:rsidRPr="00751A91" w:rsidRDefault="006E2995" w:rsidP="003E1E42">
      <w:pPr>
        <w:spacing w:line="276" w:lineRule="auto"/>
        <w:jc w:val="both"/>
        <w:rPr>
          <w:rFonts w:ascii="Century Gothic" w:hAnsi="Century Gothic" w:cstheme="minorHAnsi"/>
          <w:sz w:val="16"/>
          <w:szCs w:val="18"/>
        </w:rPr>
      </w:pPr>
    </w:p>
    <w:p w14:paraId="0A9AA873" w14:textId="7DD10FFF" w:rsidR="006E2995" w:rsidRPr="00860B9F" w:rsidRDefault="006E2995" w:rsidP="00860B9F">
      <w:pPr>
        <w:spacing w:line="276" w:lineRule="auto"/>
        <w:jc w:val="both"/>
        <w:rPr>
          <w:rFonts w:ascii="Century Gothic" w:hAnsi="Century Gothic" w:cstheme="minorHAnsi"/>
        </w:rPr>
      </w:pPr>
      <w:bookmarkStart w:id="11" w:name="_Hlk196582191"/>
      <w:r w:rsidRPr="00860B9F">
        <w:rPr>
          <w:rFonts w:ascii="Century Gothic" w:hAnsi="Century Gothic" w:cstheme="minorHAnsi"/>
          <w:b/>
        </w:rPr>
        <w:t>8.4.2.2.</w:t>
      </w:r>
      <w:r w:rsidRPr="00860B9F">
        <w:rPr>
          <w:rFonts w:ascii="Century Gothic" w:hAnsi="Century Gothic" w:cstheme="minorHAnsi"/>
        </w:rPr>
        <w:t xml:space="preserve"> </w:t>
      </w:r>
      <w:r w:rsidRPr="00860B9F">
        <w:rPr>
          <w:rFonts w:ascii="Century Gothic" w:hAnsi="Century Gothic" w:cstheme="minorHAnsi"/>
          <w:b/>
        </w:rPr>
        <w:t>DIPLOMA OU CERTIFICADO DE CONCLUSÃO DE CURSO DE NÍVEL SUPERIOR COMPATÍVEL COM O OBJETO CONTRATUAL</w:t>
      </w:r>
      <w:r w:rsidRPr="00860B9F">
        <w:rPr>
          <w:rFonts w:ascii="Century Gothic" w:hAnsi="Century Gothic" w:cstheme="minorHAnsi"/>
        </w:rPr>
        <w:t>;</w:t>
      </w:r>
    </w:p>
    <w:p w14:paraId="246CABF3" w14:textId="45AB1A57" w:rsidR="00313FEF" w:rsidRPr="00BC103B" w:rsidRDefault="00313FEF" w:rsidP="00860B9F">
      <w:pPr>
        <w:spacing w:line="276" w:lineRule="auto"/>
        <w:jc w:val="both"/>
        <w:rPr>
          <w:rFonts w:ascii="Century Gothic" w:hAnsi="Century Gothic" w:cstheme="minorHAnsi"/>
          <w:sz w:val="14"/>
          <w:szCs w:val="14"/>
        </w:rPr>
      </w:pPr>
    </w:p>
    <w:tbl>
      <w:tblPr>
        <w:tblStyle w:val="Tabelacomgrade"/>
        <w:tblW w:w="0" w:type="auto"/>
        <w:tblLook w:val="04A0" w:firstRow="1" w:lastRow="0" w:firstColumn="1" w:lastColumn="0" w:noHBand="0" w:noVBand="1"/>
      </w:tblPr>
      <w:tblGrid>
        <w:gridCol w:w="8494"/>
      </w:tblGrid>
      <w:tr w:rsidR="006E2995" w:rsidRPr="00860B9F" w14:paraId="7903A716" w14:textId="77777777" w:rsidTr="006E2995">
        <w:tc>
          <w:tcPr>
            <w:tcW w:w="8494" w:type="dxa"/>
            <w:shd w:val="clear" w:color="auto" w:fill="DBE5F1" w:themeFill="accent1" w:themeFillTint="33"/>
          </w:tcPr>
          <w:p w14:paraId="3FA9ED00" w14:textId="77777777" w:rsidR="006E2995" w:rsidRPr="00751A91" w:rsidRDefault="006E2995" w:rsidP="00525743">
            <w:pPr>
              <w:pStyle w:val="PargrafodaLista"/>
              <w:spacing w:line="276" w:lineRule="auto"/>
              <w:ind w:left="360"/>
              <w:jc w:val="both"/>
              <w:rPr>
                <w:rFonts w:ascii="Century Gothic" w:hAnsi="Century Gothic"/>
                <w:sz w:val="16"/>
                <w:szCs w:val="10"/>
              </w:rPr>
            </w:pPr>
          </w:p>
          <w:p w14:paraId="010B0670" w14:textId="0DA371BF" w:rsidR="006E2995" w:rsidRDefault="006E2995" w:rsidP="0080164E">
            <w:pPr>
              <w:pStyle w:val="PargrafodaLista"/>
              <w:numPr>
                <w:ilvl w:val="0"/>
                <w:numId w:val="26"/>
              </w:numPr>
              <w:spacing w:line="276" w:lineRule="auto"/>
              <w:jc w:val="both"/>
              <w:rPr>
                <w:rFonts w:ascii="Century Gothic" w:hAnsi="Century Gothic"/>
                <w:b/>
              </w:rPr>
            </w:pPr>
            <w:r w:rsidRPr="00860B9F">
              <w:rPr>
                <w:rFonts w:ascii="Century Gothic" w:hAnsi="Century Gothic"/>
                <w:b/>
              </w:rPr>
              <w:t xml:space="preserve">REGISTRO DA CARTEIRA PROFISSIONAL/COMPROVAÇÃO DA INSCRIÇÃO DOS PROFISSIONAIS JUNTO AO CONSELHO REGIONAL DE </w:t>
            </w:r>
            <w:r w:rsidR="00B44FFB" w:rsidRPr="00137E59">
              <w:rPr>
                <w:rFonts w:ascii="Century Gothic" w:hAnsi="Century Gothic"/>
                <w:b/>
              </w:rPr>
              <w:t>MEDICINA, FARMÁCIA, BIOMEDICINA OU QUÍMICA</w:t>
            </w:r>
            <w:r w:rsidRPr="00860B9F">
              <w:rPr>
                <w:rFonts w:ascii="Century Gothic" w:hAnsi="Century Gothic"/>
                <w:b/>
              </w:rPr>
              <w:t>, EM VALIDADE, COM A INDICAÇÃO DO OBJETO SOCIAL QUE SEJA COMPATÍVEL COM O PROPÓSITO DESTA</w:t>
            </w:r>
            <w:r w:rsidR="000E73D3">
              <w:rPr>
                <w:rFonts w:ascii="Century Gothic" w:hAnsi="Century Gothic"/>
                <w:b/>
              </w:rPr>
              <w:t xml:space="preserve"> </w:t>
            </w:r>
            <w:r w:rsidRPr="00860B9F">
              <w:rPr>
                <w:rFonts w:ascii="Century Gothic" w:hAnsi="Century Gothic"/>
                <w:b/>
              </w:rPr>
              <w:t>CONTRATAÇÃO.</w:t>
            </w:r>
          </w:p>
          <w:p w14:paraId="1BD9439D" w14:textId="567FD494" w:rsidR="0080164E" w:rsidRPr="00751A91" w:rsidRDefault="0080164E" w:rsidP="00525743">
            <w:pPr>
              <w:spacing w:line="276" w:lineRule="auto"/>
              <w:rPr>
                <w:rFonts w:ascii="Century Gothic" w:hAnsi="Century Gothic"/>
                <w:sz w:val="16"/>
                <w:szCs w:val="12"/>
              </w:rPr>
            </w:pPr>
          </w:p>
        </w:tc>
      </w:tr>
    </w:tbl>
    <w:p w14:paraId="1C2DFB05" w14:textId="77777777" w:rsidR="006E2995" w:rsidRPr="00606C02" w:rsidRDefault="006E2995" w:rsidP="005B2705">
      <w:pPr>
        <w:spacing w:line="276" w:lineRule="auto"/>
        <w:jc w:val="both"/>
        <w:rPr>
          <w:rFonts w:ascii="Century Gothic" w:hAnsi="Century Gothic" w:cstheme="minorHAnsi"/>
          <w:sz w:val="14"/>
          <w:szCs w:val="14"/>
        </w:rPr>
      </w:pPr>
    </w:p>
    <w:p w14:paraId="2B03A464" w14:textId="34B55563" w:rsidR="006E2995" w:rsidRPr="00860B9F" w:rsidRDefault="006E2995" w:rsidP="00860B9F">
      <w:pPr>
        <w:spacing w:line="276" w:lineRule="auto"/>
        <w:ind w:right="64"/>
        <w:jc w:val="both"/>
        <w:rPr>
          <w:rFonts w:ascii="Century Gothic" w:hAnsi="Century Gothic"/>
        </w:rPr>
      </w:pPr>
      <w:r w:rsidRPr="00860B9F">
        <w:rPr>
          <w:rFonts w:ascii="Century Gothic" w:hAnsi="Century Gothic"/>
          <w:b/>
        </w:rPr>
        <w:lastRenderedPageBreak/>
        <w:t>8.4.2.3.</w:t>
      </w:r>
      <w:r w:rsidRPr="00860B9F">
        <w:rPr>
          <w:rFonts w:ascii="Century Gothic" w:hAnsi="Century Gothic"/>
        </w:rPr>
        <w:t xml:space="preserve"> </w:t>
      </w:r>
      <w:r w:rsidRPr="00860B9F">
        <w:rPr>
          <w:rFonts w:ascii="Century Gothic" w:hAnsi="Century Gothic"/>
          <w:b/>
        </w:rPr>
        <w:t xml:space="preserve">CERTIFICADO </w:t>
      </w:r>
      <w:r w:rsidR="00EE2A23" w:rsidRPr="00137E59">
        <w:rPr>
          <w:rFonts w:ascii="Century Gothic" w:hAnsi="Century Gothic"/>
          <w:b/>
        </w:rPr>
        <w:t>PROFISSIONAL OU</w:t>
      </w:r>
      <w:r w:rsidR="00EE2A23">
        <w:rPr>
          <w:rFonts w:ascii="Century Gothic" w:hAnsi="Century Gothic"/>
          <w:b/>
        </w:rPr>
        <w:t xml:space="preserve"> </w:t>
      </w:r>
      <w:r w:rsidRPr="00860B9F">
        <w:rPr>
          <w:rFonts w:ascii="Century Gothic" w:hAnsi="Century Gothic"/>
          <w:b/>
        </w:rPr>
        <w:t xml:space="preserve">DE </w:t>
      </w:r>
      <w:r w:rsidRPr="00860B9F">
        <w:rPr>
          <w:rFonts w:ascii="Century Gothic" w:hAnsi="Century Gothic" w:cstheme="minorHAnsi"/>
          <w:b/>
        </w:rPr>
        <w:t>ESPECIALISTA/</w:t>
      </w:r>
      <w:r w:rsidRPr="00860B9F">
        <w:rPr>
          <w:rFonts w:ascii="Century Gothic" w:hAnsi="Century Gothic" w:cstheme="minorHAnsi"/>
          <w:b/>
          <w:color w:val="000000" w:themeColor="text1"/>
        </w:rPr>
        <w:t xml:space="preserve">RESIDÊNCIA HABILITADO </w:t>
      </w:r>
      <w:r w:rsidRPr="00860B9F">
        <w:rPr>
          <w:rFonts w:ascii="Century Gothic" w:hAnsi="Century Gothic"/>
          <w:b/>
        </w:rPr>
        <w:t>JUNTO AO RESPECTIVO CONSELHO DE CLASSE</w:t>
      </w:r>
      <w:r w:rsidRPr="00860B9F">
        <w:rPr>
          <w:rFonts w:ascii="Century Gothic" w:hAnsi="Century Gothic"/>
        </w:rPr>
        <w:t>,</w:t>
      </w:r>
      <w:r w:rsidRPr="00860B9F">
        <w:rPr>
          <w:rFonts w:ascii="Century Gothic" w:hAnsi="Century Gothic"/>
          <w:b/>
        </w:rPr>
        <w:t xml:space="preserve"> </w:t>
      </w:r>
      <w:r w:rsidRPr="00860B9F">
        <w:rPr>
          <w:rFonts w:ascii="Century Gothic" w:hAnsi="Century Gothic"/>
        </w:rPr>
        <w:t>compatível com o objeto contratual;</w:t>
      </w:r>
    </w:p>
    <w:p w14:paraId="45C6654C" w14:textId="77777777" w:rsidR="006E2995" w:rsidRPr="00606C02" w:rsidRDefault="006E2995" w:rsidP="00860B9F">
      <w:pPr>
        <w:spacing w:line="276" w:lineRule="auto"/>
        <w:ind w:right="64"/>
        <w:jc w:val="both"/>
        <w:rPr>
          <w:rFonts w:ascii="Century Gothic" w:hAnsi="Century Gothic"/>
          <w:sz w:val="14"/>
          <w:szCs w:val="14"/>
        </w:rPr>
      </w:pPr>
    </w:p>
    <w:tbl>
      <w:tblPr>
        <w:tblStyle w:val="Tabelacomgrade"/>
        <w:tblW w:w="0" w:type="auto"/>
        <w:tblLook w:val="04A0" w:firstRow="1" w:lastRow="0" w:firstColumn="1" w:lastColumn="0" w:noHBand="0" w:noVBand="1"/>
      </w:tblPr>
      <w:tblGrid>
        <w:gridCol w:w="8494"/>
      </w:tblGrid>
      <w:tr w:rsidR="006E2995" w:rsidRPr="00860B9F" w14:paraId="201199D2" w14:textId="77777777" w:rsidTr="00137E59">
        <w:trPr>
          <w:trHeight w:val="699"/>
        </w:trPr>
        <w:tc>
          <w:tcPr>
            <w:tcW w:w="8494" w:type="dxa"/>
            <w:shd w:val="clear" w:color="auto" w:fill="DBE5F1" w:themeFill="accent1" w:themeFillTint="33"/>
          </w:tcPr>
          <w:p w14:paraId="6728EDB2" w14:textId="77777777" w:rsidR="006E2995" w:rsidRPr="00751A91" w:rsidRDefault="006E2995" w:rsidP="00525743">
            <w:pPr>
              <w:spacing w:line="276" w:lineRule="auto"/>
              <w:jc w:val="both"/>
              <w:rPr>
                <w:rFonts w:ascii="Century Gothic" w:hAnsi="Century Gothic"/>
                <w:sz w:val="12"/>
                <w:szCs w:val="10"/>
              </w:rPr>
            </w:pPr>
          </w:p>
          <w:p w14:paraId="2833C4BF" w14:textId="5EDF9DB7" w:rsidR="006E2995" w:rsidRPr="00860B9F" w:rsidRDefault="006E2995" w:rsidP="00860B9F">
            <w:pPr>
              <w:pStyle w:val="PargrafodaLista"/>
              <w:numPr>
                <w:ilvl w:val="0"/>
                <w:numId w:val="25"/>
              </w:numPr>
              <w:spacing w:line="276" w:lineRule="auto"/>
              <w:jc w:val="both"/>
              <w:rPr>
                <w:rFonts w:ascii="Century Gothic" w:hAnsi="Century Gothic"/>
                <w:b/>
              </w:rPr>
            </w:pPr>
            <w:r w:rsidRPr="00860B9F">
              <w:rPr>
                <w:rFonts w:ascii="Century Gothic" w:hAnsi="Century Gothic"/>
                <w:b/>
              </w:rPr>
              <w:t>REGISTRO OU INSCRIÇÃO DE QUALIFICAÇÃO DE ESPECIALISTA PARA CADA ESPECIALIDADE MÉDICA</w:t>
            </w:r>
            <w:r w:rsidR="00137C66">
              <w:rPr>
                <w:rFonts w:ascii="Century Gothic" w:hAnsi="Century Gothic"/>
                <w:b/>
              </w:rPr>
              <w:t xml:space="preserve"> </w:t>
            </w:r>
            <w:r w:rsidR="00C07C90">
              <w:rPr>
                <w:rFonts w:ascii="Century Gothic" w:hAnsi="Century Gothic"/>
                <w:b/>
              </w:rPr>
              <w:t>–</w:t>
            </w:r>
            <w:r w:rsidR="00137C66">
              <w:rPr>
                <w:rFonts w:ascii="Century Gothic" w:hAnsi="Century Gothic"/>
                <w:b/>
              </w:rPr>
              <w:t xml:space="preserve"> </w:t>
            </w:r>
            <w:r w:rsidRPr="00137C66">
              <w:rPr>
                <w:rFonts w:ascii="Century Gothic" w:hAnsi="Century Gothic"/>
                <w:b/>
                <w:sz w:val="28"/>
                <w:szCs w:val="28"/>
              </w:rPr>
              <w:t>RQE</w:t>
            </w:r>
            <w:r w:rsidR="00C07C90">
              <w:rPr>
                <w:rFonts w:ascii="Century Gothic" w:hAnsi="Century Gothic"/>
                <w:b/>
                <w:sz w:val="28"/>
                <w:szCs w:val="28"/>
              </w:rPr>
              <w:t xml:space="preserve"> </w:t>
            </w:r>
            <w:r w:rsidR="00C07C90" w:rsidRPr="00137E59">
              <w:rPr>
                <w:rFonts w:ascii="Century Gothic" w:hAnsi="Century Gothic"/>
                <w:b/>
              </w:rPr>
              <w:t>OU ESPECIALIDADES DE FARMÁCIA</w:t>
            </w:r>
            <w:r w:rsidR="0076072B" w:rsidRPr="00137E59">
              <w:rPr>
                <w:rFonts w:ascii="Century Gothic" w:hAnsi="Century Gothic"/>
                <w:b/>
              </w:rPr>
              <w:t>, BIOMEDICINA</w:t>
            </w:r>
            <w:r w:rsidR="00C07C90" w:rsidRPr="00137E59">
              <w:rPr>
                <w:rFonts w:ascii="Century Gothic" w:hAnsi="Century Gothic"/>
                <w:b/>
              </w:rPr>
              <w:t xml:space="preserve"> E QUÍMICA</w:t>
            </w:r>
            <w:r w:rsidRPr="00860B9F">
              <w:rPr>
                <w:rFonts w:ascii="Century Gothic" w:hAnsi="Century Gothic"/>
                <w:b/>
              </w:rPr>
              <w:t>, EM VALIDADE, COM A INDICAÇÃO DO OBJETO SOCIAL QUE SEJA COMPATÍVEL COM O PROPÓSITO DESTA CONTRATAÇÃO.</w:t>
            </w:r>
          </w:p>
          <w:p w14:paraId="650F8942" w14:textId="77777777" w:rsidR="006E2995" w:rsidRPr="00AE4FA6" w:rsidRDefault="006E2995" w:rsidP="00525743">
            <w:pPr>
              <w:spacing w:line="276" w:lineRule="auto"/>
              <w:rPr>
                <w:rFonts w:ascii="Century Gothic" w:hAnsi="Century Gothic"/>
                <w:sz w:val="14"/>
                <w:szCs w:val="10"/>
              </w:rPr>
            </w:pPr>
          </w:p>
        </w:tc>
      </w:tr>
    </w:tbl>
    <w:p w14:paraId="5E46D5E5" w14:textId="77777777" w:rsidR="006E2995" w:rsidRPr="00BC43F5" w:rsidRDefault="006E2995" w:rsidP="005B2705">
      <w:pPr>
        <w:spacing w:line="276" w:lineRule="auto"/>
        <w:ind w:right="64"/>
        <w:jc w:val="both"/>
        <w:rPr>
          <w:rFonts w:ascii="Century Gothic" w:hAnsi="Century Gothic"/>
          <w:sz w:val="14"/>
          <w:szCs w:val="14"/>
        </w:rPr>
      </w:pPr>
    </w:p>
    <w:p w14:paraId="5E888C67" w14:textId="6B9441E1" w:rsidR="006E2995" w:rsidRPr="00860B9F" w:rsidRDefault="006E2995" w:rsidP="00860B9F">
      <w:pPr>
        <w:spacing w:line="276" w:lineRule="auto"/>
        <w:ind w:right="64"/>
        <w:jc w:val="both"/>
        <w:rPr>
          <w:rFonts w:ascii="Century Gothic" w:hAnsi="Century Gothic"/>
          <w:color w:val="000000" w:themeColor="text1"/>
        </w:rPr>
      </w:pPr>
      <w:r w:rsidRPr="00860B9F">
        <w:rPr>
          <w:rFonts w:ascii="Century Gothic" w:hAnsi="Century Gothic"/>
          <w:b/>
          <w:color w:val="000000" w:themeColor="text1"/>
        </w:rPr>
        <w:t>8.4.2.4.</w:t>
      </w:r>
      <w:r w:rsidRPr="00860B9F">
        <w:rPr>
          <w:rFonts w:ascii="Century Gothic" w:hAnsi="Century Gothic"/>
          <w:color w:val="000000" w:themeColor="text1"/>
        </w:rPr>
        <w:t xml:space="preserve"> </w:t>
      </w:r>
      <w:r w:rsidRPr="00860B9F">
        <w:rPr>
          <w:rFonts w:ascii="Century Gothic" w:hAnsi="Century Gothic"/>
          <w:b/>
          <w:color w:val="000000" w:themeColor="text1"/>
        </w:rPr>
        <w:t>REGISTRO OU INSCRIÇÃO DE PESSOA FÍSICA JUNTO À ENTIDADE PROFISSIONAL DO LOCAL DE SUA ATIVIDADE</w:t>
      </w:r>
      <w:r w:rsidRPr="00860B9F">
        <w:rPr>
          <w:rFonts w:ascii="Century Gothic" w:hAnsi="Century Gothic"/>
          <w:color w:val="000000" w:themeColor="text1"/>
        </w:rPr>
        <w:t xml:space="preserve">, conforme previsão do </w:t>
      </w:r>
      <w:r w:rsidRPr="00860B9F">
        <w:rPr>
          <w:rFonts w:ascii="Century Gothic" w:hAnsi="Century Gothic"/>
          <w:b/>
          <w:i/>
          <w:color w:val="000000" w:themeColor="text1"/>
        </w:rPr>
        <w:t>ARTIGO 67</w:t>
      </w:r>
      <w:r w:rsidRPr="00860B9F">
        <w:rPr>
          <w:rFonts w:ascii="Century Gothic" w:hAnsi="Century Gothic"/>
          <w:color w:val="000000" w:themeColor="text1"/>
        </w:rPr>
        <w:t>,</w:t>
      </w:r>
      <w:r w:rsidRPr="00860B9F">
        <w:rPr>
          <w:rFonts w:ascii="Century Gothic" w:hAnsi="Century Gothic"/>
          <w:b/>
          <w:i/>
          <w:color w:val="000000" w:themeColor="text1"/>
        </w:rPr>
        <w:t xml:space="preserve"> INCISO V</w:t>
      </w:r>
      <w:r w:rsidRPr="00860B9F">
        <w:rPr>
          <w:rFonts w:ascii="Century Gothic" w:hAnsi="Century Gothic"/>
          <w:color w:val="000000" w:themeColor="text1"/>
        </w:rPr>
        <w:t xml:space="preserve">, </w:t>
      </w:r>
      <w:r w:rsidR="00EB414D" w:rsidRPr="00EB414D">
        <w:rPr>
          <w:rFonts w:ascii="Century Gothic" w:hAnsi="Century Gothic"/>
          <w:color w:val="000000" w:themeColor="text1"/>
        </w:rPr>
        <w:t>da</w:t>
      </w:r>
      <w:r w:rsidRPr="00860B9F">
        <w:rPr>
          <w:rFonts w:ascii="Century Gothic" w:hAnsi="Century Gothic"/>
          <w:b/>
          <w:i/>
          <w:color w:val="000000" w:themeColor="text1"/>
        </w:rPr>
        <w:t xml:space="preserve"> LEI </w:t>
      </w:r>
      <w:r w:rsidR="00363E55" w:rsidRPr="00363E55">
        <w:rPr>
          <w:rFonts w:ascii="Century Gothic" w:hAnsi="Century Gothic"/>
          <w:b/>
          <w:i/>
          <w:color w:val="000000" w:themeColor="text1"/>
        </w:rPr>
        <w:t>Nº</w:t>
      </w:r>
      <w:r w:rsidRPr="00860B9F">
        <w:rPr>
          <w:rFonts w:ascii="Century Gothic" w:hAnsi="Century Gothic"/>
          <w:b/>
          <w:i/>
          <w:color w:val="000000" w:themeColor="text1"/>
        </w:rPr>
        <w:t xml:space="preserve"> 14.133 </w:t>
      </w:r>
      <w:r w:rsidRPr="000F36A7">
        <w:rPr>
          <w:rFonts w:ascii="Century Gothic" w:hAnsi="Century Gothic"/>
          <w:b/>
          <w:iCs/>
          <w:color w:val="000000" w:themeColor="text1"/>
        </w:rPr>
        <w:t>DE</w:t>
      </w:r>
      <w:r w:rsidRPr="00860B9F">
        <w:rPr>
          <w:rFonts w:ascii="Century Gothic" w:hAnsi="Century Gothic"/>
          <w:b/>
          <w:i/>
          <w:color w:val="000000" w:themeColor="text1"/>
        </w:rPr>
        <w:t xml:space="preserve"> 2021</w:t>
      </w:r>
      <w:r w:rsidRPr="00860B9F">
        <w:rPr>
          <w:rFonts w:ascii="Century Gothic" w:hAnsi="Century Gothic"/>
          <w:color w:val="000000" w:themeColor="text1"/>
        </w:rPr>
        <w:t>.</w:t>
      </w:r>
    </w:p>
    <w:p w14:paraId="377F3FEF" w14:textId="77777777" w:rsidR="006E2995" w:rsidRPr="0025402F" w:rsidRDefault="006E2995" w:rsidP="003E1E42">
      <w:pPr>
        <w:spacing w:line="276" w:lineRule="auto"/>
        <w:jc w:val="both"/>
        <w:rPr>
          <w:rFonts w:ascii="Century Gothic" w:hAnsi="Century Gothic" w:cstheme="minorHAnsi"/>
          <w:sz w:val="16"/>
          <w:szCs w:val="14"/>
        </w:rPr>
      </w:pPr>
    </w:p>
    <w:p w14:paraId="27C4789C" w14:textId="251C8B9D" w:rsidR="006E2995" w:rsidRPr="00137E59" w:rsidRDefault="006E2995" w:rsidP="00860B9F">
      <w:pPr>
        <w:spacing w:line="276" w:lineRule="auto"/>
        <w:jc w:val="both"/>
        <w:rPr>
          <w:rFonts w:ascii="Century Gothic" w:hAnsi="Century Gothic"/>
          <w:b/>
        </w:rPr>
      </w:pPr>
      <w:r w:rsidRPr="00137E59">
        <w:rPr>
          <w:rFonts w:ascii="Century Gothic" w:hAnsi="Century Gothic"/>
          <w:b/>
        </w:rPr>
        <w:t>8.4.2.5. DEMAIS EXIGÊNCIAS ESTABELECIDAS NO ITEM 6</w:t>
      </w:r>
      <w:r w:rsidR="00EB414D" w:rsidRPr="00137E59">
        <w:rPr>
          <w:rFonts w:ascii="Century Gothic" w:hAnsi="Century Gothic"/>
          <w:b/>
        </w:rPr>
        <w:t>.</w:t>
      </w:r>
      <w:r w:rsidRPr="00137E59">
        <w:rPr>
          <w:rFonts w:ascii="Century Gothic" w:hAnsi="Century Gothic"/>
        </w:rPr>
        <w:t>,</w:t>
      </w:r>
      <w:r w:rsidRPr="00137E59">
        <w:rPr>
          <w:rFonts w:ascii="Century Gothic" w:hAnsi="Century Gothic"/>
          <w:b/>
        </w:rPr>
        <w:t xml:space="preserve"> NO INCISO 6.1</w:t>
      </w:r>
      <w:r w:rsidRPr="00137E59">
        <w:rPr>
          <w:rFonts w:ascii="Century Gothic" w:hAnsi="Century Gothic"/>
        </w:rPr>
        <w:t>,</w:t>
      </w:r>
      <w:r w:rsidRPr="00137E59">
        <w:rPr>
          <w:rFonts w:ascii="Century Gothic" w:hAnsi="Century Gothic"/>
          <w:b/>
        </w:rPr>
        <w:t xml:space="preserve"> NAS ALÍNEAS A</w:t>
      </w:r>
      <w:r w:rsidRPr="00137E59">
        <w:rPr>
          <w:rFonts w:ascii="Century Gothic" w:hAnsi="Century Gothic"/>
        </w:rPr>
        <w:t>,</w:t>
      </w:r>
      <w:r w:rsidRPr="00137E59">
        <w:rPr>
          <w:rFonts w:ascii="Century Gothic" w:hAnsi="Century Gothic"/>
          <w:b/>
        </w:rPr>
        <w:t xml:space="preserve"> B</w:t>
      </w:r>
      <w:r w:rsidRPr="00137E59">
        <w:rPr>
          <w:rFonts w:ascii="Century Gothic" w:hAnsi="Century Gothic"/>
        </w:rPr>
        <w:t>,</w:t>
      </w:r>
      <w:r w:rsidRPr="00137E59">
        <w:rPr>
          <w:rFonts w:ascii="Century Gothic" w:hAnsi="Century Gothic"/>
          <w:b/>
        </w:rPr>
        <w:t xml:space="preserve"> C</w:t>
      </w:r>
      <w:r w:rsidRPr="00137E59">
        <w:rPr>
          <w:rFonts w:ascii="Century Gothic" w:hAnsi="Century Gothic"/>
        </w:rPr>
        <w:t>,</w:t>
      </w:r>
      <w:r w:rsidRPr="00137E59">
        <w:rPr>
          <w:rFonts w:ascii="Century Gothic" w:hAnsi="Century Gothic"/>
          <w:b/>
        </w:rPr>
        <w:t xml:space="preserve"> D </w:t>
      </w:r>
      <w:r w:rsidRPr="00137E59">
        <w:rPr>
          <w:rFonts w:ascii="Century Gothic" w:hAnsi="Century Gothic"/>
        </w:rPr>
        <w:t>e</w:t>
      </w:r>
      <w:r w:rsidRPr="00137E59">
        <w:rPr>
          <w:rFonts w:ascii="Century Gothic" w:hAnsi="Century Gothic"/>
          <w:b/>
        </w:rPr>
        <w:t xml:space="preserve"> </w:t>
      </w:r>
      <w:proofErr w:type="spellStart"/>
      <w:r w:rsidRPr="00137E59">
        <w:rPr>
          <w:rFonts w:ascii="Century Gothic" w:hAnsi="Century Gothic"/>
          <w:b/>
        </w:rPr>
        <w:t>E</w:t>
      </w:r>
      <w:proofErr w:type="spellEnd"/>
      <w:r w:rsidRPr="00137E59">
        <w:rPr>
          <w:rFonts w:ascii="Century Gothic" w:hAnsi="Century Gothic"/>
        </w:rPr>
        <w:t>,</w:t>
      </w:r>
      <w:r w:rsidRPr="00137E59">
        <w:rPr>
          <w:rFonts w:ascii="Century Gothic" w:hAnsi="Century Gothic"/>
          <w:b/>
        </w:rPr>
        <w:t xml:space="preserve"> DO TERMO DE REFERÊNCIA</w:t>
      </w:r>
      <w:r w:rsidRPr="00137E59">
        <w:rPr>
          <w:rFonts w:ascii="Century Gothic" w:hAnsi="Century Gothic"/>
        </w:rPr>
        <w:t>,</w:t>
      </w:r>
      <w:r w:rsidRPr="00137E59">
        <w:rPr>
          <w:rFonts w:ascii="Century Gothic" w:hAnsi="Century Gothic"/>
          <w:b/>
        </w:rPr>
        <w:t xml:space="preserve"> </w:t>
      </w:r>
      <w:r w:rsidR="00EB414D" w:rsidRPr="00137E59">
        <w:rPr>
          <w:rFonts w:ascii="Century Gothic" w:hAnsi="Century Gothic"/>
          <w:b/>
        </w:rPr>
        <w:t xml:space="preserve">AS </w:t>
      </w:r>
      <w:r w:rsidRPr="00137E59">
        <w:rPr>
          <w:rFonts w:ascii="Century Gothic" w:hAnsi="Century Gothic"/>
          <w:b/>
        </w:rPr>
        <w:t>QUAIS SEJAM</w:t>
      </w:r>
      <w:r w:rsidRPr="00137E59">
        <w:rPr>
          <w:rFonts w:ascii="Century Gothic" w:hAnsi="Century Gothic"/>
        </w:rPr>
        <w:t>:</w:t>
      </w:r>
    </w:p>
    <w:p w14:paraId="3753C8C5" w14:textId="77777777" w:rsidR="006E2995" w:rsidRPr="0025402F" w:rsidRDefault="006E2995" w:rsidP="00860B9F">
      <w:pPr>
        <w:spacing w:line="276" w:lineRule="auto"/>
        <w:ind w:right="138"/>
        <w:jc w:val="both"/>
        <w:rPr>
          <w:rFonts w:ascii="Century Gothic" w:hAnsi="Century Gothic"/>
          <w:b/>
          <w:sz w:val="16"/>
          <w:szCs w:val="14"/>
        </w:rPr>
      </w:pPr>
    </w:p>
    <w:p w14:paraId="244A0E13" w14:textId="77777777" w:rsidR="006E2995" w:rsidRPr="00860B9F" w:rsidRDefault="006E2995" w:rsidP="00860B9F">
      <w:pPr>
        <w:pStyle w:val="PargrafodaLista"/>
        <w:numPr>
          <w:ilvl w:val="0"/>
          <w:numId w:val="22"/>
        </w:numPr>
        <w:spacing w:after="3" w:line="276" w:lineRule="auto"/>
        <w:ind w:right="138"/>
        <w:jc w:val="both"/>
        <w:rPr>
          <w:rFonts w:ascii="Century Gothic" w:hAnsi="Century Gothic"/>
        </w:rPr>
      </w:pPr>
      <w:r w:rsidRPr="00860B9F">
        <w:rPr>
          <w:rFonts w:ascii="Century Gothic" w:hAnsi="Century Gothic"/>
          <w:b/>
        </w:rPr>
        <w:t xml:space="preserve">APRESENTAÇÃO DE, NO MÍNIMO, </w:t>
      </w:r>
      <w:r w:rsidRPr="00860B9F">
        <w:rPr>
          <w:rFonts w:ascii="Century Gothic" w:hAnsi="Century Gothic"/>
          <w:b/>
          <w:u w:val="single"/>
        </w:rPr>
        <w:t xml:space="preserve">01 </w:t>
      </w:r>
      <w:r w:rsidRPr="00860B9F">
        <w:rPr>
          <w:rFonts w:ascii="Century Gothic" w:hAnsi="Century Gothic"/>
          <w:u w:val="single"/>
        </w:rPr>
        <w:t>(</w:t>
      </w:r>
      <w:r w:rsidRPr="00860B9F">
        <w:rPr>
          <w:rFonts w:ascii="Century Gothic" w:hAnsi="Century Gothic"/>
          <w:b/>
          <w:u w:val="single"/>
        </w:rPr>
        <w:t>UM</w:t>
      </w:r>
      <w:r w:rsidRPr="00860B9F">
        <w:rPr>
          <w:rFonts w:ascii="Century Gothic" w:hAnsi="Century Gothic"/>
          <w:u w:val="single"/>
        </w:rPr>
        <w:t>)</w:t>
      </w:r>
      <w:r w:rsidRPr="00860B9F">
        <w:rPr>
          <w:rFonts w:ascii="Century Gothic" w:hAnsi="Century Gothic"/>
          <w:b/>
        </w:rPr>
        <w:t xml:space="preserve"> ATESTADO DE CAPACIDADE TÉCNICA EXPEDIDO POR PESSOA JURÍDICA DE DIREITO PÚBLICO OU PRIVADO</w:t>
      </w:r>
      <w:r w:rsidRPr="00860B9F">
        <w:rPr>
          <w:rFonts w:ascii="Century Gothic" w:hAnsi="Century Gothic"/>
        </w:rPr>
        <w:t>,</w:t>
      </w:r>
      <w:r w:rsidRPr="00860B9F">
        <w:rPr>
          <w:rFonts w:ascii="Century Gothic" w:hAnsi="Century Gothic"/>
          <w:b/>
        </w:rPr>
        <w:t xml:space="preserve"> </w:t>
      </w:r>
      <w:r w:rsidRPr="00860B9F">
        <w:rPr>
          <w:rFonts w:ascii="Century Gothic" w:hAnsi="Century Gothic"/>
          <w:shd w:val="clear" w:color="auto" w:fill="FFFFFF" w:themeFill="background1"/>
        </w:rPr>
        <w:t xml:space="preserve">que comprovem a execução dos serviços </w:t>
      </w:r>
      <w:r w:rsidRPr="00860B9F">
        <w:rPr>
          <w:rFonts w:ascii="Century Gothic" w:hAnsi="Century Gothic"/>
          <w:b/>
          <w:shd w:val="clear" w:color="auto" w:fill="FFFFFF" w:themeFill="background1"/>
        </w:rPr>
        <w:t>COMPATÍVEIS</w:t>
      </w:r>
      <w:r w:rsidRPr="00860B9F">
        <w:rPr>
          <w:rFonts w:ascii="Century Gothic" w:hAnsi="Century Gothic"/>
          <w:shd w:val="clear" w:color="auto" w:fill="FFFFFF" w:themeFill="background1"/>
        </w:rPr>
        <w:t xml:space="preserve"> com o objeto desta licitação</w:t>
      </w:r>
      <w:r w:rsidRPr="00860B9F">
        <w:rPr>
          <w:rFonts w:ascii="Century Gothic" w:hAnsi="Century Gothic"/>
        </w:rPr>
        <w:t>;</w:t>
      </w:r>
    </w:p>
    <w:p w14:paraId="5615AEDA" w14:textId="77777777" w:rsidR="00035EF6" w:rsidRPr="0025402F" w:rsidRDefault="00035EF6" w:rsidP="00E778BB">
      <w:pPr>
        <w:pStyle w:val="PargrafodaLista"/>
        <w:spacing w:line="276" w:lineRule="auto"/>
        <w:ind w:left="0" w:right="138"/>
        <w:jc w:val="both"/>
        <w:rPr>
          <w:rFonts w:ascii="Century Gothic" w:hAnsi="Century Gothic"/>
          <w:b/>
          <w:sz w:val="16"/>
          <w:szCs w:val="14"/>
        </w:rPr>
      </w:pPr>
    </w:p>
    <w:tbl>
      <w:tblPr>
        <w:tblStyle w:val="Tabelacomgrade"/>
        <w:tblW w:w="0" w:type="auto"/>
        <w:tblInd w:w="-5" w:type="dxa"/>
        <w:tblLook w:val="04A0" w:firstRow="1" w:lastRow="0" w:firstColumn="1" w:lastColumn="0" w:noHBand="0" w:noVBand="1"/>
      </w:tblPr>
      <w:tblGrid>
        <w:gridCol w:w="8364"/>
      </w:tblGrid>
      <w:tr w:rsidR="006E2995" w:rsidRPr="00860B9F" w14:paraId="38AA1272" w14:textId="77777777" w:rsidTr="006E2995">
        <w:tc>
          <w:tcPr>
            <w:tcW w:w="8364" w:type="dxa"/>
            <w:shd w:val="clear" w:color="auto" w:fill="DBE5F1" w:themeFill="accent1" w:themeFillTint="33"/>
          </w:tcPr>
          <w:p w14:paraId="5A12EC1D" w14:textId="77777777" w:rsidR="00BD4C93" w:rsidRPr="00AE4FA6" w:rsidRDefault="00BD4C93" w:rsidP="00525743">
            <w:pPr>
              <w:spacing w:line="276" w:lineRule="auto"/>
              <w:rPr>
                <w:rFonts w:ascii="Century Gothic" w:hAnsi="Century Gothic"/>
                <w:sz w:val="14"/>
                <w:szCs w:val="10"/>
              </w:rPr>
            </w:pPr>
          </w:p>
          <w:p w14:paraId="607EF5CC" w14:textId="555A5952" w:rsidR="006E2995" w:rsidRDefault="006E2995" w:rsidP="00860B9F">
            <w:pPr>
              <w:pStyle w:val="PargrafodaLista"/>
              <w:numPr>
                <w:ilvl w:val="0"/>
                <w:numId w:val="24"/>
              </w:numPr>
              <w:spacing w:line="276" w:lineRule="auto"/>
              <w:jc w:val="both"/>
              <w:rPr>
                <w:rFonts w:ascii="Century Gothic" w:hAnsi="Century Gothic"/>
                <w:b/>
              </w:rPr>
            </w:pPr>
            <w:r w:rsidRPr="00860B9F">
              <w:rPr>
                <w:rFonts w:ascii="Century Gothic" w:hAnsi="Century Gothic"/>
                <w:b/>
              </w:rPr>
              <w:t>OS ATESTADOS DE CAPACIDADE TÉCNICA DEVERÃO CONTER AS SEGUINTES INFORMAÇÕES: NOME DA EMPRESA EMISSORA, NOME DO PROFISSIONAL RESPONSÁVEL EMISSOR, NOME DA LICITANTE COM A DESCRIÇÃO DOS SERVIÇOS E COMPROVAÇÃO DO QUANTITATIVO;</w:t>
            </w:r>
          </w:p>
          <w:p w14:paraId="06217CFA" w14:textId="77777777" w:rsidR="0080164E" w:rsidRPr="00AE4FA6" w:rsidRDefault="0080164E" w:rsidP="00E778BB">
            <w:pPr>
              <w:pStyle w:val="PargrafodaLista"/>
              <w:spacing w:line="276" w:lineRule="auto"/>
              <w:ind w:left="0"/>
              <w:jc w:val="both"/>
              <w:rPr>
                <w:rFonts w:ascii="Century Gothic" w:hAnsi="Century Gothic"/>
                <w:b/>
                <w:sz w:val="14"/>
                <w:szCs w:val="10"/>
              </w:rPr>
            </w:pPr>
          </w:p>
          <w:p w14:paraId="4838833F" w14:textId="77777777" w:rsidR="006E2995" w:rsidRPr="00860B9F" w:rsidRDefault="006E2995" w:rsidP="00860B9F">
            <w:pPr>
              <w:pStyle w:val="PargrafodaLista"/>
              <w:numPr>
                <w:ilvl w:val="0"/>
                <w:numId w:val="24"/>
              </w:numPr>
              <w:spacing w:line="276" w:lineRule="auto"/>
              <w:jc w:val="both"/>
              <w:rPr>
                <w:rFonts w:ascii="Century Gothic" w:hAnsi="Century Gothic"/>
                <w:b/>
              </w:rPr>
            </w:pPr>
            <w:r w:rsidRPr="00860B9F">
              <w:rPr>
                <w:rFonts w:ascii="Century Gothic" w:hAnsi="Century Gothic"/>
                <w:b/>
              </w:rPr>
              <w:t>NÃO SERÁ ACEITO ATESTADO EMITIDO PELA PRÓPRIA LICITANTE, SOB PENA DE INFRINGÊNCIA AO PRINCÍPIO DA MORALIDADE, POIS A LICITANTE NÃO POSSUI IMPESSOALIDADE NECESSÁRIA PARA ATESTAR SUA PRÓPRIA CAPACIDADE TÉCNICA.</w:t>
            </w:r>
          </w:p>
          <w:p w14:paraId="01A882AF" w14:textId="4EC3CA66" w:rsidR="0015607D" w:rsidRPr="00AE4FA6" w:rsidRDefault="0015607D" w:rsidP="00E778BB">
            <w:pPr>
              <w:spacing w:line="276" w:lineRule="auto"/>
              <w:jc w:val="both"/>
              <w:rPr>
                <w:rFonts w:ascii="Century Gothic" w:hAnsi="Century Gothic"/>
                <w:b/>
                <w:sz w:val="14"/>
                <w:szCs w:val="8"/>
              </w:rPr>
            </w:pPr>
          </w:p>
        </w:tc>
      </w:tr>
      <w:bookmarkEnd w:id="11"/>
    </w:tbl>
    <w:p w14:paraId="7AE6C19E" w14:textId="41F7DCE7" w:rsidR="00313FEF" w:rsidRPr="0025402F" w:rsidRDefault="00313FEF" w:rsidP="00E778BB">
      <w:pPr>
        <w:pStyle w:val="PargrafodaLista"/>
        <w:spacing w:after="3" w:line="276" w:lineRule="auto"/>
        <w:ind w:left="360" w:right="138"/>
        <w:jc w:val="both"/>
        <w:rPr>
          <w:rFonts w:ascii="Century Gothic" w:hAnsi="Century Gothic"/>
          <w:b/>
          <w:sz w:val="16"/>
          <w:szCs w:val="18"/>
        </w:rPr>
      </w:pPr>
    </w:p>
    <w:p w14:paraId="1F3DF4BD" w14:textId="49F0E8B5" w:rsidR="00DB226E" w:rsidRPr="00DB226E" w:rsidRDefault="00DB226E" w:rsidP="00860B9F">
      <w:pPr>
        <w:pStyle w:val="PargrafodaLista"/>
        <w:numPr>
          <w:ilvl w:val="0"/>
          <w:numId w:val="22"/>
        </w:numPr>
        <w:spacing w:after="3" w:line="276" w:lineRule="auto"/>
        <w:ind w:right="138"/>
        <w:jc w:val="both"/>
        <w:rPr>
          <w:rFonts w:ascii="Century Gothic" w:hAnsi="Century Gothic"/>
          <w:bCs/>
        </w:rPr>
      </w:pPr>
      <w:r w:rsidRPr="00DB226E">
        <w:rPr>
          <w:rFonts w:ascii="Century Gothic" w:hAnsi="Century Gothic"/>
          <w:b/>
        </w:rPr>
        <w:t>Apresentar Certificado de Acreditação</w:t>
      </w:r>
      <w:r w:rsidRPr="00DB226E">
        <w:rPr>
          <w:rFonts w:ascii="Century Gothic" w:hAnsi="Century Gothic"/>
          <w:bCs/>
        </w:rPr>
        <w:t xml:space="preserve"> vigente, expedido pelas entidades acreditadoras reconhecidas (DICQ, ONA ou PALC), em consonância com a </w:t>
      </w:r>
      <w:r w:rsidRPr="00DB226E">
        <w:rPr>
          <w:rFonts w:ascii="Century Gothic" w:hAnsi="Century Gothic"/>
          <w:b/>
        </w:rPr>
        <w:t>ABNT NBR ISO 15189</w:t>
      </w:r>
      <w:r w:rsidRPr="00DB226E">
        <w:rPr>
          <w:rFonts w:ascii="Century Gothic" w:hAnsi="Century Gothic"/>
          <w:bCs/>
        </w:rPr>
        <w:t xml:space="preserve"> e com as </w:t>
      </w:r>
      <w:proofErr w:type="spellStart"/>
      <w:r w:rsidRPr="00DB226E">
        <w:rPr>
          <w:rFonts w:ascii="Century Gothic" w:hAnsi="Century Gothic"/>
          <w:b/>
        </w:rPr>
        <w:t>RDCs</w:t>
      </w:r>
      <w:proofErr w:type="spellEnd"/>
      <w:r w:rsidRPr="00DB226E">
        <w:rPr>
          <w:rFonts w:ascii="Century Gothic" w:hAnsi="Century Gothic"/>
          <w:b/>
        </w:rPr>
        <w:t xml:space="preserve"> 978/2025-ANVISA e 986/2025-ANVISA</w:t>
      </w:r>
      <w:r w:rsidRPr="00DB226E">
        <w:rPr>
          <w:rFonts w:ascii="Century Gothic" w:hAnsi="Century Gothic"/>
          <w:bCs/>
        </w:rPr>
        <w:t>, ou outras que venham a substituí-las, no que couber.</w:t>
      </w:r>
    </w:p>
    <w:p w14:paraId="1DF4AACC" w14:textId="77777777" w:rsidR="00DB226E" w:rsidRDefault="00DB226E" w:rsidP="00DB226E">
      <w:pPr>
        <w:pStyle w:val="PargrafodaLista"/>
        <w:spacing w:after="3" w:line="276" w:lineRule="auto"/>
        <w:ind w:left="360" w:right="138"/>
        <w:jc w:val="both"/>
        <w:rPr>
          <w:rFonts w:ascii="Century Gothic" w:hAnsi="Century Gothic"/>
          <w:b/>
        </w:rPr>
      </w:pPr>
    </w:p>
    <w:p w14:paraId="64F5C95B" w14:textId="7794B703" w:rsidR="00D13F69" w:rsidRPr="00860B9F" w:rsidRDefault="006E2995" w:rsidP="00860B9F">
      <w:pPr>
        <w:pStyle w:val="PargrafodaLista"/>
        <w:numPr>
          <w:ilvl w:val="0"/>
          <w:numId w:val="22"/>
        </w:numPr>
        <w:spacing w:after="3" w:line="276" w:lineRule="auto"/>
        <w:ind w:right="138"/>
        <w:jc w:val="both"/>
        <w:rPr>
          <w:rFonts w:ascii="Century Gothic" w:hAnsi="Century Gothic"/>
          <w:b/>
        </w:rPr>
      </w:pPr>
      <w:r w:rsidRPr="00860B9F">
        <w:rPr>
          <w:rFonts w:ascii="Century Gothic" w:hAnsi="Century Gothic"/>
          <w:b/>
        </w:rPr>
        <w:lastRenderedPageBreak/>
        <w:t>ALVARÁ DE LOCALIZAÇÃO E FUNCIONAMENTO</w:t>
      </w:r>
      <w:r w:rsidRPr="00860B9F">
        <w:rPr>
          <w:rFonts w:ascii="Century Gothic" w:hAnsi="Century Gothic"/>
        </w:rPr>
        <w:t>,</w:t>
      </w:r>
      <w:r w:rsidRPr="00860B9F">
        <w:rPr>
          <w:rFonts w:ascii="Century Gothic" w:hAnsi="Century Gothic"/>
          <w:b/>
        </w:rPr>
        <w:t xml:space="preserve"> </w:t>
      </w:r>
      <w:r w:rsidRPr="00860B9F">
        <w:rPr>
          <w:rFonts w:ascii="Century Gothic" w:hAnsi="Century Gothic"/>
        </w:rPr>
        <w:t>fornecido pela Vigilância/Secretaria Municipal de Saúde ou Prefeitura;</w:t>
      </w:r>
      <w:r w:rsidRPr="00860B9F">
        <w:rPr>
          <w:rFonts w:ascii="Century Gothic" w:hAnsi="Century Gothic"/>
          <w:b/>
        </w:rPr>
        <w:t xml:space="preserve">  </w:t>
      </w:r>
    </w:p>
    <w:p w14:paraId="147EFBC1" w14:textId="77777777" w:rsidR="00D13F69" w:rsidRPr="0025402F" w:rsidRDefault="00D13F69" w:rsidP="003E1E42">
      <w:pPr>
        <w:pStyle w:val="PargrafodaLista"/>
        <w:spacing w:after="3" w:line="276" w:lineRule="auto"/>
        <w:ind w:left="360" w:right="138"/>
        <w:jc w:val="both"/>
        <w:rPr>
          <w:rFonts w:ascii="Century Gothic" w:hAnsi="Century Gothic"/>
          <w:b/>
          <w:sz w:val="16"/>
          <w:szCs w:val="18"/>
        </w:rPr>
      </w:pPr>
    </w:p>
    <w:p w14:paraId="2423370B" w14:textId="440A3B75" w:rsidR="00D13F69" w:rsidRPr="00860B9F" w:rsidRDefault="006E2995" w:rsidP="00860B9F">
      <w:pPr>
        <w:numPr>
          <w:ilvl w:val="0"/>
          <w:numId w:val="22"/>
        </w:numPr>
        <w:spacing w:line="276" w:lineRule="auto"/>
        <w:rPr>
          <w:rFonts w:ascii="Century Gothic" w:hAnsi="Century Gothic"/>
          <w:sz w:val="12"/>
          <w:szCs w:val="12"/>
        </w:rPr>
      </w:pPr>
      <w:r w:rsidRPr="00860B9F">
        <w:rPr>
          <w:rFonts w:ascii="Century Gothic" w:hAnsi="Century Gothic"/>
          <w:b/>
        </w:rPr>
        <w:t>ALVARÁ SANITÁRIO EXPEDIDO PELA VIGILÂNCIA SANITÁRIA VIGENTE</w:t>
      </w:r>
      <w:r w:rsidRPr="00860B9F">
        <w:rPr>
          <w:rFonts w:ascii="Century Gothic" w:hAnsi="Century Gothic"/>
        </w:rPr>
        <w:t>,</w:t>
      </w:r>
      <w:r w:rsidRPr="00860B9F">
        <w:rPr>
          <w:rFonts w:ascii="Century Gothic" w:hAnsi="Century Gothic"/>
          <w:b/>
        </w:rPr>
        <w:t xml:space="preserve"> </w:t>
      </w:r>
      <w:r w:rsidRPr="00860B9F">
        <w:rPr>
          <w:rFonts w:ascii="Century Gothic" w:hAnsi="Century Gothic"/>
        </w:rPr>
        <w:t xml:space="preserve">com </w:t>
      </w:r>
      <w:r w:rsidR="00EB414D" w:rsidRPr="00EB414D">
        <w:rPr>
          <w:rFonts w:ascii="Century Gothic" w:hAnsi="Century Gothic"/>
          <w:b/>
        </w:rPr>
        <w:t>CNAE</w:t>
      </w:r>
      <w:r w:rsidRPr="00860B9F">
        <w:rPr>
          <w:rFonts w:ascii="Century Gothic" w:hAnsi="Century Gothic"/>
        </w:rPr>
        <w:t xml:space="preserve"> e autorização para o serviço para o objeto pleiteado;</w:t>
      </w:r>
    </w:p>
    <w:p w14:paraId="56631BF4" w14:textId="77777777" w:rsidR="00860B9F" w:rsidRPr="0025402F" w:rsidRDefault="00860B9F" w:rsidP="003E1E42">
      <w:pPr>
        <w:spacing w:line="276" w:lineRule="auto"/>
        <w:ind w:left="360"/>
        <w:rPr>
          <w:rFonts w:ascii="Century Gothic" w:hAnsi="Century Gothic"/>
          <w:sz w:val="16"/>
          <w:szCs w:val="18"/>
        </w:rPr>
      </w:pPr>
    </w:p>
    <w:p w14:paraId="406E21AF" w14:textId="214F8553" w:rsidR="006E2995" w:rsidRPr="00860B9F" w:rsidRDefault="006E2995" w:rsidP="00860B9F">
      <w:pPr>
        <w:pStyle w:val="PargrafodaLista"/>
        <w:numPr>
          <w:ilvl w:val="0"/>
          <w:numId w:val="22"/>
        </w:numPr>
        <w:spacing w:line="276" w:lineRule="auto"/>
        <w:ind w:right="138"/>
        <w:jc w:val="both"/>
        <w:rPr>
          <w:rFonts w:ascii="Century Gothic" w:hAnsi="Century Gothic"/>
        </w:rPr>
      </w:pPr>
      <w:r w:rsidRPr="00860B9F">
        <w:rPr>
          <w:rFonts w:ascii="Century Gothic" w:hAnsi="Century Gothic"/>
          <w:b/>
        </w:rPr>
        <w:t xml:space="preserve">REGISTRO NO CNES </w:t>
      </w:r>
      <w:r w:rsidRPr="00860B9F">
        <w:rPr>
          <w:rFonts w:ascii="Century Gothic" w:hAnsi="Century Gothic"/>
        </w:rPr>
        <w:t>(</w:t>
      </w:r>
      <w:r w:rsidRPr="00860B9F">
        <w:rPr>
          <w:rFonts w:ascii="Century Gothic" w:hAnsi="Century Gothic"/>
          <w:b/>
        </w:rPr>
        <w:t>CONSULTÓRIO/CLÍNICA/HOSPITAL</w:t>
      </w:r>
      <w:r w:rsidRPr="00860B9F">
        <w:rPr>
          <w:rFonts w:ascii="Century Gothic" w:hAnsi="Century Gothic"/>
        </w:rPr>
        <w:t>)</w:t>
      </w:r>
      <w:r w:rsidRPr="00860B9F">
        <w:rPr>
          <w:rFonts w:ascii="Century Gothic" w:hAnsi="Century Gothic"/>
          <w:b/>
        </w:rPr>
        <w:t xml:space="preserve"> – CADASTRO NACIONAL DE ESTABELECIMENTO DE SAÚDE</w:t>
      </w:r>
      <w:r w:rsidRPr="00860B9F">
        <w:rPr>
          <w:rFonts w:ascii="Century Gothic" w:hAnsi="Century Gothic"/>
        </w:rPr>
        <w:t>,</w:t>
      </w:r>
      <w:r w:rsidRPr="00860B9F">
        <w:rPr>
          <w:rFonts w:ascii="Century Gothic" w:hAnsi="Century Gothic"/>
          <w:b/>
        </w:rPr>
        <w:t xml:space="preserve"> </w:t>
      </w:r>
      <w:r w:rsidRPr="00860B9F">
        <w:rPr>
          <w:rFonts w:ascii="Century Gothic" w:hAnsi="Century Gothic"/>
        </w:rPr>
        <w:t xml:space="preserve">a qual poderá ser retirada no </w:t>
      </w:r>
      <w:r w:rsidRPr="00860B9F">
        <w:rPr>
          <w:rFonts w:ascii="Century Gothic" w:hAnsi="Century Gothic"/>
          <w:b/>
        </w:rPr>
        <w:t>SITE</w:t>
      </w:r>
      <w:r w:rsidRPr="00860B9F">
        <w:rPr>
          <w:rFonts w:ascii="Century Gothic" w:hAnsi="Century Gothic"/>
        </w:rPr>
        <w:t xml:space="preserve">: </w:t>
      </w:r>
      <w:hyperlink r:id="rId15" w:history="1">
        <w:r w:rsidRPr="00860B9F">
          <w:rPr>
            <w:rStyle w:val="Hyperlink"/>
            <w:rFonts w:ascii="Century Gothic" w:hAnsi="Century Gothic"/>
            <w:b/>
            <w:color w:val="0070C0"/>
          </w:rPr>
          <w:t>http://cnes.datasus.gov.br/</w:t>
        </w:r>
      </w:hyperlink>
      <w:r w:rsidRPr="00860B9F">
        <w:rPr>
          <w:rFonts w:ascii="Century Gothic" w:hAnsi="Century Gothic"/>
        </w:rPr>
        <w:t xml:space="preserve">, sendo essencial que esteja </w:t>
      </w:r>
      <w:r w:rsidRPr="00860B9F">
        <w:rPr>
          <w:rFonts w:ascii="Century Gothic" w:hAnsi="Century Gothic"/>
          <w:b/>
        </w:rPr>
        <w:t>ATUALIZADO</w:t>
      </w:r>
      <w:r w:rsidRPr="00860B9F">
        <w:rPr>
          <w:rFonts w:ascii="Century Gothic" w:hAnsi="Century Gothic"/>
        </w:rPr>
        <w:t xml:space="preserve"> para </w:t>
      </w:r>
      <w:r w:rsidRPr="00860B9F">
        <w:rPr>
          <w:rFonts w:ascii="Century Gothic" w:hAnsi="Century Gothic"/>
          <w:b/>
        </w:rPr>
        <w:t>ATENDIMENTO AO SISTEMA ÚNICO DE SAÚDE</w:t>
      </w:r>
      <w:r w:rsidR="00EB414D">
        <w:rPr>
          <w:rFonts w:ascii="Century Gothic" w:hAnsi="Century Gothic"/>
          <w:b/>
        </w:rPr>
        <w:t xml:space="preserve"> - </w:t>
      </w:r>
      <w:r w:rsidRPr="00860B9F">
        <w:rPr>
          <w:rFonts w:ascii="Century Gothic" w:hAnsi="Century Gothic"/>
          <w:b/>
        </w:rPr>
        <w:t>SUS</w:t>
      </w:r>
      <w:r w:rsidRPr="00860B9F">
        <w:rPr>
          <w:rFonts w:ascii="Century Gothic" w:hAnsi="Century Gothic"/>
        </w:rPr>
        <w:t xml:space="preserve"> e inclua a </w:t>
      </w:r>
      <w:r w:rsidRPr="00860B9F">
        <w:rPr>
          <w:rFonts w:ascii="Century Gothic" w:hAnsi="Century Gothic"/>
          <w:b/>
        </w:rPr>
        <w:t>IDENTIFICAÇÃO DA UNIDADE</w:t>
      </w:r>
      <w:r w:rsidRPr="00860B9F">
        <w:rPr>
          <w:rFonts w:ascii="Century Gothic" w:hAnsi="Century Gothic"/>
        </w:rPr>
        <w:t>, devendo constar as seguintes informações:</w:t>
      </w:r>
      <w:r w:rsidRPr="00860B9F">
        <w:rPr>
          <w:rFonts w:ascii="Century Gothic" w:hAnsi="Century Gothic"/>
          <w:u w:val="single"/>
        </w:rPr>
        <w:t xml:space="preserve"> </w:t>
      </w:r>
    </w:p>
    <w:p w14:paraId="595F6227" w14:textId="0137CE0B" w:rsidR="00697B18" w:rsidRDefault="00697B18" w:rsidP="00860B9F">
      <w:pPr>
        <w:spacing w:line="276" w:lineRule="auto"/>
        <w:rPr>
          <w:rFonts w:ascii="Century Gothic" w:hAnsi="Century Gothic"/>
          <w:b/>
          <w:sz w:val="14"/>
          <w:szCs w:val="18"/>
        </w:rPr>
      </w:pPr>
    </w:p>
    <w:p w14:paraId="54E83AF0" w14:textId="6C29E9D6" w:rsidR="00E778BB" w:rsidRDefault="00E778BB" w:rsidP="00860B9F">
      <w:pPr>
        <w:spacing w:line="276" w:lineRule="auto"/>
        <w:rPr>
          <w:rFonts w:ascii="Century Gothic" w:hAnsi="Century Gothic"/>
          <w:b/>
          <w:sz w:val="14"/>
          <w:szCs w:val="18"/>
        </w:rPr>
      </w:pPr>
    </w:p>
    <w:tbl>
      <w:tblPr>
        <w:tblStyle w:val="Tabelacomgrade"/>
        <w:tblW w:w="0" w:type="auto"/>
        <w:tblInd w:w="-5" w:type="dxa"/>
        <w:tblLook w:val="04A0" w:firstRow="1" w:lastRow="0" w:firstColumn="1" w:lastColumn="0" w:noHBand="0" w:noVBand="1"/>
      </w:tblPr>
      <w:tblGrid>
        <w:gridCol w:w="8364"/>
      </w:tblGrid>
      <w:tr w:rsidR="00E778BB" w:rsidRPr="00C00DF4" w14:paraId="35EBF21C" w14:textId="77777777" w:rsidTr="009D19B8">
        <w:tc>
          <w:tcPr>
            <w:tcW w:w="8364"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094989F" w14:textId="77777777" w:rsidR="00E778BB" w:rsidRPr="00BC43F5" w:rsidRDefault="00E778BB" w:rsidP="00E778BB">
            <w:pPr>
              <w:pStyle w:val="PargrafodaLista"/>
              <w:spacing w:line="276" w:lineRule="auto"/>
              <w:ind w:left="0"/>
              <w:jc w:val="both"/>
              <w:rPr>
                <w:rFonts w:ascii="Century Gothic" w:hAnsi="Century Gothic"/>
                <w:b/>
                <w:sz w:val="14"/>
                <w:szCs w:val="10"/>
              </w:rPr>
            </w:pPr>
          </w:p>
          <w:p w14:paraId="5FAFC36F" w14:textId="4D81AB59" w:rsidR="00E778BB" w:rsidRPr="00C00DF4" w:rsidRDefault="00E778BB" w:rsidP="009D19B8">
            <w:pPr>
              <w:pStyle w:val="PargrafodaLista"/>
              <w:numPr>
                <w:ilvl w:val="0"/>
                <w:numId w:val="23"/>
              </w:numPr>
              <w:spacing w:line="276" w:lineRule="auto"/>
              <w:jc w:val="both"/>
              <w:rPr>
                <w:rFonts w:ascii="Century Gothic" w:hAnsi="Century Gothic"/>
                <w:b/>
              </w:rPr>
            </w:pPr>
            <w:r w:rsidRPr="00C00DF4">
              <w:rPr>
                <w:rFonts w:ascii="Century Gothic" w:hAnsi="Century Gothic"/>
                <w:b/>
              </w:rPr>
              <w:t>PROFISSIONAIS CADASTRADOS COM CBO (CLASSIFICAÇÃO BRASILEIRA DE OCUPAÇÕES) COMPATÍVEL COM OS PROCEDIMENTOS PRETENDIDOS;</w:t>
            </w:r>
          </w:p>
          <w:p w14:paraId="74E95197" w14:textId="77777777" w:rsidR="00E778BB" w:rsidRPr="00C00DF4" w:rsidRDefault="00E778BB" w:rsidP="009D19B8">
            <w:pPr>
              <w:spacing w:line="276" w:lineRule="auto"/>
              <w:rPr>
                <w:rFonts w:ascii="Century Gothic" w:hAnsi="Century Gothic"/>
                <w:sz w:val="14"/>
                <w:szCs w:val="14"/>
              </w:rPr>
            </w:pPr>
          </w:p>
        </w:tc>
      </w:tr>
    </w:tbl>
    <w:p w14:paraId="657FF105" w14:textId="77777777" w:rsidR="00E778BB" w:rsidRPr="00C00DF4" w:rsidRDefault="00E778BB" w:rsidP="00860B9F">
      <w:pPr>
        <w:spacing w:line="276" w:lineRule="auto"/>
        <w:rPr>
          <w:rFonts w:ascii="Century Gothic" w:hAnsi="Century Gothic"/>
          <w:b/>
          <w:sz w:val="16"/>
          <w:szCs w:val="18"/>
        </w:rPr>
      </w:pPr>
    </w:p>
    <w:p w14:paraId="70566428" w14:textId="4BE10647" w:rsidR="00774B56" w:rsidRPr="00137E59" w:rsidRDefault="00774B56" w:rsidP="00774B56">
      <w:pPr>
        <w:spacing w:line="276" w:lineRule="auto"/>
        <w:jc w:val="both"/>
        <w:rPr>
          <w:rFonts w:ascii="Century Gothic" w:hAnsi="Century Gothic"/>
          <w:b/>
        </w:rPr>
      </w:pPr>
      <w:bookmarkStart w:id="12" w:name="_Hlk205653501"/>
      <w:r w:rsidRPr="00C00DF4">
        <w:rPr>
          <w:rFonts w:ascii="Century Gothic" w:hAnsi="Century Gothic"/>
          <w:b/>
        </w:rPr>
        <w:t xml:space="preserve">8.4.2.6. </w:t>
      </w:r>
      <w:r w:rsidRPr="00C00DF4">
        <w:rPr>
          <w:rFonts w:ascii="Century Gothic" w:hAnsi="Century Gothic"/>
          <w:bCs/>
        </w:rPr>
        <w:t>Fica dispensada a exigência de vínculo de profissional médico na equipe técnica da licitante. É exigida apenas a responsabilidade técnica compatível com a análise laboratorial, dado que as coletas de competência médica exclusiva serão asseguradas pela própria Administração.</w:t>
      </w:r>
    </w:p>
    <w:p w14:paraId="3199B235" w14:textId="77777777" w:rsidR="00774B56" w:rsidRDefault="00774B56" w:rsidP="00860B9F">
      <w:pPr>
        <w:spacing w:line="276" w:lineRule="auto"/>
        <w:jc w:val="both"/>
        <w:rPr>
          <w:rFonts w:ascii="Century Gothic" w:hAnsi="Century Gothic"/>
          <w:b/>
        </w:rPr>
      </w:pPr>
    </w:p>
    <w:p w14:paraId="7EF4015D" w14:textId="60ABC483" w:rsidR="006E2995" w:rsidRPr="00137E59" w:rsidRDefault="006E2995" w:rsidP="00860B9F">
      <w:pPr>
        <w:spacing w:line="276" w:lineRule="auto"/>
        <w:jc w:val="both"/>
        <w:rPr>
          <w:rFonts w:ascii="Century Gothic" w:hAnsi="Century Gothic"/>
          <w:b/>
        </w:rPr>
      </w:pPr>
      <w:r w:rsidRPr="00137E59">
        <w:rPr>
          <w:rFonts w:ascii="Century Gothic" w:hAnsi="Century Gothic"/>
          <w:b/>
        </w:rPr>
        <w:t>8.5.</w:t>
      </w:r>
      <w:r w:rsidRPr="00137E59">
        <w:rPr>
          <w:rFonts w:ascii="Century Gothic" w:hAnsi="Century Gothic"/>
        </w:rPr>
        <w:t xml:space="preserve"> </w:t>
      </w:r>
      <w:r w:rsidRPr="00137E59">
        <w:rPr>
          <w:rFonts w:ascii="Century Gothic" w:hAnsi="Century Gothic"/>
          <w:b/>
        </w:rPr>
        <w:t>REGULARIDADE FISCAL E TRABALHISTA</w:t>
      </w:r>
    </w:p>
    <w:p w14:paraId="62C32485" w14:textId="77777777" w:rsidR="00153DAD" w:rsidRPr="0025402F" w:rsidRDefault="00153DAD" w:rsidP="00860B9F">
      <w:pPr>
        <w:spacing w:line="276" w:lineRule="auto"/>
        <w:jc w:val="both"/>
        <w:rPr>
          <w:rFonts w:ascii="Century Gothic" w:hAnsi="Century Gothic"/>
          <w:b/>
          <w:sz w:val="16"/>
          <w:szCs w:val="14"/>
        </w:rPr>
      </w:pPr>
    </w:p>
    <w:p w14:paraId="05BBAC98" w14:textId="38025F6F" w:rsidR="006E2995" w:rsidRPr="00860B9F" w:rsidRDefault="006E2995" w:rsidP="00860B9F">
      <w:pPr>
        <w:shd w:val="clear" w:color="auto" w:fill="FFFFFF" w:themeFill="background1"/>
        <w:spacing w:line="276" w:lineRule="auto"/>
        <w:jc w:val="both"/>
        <w:rPr>
          <w:rFonts w:ascii="Century Gothic" w:hAnsi="Century Gothic"/>
          <w:b/>
        </w:rPr>
      </w:pPr>
      <w:r w:rsidRPr="00860B9F">
        <w:rPr>
          <w:rFonts w:ascii="Century Gothic" w:hAnsi="Century Gothic"/>
          <w:b/>
        </w:rPr>
        <w:t xml:space="preserve">A DOCUMENTAÇÃO RELATIVA À </w:t>
      </w:r>
      <w:r w:rsidRPr="00860B9F">
        <w:rPr>
          <w:rFonts w:ascii="Century Gothic" w:hAnsi="Century Gothic"/>
          <w:b/>
          <w:u w:val="single"/>
          <w:shd w:val="clear" w:color="auto" w:fill="FFFFFF" w:themeFill="background1"/>
        </w:rPr>
        <w:t>REGULARIDADE FISCAL E TRABALHISTA</w:t>
      </w:r>
      <w:r w:rsidRPr="00860B9F">
        <w:rPr>
          <w:rFonts w:ascii="Century Gothic" w:hAnsi="Century Gothic"/>
          <w:b/>
        </w:rPr>
        <w:t xml:space="preserve"> CONSISTIRÁ NA APRESENTAÇÃO DE CERTIDÕES EXPEDIDAS PELOS ÓRGÃOS COMPETENTES, QUE ESTEJAM DENTRO DO PRAZO DE VALIDADE EXPRESSO NA PRÓPRIA CERTIDÃO, COMPROVADA MEDIANTE A APRESENTAÇÃO DOS SEGUINTES DOCUMENTOS (</w:t>
      </w:r>
      <w:r w:rsidRPr="00860B9F">
        <w:rPr>
          <w:rFonts w:ascii="Century Gothic" w:hAnsi="Century Gothic"/>
          <w:b/>
          <w:i/>
        </w:rPr>
        <w:t>ARTIGO</w:t>
      </w:r>
      <w:r w:rsidR="00900F67">
        <w:rPr>
          <w:rFonts w:ascii="Century Gothic" w:hAnsi="Century Gothic"/>
          <w:b/>
          <w:i/>
        </w:rPr>
        <w:t xml:space="preserve"> </w:t>
      </w:r>
      <w:r w:rsidRPr="00860B9F">
        <w:rPr>
          <w:rFonts w:ascii="Century Gothic" w:hAnsi="Century Gothic"/>
          <w:b/>
          <w:i/>
        </w:rPr>
        <w:t xml:space="preserve">68 </w:t>
      </w:r>
      <w:r w:rsidR="00363E55" w:rsidRPr="00363E55">
        <w:rPr>
          <w:rFonts w:ascii="Century Gothic" w:hAnsi="Century Gothic"/>
        </w:rPr>
        <w:t>da</w:t>
      </w:r>
      <w:r w:rsidRPr="00860B9F">
        <w:rPr>
          <w:rFonts w:ascii="Century Gothic" w:hAnsi="Century Gothic"/>
          <w:b/>
          <w:i/>
        </w:rPr>
        <w:t xml:space="preserve"> LEI</w:t>
      </w:r>
      <w:r w:rsidR="00363E55">
        <w:rPr>
          <w:rFonts w:ascii="Century Gothic" w:hAnsi="Century Gothic"/>
          <w:b/>
          <w:i/>
        </w:rPr>
        <w:t xml:space="preserve"> </w:t>
      </w:r>
      <w:r w:rsidR="00363E55" w:rsidRPr="00860B9F">
        <w:rPr>
          <w:rFonts w:ascii="Century Gothic" w:hAnsi="Century Gothic" w:cstheme="minorHAnsi"/>
          <w:b/>
          <w:i/>
        </w:rPr>
        <w:t>Nº</w:t>
      </w:r>
      <w:r w:rsidR="00363E55">
        <w:rPr>
          <w:rFonts w:ascii="Century Gothic" w:hAnsi="Century Gothic"/>
          <w:b/>
          <w:i/>
        </w:rPr>
        <w:t xml:space="preserve"> </w:t>
      </w:r>
      <w:r w:rsidRPr="00860B9F">
        <w:rPr>
          <w:rFonts w:ascii="Century Gothic" w:hAnsi="Century Gothic"/>
          <w:b/>
          <w:i/>
        </w:rPr>
        <w:t xml:space="preserve">14.133 </w:t>
      </w:r>
      <w:r w:rsidRPr="009667A5">
        <w:rPr>
          <w:rFonts w:ascii="Century Gothic" w:hAnsi="Century Gothic"/>
          <w:b/>
          <w:iCs/>
        </w:rPr>
        <w:t>DE</w:t>
      </w:r>
      <w:r w:rsidRPr="00860B9F">
        <w:rPr>
          <w:rFonts w:ascii="Century Gothic" w:hAnsi="Century Gothic"/>
          <w:b/>
          <w:i/>
        </w:rPr>
        <w:t xml:space="preserve"> 2021</w:t>
      </w:r>
      <w:r w:rsidRPr="00860B9F">
        <w:rPr>
          <w:rFonts w:ascii="Century Gothic" w:hAnsi="Century Gothic"/>
          <w:b/>
        </w:rPr>
        <w:t>)</w:t>
      </w:r>
      <w:r w:rsidRPr="00EB414D">
        <w:rPr>
          <w:rFonts w:ascii="Century Gothic" w:hAnsi="Century Gothic"/>
        </w:rPr>
        <w:t>:</w:t>
      </w:r>
    </w:p>
    <w:p w14:paraId="0BD8F14E" w14:textId="77777777" w:rsidR="006E2995" w:rsidRPr="0025402F" w:rsidRDefault="006E2995" w:rsidP="00860B9F">
      <w:pPr>
        <w:spacing w:line="276" w:lineRule="auto"/>
        <w:jc w:val="both"/>
        <w:rPr>
          <w:rFonts w:ascii="Century Gothic" w:hAnsi="Century Gothic"/>
          <w:sz w:val="16"/>
          <w:szCs w:val="14"/>
        </w:rPr>
      </w:pPr>
    </w:p>
    <w:p w14:paraId="1CADE5A6" w14:textId="77777777" w:rsidR="006E2995" w:rsidRDefault="006E2995" w:rsidP="00860B9F">
      <w:pPr>
        <w:spacing w:line="276" w:lineRule="auto"/>
        <w:jc w:val="both"/>
        <w:rPr>
          <w:rFonts w:ascii="Century Gothic" w:hAnsi="Century Gothic"/>
        </w:rPr>
      </w:pPr>
      <w:r w:rsidRPr="00860B9F">
        <w:rPr>
          <w:rFonts w:ascii="Century Gothic" w:hAnsi="Century Gothic"/>
          <w:b/>
        </w:rPr>
        <w:t>8.5.1.</w:t>
      </w:r>
      <w:r w:rsidRPr="00860B9F">
        <w:rPr>
          <w:rFonts w:ascii="Century Gothic" w:hAnsi="Century Gothic"/>
        </w:rPr>
        <w:t xml:space="preserve"> Prova de </w:t>
      </w:r>
      <w:r w:rsidRPr="00860B9F">
        <w:rPr>
          <w:rFonts w:ascii="Century Gothic" w:hAnsi="Century Gothic"/>
          <w:b/>
        </w:rPr>
        <w:t xml:space="preserve">INSCRIÇÃO NO CADASTRO NACIONAL DE PESSOAS JURÍDICAS </w:t>
      </w:r>
      <w:r w:rsidRPr="00860B9F">
        <w:rPr>
          <w:rFonts w:ascii="Century Gothic" w:hAnsi="Century Gothic"/>
        </w:rPr>
        <w:t>(</w:t>
      </w:r>
      <w:r w:rsidRPr="00860B9F">
        <w:rPr>
          <w:rFonts w:ascii="Century Gothic" w:hAnsi="Century Gothic"/>
          <w:b/>
        </w:rPr>
        <w:t>CNPJ</w:t>
      </w:r>
      <w:r w:rsidRPr="00860B9F">
        <w:rPr>
          <w:rFonts w:ascii="Century Gothic" w:hAnsi="Century Gothic"/>
        </w:rPr>
        <w:t>) no ramo de atividade pertinente ao objeto da licitação;</w:t>
      </w:r>
    </w:p>
    <w:p w14:paraId="2D6BB6EA" w14:textId="77777777" w:rsidR="00F23E7C" w:rsidRPr="0025402F" w:rsidRDefault="00F23E7C" w:rsidP="00860B9F">
      <w:pPr>
        <w:spacing w:line="276" w:lineRule="auto"/>
        <w:jc w:val="both"/>
        <w:rPr>
          <w:rFonts w:ascii="Century Gothic" w:hAnsi="Century Gothic"/>
          <w:sz w:val="16"/>
          <w:szCs w:val="14"/>
        </w:rPr>
      </w:pPr>
    </w:p>
    <w:p w14:paraId="19D11204" w14:textId="58CA630F" w:rsidR="00A96F11" w:rsidRDefault="006E2995" w:rsidP="00860B9F">
      <w:pPr>
        <w:suppressAutoHyphens/>
        <w:autoSpaceDE w:val="0"/>
        <w:spacing w:line="276" w:lineRule="auto"/>
        <w:jc w:val="both"/>
        <w:rPr>
          <w:rFonts w:ascii="Century Gothic" w:hAnsi="Century Gothic"/>
          <w:iCs/>
          <w:color w:val="000000"/>
        </w:rPr>
      </w:pPr>
      <w:bookmarkStart w:id="13" w:name="_Hlk205665020"/>
      <w:r w:rsidRPr="00860B9F">
        <w:rPr>
          <w:rFonts w:ascii="Century Gothic" w:hAnsi="Century Gothic"/>
          <w:b/>
        </w:rPr>
        <w:t>8.5.2.</w:t>
      </w:r>
      <w:r w:rsidRPr="00860B9F">
        <w:rPr>
          <w:rFonts w:ascii="Century Gothic" w:hAnsi="Century Gothic"/>
        </w:rPr>
        <w:t xml:space="preserve"> Prova de </w:t>
      </w:r>
      <w:r w:rsidRPr="00860B9F">
        <w:rPr>
          <w:rFonts w:ascii="Century Gothic" w:hAnsi="Century Gothic"/>
          <w:b/>
        </w:rPr>
        <w:t>REGULARIDADE COM A FAZENDA FEDERAL</w:t>
      </w:r>
      <w:r w:rsidRPr="00860B9F">
        <w:rPr>
          <w:rFonts w:ascii="Century Gothic" w:hAnsi="Century Gothic"/>
        </w:rPr>
        <w:t xml:space="preserve">, que deverá ser comprovada através da apresentação de </w:t>
      </w:r>
      <w:r w:rsidRPr="00860B9F">
        <w:rPr>
          <w:rFonts w:ascii="Century Gothic" w:hAnsi="Century Gothic"/>
          <w:u w:val="single"/>
        </w:rPr>
        <w:t>Certidão Negativa de Débitos relativos aos de Tributos Federais</w:t>
      </w:r>
      <w:r w:rsidRPr="00860B9F">
        <w:rPr>
          <w:rFonts w:ascii="Century Gothic" w:hAnsi="Century Gothic"/>
        </w:rPr>
        <w:t xml:space="preserve"> e à </w:t>
      </w:r>
      <w:r w:rsidRPr="00860B9F">
        <w:rPr>
          <w:rFonts w:ascii="Century Gothic" w:hAnsi="Century Gothic"/>
          <w:u w:val="single"/>
        </w:rPr>
        <w:t>Dívida Ativa da União</w:t>
      </w:r>
      <w:r w:rsidRPr="00860B9F">
        <w:rPr>
          <w:rFonts w:ascii="Century Gothic" w:hAnsi="Century Gothic"/>
        </w:rPr>
        <w:t xml:space="preserve">, a qual poderá ser retirada no </w:t>
      </w:r>
      <w:r w:rsidRPr="00860B9F">
        <w:rPr>
          <w:rFonts w:ascii="Century Gothic" w:hAnsi="Century Gothic"/>
          <w:b/>
        </w:rPr>
        <w:t>SITE</w:t>
      </w:r>
      <w:r w:rsidRPr="00860B9F">
        <w:rPr>
          <w:rFonts w:ascii="Century Gothic" w:hAnsi="Century Gothic"/>
        </w:rPr>
        <w:t xml:space="preserve">: </w:t>
      </w:r>
      <w:hyperlink r:id="rId16" w:history="1">
        <w:r w:rsidRPr="00860B9F">
          <w:rPr>
            <w:rStyle w:val="Hyperlink"/>
            <w:rFonts w:ascii="Century Gothic" w:hAnsi="Century Gothic"/>
            <w:color w:val="0070C0"/>
            <w:u w:val="none"/>
          </w:rPr>
          <w:t>www.receita.fazenda.gov.br/Grupo2/Certidoes.htm</w:t>
        </w:r>
      </w:hyperlink>
      <w:r w:rsidRPr="00860B9F">
        <w:rPr>
          <w:rFonts w:ascii="Century Gothic" w:hAnsi="Century Gothic"/>
        </w:rPr>
        <w:t xml:space="preserve">; abrangendo inclusive a </w:t>
      </w:r>
      <w:r w:rsidRPr="00860B9F">
        <w:rPr>
          <w:rFonts w:ascii="Century Gothic" w:hAnsi="Century Gothic"/>
          <w:u w:val="single"/>
        </w:rPr>
        <w:t>Regularidade perante o Instituto Nacional do Seguro Social</w:t>
      </w:r>
      <w:r w:rsidRPr="00860B9F">
        <w:rPr>
          <w:rFonts w:ascii="Century Gothic" w:hAnsi="Century Gothic"/>
        </w:rPr>
        <w:t xml:space="preserve"> (</w:t>
      </w:r>
      <w:r w:rsidRPr="00860B9F">
        <w:rPr>
          <w:rFonts w:ascii="Century Gothic" w:hAnsi="Century Gothic"/>
          <w:b/>
        </w:rPr>
        <w:t>INSS</w:t>
      </w:r>
      <w:r w:rsidRPr="00860B9F">
        <w:rPr>
          <w:rFonts w:ascii="Century Gothic" w:hAnsi="Century Gothic"/>
        </w:rPr>
        <w:t>)</w:t>
      </w:r>
      <w:r w:rsidRPr="00860B9F">
        <w:rPr>
          <w:rFonts w:ascii="Century Gothic" w:hAnsi="Century Gothic"/>
          <w:iCs/>
          <w:color w:val="000000"/>
        </w:rPr>
        <w:t>;</w:t>
      </w:r>
    </w:p>
    <w:p w14:paraId="67471A8D" w14:textId="77777777" w:rsidR="00BD4C93" w:rsidRPr="0025402F" w:rsidRDefault="00BD4C93" w:rsidP="00525743">
      <w:pPr>
        <w:suppressAutoHyphens/>
        <w:autoSpaceDE w:val="0"/>
        <w:spacing w:line="276" w:lineRule="auto"/>
        <w:jc w:val="both"/>
        <w:rPr>
          <w:rFonts w:ascii="Century Gothic" w:hAnsi="Century Gothic"/>
          <w:iCs/>
          <w:color w:val="000000"/>
          <w:sz w:val="16"/>
          <w:szCs w:val="14"/>
        </w:rPr>
      </w:pPr>
    </w:p>
    <w:p w14:paraId="2C9C3E88" w14:textId="780D5241" w:rsidR="006E2995" w:rsidRDefault="006E2995" w:rsidP="00860B9F">
      <w:pPr>
        <w:spacing w:line="276" w:lineRule="auto"/>
        <w:jc w:val="both"/>
        <w:rPr>
          <w:rFonts w:ascii="Century Gothic" w:hAnsi="Century Gothic"/>
        </w:rPr>
      </w:pPr>
      <w:r w:rsidRPr="00860B9F">
        <w:rPr>
          <w:rFonts w:ascii="Century Gothic" w:hAnsi="Century Gothic"/>
          <w:b/>
        </w:rPr>
        <w:t>8.5.3.</w:t>
      </w:r>
      <w:r w:rsidRPr="00860B9F">
        <w:rPr>
          <w:rFonts w:ascii="Century Gothic" w:hAnsi="Century Gothic"/>
        </w:rPr>
        <w:t xml:space="preserve"> Prova de </w:t>
      </w:r>
      <w:r w:rsidRPr="00860B9F">
        <w:rPr>
          <w:rFonts w:ascii="Century Gothic" w:hAnsi="Century Gothic"/>
          <w:b/>
        </w:rPr>
        <w:t>REGULARIDADE COM A FAZENDA ESTADUAL</w:t>
      </w:r>
      <w:r w:rsidRPr="00860B9F">
        <w:rPr>
          <w:rFonts w:ascii="Century Gothic" w:hAnsi="Century Gothic"/>
        </w:rPr>
        <w:t xml:space="preserve">, por meio de </w:t>
      </w:r>
      <w:r w:rsidRPr="00860B9F">
        <w:rPr>
          <w:rFonts w:ascii="Century Gothic" w:hAnsi="Century Gothic"/>
          <w:u w:val="single"/>
        </w:rPr>
        <w:t>Certidão Negativa de Débito de Tributos Estaduais</w:t>
      </w:r>
      <w:r w:rsidRPr="00860B9F">
        <w:rPr>
          <w:rFonts w:ascii="Century Gothic" w:hAnsi="Century Gothic"/>
        </w:rPr>
        <w:t xml:space="preserve">, a qual poderá ser retirada no </w:t>
      </w:r>
      <w:r w:rsidRPr="00860B9F">
        <w:rPr>
          <w:rFonts w:ascii="Century Gothic" w:hAnsi="Century Gothic"/>
          <w:b/>
        </w:rPr>
        <w:t>SITE</w:t>
      </w:r>
      <w:bookmarkStart w:id="14" w:name="_Hlk205649657"/>
      <w:r w:rsidRPr="00860B9F">
        <w:rPr>
          <w:rFonts w:ascii="Century Gothic" w:hAnsi="Century Gothic"/>
        </w:rPr>
        <w:t>:</w:t>
      </w:r>
      <w:bookmarkEnd w:id="14"/>
      <w:r w:rsidRPr="00860B9F">
        <w:rPr>
          <w:rFonts w:ascii="Century Gothic" w:hAnsi="Century Gothic"/>
        </w:rPr>
        <w:t xml:space="preserve"> </w:t>
      </w:r>
      <w:r w:rsidRPr="00860B9F">
        <w:rPr>
          <w:rFonts w:ascii="Century Gothic" w:hAnsi="Century Gothic"/>
          <w:color w:val="0070C0"/>
        </w:rPr>
        <w:t>www.sefaz.mt.gov.br</w:t>
      </w:r>
      <w:r w:rsidRPr="00860B9F">
        <w:rPr>
          <w:rFonts w:ascii="Century Gothic" w:hAnsi="Century Gothic"/>
        </w:rPr>
        <w:t xml:space="preserve">, ou expedida pela </w:t>
      </w:r>
      <w:r w:rsidRPr="00860B9F">
        <w:rPr>
          <w:rFonts w:ascii="Century Gothic" w:hAnsi="Century Gothic"/>
          <w:u w:val="single"/>
        </w:rPr>
        <w:t>Agência Fazendária da Secretaria de Estado de Fazenda</w:t>
      </w:r>
      <w:r w:rsidRPr="00860B9F">
        <w:rPr>
          <w:rFonts w:ascii="Century Gothic" w:hAnsi="Century Gothic"/>
        </w:rPr>
        <w:t xml:space="preserve"> do respectivo domicílio tributário;</w:t>
      </w:r>
    </w:p>
    <w:p w14:paraId="3219902C" w14:textId="77777777" w:rsidR="00313FEF" w:rsidRPr="0025402F" w:rsidRDefault="00313FEF" w:rsidP="00860B9F">
      <w:pPr>
        <w:spacing w:line="276" w:lineRule="auto"/>
        <w:jc w:val="both"/>
        <w:rPr>
          <w:rFonts w:ascii="Century Gothic" w:hAnsi="Century Gothic"/>
          <w:sz w:val="16"/>
          <w:szCs w:val="14"/>
        </w:rPr>
      </w:pPr>
    </w:p>
    <w:p w14:paraId="0574B58C" w14:textId="77777777" w:rsidR="006E2995" w:rsidRPr="00860B9F" w:rsidRDefault="006E2995" w:rsidP="00860B9F">
      <w:pPr>
        <w:spacing w:line="276" w:lineRule="auto"/>
        <w:jc w:val="both"/>
        <w:rPr>
          <w:rFonts w:ascii="Century Gothic" w:hAnsi="Century Gothic"/>
        </w:rPr>
      </w:pPr>
      <w:r w:rsidRPr="00860B9F">
        <w:rPr>
          <w:rFonts w:ascii="Century Gothic" w:hAnsi="Century Gothic"/>
          <w:b/>
        </w:rPr>
        <w:t xml:space="preserve">8.5.4. </w:t>
      </w:r>
      <w:r w:rsidRPr="00860B9F">
        <w:rPr>
          <w:rFonts w:ascii="Century Gothic" w:hAnsi="Century Gothic"/>
        </w:rPr>
        <w:t xml:space="preserve">Prova de </w:t>
      </w:r>
      <w:r w:rsidRPr="00860B9F">
        <w:rPr>
          <w:rFonts w:ascii="Century Gothic" w:hAnsi="Century Gothic"/>
          <w:b/>
        </w:rPr>
        <w:t>REGULARIDADE COM A FAZENDA MUNICIPAL</w:t>
      </w:r>
      <w:r w:rsidRPr="00860B9F">
        <w:rPr>
          <w:rFonts w:ascii="Century Gothic" w:hAnsi="Century Gothic"/>
        </w:rPr>
        <w:t xml:space="preserve">, por meio de </w:t>
      </w:r>
      <w:r w:rsidRPr="00860B9F">
        <w:rPr>
          <w:rFonts w:ascii="Century Gothic" w:hAnsi="Century Gothic"/>
          <w:u w:val="single"/>
        </w:rPr>
        <w:t>Certidão Negativa de Débito de Tributos Municipais</w:t>
      </w:r>
      <w:r w:rsidRPr="00860B9F">
        <w:rPr>
          <w:rFonts w:ascii="Century Gothic" w:hAnsi="Century Gothic"/>
        </w:rPr>
        <w:t xml:space="preserve">, expedida pela </w:t>
      </w:r>
      <w:r w:rsidRPr="00860B9F">
        <w:rPr>
          <w:rFonts w:ascii="Century Gothic" w:hAnsi="Century Gothic"/>
          <w:u w:val="single"/>
        </w:rPr>
        <w:t>Prefeitura</w:t>
      </w:r>
      <w:r w:rsidRPr="00860B9F">
        <w:rPr>
          <w:rFonts w:ascii="Century Gothic" w:hAnsi="Century Gothic"/>
        </w:rPr>
        <w:t xml:space="preserve"> do respectivo domicílio tributário;</w:t>
      </w:r>
    </w:p>
    <w:p w14:paraId="696578ED" w14:textId="77777777" w:rsidR="006E2995" w:rsidRPr="0025402F" w:rsidRDefault="006E2995" w:rsidP="00525743">
      <w:pPr>
        <w:spacing w:line="276" w:lineRule="auto"/>
        <w:jc w:val="both"/>
        <w:rPr>
          <w:rFonts w:ascii="Century Gothic" w:hAnsi="Century Gothic"/>
          <w:sz w:val="16"/>
          <w:szCs w:val="14"/>
        </w:rPr>
      </w:pPr>
    </w:p>
    <w:p w14:paraId="74DD02DB" w14:textId="6565DB58" w:rsidR="006E2995" w:rsidRPr="00860B9F" w:rsidRDefault="006E2995" w:rsidP="00860B9F">
      <w:pPr>
        <w:spacing w:line="276" w:lineRule="auto"/>
        <w:jc w:val="both"/>
        <w:rPr>
          <w:rFonts w:ascii="Century Gothic" w:hAnsi="Century Gothic"/>
        </w:rPr>
      </w:pPr>
      <w:r w:rsidRPr="00860B9F">
        <w:rPr>
          <w:rFonts w:ascii="Century Gothic" w:hAnsi="Century Gothic"/>
          <w:b/>
        </w:rPr>
        <w:t xml:space="preserve">8.5.5. </w:t>
      </w:r>
      <w:r w:rsidRPr="00860B9F">
        <w:rPr>
          <w:rFonts w:ascii="Century Gothic" w:hAnsi="Century Gothic"/>
        </w:rPr>
        <w:t xml:space="preserve">Prova de </w:t>
      </w:r>
      <w:r w:rsidRPr="00860B9F">
        <w:rPr>
          <w:rFonts w:ascii="Century Gothic" w:hAnsi="Century Gothic"/>
          <w:b/>
        </w:rPr>
        <w:t xml:space="preserve">REGULARIDADE RELATIVA AO FUNDO DE GARANTIA POR TEMPO DE SERVIÇO </w:t>
      </w:r>
      <w:r w:rsidRPr="00860B9F">
        <w:rPr>
          <w:rFonts w:ascii="Century Gothic" w:hAnsi="Century Gothic"/>
        </w:rPr>
        <w:t>(</w:t>
      </w:r>
      <w:r w:rsidRPr="00860B9F">
        <w:rPr>
          <w:rFonts w:ascii="Century Gothic" w:hAnsi="Century Gothic"/>
          <w:b/>
        </w:rPr>
        <w:t>FGTS</w:t>
      </w:r>
      <w:r w:rsidRPr="00860B9F">
        <w:rPr>
          <w:rFonts w:ascii="Century Gothic" w:hAnsi="Century Gothic"/>
        </w:rPr>
        <w:t xml:space="preserve">), por meio de </w:t>
      </w:r>
      <w:r w:rsidRPr="00860B9F">
        <w:rPr>
          <w:rFonts w:ascii="Century Gothic" w:hAnsi="Century Gothic"/>
          <w:u w:val="single"/>
        </w:rPr>
        <w:t>Certificado de Regularidade do FGTS (</w:t>
      </w:r>
      <w:r w:rsidRPr="00860B9F">
        <w:rPr>
          <w:rFonts w:ascii="Century Gothic" w:hAnsi="Century Gothic"/>
          <w:b/>
          <w:u w:val="single"/>
        </w:rPr>
        <w:t>CRF</w:t>
      </w:r>
      <w:r w:rsidRPr="00860B9F">
        <w:rPr>
          <w:rFonts w:ascii="Century Gothic" w:hAnsi="Century Gothic"/>
          <w:u w:val="single"/>
        </w:rPr>
        <w:t>)</w:t>
      </w:r>
      <w:r w:rsidRPr="00860B9F">
        <w:rPr>
          <w:rFonts w:ascii="Century Gothic" w:hAnsi="Century Gothic"/>
        </w:rPr>
        <w:t xml:space="preserve">, emitido pela </w:t>
      </w:r>
      <w:r w:rsidRPr="00860B9F">
        <w:rPr>
          <w:rFonts w:ascii="Century Gothic" w:hAnsi="Century Gothic"/>
          <w:u w:val="single"/>
        </w:rPr>
        <w:t>Caixa Econômica Federal</w:t>
      </w:r>
      <w:r w:rsidRPr="00860B9F">
        <w:rPr>
          <w:rFonts w:ascii="Century Gothic" w:hAnsi="Century Gothic"/>
        </w:rPr>
        <w:t xml:space="preserve"> ou retirada no                       </w:t>
      </w:r>
      <w:r w:rsidRPr="00860B9F">
        <w:rPr>
          <w:rFonts w:ascii="Century Gothic" w:hAnsi="Century Gothic"/>
          <w:b/>
        </w:rPr>
        <w:t>SITE</w:t>
      </w:r>
      <w:r w:rsidRPr="00860B9F">
        <w:rPr>
          <w:rFonts w:ascii="Century Gothic" w:hAnsi="Century Gothic"/>
        </w:rPr>
        <w:t xml:space="preserve">: </w:t>
      </w:r>
      <w:hyperlink r:id="rId17" w:history="1">
        <w:r w:rsidRPr="00860B9F">
          <w:rPr>
            <w:rStyle w:val="Hyperlink"/>
            <w:rFonts w:ascii="Century Gothic" w:hAnsi="Century Gothic"/>
            <w:color w:val="0070C0"/>
            <w:u w:val="none"/>
          </w:rPr>
          <w:t>www.caixa.gov.br</w:t>
        </w:r>
      </w:hyperlink>
      <w:r w:rsidRPr="00860B9F">
        <w:rPr>
          <w:rFonts w:ascii="Century Gothic" w:hAnsi="Century Gothic"/>
        </w:rPr>
        <w:t>;</w:t>
      </w:r>
    </w:p>
    <w:p w14:paraId="0F9CB296" w14:textId="77777777" w:rsidR="00FE5386" w:rsidRPr="0025402F" w:rsidRDefault="00FE5386" w:rsidP="00AE4FA6">
      <w:pPr>
        <w:spacing w:line="276" w:lineRule="auto"/>
        <w:jc w:val="both"/>
        <w:rPr>
          <w:rFonts w:ascii="Century Gothic" w:hAnsi="Century Gothic"/>
          <w:color w:val="0000FF"/>
          <w:sz w:val="16"/>
          <w:szCs w:val="14"/>
          <w:u w:val="single"/>
        </w:rPr>
      </w:pPr>
    </w:p>
    <w:p w14:paraId="2E82AFDE" w14:textId="0CEA7660" w:rsidR="006E2995" w:rsidRDefault="006E2995" w:rsidP="00860B9F">
      <w:pPr>
        <w:spacing w:line="276" w:lineRule="auto"/>
        <w:jc w:val="both"/>
        <w:rPr>
          <w:rFonts w:ascii="Century Gothic" w:hAnsi="Century Gothic"/>
          <w:iCs/>
          <w:color w:val="000000"/>
        </w:rPr>
      </w:pPr>
      <w:r w:rsidRPr="00860B9F">
        <w:rPr>
          <w:rFonts w:ascii="Century Gothic" w:hAnsi="Century Gothic"/>
          <w:b/>
        </w:rPr>
        <w:t xml:space="preserve">8.5.6. </w:t>
      </w:r>
      <w:r w:rsidRPr="00860B9F">
        <w:rPr>
          <w:rFonts w:ascii="Century Gothic" w:hAnsi="Century Gothic"/>
          <w:iCs/>
          <w:color w:val="000000"/>
        </w:rPr>
        <w:t xml:space="preserve">Nos termos da </w:t>
      </w:r>
      <w:r w:rsidRPr="00860B9F">
        <w:rPr>
          <w:rFonts w:ascii="Century Gothic" w:hAnsi="Century Gothic"/>
          <w:b/>
          <w:i/>
          <w:iCs/>
          <w:color w:val="000000"/>
        </w:rPr>
        <w:t>PORTARIA CONJUNTA INSS/RFB Nº 6</w:t>
      </w:r>
      <w:r w:rsidRPr="00EB414D">
        <w:rPr>
          <w:rFonts w:ascii="Century Gothic" w:hAnsi="Century Gothic"/>
          <w:i/>
          <w:iCs/>
          <w:color w:val="000000"/>
        </w:rPr>
        <w:t>,</w:t>
      </w:r>
      <w:r w:rsidRPr="00860B9F">
        <w:rPr>
          <w:rFonts w:ascii="Century Gothic" w:hAnsi="Century Gothic"/>
          <w:b/>
          <w:i/>
          <w:iCs/>
          <w:color w:val="000000"/>
        </w:rPr>
        <w:t xml:space="preserve"> </w:t>
      </w:r>
      <w:r w:rsidR="00EB414D" w:rsidRPr="00EB414D">
        <w:rPr>
          <w:rFonts w:ascii="Century Gothic" w:hAnsi="Century Gothic"/>
          <w:iCs/>
          <w:color w:val="000000"/>
        </w:rPr>
        <w:t>de</w:t>
      </w:r>
      <w:r w:rsidRPr="00860B9F">
        <w:rPr>
          <w:rFonts w:ascii="Century Gothic" w:hAnsi="Century Gothic"/>
          <w:b/>
          <w:i/>
          <w:iCs/>
          <w:color w:val="000000"/>
        </w:rPr>
        <w:t xml:space="preserve"> 3 </w:t>
      </w:r>
      <w:r w:rsidRPr="009427A7">
        <w:rPr>
          <w:rFonts w:ascii="Century Gothic" w:hAnsi="Century Gothic"/>
          <w:b/>
          <w:color w:val="000000"/>
        </w:rPr>
        <w:t>DE</w:t>
      </w:r>
      <w:r w:rsidRPr="00860B9F">
        <w:rPr>
          <w:rFonts w:ascii="Century Gothic" w:hAnsi="Century Gothic"/>
          <w:b/>
          <w:i/>
          <w:iCs/>
          <w:color w:val="000000"/>
        </w:rPr>
        <w:t xml:space="preserve"> JUNHO </w:t>
      </w:r>
      <w:r w:rsidRPr="009427A7">
        <w:rPr>
          <w:rFonts w:ascii="Century Gothic" w:hAnsi="Century Gothic"/>
          <w:b/>
          <w:color w:val="000000"/>
        </w:rPr>
        <w:t>DE</w:t>
      </w:r>
      <w:r w:rsidRPr="00860B9F">
        <w:rPr>
          <w:rFonts w:ascii="Century Gothic" w:hAnsi="Century Gothic"/>
          <w:b/>
          <w:i/>
          <w:iCs/>
          <w:color w:val="000000"/>
        </w:rPr>
        <w:t xml:space="preserve"> 2008</w:t>
      </w:r>
      <w:r w:rsidRPr="00860B9F">
        <w:rPr>
          <w:rFonts w:ascii="Century Gothic" w:hAnsi="Century Gothic"/>
          <w:iCs/>
          <w:color w:val="000000"/>
        </w:rPr>
        <w:t xml:space="preserve">, a prova de regularidade de inscrição e de recolhimento das </w:t>
      </w:r>
      <w:r w:rsidRPr="00860B9F">
        <w:rPr>
          <w:rFonts w:ascii="Century Gothic" w:hAnsi="Century Gothic"/>
          <w:b/>
          <w:iCs/>
          <w:color w:val="000000"/>
          <w:u w:val="single"/>
        </w:rPr>
        <w:t>CONTRIBUIÇÕES DO CONTRIBUINTE INDIVIDUAL</w:t>
      </w:r>
      <w:r w:rsidRPr="00860B9F">
        <w:rPr>
          <w:rFonts w:ascii="Century Gothic" w:hAnsi="Century Gothic"/>
          <w:iCs/>
          <w:color w:val="000000"/>
        </w:rPr>
        <w:t xml:space="preserve"> para com a </w:t>
      </w:r>
      <w:r w:rsidRPr="00860B9F">
        <w:rPr>
          <w:rFonts w:ascii="Century Gothic" w:hAnsi="Century Gothic"/>
          <w:iCs/>
          <w:color w:val="000000"/>
          <w:u w:val="single"/>
        </w:rPr>
        <w:t>Previdência Social</w:t>
      </w:r>
      <w:r w:rsidRPr="00860B9F">
        <w:rPr>
          <w:rFonts w:ascii="Century Gothic" w:hAnsi="Century Gothic"/>
          <w:iCs/>
          <w:color w:val="000000"/>
        </w:rPr>
        <w:t xml:space="preserve"> será efetuada mediante a apresentação da </w:t>
      </w:r>
      <w:r w:rsidRPr="00860B9F">
        <w:rPr>
          <w:rFonts w:ascii="Century Gothic" w:hAnsi="Century Gothic"/>
          <w:b/>
          <w:iCs/>
          <w:color w:val="000000"/>
        </w:rPr>
        <w:t xml:space="preserve">DECLARAÇÃO DE REGULARIDADE DE SITUAÇÃO DO CONTRIBUINTE INDIVIDUAL </w:t>
      </w:r>
      <w:r w:rsidRPr="00860B9F">
        <w:rPr>
          <w:rFonts w:ascii="Century Gothic" w:hAnsi="Century Gothic"/>
          <w:iCs/>
          <w:color w:val="000000"/>
        </w:rPr>
        <w:t>(</w:t>
      </w:r>
      <w:r w:rsidRPr="00860B9F">
        <w:rPr>
          <w:rFonts w:ascii="Century Gothic" w:hAnsi="Century Gothic"/>
          <w:b/>
          <w:iCs/>
          <w:color w:val="000000"/>
        </w:rPr>
        <w:t>DRS-CI</w:t>
      </w:r>
      <w:r w:rsidRPr="00860B9F">
        <w:rPr>
          <w:rFonts w:ascii="Century Gothic" w:hAnsi="Century Gothic"/>
          <w:iCs/>
          <w:color w:val="000000"/>
        </w:rPr>
        <w:t>), que é fornecida exclusivamente pelo</w:t>
      </w:r>
      <w:r w:rsidR="00EB414D">
        <w:rPr>
          <w:rFonts w:ascii="Century Gothic" w:hAnsi="Century Gothic"/>
          <w:iCs/>
          <w:color w:val="000000"/>
        </w:rPr>
        <w:t xml:space="preserve"> </w:t>
      </w:r>
      <w:r w:rsidRPr="00860B9F">
        <w:rPr>
          <w:rFonts w:ascii="Century Gothic" w:hAnsi="Century Gothic"/>
          <w:iCs/>
          <w:color w:val="000000"/>
          <w:u w:val="single"/>
        </w:rPr>
        <w:t xml:space="preserve">Instituto Nacional do Seguro Social </w:t>
      </w:r>
      <w:r w:rsidRPr="00860B9F">
        <w:rPr>
          <w:rFonts w:ascii="Century Gothic" w:hAnsi="Century Gothic"/>
          <w:iCs/>
          <w:color w:val="000000"/>
        </w:rPr>
        <w:t>(</w:t>
      </w:r>
      <w:r w:rsidRPr="00860B9F">
        <w:rPr>
          <w:rFonts w:ascii="Century Gothic" w:hAnsi="Century Gothic"/>
          <w:b/>
          <w:iCs/>
          <w:color w:val="000000"/>
        </w:rPr>
        <w:t>INSS</w:t>
      </w:r>
      <w:r w:rsidRPr="00860B9F">
        <w:rPr>
          <w:rFonts w:ascii="Century Gothic" w:hAnsi="Century Gothic"/>
          <w:iCs/>
          <w:color w:val="000000"/>
        </w:rPr>
        <w:t>);</w:t>
      </w:r>
    </w:p>
    <w:p w14:paraId="19CC05E3" w14:textId="77777777" w:rsidR="00AE4FA6" w:rsidRPr="0025402F" w:rsidRDefault="00AE4FA6" w:rsidP="00AE4FA6">
      <w:pPr>
        <w:spacing w:line="276" w:lineRule="auto"/>
        <w:rPr>
          <w:rFonts w:ascii="Century Gothic" w:hAnsi="Century Gothic"/>
          <w:sz w:val="16"/>
          <w:szCs w:val="14"/>
        </w:rPr>
      </w:pPr>
    </w:p>
    <w:p w14:paraId="63F1FC47" w14:textId="32F319FE" w:rsidR="006E2995" w:rsidRPr="00860B9F" w:rsidRDefault="006E2995" w:rsidP="00860B9F">
      <w:pPr>
        <w:spacing w:line="276" w:lineRule="auto"/>
        <w:jc w:val="both"/>
        <w:rPr>
          <w:rFonts w:ascii="Century Gothic" w:hAnsi="Century Gothic"/>
        </w:rPr>
      </w:pPr>
      <w:r w:rsidRPr="00860B9F">
        <w:rPr>
          <w:rFonts w:ascii="Century Gothic" w:hAnsi="Century Gothic"/>
          <w:b/>
        </w:rPr>
        <w:t>8.5.7.</w:t>
      </w:r>
      <w:r w:rsidRPr="00860B9F">
        <w:rPr>
          <w:rFonts w:ascii="Century Gothic" w:hAnsi="Century Gothic"/>
        </w:rPr>
        <w:t xml:space="preserve"> Prova de </w:t>
      </w:r>
      <w:r w:rsidRPr="00860B9F">
        <w:rPr>
          <w:rFonts w:ascii="Century Gothic" w:hAnsi="Century Gothic"/>
          <w:b/>
        </w:rPr>
        <w:t>REGULARIDADE TRABALHISTA</w:t>
      </w:r>
      <w:r w:rsidRPr="00860B9F">
        <w:rPr>
          <w:rFonts w:ascii="Century Gothic" w:hAnsi="Century Gothic"/>
        </w:rPr>
        <w:t xml:space="preserve"> atestando a inexistência de débitos inadimplidos perante a </w:t>
      </w:r>
      <w:r w:rsidRPr="00860B9F">
        <w:rPr>
          <w:rFonts w:ascii="Century Gothic" w:hAnsi="Century Gothic"/>
          <w:u w:val="single"/>
        </w:rPr>
        <w:t>Justiça do Trabalho</w:t>
      </w:r>
      <w:r w:rsidRPr="00860B9F">
        <w:rPr>
          <w:rFonts w:ascii="Century Gothic" w:hAnsi="Century Gothic"/>
        </w:rPr>
        <w:t xml:space="preserve">, por meio de </w:t>
      </w:r>
      <w:r w:rsidRPr="00860B9F">
        <w:rPr>
          <w:rFonts w:ascii="Century Gothic" w:hAnsi="Century Gothic"/>
          <w:u w:val="single"/>
        </w:rPr>
        <w:t>Certidão Negativa de Débitos Trabalhistas</w:t>
      </w:r>
      <w:r w:rsidRPr="00860B9F">
        <w:rPr>
          <w:rFonts w:ascii="Century Gothic" w:hAnsi="Century Gothic"/>
        </w:rPr>
        <w:t xml:space="preserve">, emitido pelo </w:t>
      </w:r>
      <w:r w:rsidRPr="00860B9F">
        <w:rPr>
          <w:rFonts w:ascii="Century Gothic" w:hAnsi="Century Gothic"/>
          <w:u w:val="single"/>
        </w:rPr>
        <w:t>Tribunal Superior do Trabalho</w:t>
      </w:r>
      <w:r w:rsidRPr="00860B9F">
        <w:rPr>
          <w:rFonts w:ascii="Century Gothic" w:hAnsi="Century Gothic"/>
        </w:rPr>
        <w:t xml:space="preserve"> ou através do </w:t>
      </w:r>
      <w:r w:rsidRPr="00860B9F">
        <w:rPr>
          <w:rFonts w:ascii="Century Gothic" w:hAnsi="Century Gothic"/>
          <w:b/>
        </w:rPr>
        <w:t>SITE</w:t>
      </w:r>
      <w:r w:rsidRPr="00860B9F">
        <w:rPr>
          <w:rFonts w:ascii="Century Gothic" w:hAnsi="Century Gothic"/>
        </w:rPr>
        <w:t xml:space="preserve">: </w:t>
      </w:r>
      <w:hyperlink r:id="rId18" w:history="1">
        <w:r w:rsidRPr="00860B9F">
          <w:rPr>
            <w:rStyle w:val="Hyperlink"/>
            <w:rFonts w:ascii="Century Gothic" w:hAnsi="Century Gothic"/>
            <w:color w:val="0070C0"/>
            <w:u w:val="none"/>
          </w:rPr>
          <w:t>www.tst.jus.br</w:t>
        </w:r>
      </w:hyperlink>
      <w:r w:rsidRPr="00860B9F">
        <w:rPr>
          <w:rFonts w:ascii="Century Gothic" w:hAnsi="Century Gothic"/>
        </w:rPr>
        <w:t>.</w:t>
      </w:r>
      <w:bookmarkEnd w:id="12"/>
    </w:p>
    <w:p w14:paraId="30FD33C8" w14:textId="77777777" w:rsidR="005B2705" w:rsidRPr="0025402F" w:rsidRDefault="005B2705" w:rsidP="00E778BB">
      <w:pPr>
        <w:spacing w:line="276" w:lineRule="auto"/>
        <w:jc w:val="both"/>
        <w:rPr>
          <w:rFonts w:ascii="Century Gothic" w:hAnsi="Century Gothic"/>
          <w:sz w:val="16"/>
          <w:szCs w:val="14"/>
        </w:rPr>
      </w:pPr>
    </w:p>
    <w:bookmarkEnd w:id="13"/>
    <w:tbl>
      <w:tblPr>
        <w:tblStyle w:val="Tabelacomgrade"/>
        <w:tblW w:w="0" w:type="auto"/>
        <w:tblLook w:val="04A0" w:firstRow="1" w:lastRow="0" w:firstColumn="1" w:lastColumn="0" w:noHBand="0" w:noVBand="1"/>
      </w:tblPr>
      <w:tblGrid>
        <w:gridCol w:w="8494"/>
      </w:tblGrid>
      <w:tr w:rsidR="006E2995" w:rsidRPr="00860B9F" w14:paraId="20C6997A" w14:textId="77777777" w:rsidTr="006E2995">
        <w:tc>
          <w:tcPr>
            <w:tcW w:w="8494" w:type="dxa"/>
            <w:shd w:val="clear" w:color="auto" w:fill="DBE5F1" w:themeFill="accent1" w:themeFillTint="33"/>
          </w:tcPr>
          <w:p w14:paraId="17F50799" w14:textId="77777777" w:rsidR="006E2995" w:rsidRPr="0025402F" w:rsidRDefault="006E2995" w:rsidP="0025402F">
            <w:pPr>
              <w:rPr>
                <w:rFonts w:ascii="Century Gothic" w:hAnsi="Century Gothic"/>
                <w:sz w:val="14"/>
                <w:szCs w:val="14"/>
              </w:rPr>
            </w:pPr>
          </w:p>
          <w:p w14:paraId="2E31337A" w14:textId="77777777" w:rsidR="006E2995" w:rsidRPr="00860B9F" w:rsidRDefault="006E2995" w:rsidP="00860B9F">
            <w:pPr>
              <w:pStyle w:val="PargrafodaLista"/>
              <w:numPr>
                <w:ilvl w:val="0"/>
                <w:numId w:val="27"/>
              </w:numPr>
              <w:spacing w:line="276" w:lineRule="auto"/>
              <w:jc w:val="both"/>
              <w:rPr>
                <w:rFonts w:ascii="Century Gothic" w:hAnsi="Century Gothic"/>
                <w:b/>
              </w:rPr>
            </w:pPr>
            <w:r w:rsidRPr="00860B9F">
              <w:rPr>
                <w:rFonts w:ascii="Century Gothic" w:hAnsi="Century Gothic"/>
                <w:b/>
              </w:rPr>
              <w:t>A PROVA DE REGULARIDADE DEVERÁ SER FEITA POR CERTIDÃO NEGATIVA OU CERTIDÃO POSITIVA COM EFEITOS DE NEGATIVA;</w:t>
            </w:r>
          </w:p>
          <w:p w14:paraId="3090A052" w14:textId="77777777" w:rsidR="006E2995" w:rsidRPr="00684625" w:rsidRDefault="006E2995" w:rsidP="00E778BB">
            <w:pPr>
              <w:spacing w:line="276" w:lineRule="auto"/>
              <w:jc w:val="both"/>
              <w:rPr>
                <w:rFonts w:ascii="Century Gothic" w:hAnsi="Century Gothic"/>
                <w:b/>
                <w:sz w:val="14"/>
                <w:szCs w:val="6"/>
              </w:rPr>
            </w:pPr>
          </w:p>
          <w:p w14:paraId="78360F43" w14:textId="77777777" w:rsidR="006E2995" w:rsidRDefault="006E2995" w:rsidP="00246C28">
            <w:pPr>
              <w:pStyle w:val="PargrafodaLista"/>
              <w:numPr>
                <w:ilvl w:val="0"/>
                <w:numId w:val="27"/>
              </w:numPr>
              <w:spacing w:line="276" w:lineRule="auto"/>
              <w:jc w:val="both"/>
              <w:rPr>
                <w:rFonts w:ascii="Century Gothic" w:hAnsi="Century Gothic"/>
                <w:b/>
              </w:rPr>
            </w:pPr>
            <w:r w:rsidRPr="00860B9F">
              <w:rPr>
                <w:rFonts w:ascii="Century Gothic" w:hAnsi="Century Gothic"/>
                <w:b/>
              </w:rPr>
              <w:t>CONSIDERA-SE POSITIVA COM EFEITOS DE NEGATIVA A CERTIDÃO DE QUE CONSTE A EXISTÊNCIA DE CRÉDITOS NÃO VENCIDOS, EM CURSO DE COBRANÇA EXECUTIVA EM QUE TENHA SIDO EFETIVADA A PENHORA; OU CUJA EXIGIBILIDADE ESTEJA SUSPENSA POR MORATÓRIA, OU DEPÓSITO DE SEU MONTANTE INTEGRAL, OU RECLAMAÇÕES E RECURSOS, NOS TERMOS DAS LEIS REGULADORAS DO PROCESSO TRIBUTÁRIO ADMINISTRATIVO OU CONCESSÃO DE MEDIDA LIMINAR EM MANDADO DE SEGURANÇA.</w:t>
            </w:r>
          </w:p>
          <w:p w14:paraId="726ED3F7" w14:textId="49590C34" w:rsidR="00246C28" w:rsidRPr="00246C28" w:rsidRDefault="00246C28" w:rsidP="00E778BB">
            <w:pPr>
              <w:spacing w:line="276" w:lineRule="auto"/>
              <w:rPr>
                <w:rFonts w:ascii="Century Gothic" w:hAnsi="Century Gothic"/>
                <w:sz w:val="14"/>
                <w:szCs w:val="14"/>
              </w:rPr>
            </w:pPr>
          </w:p>
        </w:tc>
      </w:tr>
    </w:tbl>
    <w:p w14:paraId="058F5F1B" w14:textId="77777777" w:rsidR="00FE5386" w:rsidRPr="0025402F" w:rsidRDefault="00FE5386" w:rsidP="00860B9F">
      <w:pPr>
        <w:spacing w:line="276" w:lineRule="auto"/>
        <w:jc w:val="both"/>
        <w:rPr>
          <w:rFonts w:ascii="Century Gothic" w:hAnsi="Century Gothic"/>
          <w:b/>
          <w:sz w:val="16"/>
          <w:szCs w:val="14"/>
        </w:rPr>
      </w:pPr>
    </w:p>
    <w:p w14:paraId="60C6C0EA" w14:textId="570826D0" w:rsidR="00FE5386" w:rsidRDefault="006E2995" w:rsidP="00B960A1">
      <w:pPr>
        <w:spacing w:line="276" w:lineRule="auto"/>
        <w:jc w:val="both"/>
        <w:rPr>
          <w:rFonts w:ascii="Century Gothic" w:hAnsi="Century Gothic"/>
          <w:b/>
          <w:sz w:val="28"/>
        </w:rPr>
      </w:pPr>
      <w:r w:rsidRPr="00860B9F">
        <w:rPr>
          <w:rFonts w:ascii="Century Gothic" w:hAnsi="Century Gothic"/>
          <w:b/>
          <w:sz w:val="28"/>
        </w:rPr>
        <w:t>8.6</w:t>
      </w:r>
      <w:r w:rsidR="00137C66">
        <w:rPr>
          <w:rFonts w:ascii="Century Gothic" w:hAnsi="Century Gothic"/>
          <w:b/>
          <w:sz w:val="28"/>
        </w:rPr>
        <w:t>.</w:t>
      </w:r>
      <w:r w:rsidRPr="00860B9F">
        <w:rPr>
          <w:rFonts w:ascii="Century Gothic" w:hAnsi="Century Gothic"/>
          <w:sz w:val="28"/>
        </w:rPr>
        <w:t xml:space="preserve"> </w:t>
      </w:r>
      <w:r w:rsidRPr="00860B9F">
        <w:rPr>
          <w:rFonts w:ascii="Century Gothic" w:hAnsi="Century Gothic"/>
          <w:b/>
          <w:sz w:val="28"/>
        </w:rPr>
        <w:t>QUALIFICAÇÃO ECONÔMICO – FINANCEIRA</w:t>
      </w:r>
    </w:p>
    <w:p w14:paraId="6EC5F079" w14:textId="77777777" w:rsidR="00B960A1" w:rsidRPr="0025402F" w:rsidRDefault="00B960A1" w:rsidP="00B960A1">
      <w:pPr>
        <w:spacing w:line="276" w:lineRule="auto"/>
        <w:jc w:val="both"/>
        <w:rPr>
          <w:rFonts w:ascii="Century Gothic" w:hAnsi="Century Gothic"/>
          <w:b/>
          <w:sz w:val="16"/>
          <w:szCs w:val="14"/>
        </w:rPr>
      </w:pPr>
    </w:p>
    <w:p w14:paraId="0CE65FFE" w14:textId="6E0CE537" w:rsidR="006E2995" w:rsidRPr="00860B9F" w:rsidRDefault="006E2995" w:rsidP="00860B9F">
      <w:pPr>
        <w:spacing w:line="276" w:lineRule="auto"/>
        <w:jc w:val="both"/>
        <w:rPr>
          <w:rFonts w:ascii="Century Gothic" w:hAnsi="Century Gothic"/>
        </w:rPr>
      </w:pPr>
      <w:r w:rsidRPr="00860B9F">
        <w:rPr>
          <w:rFonts w:ascii="Century Gothic" w:hAnsi="Century Gothic"/>
          <w:b/>
        </w:rPr>
        <w:t>8.6.1</w:t>
      </w:r>
      <w:r w:rsidR="00137C66">
        <w:rPr>
          <w:rFonts w:ascii="Century Gothic" w:hAnsi="Century Gothic"/>
          <w:b/>
        </w:rPr>
        <w:t>.</w:t>
      </w:r>
      <w:r w:rsidRPr="00860B9F">
        <w:rPr>
          <w:rFonts w:ascii="Century Gothic" w:hAnsi="Century Gothic"/>
        </w:rPr>
        <w:t xml:space="preserve"> </w:t>
      </w:r>
      <w:r w:rsidRPr="00860B9F">
        <w:rPr>
          <w:rFonts w:ascii="Century Gothic" w:hAnsi="Century Gothic"/>
          <w:b/>
        </w:rPr>
        <w:t>CERTIDÃO NEGATIVA DE PEDIDO DE FALÊNCIA E CONCORDATA</w:t>
      </w:r>
      <w:r w:rsidRPr="00860B9F">
        <w:rPr>
          <w:rFonts w:ascii="Century Gothic" w:hAnsi="Century Gothic"/>
        </w:rPr>
        <w:t xml:space="preserve">, expedida pelo </w:t>
      </w:r>
      <w:r w:rsidRPr="00860B9F">
        <w:rPr>
          <w:rFonts w:ascii="Century Gothic" w:hAnsi="Century Gothic"/>
          <w:u w:val="single"/>
        </w:rPr>
        <w:t>Cartório Distribuidor da Sede da Pessoa Jurídica</w:t>
      </w:r>
      <w:r w:rsidRPr="00860B9F">
        <w:rPr>
          <w:rFonts w:ascii="Century Gothic" w:hAnsi="Century Gothic"/>
        </w:rPr>
        <w:t>,</w:t>
      </w:r>
      <w:r w:rsidRPr="00860B9F">
        <w:rPr>
          <w:rFonts w:ascii="Century Gothic" w:hAnsi="Century Gothic"/>
          <w:u w:val="single"/>
        </w:rPr>
        <w:t xml:space="preserve"> devidamente válida</w:t>
      </w:r>
      <w:r w:rsidRPr="00860B9F">
        <w:rPr>
          <w:rFonts w:ascii="Century Gothic" w:hAnsi="Century Gothic"/>
        </w:rPr>
        <w:t>, caso não conste outro prazo de validade específico na referida certidão.</w:t>
      </w:r>
    </w:p>
    <w:p w14:paraId="206D4F0F" w14:textId="77777777" w:rsidR="00941142" w:rsidRPr="0025402F" w:rsidRDefault="00941142" w:rsidP="00525743">
      <w:pPr>
        <w:spacing w:line="276" w:lineRule="auto"/>
        <w:jc w:val="both"/>
        <w:rPr>
          <w:rFonts w:ascii="Century Gothic" w:hAnsi="Century Gothic"/>
          <w:sz w:val="16"/>
          <w:szCs w:val="14"/>
        </w:rPr>
      </w:pPr>
    </w:p>
    <w:p w14:paraId="7CFD5595" w14:textId="20015454" w:rsidR="006E2995" w:rsidRPr="00860B9F" w:rsidRDefault="006E2995" w:rsidP="00860B9F">
      <w:pPr>
        <w:spacing w:line="276" w:lineRule="auto"/>
        <w:jc w:val="both"/>
        <w:rPr>
          <w:rFonts w:ascii="Century Gothic" w:hAnsi="Century Gothic"/>
          <w:b/>
        </w:rPr>
      </w:pPr>
      <w:r w:rsidRPr="00860B9F">
        <w:rPr>
          <w:rFonts w:ascii="Century Gothic" w:hAnsi="Century Gothic"/>
          <w:b/>
        </w:rPr>
        <w:t>8.7</w:t>
      </w:r>
      <w:r w:rsidR="00137C66">
        <w:rPr>
          <w:rFonts w:ascii="Century Gothic" w:hAnsi="Century Gothic"/>
          <w:b/>
        </w:rPr>
        <w:t>.</w:t>
      </w:r>
      <w:r w:rsidRPr="00860B9F">
        <w:rPr>
          <w:rFonts w:ascii="Century Gothic" w:hAnsi="Century Gothic"/>
        </w:rPr>
        <w:t xml:space="preserve"> </w:t>
      </w:r>
      <w:r w:rsidRPr="00860B9F">
        <w:rPr>
          <w:rFonts w:ascii="Century Gothic" w:hAnsi="Century Gothic"/>
          <w:b/>
        </w:rPr>
        <w:t>DEMAIS COMPROVAÇÕES</w:t>
      </w:r>
    </w:p>
    <w:p w14:paraId="1DC92BD1" w14:textId="77777777" w:rsidR="006E2995" w:rsidRPr="0025402F" w:rsidRDefault="006E2995" w:rsidP="00525743">
      <w:pPr>
        <w:spacing w:line="276" w:lineRule="auto"/>
        <w:jc w:val="both"/>
        <w:rPr>
          <w:rFonts w:ascii="Century Gothic" w:hAnsi="Century Gothic"/>
          <w:b/>
          <w:sz w:val="16"/>
          <w:szCs w:val="10"/>
        </w:rPr>
      </w:pPr>
    </w:p>
    <w:p w14:paraId="49A2BFFA" w14:textId="61BD0968" w:rsidR="006E2995" w:rsidRPr="00860B9F" w:rsidRDefault="006E2995" w:rsidP="00860B9F">
      <w:pPr>
        <w:spacing w:line="276" w:lineRule="auto"/>
        <w:jc w:val="both"/>
        <w:rPr>
          <w:rFonts w:ascii="Century Gothic" w:hAnsi="Century Gothic"/>
          <w:b/>
        </w:rPr>
      </w:pPr>
      <w:r w:rsidRPr="00860B9F">
        <w:rPr>
          <w:rFonts w:ascii="Century Gothic" w:hAnsi="Century Gothic"/>
          <w:b/>
        </w:rPr>
        <w:t>8.7.1</w:t>
      </w:r>
      <w:r w:rsidR="00137C66">
        <w:rPr>
          <w:rFonts w:ascii="Century Gothic" w:hAnsi="Century Gothic"/>
          <w:b/>
        </w:rPr>
        <w:t>.</w:t>
      </w:r>
      <w:r w:rsidRPr="00860B9F">
        <w:rPr>
          <w:rFonts w:ascii="Century Gothic" w:hAnsi="Century Gothic"/>
          <w:b/>
        </w:rPr>
        <w:t xml:space="preserve"> DECLARAÇÃO UNIFICADA – ANEXO III;</w:t>
      </w:r>
    </w:p>
    <w:p w14:paraId="03ABA580" w14:textId="77777777" w:rsidR="006E2995" w:rsidRPr="0025402F" w:rsidRDefault="006E2995" w:rsidP="00525743">
      <w:pPr>
        <w:spacing w:line="276" w:lineRule="auto"/>
        <w:jc w:val="both"/>
        <w:rPr>
          <w:rFonts w:ascii="Century Gothic" w:hAnsi="Century Gothic"/>
          <w:b/>
          <w:sz w:val="16"/>
          <w:szCs w:val="10"/>
        </w:rPr>
      </w:pPr>
    </w:p>
    <w:p w14:paraId="6AF8E482" w14:textId="2C1ED07F" w:rsidR="006E2995" w:rsidRPr="00860B9F" w:rsidRDefault="006E2995" w:rsidP="00860B9F">
      <w:pPr>
        <w:spacing w:line="276" w:lineRule="auto"/>
        <w:jc w:val="both"/>
        <w:rPr>
          <w:rFonts w:ascii="Century Gothic" w:hAnsi="Century Gothic"/>
          <w:b/>
        </w:rPr>
      </w:pPr>
      <w:r w:rsidRPr="00860B9F">
        <w:rPr>
          <w:rFonts w:ascii="Century Gothic" w:hAnsi="Century Gothic"/>
          <w:b/>
        </w:rPr>
        <w:t>8.7.2</w:t>
      </w:r>
      <w:r w:rsidR="00137C66">
        <w:rPr>
          <w:rFonts w:ascii="Century Gothic" w:hAnsi="Century Gothic"/>
          <w:b/>
        </w:rPr>
        <w:t>.</w:t>
      </w:r>
      <w:r w:rsidRPr="00860B9F">
        <w:rPr>
          <w:rFonts w:ascii="Century Gothic" w:hAnsi="Century Gothic"/>
          <w:b/>
        </w:rPr>
        <w:t xml:space="preserve"> DECLARAÇÃO RELATIVA À TRABALHO DE MENORES - ANEXO IV;</w:t>
      </w:r>
    </w:p>
    <w:p w14:paraId="6963343A" w14:textId="77777777" w:rsidR="006E2995" w:rsidRPr="0025402F" w:rsidRDefault="006E2995" w:rsidP="00525743">
      <w:pPr>
        <w:spacing w:line="276" w:lineRule="auto"/>
        <w:jc w:val="both"/>
        <w:rPr>
          <w:rFonts w:ascii="Century Gothic" w:hAnsi="Century Gothic"/>
          <w:b/>
          <w:sz w:val="16"/>
          <w:szCs w:val="10"/>
        </w:rPr>
      </w:pPr>
    </w:p>
    <w:p w14:paraId="1DD78F95" w14:textId="35315953" w:rsidR="006E2995" w:rsidRPr="00860B9F" w:rsidRDefault="006E2995" w:rsidP="00860B9F">
      <w:pPr>
        <w:spacing w:line="276" w:lineRule="auto"/>
        <w:jc w:val="both"/>
        <w:rPr>
          <w:rFonts w:ascii="Century Gothic" w:hAnsi="Century Gothic"/>
          <w:b/>
        </w:rPr>
      </w:pPr>
      <w:r w:rsidRPr="00860B9F">
        <w:rPr>
          <w:rFonts w:ascii="Century Gothic" w:hAnsi="Century Gothic"/>
          <w:b/>
        </w:rPr>
        <w:t>8.7.3</w:t>
      </w:r>
      <w:r w:rsidR="00137C66">
        <w:rPr>
          <w:rFonts w:ascii="Century Gothic" w:hAnsi="Century Gothic"/>
          <w:b/>
        </w:rPr>
        <w:t>.</w:t>
      </w:r>
      <w:r w:rsidRPr="00860B9F">
        <w:rPr>
          <w:rFonts w:ascii="Century Gothic" w:hAnsi="Century Gothic"/>
          <w:b/>
        </w:rPr>
        <w:t xml:space="preserve"> FICHA CADASTRAL - ANEXO VII;</w:t>
      </w:r>
    </w:p>
    <w:p w14:paraId="3A90B451" w14:textId="77777777" w:rsidR="00941142" w:rsidRPr="0025402F" w:rsidRDefault="00941142" w:rsidP="00525743">
      <w:pPr>
        <w:spacing w:line="276" w:lineRule="auto"/>
        <w:jc w:val="both"/>
        <w:rPr>
          <w:rFonts w:ascii="Century Gothic" w:hAnsi="Century Gothic"/>
          <w:sz w:val="16"/>
          <w:szCs w:val="6"/>
        </w:rPr>
      </w:pPr>
    </w:p>
    <w:p w14:paraId="6D9FFF24" w14:textId="77777777" w:rsidR="006E2995" w:rsidRPr="00860B9F" w:rsidRDefault="006E2995" w:rsidP="00860B9F">
      <w:pPr>
        <w:shd w:val="clear" w:color="auto" w:fill="C6D9F1" w:themeFill="text2" w:themeFillTint="33"/>
        <w:spacing w:line="276" w:lineRule="auto"/>
        <w:jc w:val="center"/>
        <w:rPr>
          <w:rFonts w:ascii="Century Gothic" w:hAnsi="Century Gothic"/>
          <w:b/>
          <w:sz w:val="28"/>
          <w:szCs w:val="28"/>
        </w:rPr>
      </w:pPr>
      <w:r w:rsidRPr="00860B9F">
        <w:rPr>
          <w:rFonts w:ascii="Century Gothic" w:hAnsi="Century Gothic"/>
          <w:b/>
          <w:sz w:val="28"/>
          <w:szCs w:val="28"/>
        </w:rPr>
        <w:t>9. DO JULGAMENTO:</w:t>
      </w:r>
    </w:p>
    <w:p w14:paraId="2E0C06A2" w14:textId="77777777" w:rsidR="006E2995" w:rsidRPr="0025402F" w:rsidRDefault="006E2995" w:rsidP="003E1E42">
      <w:pPr>
        <w:spacing w:line="276" w:lineRule="auto"/>
        <w:jc w:val="both"/>
        <w:rPr>
          <w:rFonts w:ascii="Century Gothic" w:hAnsi="Century Gothic"/>
          <w:sz w:val="16"/>
          <w:szCs w:val="12"/>
        </w:rPr>
      </w:pPr>
    </w:p>
    <w:p w14:paraId="1E6746C0" w14:textId="611647E9" w:rsidR="006E2995" w:rsidRDefault="006E2995" w:rsidP="003E1E42">
      <w:pPr>
        <w:spacing w:line="276" w:lineRule="auto"/>
        <w:jc w:val="both"/>
        <w:rPr>
          <w:rFonts w:ascii="Century Gothic" w:hAnsi="Century Gothic"/>
          <w:sz w:val="28"/>
          <w:szCs w:val="28"/>
        </w:rPr>
      </w:pPr>
      <w:r w:rsidRPr="00860B9F">
        <w:rPr>
          <w:rFonts w:ascii="Century Gothic" w:hAnsi="Century Gothic"/>
          <w:b/>
        </w:rPr>
        <w:t>9.1.</w:t>
      </w:r>
      <w:r w:rsidRPr="00860B9F">
        <w:rPr>
          <w:rFonts w:ascii="Century Gothic" w:hAnsi="Century Gothic"/>
        </w:rPr>
        <w:t xml:space="preserve"> No julgamento das propostas, considerar-se-á </w:t>
      </w:r>
      <w:r w:rsidRPr="00860B9F">
        <w:rPr>
          <w:rFonts w:ascii="Century Gothic" w:hAnsi="Century Gothic"/>
          <w:b/>
        </w:rPr>
        <w:t>VENCEDORA</w:t>
      </w:r>
      <w:r w:rsidRPr="00860B9F">
        <w:rPr>
          <w:rFonts w:ascii="Century Gothic" w:hAnsi="Century Gothic"/>
        </w:rPr>
        <w:t xml:space="preserve"> aquela licitante que </w:t>
      </w:r>
      <w:r w:rsidRPr="00860B9F">
        <w:rPr>
          <w:rFonts w:ascii="Century Gothic" w:hAnsi="Century Gothic"/>
          <w:b/>
        </w:rPr>
        <w:t>HABILITADA</w:t>
      </w:r>
      <w:r w:rsidRPr="00860B9F">
        <w:rPr>
          <w:rFonts w:ascii="Century Gothic" w:hAnsi="Century Gothic"/>
        </w:rPr>
        <w:t xml:space="preserve"> e obedecendo a todas as condições deste </w:t>
      </w:r>
      <w:r w:rsidRPr="00860B9F">
        <w:rPr>
          <w:rFonts w:ascii="Century Gothic" w:hAnsi="Century Gothic"/>
          <w:b/>
          <w:u w:val="single"/>
        </w:rPr>
        <w:t>EDITAL</w:t>
      </w:r>
      <w:r w:rsidRPr="00860B9F">
        <w:rPr>
          <w:rFonts w:ascii="Century Gothic" w:hAnsi="Century Gothic"/>
        </w:rPr>
        <w:t xml:space="preserve">, apresentar </w:t>
      </w:r>
      <w:r w:rsidRPr="00137E59">
        <w:rPr>
          <w:rFonts w:ascii="Century Gothic" w:hAnsi="Century Gothic"/>
        </w:rPr>
        <w:t>o</w:t>
      </w:r>
      <w:r w:rsidRPr="00C00DF4">
        <w:rPr>
          <w:rFonts w:ascii="Century Gothic" w:hAnsi="Century Gothic"/>
          <w:b/>
        </w:rPr>
        <w:t xml:space="preserve"> "</w:t>
      </w:r>
      <w:r w:rsidRPr="00C00DF4">
        <w:rPr>
          <w:rFonts w:ascii="Century Gothic" w:hAnsi="Century Gothic"/>
          <w:b/>
          <w:color w:val="0070C0"/>
          <w:sz w:val="28"/>
          <w:szCs w:val="28"/>
        </w:rPr>
        <w:t xml:space="preserve">MENOR PREÇO </w:t>
      </w:r>
      <w:r w:rsidR="00762726">
        <w:rPr>
          <w:rFonts w:ascii="Century Gothic" w:hAnsi="Century Gothic"/>
          <w:b/>
          <w:color w:val="0070C0"/>
          <w:sz w:val="28"/>
          <w:szCs w:val="28"/>
        </w:rPr>
        <w:t>SOBRE O</w:t>
      </w:r>
      <w:r w:rsidRPr="00C00DF4">
        <w:rPr>
          <w:rFonts w:ascii="Century Gothic" w:hAnsi="Century Gothic"/>
          <w:b/>
          <w:color w:val="0070C0"/>
          <w:sz w:val="28"/>
          <w:szCs w:val="28"/>
        </w:rPr>
        <w:t xml:space="preserve"> </w:t>
      </w:r>
      <w:r w:rsidR="00E078EB" w:rsidRPr="00C00DF4">
        <w:rPr>
          <w:rFonts w:ascii="Century Gothic" w:hAnsi="Century Gothic"/>
          <w:b/>
          <w:color w:val="0070C0"/>
          <w:sz w:val="28"/>
          <w:szCs w:val="28"/>
        </w:rPr>
        <w:t>LOTE</w:t>
      </w:r>
      <w:r w:rsidRPr="00C00DF4">
        <w:rPr>
          <w:rFonts w:ascii="Century Gothic" w:hAnsi="Century Gothic"/>
          <w:b/>
        </w:rPr>
        <w:t>"</w:t>
      </w:r>
      <w:r w:rsidRPr="00C00DF4">
        <w:rPr>
          <w:rFonts w:ascii="Century Gothic" w:hAnsi="Century Gothic"/>
          <w:sz w:val="28"/>
          <w:szCs w:val="28"/>
        </w:rPr>
        <w:t>.</w:t>
      </w:r>
    </w:p>
    <w:p w14:paraId="29C9ABB3" w14:textId="38F4CA29" w:rsidR="0025402F" w:rsidRPr="002C4C1F" w:rsidRDefault="006E2995" w:rsidP="003E1E42">
      <w:pPr>
        <w:spacing w:line="276" w:lineRule="auto"/>
        <w:jc w:val="both"/>
        <w:rPr>
          <w:rFonts w:ascii="Century Gothic" w:hAnsi="Century Gothic"/>
        </w:rPr>
      </w:pPr>
      <w:r w:rsidRPr="00860B9F">
        <w:rPr>
          <w:rFonts w:ascii="Century Gothic" w:hAnsi="Century Gothic"/>
          <w:b/>
        </w:rPr>
        <w:t>9.1.1.</w:t>
      </w:r>
      <w:r w:rsidRPr="00860B9F">
        <w:rPr>
          <w:rFonts w:ascii="Century Gothic" w:hAnsi="Century Gothic"/>
        </w:rPr>
        <w:t xml:space="preserve"> Em caso de empate</w:t>
      </w:r>
      <w:r w:rsidR="002C4C1F" w:rsidRPr="002C4C1F">
        <w:rPr>
          <w:rFonts w:ascii="Century Gothic" w:hAnsi="Century Gothic"/>
        </w:rPr>
        <w:t xml:space="preserve"> entre propostas, serão adotados os critérios de desempate previstos na Lei nº 14.133/2021</w:t>
      </w:r>
      <w:r w:rsidR="002C4C1F">
        <w:rPr>
          <w:rFonts w:ascii="Century Gothic" w:hAnsi="Century Gothic"/>
        </w:rPr>
        <w:t>.</w:t>
      </w:r>
    </w:p>
    <w:p w14:paraId="0B5E770A" w14:textId="77777777" w:rsidR="006E2995" w:rsidRPr="00860B9F" w:rsidRDefault="006E2995" w:rsidP="003E1E42">
      <w:pPr>
        <w:shd w:val="clear" w:color="auto" w:fill="FFFFFF" w:themeFill="background1"/>
        <w:spacing w:line="276" w:lineRule="auto"/>
        <w:jc w:val="both"/>
        <w:rPr>
          <w:rFonts w:ascii="Century Gothic" w:hAnsi="Century Gothic"/>
        </w:rPr>
      </w:pPr>
      <w:r w:rsidRPr="00860B9F">
        <w:rPr>
          <w:rFonts w:ascii="Century Gothic" w:hAnsi="Century Gothic"/>
          <w:b/>
        </w:rPr>
        <w:t>9.2.</w:t>
      </w:r>
      <w:r w:rsidRPr="00860B9F">
        <w:rPr>
          <w:rFonts w:ascii="Century Gothic" w:hAnsi="Century Gothic"/>
        </w:rPr>
        <w:t xml:space="preserve"> Caso o </w:t>
      </w:r>
      <w:r w:rsidRPr="00860B9F">
        <w:rPr>
          <w:rFonts w:ascii="Century Gothic" w:hAnsi="Century Gothic"/>
          <w:b/>
        </w:rPr>
        <w:t>PREGOEIRO</w:t>
      </w:r>
      <w:r w:rsidRPr="00860B9F">
        <w:rPr>
          <w:rFonts w:ascii="Century Gothic" w:hAnsi="Century Gothic"/>
        </w:rPr>
        <w:t xml:space="preserve"> entenda que o preço apresentado seja inexequível, ela notificará o arrematante, via sistema, para que o mesmo comprove em </w:t>
      </w:r>
      <w:r w:rsidRPr="00860B9F">
        <w:rPr>
          <w:rFonts w:ascii="Century Gothic" w:hAnsi="Century Gothic"/>
          <w:b/>
          <w:u w:val="single"/>
        </w:rPr>
        <w:t>48 (QUARENTA E OITO) HORAS</w:t>
      </w:r>
      <w:r w:rsidRPr="00860B9F">
        <w:rPr>
          <w:rFonts w:ascii="Century Gothic" w:hAnsi="Century Gothic"/>
        </w:rPr>
        <w:t xml:space="preserve">, que o seu preço é exequível, </w:t>
      </w:r>
      <w:r w:rsidRPr="00860B9F">
        <w:rPr>
          <w:rFonts w:ascii="Century Gothic" w:hAnsi="Century Gothic"/>
          <w:b/>
        </w:rPr>
        <w:t>SOB PENA DE DESCLASSIFICAÇÃO</w:t>
      </w:r>
      <w:r w:rsidRPr="00860B9F">
        <w:rPr>
          <w:rFonts w:ascii="Century Gothic" w:hAnsi="Century Gothic"/>
        </w:rPr>
        <w:t>.</w:t>
      </w:r>
    </w:p>
    <w:p w14:paraId="4209609F" w14:textId="77777777" w:rsidR="006E2995" w:rsidRPr="00C72534" w:rsidRDefault="006E2995" w:rsidP="00525743">
      <w:pPr>
        <w:spacing w:line="276" w:lineRule="auto"/>
        <w:jc w:val="both"/>
        <w:rPr>
          <w:rFonts w:ascii="Century Gothic" w:hAnsi="Century Gothic"/>
          <w:sz w:val="16"/>
          <w:szCs w:val="14"/>
        </w:rPr>
      </w:pPr>
    </w:p>
    <w:p w14:paraId="7CCC911E" w14:textId="77777777" w:rsidR="006E2995" w:rsidRPr="00860B9F" w:rsidRDefault="006E2995" w:rsidP="003E1E42">
      <w:pPr>
        <w:spacing w:line="276" w:lineRule="auto"/>
        <w:jc w:val="both"/>
        <w:rPr>
          <w:rFonts w:ascii="Century Gothic" w:hAnsi="Century Gothic"/>
          <w:b/>
          <w:sz w:val="28"/>
        </w:rPr>
      </w:pPr>
      <w:r w:rsidRPr="00860B9F">
        <w:rPr>
          <w:rFonts w:ascii="Century Gothic" w:hAnsi="Century Gothic"/>
          <w:b/>
          <w:sz w:val="28"/>
        </w:rPr>
        <w:t>9.3. SERÃO DESCLASSIFICADAS AS PROPOSTAS QUE:</w:t>
      </w:r>
    </w:p>
    <w:p w14:paraId="4E307959" w14:textId="34AC2DB7" w:rsidR="00B65016" w:rsidRPr="00C72534" w:rsidRDefault="00B65016" w:rsidP="00525743">
      <w:pPr>
        <w:spacing w:line="276" w:lineRule="auto"/>
        <w:jc w:val="both"/>
        <w:rPr>
          <w:rFonts w:ascii="Century Gothic" w:hAnsi="Century Gothic"/>
          <w:b/>
          <w:sz w:val="16"/>
          <w:szCs w:val="14"/>
        </w:rPr>
      </w:pPr>
    </w:p>
    <w:tbl>
      <w:tblPr>
        <w:tblStyle w:val="Tabelacomgrade"/>
        <w:tblW w:w="0" w:type="auto"/>
        <w:tblLook w:val="04A0" w:firstRow="1" w:lastRow="0" w:firstColumn="1" w:lastColumn="0" w:noHBand="0" w:noVBand="1"/>
      </w:tblPr>
      <w:tblGrid>
        <w:gridCol w:w="8494"/>
      </w:tblGrid>
      <w:tr w:rsidR="006E2995" w:rsidRPr="00860B9F" w14:paraId="670715E5" w14:textId="77777777" w:rsidTr="006E2995">
        <w:tc>
          <w:tcPr>
            <w:tcW w:w="8494" w:type="dxa"/>
            <w:shd w:val="clear" w:color="auto" w:fill="DBE5F1" w:themeFill="accent1" w:themeFillTint="33"/>
          </w:tcPr>
          <w:p w14:paraId="3DCDDDB9" w14:textId="77777777" w:rsidR="006E2995" w:rsidRPr="004B4D8C" w:rsidRDefault="006E2995" w:rsidP="00C72534">
            <w:pPr>
              <w:spacing w:line="276" w:lineRule="auto"/>
              <w:rPr>
                <w:rFonts w:ascii="Century Gothic" w:hAnsi="Century Gothic"/>
                <w:sz w:val="14"/>
                <w:szCs w:val="8"/>
              </w:rPr>
            </w:pPr>
          </w:p>
          <w:p w14:paraId="1DBFE903" w14:textId="7B9E5FF4" w:rsidR="006E2995" w:rsidRDefault="006E2995" w:rsidP="003E1E42">
            <w:pPr>
              <w:pStyle w:val="PargrafodaLista"/>
              <w:numPr>
                <w:ilvl w:val="0"/>
                <w:numId w:val="4"/>
              </w:numPr>
              <w:spacing w:line="276" w:lineRule="auto"/>
              <w:jc w:val="both"/>
              <w:rPr>
                <w:rFonts w:ascii="Century Gothic" w:hAnsi="Century Gothic"/>
                <w:b/>
              </w:rPr>
            </w:pPr>
            <w:r w:rsidRPr="00860B9F">
              <w:rPr>
                <w:rFonts w:ascii="Century Gothic" w:hAnsi="Century Gothic"/>
                <w:b/>
              </w:rPr>
              <w:t>FOREM LANÇADAS, MAS NÃO FOREM ANEXADAS;</w:t>
            </w:r>
          </w:p>
          <w:p w14:paraId="05D40C94" w14:textId="77777777" w:rsidR="00B65016" w:rsidRPr="00937D98" w:rsidRDefault="00B65016" w:rsidP="00525743">
            <w:pPr>
              <w:pStyle w:val="PargrafodaLista"/>
              <w:spacing w:line="276" w:lineRule="auto"/>
              <w:ind w:left="360"/>
              <w:jc w:val="both"/>
              <w:rPr>
                <w:rFonts w:ascii="Century Gothic" w:hAnsi="Century Gothic"/>
                <w:b/>
                <w:sz w:val="14"/>
                <w:szCs w:val="14"/>
              </w:rPr>
            </w:pPr>
          </w:p>
          <w:p w14:paraId="4576BD61" w14:textId="77777777" w:rsidR="006E2995" w:rsidRPr="00860B9F" w:rsidRDefault="006E2995" w:rsidP="003E1E42">
            <w:pPr>
              <w:pStyle w:val="PargrafodaLista"/>
              <w:numPr>
                <w:ilvl w:val="0"/>
                <w:numId w:val="4"/>
              </w:numPr>
              <w:spacing w:line="276" w:lineRule="auto"/>
              <w:jc w:val="both"/>
              <w:rPr>
                <w:rFonts w:ascii="Century Gothic" w:hAnsi="Century Gothic"/>
                <w:b/>
              </w:rPr>
            </w:pPr>
            <w:r w:rsidRPr="00860B9F">
              <w:rPr>
                <w:rFonts w:ascii="Century Gothic" w:hAnsi="Century Gothic"/>
                <w:b/>
              </w:rPr>
              <w:t xml:space="preserve">NÃO FOREM CONFECCIONADAS EM </w:t>
            </w:r>
            <w:r w:rsidRPr="00860B9F">
              <w:rPr>
                <w:rFonts w:ascii="Century Gothic" w:hAnsi="Century Gothic"/>
                <w:b/>
                <w:u w:val="single"/>
              </w:rPr>
              <w:t>PAPEL TIMBRADO</w:t>
            </w:r>
            <w:r w:rsidRPr="00860B9F">
              <w:rPr>
                <w:rFonts w:ascii="Century Gothic" w:hAnsi="Century Gothic"/>
                <w:b/>
              </w:rPr>
              <w:t>, ASSINADA E COM CNPJ;</w:t>
            </w:r>
          </w:p>
          <w:p w14:paraId="774C1AE9" w14:textId="77777777" w:rsidR="006E2995" w:rsidRPr="00937D98" w:rsidRDefault="006E2995" w:rsidP="00525743">
            <w:pPr>
              <w:spacing w:line="276" w:lineRule="auto"/>
              <w:rPr>
                <w:rFonts w:ascii="Century Gothic" w:hAnsi="Century Gothic"/>
                <w:sz w:val="14"/>
                <w:szCs w:val="8"/>
              </w:rPr>
            </w:pPr>
          </w:p>
          <w:p w14:paraId="3DB15355" w14:textId="77777777" w:rsidR="006E2995" w:rsidRPr="00860B9F" w:rsidRDefault="006E2995" w:rsidP="003E1E42">
            <w:pPr>
              <w:pStyle w:val="PargrafodaLista"/>
              <w:numPr>
                <w:ilvl w:val="0"/>
                <w:numId w:val="4"/>
              </w:numPr>
              <w:spacing w:line="276" w:lineRule="auto"/>
              <w:jc w:val="both"/>
              <w:rPr>
                <w:rFonts w:ascii="Century Gothic" w:hAnsi="Century Gothic"/>
                <w:b/>
              </w:rPr>
            </w:pPr>
            <w:r w:rsidRPr="00860B9F">
              <w:rPr>
                <w:rFonts w:ascii="Century Gothic" w:hAnsi="Century Gothic"/>
                <w:b/>
              </w:rPr>
              <w:t>CONTIVEREM COTAÇÃO DE OBJETO DIVERSO DO REQUERIDO NESTA LICITAÇÃO;</w:t>
            </w:r>
          </w:p>
          <w:p w14:paraId="56D6B2ED" w14:textId="77777777" w:rsidR="006E2995" w:rsidRPr="00937D98" w:rsidRDefault="006E2995" w:rsidP="00525743">
            <w:pPr>
              <w:spacing w:line="276" w:lineRule="auto"/>
              <w:rPr>
                <w:rFonts w:ascii="Century Gothic" w:hAnsi="Century Gothic"/>
                <w:sz w:val="14"/>
                <w:szCs w:val="8"/>
              </w:rPr>
            </w:pPr>
          </w:p>
          <w:p w14:paraId="059B2024" w14:textId="05276943" w:rsidR="006E2995" w:rsidRDefault="006E2995" w:rsidP="003E1E42">
            <w:pPr>
              <w:pStyle w:val="PargrafodaLista"/>
              <w:numPr>
                <w:ilvl w:val="0"/>
                <w:numId w:val="4"/>
              </w:numPr>
              <w:spacing w:line="276" w:lineRule="auto"/>
              <w:jc w:val="both"/>
              <w:rPr>
                <w:rFonts w:ascii="Century Gothic" w:hAnsi="Century Gothic"/>
                <w:b/>
              </w:rPr>
            </w:pPr>
            <w:r w:rsidRPr="00860B9F">
              <w:rPr>
                <w:rFonts w:ascii="Century Gothic" w:hAnsi="Century Gothic"/>
                <w:b/>
              </w:rPr>
              <w:t xml:space="preserve">NÃO ATENDAM ÀS EXIGÊNCIAS DO </w:t>
            </w:r>
            <w:r w:rsidRPr="00860B9F">
              <w:rPr>
                <w:rFonts w:ascii="Century Gothic" w:hAnsi="Century Gothic"/>
                <w:b/>
                <w:u w:val="single"/>
              </w:rPr>
              <w:t>EDITAL</w:t>
            </w:r>
            <w:r w:rsidRPr="00860B9F">
              <w:rPr>
                <w:rFonts w:ascii="Century Gothic" w:hAnsi="Century Gothic"/>
                <w:b/>
              </w:rPr>
              <w:t xml:space="preserve"> E SEUS ANEXOS, QUE SEJAM OMISSAS OU APRESENTEM IRREGULARIDADES INSANÁVEIS OU DEFEITOS CAPAZES DE DIFICULTAR O SEU JULGAMENTO;</w:t>
            </w:r>
          </w:p>
          <w:p w14:paraId="53FDEF54" w14:textId="77777777" w:rsidR="00937D98" w:rsidRPr="00937D98" w:rsidRDefault="00937D98" w:rsidP="00937D98">
            <w:pPr>
              <w:pStyle w:val="PargrafodaLista"/>
              <w:spacing w:line="276" w:lineRule="auto"/>
              <w:ind w:left="360"/>
              <w:jc w:val="both"/>
              <w:rPr>
                <w:rFonts w:ascii="Century Gothic" w:hAnsi="Century Gothic"/>
                <w:b/>
                <w:sz w:val="14"/>
                <w:szCs w:val="14"/>
              </w:rPr>
            </w:pPr>
          </w:p>
          <w:p w14:paraId="705192FE" w14:textId="4DC635DC" w:rsidR="006E2995" w:rsidRPr="00860B9F" w:rsidRDefault="006E2995" w:rsidP="003E1E42">
            <w:pPr>
              <w:pStyle w:val="PargrafodaLista"/>
              <w:numPr>
                <w:ilvl w:val="0"/>
                <w:numId w:val="4"/>
              </w:numPr>
              <w:spacing w:line="276" w:lineRule="auto"/>
              <w:jc w:val="both"/>
              <w:rPr>
                <w:rFonts w:ascii="Century Gothic" w:hAnsi="Century Gothic"/>
                <w:b/>
              </w:rPr>
            </w:pPr>
            <w:r w:rsidRPr="00860B9F">
              <w:rPr>
                <w:rFonts w:ascii="Century Gothic" w:hAnsi="Century Gothic"/>
                <w:b/>
                <w:bCs/>
              </w:rPr>
              <w:t xml:space="preserve">APRESENTAREM PREÇOS EXCESSIVOS, INCOMPATÍVEIS COM OS VALORES DE MERCADO OU MANIFESTAMENTE INEXEQUIBÍVEIS, CONSIDERANDO-SE, PARA FINS DE PRESUNÇÃO DE INEXEQUIBILIDADE, O PERCENTUAL INFERIOR A </w:t>
            </w:r>
            <w:r w:rsidRPr="00860B9F">
              <w:rPr>
                <w:rFonts w:ascii="Century Gothic" w:hAnsi="Century Gothic"/>
                <w:b/>
                <w:bCs/>
                <w:color w:val="000000" w:themeColor="text1"/>
              </w:rPr>
              <w:t xml:space="preserve">70% (SETENTA POR </w:t>
            </w:r>
            <w:r w:rsidRPr="00860B9F">
              <w:rPr>
                <w:rFonts w:ascii="Century Gothic" w:hAnsi="Century Gothic"/>
                <w:b/>
                <w:bCs/>
                <w:color w:val="000000" w:themeColor="text1"/>
              </w:rPr>
              <w:lastRenderedPageBreak/>
              <w:t xml:space="preserve">CENTO) DO VALOR DE REFERÊNCIA ESTIMADO PELO CORESS/MT. NESSA HIPÓTESE, O LICITANTE DEVERÁ, NO PRAZO DE </w:t>
            </w:r>
            <w:r w:rsidR="00C27C99" w:rsidRPr="00860B9F">
              <w:rPr>
                <w:rFonts w:ascii="Century Gothic" w:hAnsi="Century Gothic"/>
                <w:b/>
                <w:bCs/>
                <w:color w:val="000000" w:themeColor="text1"/>
                <w:u w:val="single"/>
              </w:rPr>
              <w:t>0</w:t>
            </w:r>
            <w:r w:rsidRPr="00860B9F">
              <w:rPr>
                <w:rFonts w:ascii="Century Gothic" w:hAnsi="Century Gothic"/>
                <w:b/>
                <w:bCs/>
                <w:color w:val="000000" w:themeColor="text1"/>
                <w:u w:val="single"/>
              </w:rPr>
              <w:t>2 (DOIS) DIAS ÚTEIS</w:t>
            </w:r>
            <w:r w:rsidRPr="00860B9F">
              <w:rPr>
                <w:rFonts w:ascii="Century Gothic" w:hAnsi="Century Gothic"/>
                <w:b/>
                <w:bCs/>
              </w:rPr>
              <w:t xml:space="preserve">, APRESENTAR PLANILHA DETALHADA DE CUSTOS E FORMAÇÃO DE PREÇOS, COMPROVANDO A VIABILIDADE DA EXECUÇÃO, SOB PENA DE INABILITAÇÃO. </w:t>
            </w:r>
          </w:p>
          <w:p w14:paraId="048114C9" w14:textId="77777777" w:rsidR="006E2995" w:rsidRPr="00684625" w:rsidRDefault="006E2995" w:rsidP="00525743">
            <w:pPr>
              <w:spacing w:line="276" w:lineRule="auto"/>
              <w:rPr>
                <w:rFonts w:ascii="Century Gothic" w:hAnsi="Century Gothic"/>
                <w:sz w:val="14"/>
                <w:szCs w:val="8"/>
              </w:rPr>
            </w:pPr>
          </w:p>
        </w:tc>
      </w:tr>
    </w:tbl>
    <w:p w14:paraId="15DFD8D9" w14:textId="77777777" w:rsidR="006E2995" w:rsidRPr="00C72534" w:rsidRDefault="006E2995" w:rsidP="003E1E42">
      <w:pPr>
        <w:spacing w:line="276" w:lineRule="auto"/>
        <w:jc w:val="both"/>
        <w:rPr>
          <w:rFonts w:ascii="Century Gothic" w:hAnsi="Century Gothic"/>
          <w:sz w:val="16"/>
          <w:szCs w:val="14"/>
        </w:rPr>
      </w:pPr>
    </w:p>
    <w:p w14:paraId="478EAA77" w14:textId="77777777" w:rsidR="006E2995" w:rsidRPr="00860B9F" w:rsidRDefault="006E2995" w:rsidP="003E1E42">
      <w:pPr>
        <w:spacing w:line="276" w:lineRule="auto"/>
        <w:jc w:val="both"/>
        <w:rPr>
          <w:rFonts w:ascii="Century Gothic" w:hAnsi="Century Gothic"/>
        </w:rPr>
      </w:pPr>
      <w:r w:rsidRPr="00860B9F">
        <w:rPr>
          <w:rFonts w:ascii="Century Gothic" w:hAnsi="Century Gothic"/>
          <w:b/>
        </w:rPr>
        <w:t>9.4. A DESCLASSIFICAÇÃO DA PROPOSTA SERÁ FUNDAMENTADA E REGISTRADA NO SISTEMA, COM ACOMPANHAMENTO EM TEMPO REAL POR TODOS OS PARTICIPANTES</w:t>
      </w:r>
      <w:r w:rsidRPr="00860B9F">
        <w:rPr>
          <w:rFonts w:ascii="Century Gothic" w:hAnsi="Century Gothic"/>
        </w:rPr>
        <w:t>.</w:t>
      </w:r>
    </w:p>
    <w:p w14:paraId="472E6275" w14:textId="77777777" w:rsidR="006E2995" w:rsidRPr="00C72534" w:rsidRDefault="006E2995" w:rsidP="003E1E42">
      <w:pPr>
        <w:spacing w:line="276" w:lineRule="auto"/>
        <w:jc w:val="both"/>
        <w:rPr>
          <w:rFonts w:ascii="Century Gothic" w:hAnsi="Century Gothic"/>
          <w:sz w:val="16"/>
          <w:szCs w:val="14"/>
        </w:rPr>
      </w:pPr>
    </w:p>
    <w:p w14:paraId="59840A6E" w14:textId="77777777" w:rsidR="006E2995" w:rsidRPr="00860B9F" w:rsidRDefault="006E2995" w:rsidP="003E1E42">
      <w:pPr>
        <w:shd w:val="clear" w:color="auto" w:fill="C6D9F1" w:themeFill="text2" w:themeFillTint="33"/>
        <w:spacing w:line="276" w:lineRule="auto"/>
        <w:jc w:val="center"/>
        <w:rPr>
          <w:rFonts w:ascii="Century Gothic" w:hAnsi="Century Gothic"/>
          <w:b/>
          <w:sz w:val="28"/>
          <w:szCs w:val="28"/>
        </w:rPr>
      </w:pPr>
      <w:r w:rsidRPr="00860B9F">
        <w:rPr>
          <w:rFonts w:ascii="Century Gothic" w:hAnsi="Century Gothic"/>
          <w:b/>
          <w:sz w:val="28"/>
          <w:szCs w:val="28"/>
        </w:rPr>
        <w:t>10. DOS RECURSOS:</w:t>
      </w:r>
    </w:p>
    <w:p w14:paraId="3990F554" w14:textId="77777777" w:rsidR="006E2995" w:rsidRPr="004B4D8C" w:rsidRDefault="006E2995" w:rsidP="00525743">
      <w:pPr>
        <w:spacing w:line="276" w:lineRule="auto"/>
        <w:jc w:val="both"/>
        <w:rPr>
          <w:rFonts w:ascii="Century Gothic" w:hAnsi="Century Gothic"/>
          <w:sz w:val="16"/>
          <w:szCs w:val="14"/>
        </w:rPr>
      </w:pPr>
    </w:p>
    <w:p w14:paraId="0920696A" w14:textId="77777777" w:rsidR="006E2995" w:rsidRPr="00860B9F" w:rsidRDefault="006E2995" w:rsidP="003E1E42">
      <w:pPr>
        <w:shd w:val="clear" w:color="auto" w:fill="FFFFFF" w:themeFill="background1"/>
        <w:spacing w:line="276" w:lineRule="auto"/>
        <w:jc w:val="both"/>
        <w:rPr>
          <w:rFonts w:ascii="Century Gothic" w:hAnsi="Century Gothic"/>
        </w:rPr>
      </w:pPr>
      <w:r w:rsidRPr="00860B9F">
        <w:rPr>
          <w:rFonts w:ascii="Century Gothic" w:hAnsi="Century Gothic"/>
          <w:b/>
        </w:rPr>
        <w:t>10.1.</w:t>
      </w:r>
      <w:r w:rsidRPr="00860B9F">
        <w:rPr>
          <w:rFonts w:ascii="Century Gothic" w:hAnsi="Century Gothic"/>
        </w:rPr>
        <w:tab/>
      </w:r>
      <w:r w:rsidRPr="00860B9F">
        <w:rPr>
          <w:rFonts w:ascii="Century Gothic" w:hAnsi="Century Gothic"/>
          <w:b/>
        </w:rPr>
        <w:t xml:space="preserve">DECLARADO </w:t>
      </w:r>
      <w:r w:rsidRPr="00860B9F">
        <w:rPr>
          <w:rFonts w:ascii="Century Gothic" w:hAnsi="Century Gothic"/>
        </w:rPr>
        <w:t>o</w:t>
      </w:r>
      <w:r w:rsidRPr="00860B9F">
        <w:rPr>
          <w:rFonts w:ascii="Century Gothic" w:hAnsi="Century Gothic"/>
          <w:b/>
        </w:rPr>
        <w:t xml:space="preserve"> VENCEDOR</w:t>
      </w:r>
      <w:r w:rsidRPr="00860B9F">
        <w:rPr>
          <w:rFonts w:ascii="Century Gothic" w:hAnsi="Century Gothic"/>
        </w:rPr>
        <w:t xml:space="preserve">, qualquer licitante poderá, </w:t>
      </w:r>
      <w:r w:rsidRPr="00860B9F">
        <w:rPr>
          <w:rFonts w:ascii="Century Gothic" w:hAnsi="Century Gothic"/>
          <w:b/>
          <w:u w:val="single"/>
          <w:shd w:val="clear" w:color="auto" w:fill="FFFFFF" w:themeFill="background1"/>
        </w:rPr>
        <w:t xml:space="preserve">EM ATÉ 15 </w:t>
      </w:r>
      <w:r w:rsidRPr="00860B9F">
        <w:rPr>
          <w:rFonts w:ascii="Century Gothic" w:hAnsi="Century Gothic"/>
          <w:u w:val="single"/>
          <w:shd w:val="clear" w:color="auto" w:fill="FFFFFF" w:themeFill="background1"/>
        </w:rPr>
        <w:t>(</w:t>
      </w:r>
      <w:r w:rsidRPr="00860B9F">
        <w:rPr>
          <w:rFonts w:ascii="Century Gothic" w:hAnsi="Century Gothic"/>
          <w:b/>
          <w:u w:val="single"/>
          <w:shd w:val="clear" w:color="auto" w:fill="FFFFFF" w:themeFill="background1"/>
        </w:rPr>
        <w:t>QUINZE</w:t>
      </w:r>
      <w:r w:rsidRPr="00860B9F">
        <w:rPr>
          <w:rFonts w:ascii="Century Gothic" w:hAnsi="Century Gothic"/>
          <w:u w:val="single"/>
          <w:shd w:val="clear" w:color="auto" w:fill="FFFFFF" w:themeFill="background1"/>
        </w:rPr>
        <w:t>)</w:t>
      </w:r>
      <w:r w:rsidRPr="00860B9F">
        <w:rPr>
          <w:rFonts w:ascii="Century Gothic" w:hAnsi="Century Gothic"/>
          <w:b/>
          <w:u w:val="single"/>
          <w:shd w:val="clear" w:color="auto" w:fill="FFFFFF" w:themeFill="background1"/>
        </w:rPr>
        <w:t xml:space="preserve"> MINUTOS</w:t>
      </w:r>
      <w:r w:rsidRPr="00860B9F">
        <w:rPr>
          <w:rFonts w:ascii="Century Gothic" w:hAnsi="Century Gothic"/>
          <w:shd w:val="clear" w:color="auto" w:fill="FFFFFF" w:themeFill="background1"/>
        </w:rPr>
        <w:t>, de forma motivada e em campo próprio do sistema</w:t>
      </w:r>
      <w:r w:rsidRPr="00860B9F">
        <w:rPr>
          <w:rFonts w:ascii="Century Gothic" w:hAnsi="Century Gothic"/>
        </w:rPr>
        <w:t xml:space="preserve">, </w:t>
      </w:r>
      <w:r w:rsidRPr="00860B9F">
        <w:rPr>
          <w:rFonts w:ascii="Century Gothic" w:hAnsi="Century Gothic"/>
          <w:b/>
        </w:rPr>
        <w:t>MANIFESTAR</w:t>
      </w:r>
      <w:r w:rsidRPr="00860B9F">
        <w:rPr>
          <w:rFonts w:ascii="Century Gothic" w:hAnsi="Century Gothic"/>
        </w:rPr>
        <w:t xml:space="preserve"> sua </w:t>
      </w:r>
      <w:r w:rsidRPr="00860B9F">
        <w:rPr>
          <w:rFonts w:ascii="Century Gothic" w:hAnsi="Century Gothic"/>
          <w:b/>
        </w:rPr>
        <w:t xml:space="preserve">INTENÇÃO </w:t>
      </w:r>
      <w:r w:rsidRPr="00860B9F">
        <w:rPr>
          <w:rFonts w:ascii="Century Gothic" w:hAnsi="Century Gothic"/>
        </w:rPr>
        <w:t xml:space="preserve">de </w:t>
      </w:r>
      <w:r w:rsidRPr="00860B9F">
        <w:rPr>
          <w:rFonts w:ascii="Century Gothic" w:hAnsi="Century Gothic"/>
          <w:b/>
        </w:rPr>
        <w:t>RECORRER</w:t>
      </w:r>
      <w:r w:rsidRPr="00860B9F">
        <w:rPr>
          <w:rFonts w:ascii="Century Gothic" w:hAnsi="Century Gothic"/>
        </w:rPr>
        <w:t>.</w:t>
      </w:r>
    </w:p>
    <w:p w14:paraId="6D2E0AD8" w14:textId="4CD46442" w:rsidR="00FE5386" w:rsidRDefault="006E2995" w:rsidP="00525743">
      <w:pPr>
        <w:spacing w:line="276" w:lineRule="auto"/>
        <w:jc w:val="both"/>
        <w:rPr>
          <w:rFonts w:ascii="Century Gothic" w:hAnsi="Century Gothic"/>
        </w:rPr>
      </w:pPr>
      <w:r w:rsidRPr="00860B9F">
        <w:rPr>
          <w:rFonts w:ascii="Century Gothic" w:hAnsi="Century Gothic"/>
          <w:b/>
        </w:rPr>
        <w:t>10.1.1.</w:t>
      </w:r>
      <w:r w:rsidRPr="00860B9F">
        <w:rPr>
          <w:rFonts w:ascii="Century Gothic" w:hAnsi="Century Gothic"/>
        </w:rPr>
        <w:t xml:space="preserve"> A falta de </w:t>
      </w:r>
      <w:r w:rsidRPr="00860B9F">
        <w:rPr>
          <w:rFonts w:ascii="Century Gothic" w:hAnsi="Century Gothic"/>
          <w:b/>
        </w:rPr>
        <w:t>MANIFESTAÇÃO</w:t>
      </w:r>
      <w:r w:rsidRPr="00860B9F">
        <w:rPr>
          <w:rFonts w:ascii="Century Gothic" w:hAnsi="Century Gothic"/>
        </w:rPr>
        <w:t xml:space="preserve"> da </w:t>
      </w:r>
      <w:r w:rsidRPr="00860B9F">
        <w:rPr>
          <w:rFonts w:ascii="Century Gothic" w:hAnsi="Century Gothic"/>
          <w:b/>
        </w:rPr>
        <w:t>INTENÇÃO</w:t>
      </w:r>
      <w:r w:rsidRPr="00860B9F">
        <w:rPr>
          <w:rFonts w:ascii="Century Gothic" w:hAnsi="Century Gothic"/>
        </w:rPr>
        <w:t xml:space="preserve"> de</w:t>
      </w:r>
      <w:r w:rsidRPr="00860B9F">
        <w:rPr>
          <w:rFonts w:ascii="Century Gothic" w:hAnsi="Century Gothic"/>
          <w:b/>
        </w:rPr>
        <w:t xml:space="preserve"> INTERPOR RECURSO</w:t>
      </w:r>
      <w:r w:rsidRPr="00860B9F">
        <w:rPr>
          <w:rFonts w:ascii="Century Gothic" w:hAnsi="Century Gothic"/>
        </w:rPr>
        <w:t xml:space="preserve">, na forma e prazo estipulado no </w:t>
      </w:r>
      <w:r w:rsidR="00BA15CA" w:rsidRPr="00860B9F">
        <w:rPr>
          <w:rFonts w:ascii="Century Gothic" w:hAnsi="Century Gothic"/>
          <w:b/>
        </w:rPr>
        <w:t>ITEM ANTERIOR</w:t>
      </w:r>
      <w:r w:rsidRPr="00860B9F">
        <w:rPr>
          <w:rFonts w:ascii="Century Gothic" w:hAnsi="Century Gothic"/>
        </w:rPr>
        <w:t xml:space="preserve">, implicará na decadência do direito de recurso, permitindo ao </w:t>
      </w:r>
      <w:r w:rsidRPr="00860B9F">
        <w:rPr>
          <w:rFonts w:ascii="Century Gothic" w:hAnsi="Century Gothic"/>
          <w:b/>
        </w:rPr>
        <w:t>PREGOEIRO ADJUDICAR</w:t>
      </w:r>
      <w:r w:rsidRPr="00860B9F">
        <w:rPr>
          <w:rFonts w:ascii="Century Gothic" w:hAnsi="Century Gothic"/>
        </w:rPr>
        <w:t xml:space="preserve"> o objeto à licitante </w:t>
      </w:r>
      <w:r w:rsidRPr="00860B9F">
        <w:rPr>
          <w:rFonts w:ascii="Century Gothic" w:hAnsi="Century Gothic"/>
          <w:b/>
        </w:rPr>
        <w:t>VENCEDORA</w:t>
      </w:r>
      <w:r w:rsidRPr="00860B9F">
        <w:rPr>
          <w:rFonts w:ascii="Century Gothic" w:hAnsi="Century Gothic"/>
        </w:rPr>
        <w:t>.</w:t>
      </w:r>
    </w:p>
    <w:p w14:paraId="0B171BDC" w14:textId="77777777" w:rsidR="00246C28" w:rsidRPr="004B4D8C" w:rsidRDefault="00246C28" w:rsidP="00525743">
      <w:pPr>
        <w:spacing w:line="276" w:lineRule="auto"/>
        <w:jc w:val="both"/>
        <w:rPr>
          <w:rFonts w:ascii="Century Gothic" w:hAnsi="Century Gothic"/>
          <w:sz w:val="16"/>
          <w:szCs w:val="16"/>
        </w:rPr>
      </w:pPr>
    </w:p>
    <w:p w14:paraId="7D400841" w14:textId="707129E6" w:rsidR="0091314B" w:rsidRDefault="006E2995" w:rsidP="00525743">
      <w:pPr>
        <w:spacing w:line="276" w:lineRule="auto"/>
        <w:jc w:val="both"/>
        <w:rPr>
          <w:rFonts w:ascii="Century Gothic" w:hAnsi="Century Gothic"/>
        </w:rPr>
      </w:pPr>
      <w:r w:rsidRPr="00860B9F">
        <w:rPr>
          <w:rFonts w:ascii="Century Gothic" w:hAnsi="Century Gothic"/>
          <w:b/>
        </w:rPr>
        <w:t>10.1.2.</w:t>
      </w:r>
      <w:r w:rsidRPr="00860B9F">
        <w:rPr>
          <w:rFonts w:ascii="Century Gothic" w:hAnsi="Century Gothic"/>
        </w:rPr>
        <w:t xml:space="preserve"> A partir da </w:t>
      </w:r>
      <w:r w:rsidRPr="00860B9F">
        <w:rPr>
          <w:rFonts w:ascii="Century Gothic" w:hAnsi="Century Gothic"/>
          <w:b/>
        </w:rPr>
        <w:t>MANIFESTAÇÃO</w:t>
      </w:r>
      <w:r w:rsidRPr="00860B9F">
        <w:rPr>
          <w:rFonts w:ascii="Century Gothic" w:hAnsi="Century Gothic"/>
        </w:rPr>
        <w:t xml:space="preserve"> da sua </w:t>
      </w:r>
      <w:r w:rsidRPr="00860B9F">
        <w:rPr>
          <w:rFonts w:ascii="Century Gothic" w:hAnsi="Century Gothic"/>
          <w:b/>
        </w:rPr>
        <w:t>INTENÇÃO</w:t>
      </w:r>
      <w:r w:rsidRPr="00860B9F">
        <w:rPr>
          <w:rFonts w:ascii="Century Gothic" w:hAnsi="Century Gothic"/>
        </w:rPr>
        <w:t xml:space="preserve"> de </w:t>
      </w:r>
      <w:r w:rsidRPr="00860B9F">
        <w:rPr>
          <w:rFonts w:ascii="Century Gothic" w:hAnsi="Century Gothic"/>
          <w:b/>
        </w:rPr>
        <w:t>RECORRER</w:t>
      </w:r>
      <w:r w:rsidRPr="00860B9F">
        <w:rPr>
          <w:rFonts w:ascii="Century Gothic" w:hAnsi="Century Gothic"/>
        </w:rPr>
        <w:t xml:space="preserve">, lhe será concedido </w:t>
      </w:r>
      <w:r w:rsidRPr="00860B9F">
        <w:rPr>
          <w:rFonts w:ascii="Century Gothic" w:hAnsi="Century Gothic"/>
          <w:b/>
        </w:rPr>
        <w:t>AUTOMATICAMENTE</w:t>
      </w:r>
      <w:r w:rsidRPr="00860B9F">
        <w:rPr>
          <w:rFonts w:ascii="Century Gothic" w:hAnsi="Century Gothic"/>
        </w:rPr>
        <w:t xml:space="preserve"> o prazo de </w:t>
      </w:r>
      <w:r w:rsidRPr="00593974">
        <w:rPr>
          <w:rFonts w:ascii="Century Gothic" w:hAnsi="Century Gothic"/>
          <w:b/>
          <w:highlight w:val="yellow"/>
          <w:u w:val="single"/>
        </w:rPr>
        <w:t xml:space="preserve">03 </w:t>
      </w:r>
      <w:r w:rsidRPr="00593974">
        <w:rPr>
          <w:rFonts w:ascii="Century Gothic" w:hAnsi="Century Gothic"/>
          <w:highlight w:val="yellow"/>
          <w:u w:val="single"/>
        </w:rPr>
        <w:t>(</w:t>
      </w:r>
      <w:r w:rsidRPr="00593974">
        <w:rPr>
          <w:rFonts w:ascii="Century Gothic" w:hAnsi="Century Gothic"/>
          <w:b/>
          <w:highlight w:val="yellow"/>
          <w:u w:val="single"/>
        </w:rPr>
        <w:t>TRÊS</w:t>
      </w:r>
      <w:r w:rsidRPr="00593974">
        <w:rPr>
          <w:rFonts w:ascii="Century Gothic" w:hAnsi="Century Gothic"/>
          <w:highlight w:val="yellow"/>
          <w:u w:val="single"/>
        </w:rPr>
        <w:t>)</w:t>
      </w:r>
      <w:r w:rsidRPr="00593974">
        <w:rPr>
          <w:rFonts w:ascii="Century Gothic" w:hAnsi="Century Gothic"/>
          <w:b/>
          <w:highlight w:val="yellow"/>
          <w:u w:val="single"/>
        </w:rPr>
        <w:t xml:space="preserve"> DIAS</w:t>
      </w:r>
      <w:r w:rsidR="00593974">
        <w:rPr>
          <w:rFonts w:ascii="Century Gothic" w:hAnsi="Century Gothic"/>
          <w:b/>
          <w:u w:val="single"/>
        </w:rPr>
        <w:t xml:space="preserve"> </w:t>
      </w:r>
      <w:r w:rsidRPr="00860B9F">
        <w:rPr>
          <w:rFonts w:ascii="Century Gothic" w:hAnsi="Century Gothic"/>
        </w:rPr>
        <w:t xml:space="preserve">para apresentar suas </w:t>
      </w:r>
      <w:r w:rsidRPr="00860B9F">
        <w:rPr>
          <w:rFonts w:ascii="Century Gothic" w:hAnsi="Century Gothic"/>
          <w:b/>
        </w:rPr>
        <w:t>RAZÕES</w:t>
      </w:r>
      <w:r w:rsidRPr="00860B9F">
        <w:rPr>
          <w:rFonts w:ascii="Century Gothic" w:hAnsi="Century Gothic"/>
        </w:rPr>
        <w:t xml:space="preserve"> de </w:t>
      </w:r>
      <w:r w:rsidRPr="00860B9F">
        <w:rPr>
          <w:rFonts w:ascii="Century Gothic" w:hAnsi="Century Gothic"/>
          <w:b/>
        </w:rPr>
        <w:t>RECURSO</w:t>
      </w:r>
      <w:r w:rsidRPr="00860B9F">
        <w:rPr>
          <w:rFonts w:ascii="Century Gothic" w:hAnsi="Century Gothic"/>
        </w:rPr>
        <w:t xml:space="preserve">, podendo ser apresentado através do </w:t>
      </w:r>
      <w:r w:rsidRPr="00860B9F">
        <w:rPr>
          <w:rFonts w:ascii="Century Gothic" w:hAnsi="Century Gothic"/>
          <w:b/>
        </w:rPr>
        <w:t>E-MAIL</w:t>
      </w:r>
      <w:r w:rsidRPr="00860B9F">
        <w:rPr>
          <w:rFonts w:ascii="Century Gothic" w:hAnsi="Century Gothic"/>
        </w:rPr>
        <w:t xml:space="preserve">: </w:t>
      </w:r>
      <w:hyperlink r:id="rId19" w:history="1">
        <w:r w:rsidRPr="00860B9F">
          <w:rPr>
            <w:rStyle w:val="Hyperlink"/>
            <w:rFonts w:ascii="Century Gothic" w:hAnsi="Century Gothic"/>
            <w:b/>
            <w:color w:val="0070C0"/>
          </w:rPr>
          <w:t>licitacao@coressmt.com.br</w:t>
        </w:r>
      </w:hyperlink>
      <w:r w:rsidRPr="00860B9F">
        <w:rPr>
          <w:rFonts w:ascii="Century Gothic" w:hAnsi="Century Gothic"/>
        </w:rPr>
        <w:t>.</w:t>
      </w:r>
    </w:p>
    <w:p w14:paraId="6666717F" w14:textId="77777777" w:rsidR="00153DAD" w:rsidRPr="004B4D8C" w:rsidRDefault="00153DAD" w:rsidP="00525743">
      <w:pPr>
        <w:spacing w:line="276" w:lineRule="auto"/>
        <w:jc w:val="both"/>
        <w:rPr>
          <w:rFonts w:ascii="Century Gothic" w:hAnsi="Century Gothic"/>
          <w:b/>
          <w:sz w:val="16"/>
          <w:szCs w:val="10"/>
        </w:rPr>
      </w:pPr>
    </w:p>
    <w:tbl>
      <w:tblPr>
        <w:tblStyle w:val="Tabelacomgrade"/>
        <w:tblW w:w="0" w:type="auto"/>
        <w:shd w:val="clear" w:color="auto" w:fill="C6D9F1" w:themeFill="text2" w:themeFillTint="33"/>
        <w:tblLook w:val="04A0" w:firstRow="1" w:lastRow="0" w:firstColumn="1" w:lastColumn="0" w:noHBand="0" w:noVBand="1"/>
      </w:tblPr>
      <w:tblGrid>
        <w:gridCol w:w="8494"/>
      </w:tblGrid>
      <w:tr w:rsidR="006E2995" w:rsidRPr="00860B9F" w14:paraId="4896F506" w14:textId="77777777" w:rsidTr="006E2995">
        <w:tc>
          <w:tcPr>
            <w:tcW w:w="8494" w:type="dxa"/>
            <w:shd w:val="clear" w:color="auto" w:fill="C6D9F1" w:themeFill="text2" w:themeFillTint="33"/>
          </w:tcPr>
          <w:p w14:paraId="6151ACEC" w14:textId="77777777" w:rsidR="00FE5386" w:rsidRPr="00684625" w:rsidRDefault="00FE5386" w:rsidP="00525743">
            <w:pPr>
              <w:shd w:val="clear" w:color="auto" w:fill="C6D9F1" w:themeFill="text2" w:themeFillTint="33"/>
              <w:spacing w:line="276" w:lineRule="auto"/>
              <w:jc w:val="both"/>
              <w:rPr>
                <w:rFonts w:ascii="Century Gothic" w:hAnsi="Century Gothic"/>
                <w:b/>
                <w:sz w:val="14"/>
                <w:szCs w:val="6"/>
              </w:rPr>
            </w:pPr>
          </w:p>
          <w:p w14:paraId="2EFAE869" w14:textId="77777777" w:rsidR="006E2995" w:rsidRPr="00860B9F" w:rsidRDefault="006E2995" w:rsidP="003E1E42">
            <w:pPr>
              <w:shd w:val="clear" w:color="auto" w:fill="C6D9F1" w:themeFill="text2" w:themeFillTint="33"/>
              <w:spacing w:line="276" w:lineRule="auto"/>
              <w:jc w:val="both"/>
              <w:rPr>
                <w:rFonts w:ascii="Century Gothic" w:hAnsi="Century Gothic"/>
              </w:rPr>
            </w:pPr>
            <w:r w:rsidRPr="00860B9F">
              <w:rPr>
                <w:rFonts w:ascii="Century Gothic" w:hAnsi="Century Gothic"/>
                <w:b/>
              </w:rPr>
              <w:t>10.1.3. APÓS A INTERPOSIÇÃO DAS RAZÕES, OS DEMAIS LICITANTES PODERÃO APRESENTAR CONTRARRAZÕES EM IGUAL PRAZO E FORMA, COMEÇANDO A CONTAR SEU PRAZO DO TÉRMINO DO PRAZO DO RECORRENTE, SEM NECESSIDADE DE INTIMAÇÃO</w:t>
            </w:r>
            <w:r w:rsidRPr="00860B9F">
              <w:rPr>
                <w:rFonts w:ascii="Century Gothic" w:hAnsi="Century Gothic"/>
              </w:rPr>
              <w:t>.</w:t>
            </w:r>
          </w:p>
          <w:p w14:paraId="5DC779C2" w14:textId="1563C14A" w:rsidR="00FE5386" w:rsidRPr="00684625" w:rsidRDefault="00FE5386" w:rsidP="00525743">
            <w:pPr>
              <w:shd w:val="clear" w:color="auto" w:fill="C6D9F1" w:themeFill="text2" w:themeFillTint="33"/>
              <w:spacing w:line="276" w:lineRule="auto"/>
              <w:jc w:val="both"/>
              <w:rPr>
                <w:rFonts w:ascii="Century Gothic" w:hAnsi="Century Gothic"/>
                <w:b/>
                <w:sz w:val="14"/>
                <w:szCs w:val="6"/>
              </w:rPr>
            </w:pPr>
          </w:p>
        </w:tc>
      </w:tr>
    </w:tbl>
    <w:p w14:paraId="6242B015" w14:textId="77777777" w:rsidR="006E2995" w:rsidRPr="004B4D8C" w:rsidRDefault="006E2995" w:rsidP="003E1E42">
      <w:pPr>
        <w:spacing w:line="276" w:lineRule="auto"/>
        <w:jc w:val="both"/>
        <w:rPr>
          <w:rFonts w:ascii="Century Gothic" w:hAnsi="Century Gothic"/>
          <w:sz w:val="16"/>
          <w:szCs w:val="10"/>
        </w:rPr>
      </w:pPr>
    </w:p>
    <w:p w14:paraId="336A0BB8" w14:textId="77777777" w:rsidR="006E2995" w:rsidRPr="00860B9F" w:rsidRDefault="006E2995" w:rsidP="003E1E42">
      <w:pPr>
        <w:spacing w:line="276" w:lineRule="auto"/>
        <w:jc w:val="both"/>
        <w:rPr>
          <w:rFonts w:ascii="Century Gothic" w:hAnsi="Century Gothic"/>
        </w:rPr>
      </w:pPr>
      <w:r w:rsidRPr="00860B9F">
        <w:rPr>
          <w:rFonts w:ascii="Century Gothic" w:hAnsi="Century Gothic"/>
          <w:b/>
        </w:rPr>
        <w:t>10.2.</w:t>
      </w:r>
      <w:r w:rsidRPr="00860B9F">
        <w:rPr>
          <w:rFonts w:ascii="Century Gothic" w:hAnsi="Century Gothic"/>
        </w:rPr>
        <w:t xml:space="preserve"> As razões e contrarrazões observarão os seguintes pressupostos para acolhimento:</w:t>
      </w:r>
    </w:p>
    <w:p w14:paraId="06504F83" w14:textId="77777777" w:rsidR="006E2995" w:rsidRPr="004B4D8C" w:rsidRDefault="006E2995" w:rsidP="00525743">
      <w:pPr>
        <w:spacing w:line="276" w:lineRule="auto"/>
        <w:jc w:val="both"/>
        <w:rPr>
          <w:rFonts w:ascii="Century Gothic" w:hAnsi="Century Gothic"/>
          <w:sz w:val="16"/>
          <w:szCs w:val="14"/>
        </w:rPr>
      </w:pPr>
    </w:p>
    <w:p w14:paraId="52071ADF" w14:textId="77777777" w:rsidR="006E2995" w:rsidRPr="00035EF6" w:rsidRDefault="006E2995" w:rsidP="003E1E42">
      <w:pPr>
        <w:pStyle w:val="PargrafodaLista"/>
        <w:numPr>
          <w:ilvl w:val="0"/>
          <w:numId w:val="5"/>
        </w:numPr>
        <w:spacing w:line="276" w:lineRule="auto"/>
        <w:jc w:val="both"/>
        <w:rPr>
          <w:rFonts w:ascii="Century Gothic" w:hAnsi="Century Gothic"/>
          <w:b/>
        </w:rPr>
      </w:pPr>
      <w:r w:rsidRPr="00035EF6">
        <w:rPr>
          <w:rFonts w:ascii="Century Gothic" w:hAnsi="Century Gothic"/>
          <w:b/>
        </w:rPr>
        <w:t>TEMPESTIVIDADE;</w:t>
      </w:r>
    </w:p>
    <w:p w14:paraId="759EC562" w14:textId="77777777" w:rsidR="006E2995" w:rsidRPr="004B4D8C" w:rsidRDefault="006E2995" w:rsidP="00525743">
      <w:pPr>
        <w:spacing w:line="276" w:lineRule="auto"/>
        <w:rPr>
          <w:rFonts w:ascii="Century Gothic" w:hAnsi="Century Gothic"/>
          <w:sz w:val="16"/>
          <w:szCs w:val="14"/>
        </w:rPr>
      </w:pPr>
    </w:p>
    <w:p w14:paraId="670741C7" w14:textId="77777777" w:rsidR="006E2995" w:rsidRPr="00035EF6" w:rsidRDefault="006E2995" w:rsidP="003E1E42">
      <w:pPr>
        <w:pStyle w:val="PargrafodaLista"/>
        <w:numPr>
          <w:ilvl w:val="0"/>
          <w:numId w:val="5"/>
        </w:numPr>
        <w:spacing w:line="276" w:lineRule="auto"/>
        <w:jc w:val="both"/>
        <w:rPr>
          <w:rFonts w:ascii="Century Gothic" w:hAnsi="Century Gothic"/>
          <w:b/>
        </w:rPr>
      </w:pPr>
      <w:r w:rsidRPr="00035EF6">
        <w:rPr>
          <w:rFonts w:ascii="Century Gothic" w:hAnsi="Century Gothic"/>
          <w:b/>
        </w:rPr>
        <w:t>LEGITIMIDADE RECURSAL;</w:t>
      </w:r>
    </w:p>
    <w:p w14:paraId="1C734ED4" w14:textId="77777777" w:rsidR="006E2995" w:rsidRPr="004B4D8C" w:rsidRDefault="006E2995" w:rsidP="00525743">
      <w:pPr>
        <w:spacing w:line="276" w:lineRule="auto"/>
        <w:rPr>
          <w:rFonts w:ascii="Century Gothic" w:hAnsi="Century Gothic"/>
          <w:sz w:val="16"/>
          <w:szCs w:val="14"/>
        </w:rPr>
      </w:pPr>
    </w:p>
    <w:p w14:paraId="0EA3E533" w14:textId="077FC525" w:rsidR="006E2995" w:rsidRDefault="006E2995" w:rsidP="003E1E42">
      <w:pPr>
        <w:pStyle w:val="PargrafodaLista"/>
        <w:numPr>
          <w:ilvl w:val="0"/>
          <w:numId w:val="5"/>
        </w:numPr>
        <w:spacing w:line="276" w:lineRule="auto"/>
        <w:jc w:val="both"/>
        <w:rPr>
          <w:rFonts w:ascii="Century Gothic" w:hAnsi="Century Gothic"/>
          <w:b/>
        </w:rPr>
      </w:pPr>
      <w:r w:rsidRPr="00035EF6">
        <w:rPr>
          <w:rFonts w:ascii="Century Gothic" w:hAnsi="Century Gothic"/>
          <w:b/>
        </w:rPr>
        <w:t>INTERESSE DE AGIR;</w:t>
      </w:r>
    </w:p>
    <w:p w14:paraId="4BBACF9E" w14:textId="77777777" w:rsidR="00BC43F5" w:rsidRPr="004B4D8C" w:rsidRDefault="00BC43F5" w:rsidP="00BC43F5">
      <w:pPr>
        <w:pStyle w:val="PargrafodaLista"/>
        <w:spacing w:line="276" w:lineRule="auto"/>
        <w:ind w:left="502"/>
        <w:jc w:val="both"/>
        <w:rPr>
          <w:rFonts w:ascii="Century Gothic" w:hAnsi="Century Gothic"/>
          <w:b/>
          <w:sz w:val="16"/>
          <w:szCs w:val="14"/>
        </w:rPr>
      </w:pPr>
    </w:p>
    <w:p w14:paraId="4F3E08AD" w14:textId="4055A842" w:rsidR="006E2995" w:rsidRPr="00035EF6" w:rsidRDefault="006E2995" w:rsidP="003E1E42">
      <w:pPr>
        <w:pStyle w:val="PargrafodaLista"/>
        <w:numPr>
          <w:ilvl w:val="0"/>
          <w:numId w:val="5"/>
        </w:numPr>
        <w:spacing w:line="276" w:lineRule="auto"/>
        <w:jc w:val="both"/>
        <w:rPr>
          <w:rFonts w:ascii="Century Gothic" w:hAnsi="Century Gothic"/>
          <w:b/>
        </w:rPr>
      </w:pPr>
      <w:r w:rsidRPr="00035EF6">
        <w:rPr>
          <w:rFonts w:ascii="Century Gothic" w:hAnsi="Century Gothic"/>
          <w:b/>
        </w:rPr>
        <w:t>FORMA ESCRITA E PEDIDO DE NOVA DECISÃO;</w:t>
      </w:r>
    </w:p>
    <w:p w14:paraId="3124BF39" w14:textId="77777777" w:rsidR="00C40909" w:rsidRPr="004B4D8C" w:rsidRDefault="00C40909" w:rsidP="00525743">
      <w:pPr>
        <w:pStyle w:val="PargrafodaLista"/>
        <w:spacing w:line="276" w:lineRule="auto"/>
        <w:ind w:left="502"/>
        <w:jc w:val="both"/>
        <w:rPr>
          <w:rFonts w:ascii="Century Gothic" w:hAnsi="Century Gothic"/>
          <w:b/>
          <w:sz w:val="16"/>
          <w:szCs w:val="14"/>
        </w:rPr>
      </w:pPr>
    </w:p>
    <w:p w14:paraId="33437E5F" w14:textId="77777777" w:rsidR="006E2995" w:rsidRPr="00035EF6" w:rsidRDefault="006E2995" w:rsidP="003E1E42">
      <w:pPr>
        <w:pStyle w:val="PargrafodaLista"/>
        <w:numPr>
          <w:ilvl w:val="0"/>
          <w:numId w:val="5"/>
        </w:numPr>
        <w:spacing w:line="276" w:lineRule="auto"/>
        <w:jc w:val="both"/>
        <w:rPr>
          <w:rFonts w:ascii="Century Gothic" w:hAnsi="Century Gothic"/>
          <w:b/>
        </w:rPr>
      </w:pPr>
      <w:r w:rsidRPr="00035EF6">
        <w:rPr>
          <w:rFonts w:ascii="Century Gothic" w:hAnsi="Century Gothic"/>
          <w:b/>
        </w:rPr>
        <w:lastRenderedPageBreak/>
        <w:t>FUNDAMENTAÇÃO, COM ESTRITA CONFORMIDADE COM A MOTIVAÇÃO APRESENTADA NA SESSÃO.</w:t>
      </w:r>
    </w:p>
    <w:p w14:paraId="3FB81E7A" w14:textId="77777777" w:rsidR="00A96F11" w:rsidRPr="004B4D8C" w:rsidRDefault="00A96F11" w:rsidP="00035EF6">
      <w:pPr>
        <w:spacing w:line="276" w:lineRule="auto"/>
        <w:jc w:val="both"/>
        <w:rPr>
          <w:rFonts w:ascii="Century Gothic" w:hAnsi="Century Gothic"/>
          <w:sz w:val="16"/>
          <w:szCs w:val="14"/>
        </w:rPr>
      </w:pPr>
    </w:p>
    <w:tbl>
      <w:tblPr>
        <w:tblStyle w:val="Tabelacomgrade"/>
        <w:tblW w:w="0" w:type="auto"/>
        <w:tblLook w:val="04A0" w:firstRow="1" w:lastRow="0" w:firstColumn="1" w:lastColumn="0" w:noHBand="0" w:noVBand="1"/>
      </w:tblPr>
      <w:tblGrid>
        <w:gridCol w:w="8494"/>
      </w:tblGrid>
      <w:tr w:rsidR="006E2995" w:rsidRPr="00860B9F" w14:paraId="5EA6AB71" w14:textId="77777777" w:rsidTr="006E2995">
        <w:tc>
          <w:tcPr>
            <w:tcW w:w="8494" w:type="dxa"/>
            <w:shd w:val="clear" w:color="auto" w:fill="C6D9F1" w:themeFill="text2" w:themeFillTint="33"/>
          </w:tcPr>
          <w:p w14:paraId="5AFDA490" w14:textId="77777777" w:rsidR="00FE5386" w:rsidRPr="00684625" w:rsidRDefault="00FE5386" w:rsidP="00525743">
            <w:pPr>
              <w:shd w:val="clear" w:color="auto" w:fill="C6D9F1" w:themeFill="text2" w:themeFillTint="33"/>
              <w:spacing w:line="276" w:lineRule="auto"/>
              <w:jc w:val="both"/>
              <w:rPr>
                <w:rFonts w:ascii="Century Gothic" w:hAnsi="Century Gothic"/>
                <w:b/>
                <w:sz w:val="14"/>
                <w:szCs w:val="6"/>
              </w:rPr>
            </w:pPr>
          </w:p>
          <w:p w14:paraId="1868C6A9" w14:textId="4DC442A9" w:rsidR="006E2995" w:rsidRPr="00860B9F" w:rsidRDefault="006E2995" w:rsidP="003E1E42">
            <w:pPr>
              <w:shd w:val="clear" w:color="auto" w:fill="C6D9F1" w:themeFill="text2" w:themeFillTint="33"/>
              <w:spacing w:line="276" w:lineRule="auto"/>
              <w:jc w:val="both"/>
              <w:rPr>
                <w:rFonts w:ascii="Century Gothic" w:hAnsi="Century Gothic"/>
              </w:rPr>
            </w:pPr>
            <w:r w:rsidRPr="00860B9F">
              <w:rPr>
                <w:rFonts w:ascii="Century Gothic" w:hAnsi="Century Gothic"/>
                <w:b/>
              </w:rPr>
              <w:t xml:space="preserve">10.3. OS AUTOS DO PROCESSO PERMANECERÃO COM VISTA FRANQUEADA AOS INTERESSADOS, NO SETOR DE LICITAÇÕES, EM DIAS ÚTEIS, </w:t>
            </w:r>
            <w:r w:rsidRPr="00860B9F">
              <w:rPr>
                <w:rFonts w:ascii="Century Gothic" w:hAnsi="Century Gothic"/>
                <w:b/>
                <w:u w:val="single"/>
              </w:rPr>
              <w:t xml:space="preserve">NO HORÁRIO DAS </w:t>
            </w:r>
            <w:r w:rsidR="0080164E">
              <w:rPr>
                <w:rFonts w:ascii="Century Gothic" w:hAnsi="Century Gothic"/>
                <w:b/>
                <w:u w:val="single"/>
              </w:rPr>
              <w:t>0</w:t>
            </w:r>
            <w:r w:rsidRPr="00860B9F">
              <w:rPr>
                <w:rFonts w:ascii="Century Gothic" w:hAnsi="Century Gothic"/>
                <w:b/>
                <w:u w:val="single"/>
              </w:rPr>
              <w:t>7</w:t>
            </w:r>
            <w:bookmarkStart w:id="15" w:name="_Hlk213424500"/>
            <w:r w:rsidRPr="00860B9F">
              <w:rPr>
                <w:rFonts w:ascii="Century Gothic" w:hAnsi="Century Gothic"/>
                <w:b/>
                <w:u w:val="single"/>
              </w:rPr>
              <w:t>H00MIN</w:t>
            </w:r>
            <w:bookmarkEnd w:id="15"/>
            <w:r w:rsidRPr="00860B9F">
              <w:rPr>
                <w:rFonts w:ascii="Century Gothic" w:hAnsi="Century Gothic"/>
                <w:b/>
                <w:u w:val="single"/>
              </w:rPr>
              <w:t xml:space="preserve"> ÀS 17H00MIN</w:t>
            </w:r>
            <w:r w:rsidRPr="00860B9F">
              <w:rPr>
                <w:rFonts w:ascii="Century Gothic" w:hAnsi="Century Gothic"/>
                <w:b/>
              </w:rPr>
              <w:t xml:space="preserve"> </w:t>
            </w:r>
            <w:r w:rsidRPr="00860B9F">
              <w:rPr>
                <w:rFonts w:ascii="Century Gothic" w:hAnsi="Century Gothic"/>
              </w:rPr>
              <w:t>(</w:t>
            </w:r>
            <w:r w:rsidRPr="00860B9F">
              <w:rPr>
                <w:rFonts w:ascii="Century Gothic" w:hAnsi="Century Gothic"/>
                <w:b/>
              </w:rPr>
              <w:t>HORÁRIO DE MATO GROSSO</w:t>
            </w:r>
            <w:r w:rsidRPr="00860B9F">
              <w:rPr>
                <w:rFonts w:ascii="Century Gothic" w:hAnsi="Century Gothic"/>
              </w:rPr>
              <w:t>).</w:t>
            </w:r>
          </w:p>
          <w:p w14:paraId="0E9E015B" w14:textId="150C6AC5" w:rsidR="00FE5386" w:rsidRPr="00684625" w:rsidRDefault="00FE5386" w:rsidP="00525743">
            <w:pPr>
              <w:shd w:val="clear" w:color="auto" w:fill="C6D9F1" w:themeFill="text2" w:themeFillTint="33"/>
              <w:spacing w:line="276" w:lineRule="auto"/>
              <w:jc w:val="both"/>
              <w:rPr>
                <w:rFonts w:ascii="Century Gothic" w:hAnsi="Century Gothic"/>
                <w:sz w:val="14"/>
                <w:szCs w:val="6"/>
              </w:rPr>
            </w:pPr>
          </w:p>
        </w:tc>
      </w:tr>
    </w:tbl>
    <w:p w14:paraId="3B0BEE69" w14:textId="77777777" w:rsidR="006E2995" w:rsidRPr="004B4D8C" w:rsidRDefault="006E2995" w:rsidP="003E1E42">
      <w:pPr>
        <w:spacing w:line="276" w:lineRule="auto"/>
        <w:jc w:val="both"/>
        <w:rPr>
          <w:rFonts w:ascii="Century Gothic" w:hAnsi="Century Gothic"/>
          <w:b/>
          <w:sz w:val="16"/>
          <w:szCs w:val="14"/>
        </w:rPr>
      </w:pPr>
    </w:p>
    <w:p w14:paraId="53C5FC3F" w14:textId="3655891E" w:rsidR="006E2995" w:rsidRPr="00860B9F" w:rsidRDefault="006E2995" w:rsidP="003E1E42">
      <w:pPr>
        <w:spacing w:line="276" w:lineRule="auto"/>
        <w:jc w:val="both"/>
        <w:rPr>
          <w:rFonts w:ascii="Century Gothic" w:hAnsi="Century Gothic"/>
        </w:rPr>
      </w:pPr>
      <w:r w:rsidRPr="00860B9F">
        <w:rPr>
          <w:rFonts w:ascii="Century Gothic" w:hAnsi="Century Gothic"/>
          <w:b/>
        </w:rPr>
        <w:t>10.4.</w:t>
      </w:r>
      <w:r w:rsidRPr="00860B9F">
        <w:rPr>
          <w:rFonts w:ascii="Century Gothic" w:hAnsi="Century Gothic"/>
        </w:rPr>
        <w:tab/>
        <w:t xml:space="preserve">Após o prazo de </w:t>
      </w:r>
      <w:r w:rsidRPr="00860B9F">
        <w:rPr>
          <w:rFonts w:ascii="Century Gothic" w:hAnsi="Century Gothic"/>
          <w:b/>
        </w:rPr>
        <w:t>RECEBIMENTO</w:t>
      </w:r>
      <w:r w:rsidRPr="00860B9F">
        <w:rPr>
          <w:rFonts w:ascii="Century Gothic" w:hAnsi="Century Gothic"/>
        </w:rPr>
        <w:t xml:space="preserve"> das </w:t>
      </w:r>
      <w:r w:rsidRPr="00860B9F">
        <w:rPr>
          <w:rFonts w:ascii="Century Gothic" w:hAnsi="Century Gothic"/>
          <w:b/>
        </w:rPr>
        <w:t>RAZÕES</w:t>
      </w:r>
      <w:r w:rsidRPr="00860B9F">
        <w:rPr>
          <w:rFonts w:ascii="Century Gothic" w:hAnsi="Century Gothic"/>
        </w:rPr>
        <w:t xml:space="preserve"> e </w:t>
      </w:r>
      <w:r w:rsidRPr="00860B9F">
        <w:rPr>
          <w:rFonts w:ascii="Century Gothic" w:hAnsi="Century Gothic"/>
          <w:b/>
        </w:rPr>
        <w:t>CONTRARRAZÕES</w:t>
      </w:r>
      <w:r w:rsidRPr="00860B9F">
        <w:rPr>
          <w:rFonts w:ascii="Century Gothic" w:hAnsi="Century Gothic"/>
        </w:rPr>
        <w:t xml:space="preserve">, ao </w:t>
      </w:r>
      <w:r w:rsidRPr="00860B9F">
        <w:rPr>
          <w:rFonts w:ascii="Century Gothic" w:hAnsi="Century Gothic"/>
          <w:b/>
        </w:rPr>
        <w:t>PREGOEIRO</w:t>
      </w:r>
      <w:r w:rsidRPr="00860B9F">
        <w:rPr>
          <w:rFonts w:ascii="Century Gothic" w:hAnsi="Century Gothic"/>
        </w:rPr>
        <w:t xml:space="preserve"> não reconsiderando sua decisão, encaminhará os autos devidamente informados, no prazo de até </w:t>
      </w:r>
      <w:r w:rsidRPr="00860B9F">
        <w:rPr>
          <w:rFonts w:ascii="Century Gothic" w:hAnsi="Century Gothic"/>
          <w:b/>
          <w:u w:val="single"/>
        </w:rPr>
        <w:t xml:space="preserve">05 </w:t>
      </w:r>
      <w:r w:rsidRPr="00860B9F">
        <w:rPr>
          <w:rFonts w:ascii="Century Gothic" w:hAnsi="Century Gothic"/>
          <w:u w:val="single"/>
        </w:rPr>
        <w:t>(</w:t>
      </w:r>
      <w:r w:rsidRPr="00860B9F">
        <w:rPr>
          <w:rFonts w:ascii="Century Gothic" w:hAnsi="Century Gothic"/>
          <w:b/>
          <w:u w:val="single"/>
        </w:rPr>
        <w:t>CINCO</w:t>
      </w:r>
      <w:r w:rsidRPr="00860B9F">
        <w:rPr>
          <w:rFonts w:ascii="Century Gothic" w:hAnsi="Century Gothic"/>
          <w:u w:val="single"/>
        </w:rPr>
        <w:t>)</w:t>
      </w:r>
      <w:r w:rsidRPr="00860B9F">
        <w:rPr>
          <w:rFonts w:ascii="Century Gothic" w:hAnsi="Century Gothic"/>
          <w:b/>
          <w:u w:val="single"/>
        </w:rPr>
        <w:t xml:space="preserve"> DIAS ÚTEIS</w:t>
      </w:r>
      <w:r w:rsidRPr="00860B9F">
        <w:rPr>
          <w:rFonts w:ascii="Century Gothic" w:hAnsi="Century Gothic"/>
        </w:rPr>
        <w:t xml:space="preserve"> à </w:t>
      </w:r>
      <w:r w:rsidRPr="00860B9F">
        <w:rPr>
          <w:rFonts w:ascii="Century Gothic" w:hAnsi="Century Gothic"/>
          <w:b/>
        </w:rPr>
        <w:t>AUTORIDADE SUPERIOR</w:t>
      </w:r>
      <w:r w:rsidRPr="00860B9F">
        <w:rPr>
          <w:rFonts w:ascii="Century Gothic" w:hAnsi="Century Gothic"/>
        </w:rPr>
        <w:t>.</w:t>
      </w:r>
    </w:p>
    <w:p w14:paraId="0A7A1F77" w14:textId="77777777" w:rsidR="00941142" w:rsidRPr="004B4D8C" w:rsidRDefault="00941142" w:rsidP="003E1E42">
      <w:pPr>
        <w:spacing w:line="276" w:lineRule="auto"/>
        <w:jc w:val="both"/>
        <w:rPr>
          <w:rFonts w:ascii="Century Gothic" w:hAnsi="Century Gothic"/>
          <w:sz w:val="16"/>
          <w:szCs w:val="14"/>
        </w:rPr>
      </w:pPr>
    </w:p>
    <w:p w14:paraId="6D6AEF60" w14:textId="6C4E6BA5" w:rsidR="006E2995" w:rsidRPr="00860B9F" w:rsidRDefault="006E2995" w:rsidP="003E1E42">
      <w:pPr>
        <w:spacing w:line="276" w:lineRule="auto"/>
        <w:jc w:val="both"/>
        <w:rPr>
          <w:rFonts w:ascii="Century Gothic" w:hAnsi="Century Gothic"/>
        </w:rPr>
      </w:pPr>
      <w:r w:rsidRPr="00860B9F">
        <w:rPr>
          <w:rFonts w:ascii="Century Gothic" w:hAnsi="Century Gothic"/>
          <w:b/>
        </w:rPr>
        <w:t>10.4.1.</w:t>
      </w:r>
      <w:r w:rsidRPr="00860B9F">
        <w:rPr>
          <w:rFonts w:ascii="Century Gothic" w:hAnsi="Century Gothic"/>
        </w:rPr>
        <w:t xml:space="preserve"> Eventuais recursos intempestivos ou meramente protelatórios (sem o mínimo de plausibilidade) poderão ser desconsiderados pelo </w:t>
      </w:r>
      <w:r w:rsidRPr="00860B9F">
        <w:rPr>
          <w:rFonts w:ascii="Century Gothic" w:hAnsi="Century Gothic"/>
          <w:b/>
        </w:rPr>
        <w:t>PREGOEIRO</w:t>
      </w:r>
      <w:r w:rsidRPr="00860B9F">
        <w:rPr>
          <w:rFonts w:ascii="Century Gothic" w:hAnsi="Century Gothic"/>
        </w:rPr>
        <w:t xml:space="preserve">, em seu juízo de admissibilidade e serão submetidos à análise da </w:t>
      </w:r>
      <w:r w:rsidRPr="00860B9F">
        <w:rPr>
          <w:rFonts w:ascii="Century Gothic" w:hAnsi="Century Gothic"/>
          <w:b/>
        </w:rPr>
        <w:t>AUTORIDADE SUPERIOR</w:t>
      </w:r>
      <w:r w:rsidRPr="00860B9F">
        <w:rPr>
          <w:rFonts w:ascii="Century Gothic" w:hAnsi="Century Gothic"/>
        </w:rPr>
        <w:t xml:space="preserve"> no momento da </w:t>
      </w:r>
      <w:r w:rsidRPr="00860B9F">
        <w:rPr>
          <w:rFonts w:ascii="Century Gothic" w:hAnsi="Century Gothic"/>
          <w:b/>
        </w:rPr>
        <w:t>HOMOLOGAÇÃO</w:t>
      </w:r>
      <w:r w:rsidRPr="00860B9F">
        <w:rPr>
          <w:rFonts w:ascii="Century Gothic" w:hAnsi="Century Gothic"/>
        </w:rPr>
        <w:t xml:space="preserve"> (</w:t>
      </w:r>
      <w:r w:rsidRPr="00860B9F">
        <w:rPr>
          <w:rFonts w:ascii="Century Gothic" w:hAnsi="Century Gothic"/>
          <w:b/>
          <w:i/>
        </w:rPr>
        <w:t xml:space="preserve">ACÓRDÃO                              </w:t>
      </w:r>
      <w:r w:rsidR="00363E55" w:rsidRPr="00860B9F">
        <w:rPr>
          <w:rFonts w:ascii="Century Gothic" w:hAnsi="Century Gothic" w:cstheme="minorHAnsi"/>
          <w:b/>
          <w:i/>
        </w:rPr>
        <w:t>Nº</w:t>
      </w:r>
      <w:r w:rsidR="00363E55" w:rsidRPr="00860B9F">
        <w:rPr>
          <w:rFonts w:ascii="Century Gothic" w:hAnsi="Century Gothic"/>
          <w:b/>
          <w:i/>
        </w:rPr>
        <w:t xml:space="preserve"> </w:t>
      </w:r>
      <w:r w:rsidRPr="00860B9F">
        <w:rPr>
          <w:rFonts w:ascii="Century Gothic" w:hAnsi="Century Gothic"/>
          <w:b/>
          <w:i/>
        </w:rPr>
        <w:t>1440/07</w:t>
      </w:r>
      <w:r w:rsidRPr="00363E55">
        <w:rPr>
          <w:rFonts w:ascii="Century Gothic" w:hAnsi="Century Gothic"/>
        </w:rPr>
        <w:t>,</w:t>
      </w:r>
      <w:r w:rsidRPr="00860B9F">
        <w:rPr>
          <w:rFonts w:ascii="Century Gothic" w:hAnsi="Century Gothic"/>
          <w:b/>
          <w:i/>
        </w:rPr>
        <w:t xml:space="preserve"> TCU</w:t>
      </w:r>
      <w:r w:rsidRPr="00860B9F">
        <w:rPr>
          <w:rFonts w:ascii="Century Gothic" w:hAnsi="Century Gothic"/>
        </w:rPr>
        <w:t>).</w:t>
      </w:r>
    </w:p>
    <w:p w14:paraId="3A6E24B2" w14:textId="77777777" w:rsidR="006E2995" w:rsidRPr="005E7820" w:rsidRDefault="006E2995" w:rsidP="003E1E42">
      <w:pPr>
        <w:spacing w:line="276" w:lineRule="auto"/>
        <w:jc w:val="both"/>
        <w:rPr>
          <w:rFonts w:ascii="Century Gothic" w:hAnsi="Century Gothic"/>
          <w:sz w:val="16"/>
          <w:szCs w:val="16"/>
        </w:rPr>
      </w:pPr>
    </w:p>
    <w:p w14:paraId="2E828D04" w14:textId="77777777" w:rsidR="006E2995" w:rsidRPr="00860B9F" w:rsidRDefault="006E2995" w:rsidP="003E1E42">
      <w:pPr>
        <w:spacing w:line="276" w:lineRule="auto"/>
        <w:jc w:val="both"/>
        <w:rPr>
          <w:rFonts w:ascii="Century Gothic" w:hAnsi="Century Gothic"/>
        </w:rPr>
      </w:pPr>
      <w:r w:rsidRPr="00860B9F">
        <w:rPr>
          <w:rFonts w:ascii="Century Gothic" w:hAnsi="Century Gothic"/>
          <w:b/>
        </w:rPr>
        <w:t>10.5.</w:t>
      </w:r>
      <w:r w:rsidRPr="00860B9F">
        <w:rPr>
          <w:rFonts w:ascii="Century Gothic" w:hAnsi="Century Gothic"/>
        </w:rPr>
        <w:t xml:space="preserve"> O acolhimento do </w:t>
      </w:r>
      <w:r w:rsidRPr="00860B9F">
        <w:rPr>
          <w:rFonts w:ascii="Century Gothic" w:hAnsi="Century Gothic"/>
          <w:b/>
        </w:rPr>
        <w:t>RECURSO</w:t>
      </w:r>
      <w:r w:rsidRPr="00860B9F">
        <w:rPr>
          <w:rFonts w:ascii="Century Gothic" w:hAnsi="Century Gothic"/>
        </w:rPr>
        <w:t xml:space="preserve"> importará a invalidação apenas dos atos insuscetíveis de aproveitamento.</w:t>
      </w:r>
    </w:p>
    <w:p w14:paraId="6168AFD0" w14:textId="77777777" w:rsidR="006E2995" w:rsidRPr="00F57704" w:rsidRDefault="006E2995" w:rsidP="00525743">
      <w:pPr>
        <w:spacing w:line="276" w:lineRule="auto"/>
        <w:jc w:val="both"/>
        <w:rPr>
          <w:rFonts w:ascii="Century Gothic" w:hAnsi="Century Gothic"/>
          <w:sz w:val="16"/>
          <w:szCs w:val="10"/>
        </w:rPr>
      </w:pPr>
    </w:p>
    <w:p w14:paraId="082DA4D8" w14:textId="77777777" w:rsidR="006E2995" w:rsidRPr="00860B9F" w:rsidRDefault="006E2995" w:rsidP="003E1E42">
      <w:pPr>
        <w:shd w:val="clear" w:color="auto" w:fill="C6D9F1" w:themeFill="text2" w:themeFillTint="33"/>
        <w:tabs>
          <w:tab w:val="left" w:pos="900"/>
        </w:tabs>
        <w:spacing w:line="276" w:lineRule="auto"/>
        <w:jc w:val="center"/>
        <w:rPr>
          <w:rFonts w:ascii="Century Gothic" w:hAnsi="Century Gothic"/>
          <w:b/>
          <w:sz w:val="28"/>
        </w:rPr>
      </w:pPr>
      <w:r w:rsidRPr="00860B9F">
        <w:rPr>
          <w:rFonts w:ascii="Century Gothic" w:hAnsi="Century Gothic"/>
          <w:b/>
          <w:sz w:val="28"/>
        </w:rPr>
        <w:t>11. DA ATA DE REGISTRO DE PREÇOS:</w:t>
      </w:r>
    </w:p>
    <w:p w14:paraId="5A19A39F" w14:textId="77777777" w:rsidR="006E2995" w:rsidRPr="00F57704" w:rsidRDefault="006E2995" w:rsidP="00525743">
      <w:pPr>
        <w:autoSpaceDE w:val="0"/>
        <w:autoSpaceDN w:val="0"/>
        <w:adjustRightInd w:val="0"/>
        <w:spacing w:line="276" w:lineRule="auto"/>
        <w:jc w:val="both"/>
        <w:rPr>
          <w:rFonts w:ascii="Century Gothic" w:hAnsi="Century Gothic"/>
          <w:b/>
          <w:bCs/>
          <w:sz w:val="16"/>
          <w:szCs w:val="10"/>
        </w:rPr>
      </w:pPr>
    </w:p>
    <w:p w14:paraId="24A6EA99" w14:textId="77777777" w:rsidR="006E2995" w:rsidRPr="00860B9F" w:rsidRDefault="006E2995" w:rsidP="00525743">
      <w:pPr>
        <w:autoSpaceDE w:val="0"/>
        <w:autoSpaceDN w:val="0"/>
        <w:adjustRightInd w:val="0"/>
        <w:spacing w:line="276" w:lineRule="auto"/>
        <w:jc w:val="both"/>
        <w:rPr>
          <w:rFonts w:ascii="Century Gothic" w:hAnsi="Century Gothic"/>
        </w:rPr>
      </w:pPr>
      <w:r w:rsidRPr="00860B9F">
        <w:rPr>
          <w:rFonts w:ascii="Century Gothic" w:hAnsi="Century Gothic"/>
          <w:b/>
          <w:bCs/>
        </w:rPr>
        <w:t xml:space="preserve">11.1. </w:t>
      </w:r>
      <w:r w:rsidRPr="00860B9F">
        <w:rPr>
          <w:rFonts w:ascii="Century Gothic" w:hAnsi="Century Gothic"/>
        </w:rPr>
        <w:t xml:space="preserve">As obrigações decorrentes deste Pregão consubstanciar-se-ão em </w:t>
      </w:r>
      <w:r w:rsidRPr="00860B9F">
        <w:rPr>
          <w:rFonts w:ascii="Century Gothic" w:hAnsi="Century Gothic"/>
          <w:b/>
        </w:rPr>
        <w:t>ATA DE REGISTRO DE PREÇOS</w:t>
      </w:r>
      <w:r w:rsidRPr="00860B9F">
        <w:rPr>
          <w:rFonts w:ascii="Century Gothic" w:hAnsi="Century Gothic"/>
        </w:rPr>
        <w:t xml:space="preserve">, cuja minuta consta em </w:t>
      </w:r>
      <w:r w:rsidRPr="00860B9F">
        <w:rPr>
          <w:rFonts w:ascii="Century Gothic" w:hAnsi="Century Gothic"/>
          <w:b/>
        </w:rPr>
        <w:t>ANEXO V</w:t>
      </w:r>
      <w:r w:rsidRPr="00860B9F">
        <w:rPr>
          <w:rFonts w:ascii="Century Gothic" w:hAnsi="Century Gothic"/>
        </w:rPr>
        <w:t>.</w:t>
      </w:r>
    </w:p>
    <w:p w14:paraId="3282AF46" w14:textId="77777777" w:rsidR="006E2995" w:rsidRPr="005E7820" w:rsidRDefault="006E2995" w:rsidP="00525743">
      <w:pPr>
        <w:autoSpaceDE w:val="0"/>
        <w:autoSpaceDN w:val="0"/>
        <w:adjustRightInd w:val="0"/>
        <w:spacing w:line="276" w:lineRule="auto"/>
        <w:jc w:val="both"/>
        <w:rPr>
          <w:rFonts w:ascii="Century Gothic" w:hAnsi="Century Gothic"/>
          <w:b/>
          <w:bCs/>
          <w:sz w:val="16"/>
          <w:szCs w:val="16"/>
        </w:rPr>
      </w:pPr>
    </w:p>
    <w:p w14:paraId="5A8AD30A" w14:textId="09AB6F06" w:rsidR="006E2995" w:rsidRPr="00860B9F" w:rsidRDefault="006E2995" w:rsidP="00525743">
      <w:pPr>
        <w:autoSpaceDE w:val="0"/>
        <w:autoSpaceDN w:val="0"/>
        <w:adjustRightInd w:val="0"/>
        <w:spacing w:line="276" w:lineRule="auto"/>
        <w:jc w:val="both"/>
        <w:rPr>
          <w:rFonts w:ascii="Century Gothic" w:hAnsi="Century Gothic"/>
        </w:rPr>
      </w:pPr>
      <w:r w:rsidRPr="00860B9F">
        <w:rPr>
          <w:rFonts w:ascii="Century Gothic" w:hAnsi="Century Gothic"/>
          <w:b/>
          <w:bCs/>
        </w:rPr>
        <w:t xml:space="preserve">11.2. </w:t>
      </w:r>
      <w:r w:rsidRPr="00860B9F">
        <w:rPr>
          <w:rFonts w:ascii="Century Gothic" w:hAnsi="Century Gothic"/>
        </w:rPr>
        <w:t xml:space="preserve">A </w:t>
      </w:r>
      <w:r w:rsidRPr="00860B9F">
        <w:rPr>
          <w:rFonts w:ascii="Century Gothic" w:hAnsi="Century Gothic"/>
          <w:b/>
        </w:rPr>
        <w:t>ATA DE REGISTRO DE PREÇOS</w:t>
      </w:r>
      <w:r w:rsidRPr="00860B9F">
        <w:rPr>
          <w:rFonts w:ascii="Century Gothic" w:hAnsi="Century Gothic"/>
        </w:rPr>
        <w:t xml:space="preserve"> terá vigência de </w:t>
      </w:r>
      <w:r w:rsidRPr="00860B9F">
        <w:rPr>
          <w:rFonts w:ascii="Century Gothic" w:hAnsi="Century Gothic"/>
          <w:b/>
          <w:u w:val="single"/>
        </w:rPr>
        <w:t xml:space="preserve">12 </w:t>
      </w:r>
      <w:r w:rsidRPr="00860B9F">
        <w:rPr>
          <w:rFonts w:ascii="Century Gothic" w:hAnsi="Century Gothic"/>
          <w:u w:val="single"/>
        </w:rPr>
        <w:t>(</w:t>
      </w:r>
      <w:r w:rsidRPr="00860B9F">
        <w:rPr>
          <w:rFonts w:ascii="Century Gothic" w:hAnsi="Century Gothic"/>
          <w:b/>
          <w:u w:val="single"/>
        </w:rPr>
        <w:t>DOZE</w:t>
      </w:r>
      <w:r w:rsidRPr="00860B9F">
        <w:rPr>
          <w:rFonts w:ascii="Century Gothic" w:hAnsi="Century Gothic"/>
          <w:u w:val="single"/>
        </w:rPr>
        <w:t>)</w:t>
      </w:r>
      <w:r w:rsidRPr="00860B9F">
        <w:rPr>
          <w:rFonts w:ascii="Century Gothic" w:hAnsi="Century Gothic"/>
          <w:b/>
          <w:u w:val="single"/>
        </w:rPr>
        <w:t xml:space="preserve"> MESES</w:t>
      </w:r>
      <w:r w:rsidRPr="00860B9F">
        <w:rPr>
          <w:rFonts w:ascii="Century Gothic" w:hAnsi="Century Gothic"/>
        </w:rPr>
        <w:t xml:space="preserve">, contados da data de sua assinatura, tendo validade e eficácia legal após a sua assinatura, podendo ser prorrogado nos termos da legislação vigente, </w:t>
      </w:r>
      <w:bookmarkStart w:id="16" w:name="_Hlk205818486"/>
      <w:r w:rsidRPr="00860B9F">
        <w:rPr>
          <w:rFonts w:ascii="Century Gothic" w:hAnsi="Century Gothic"/>
        </w:rPr>
        <w:t xml:space="preserve">por igual período </w:t>
      </w:r>
      <w:bookmarkEnd w:id="16"/>
      <w:r w:rsidRPr="00860B9F">
        <w:rPr>
          <w:rFonts w:ascii="Century Gothic" w:hAnsi="Century Gothic"/>
        </w:rPr>
        <w:t>(</w:t>
      </w:r>
      <w:r w:rsidRPr="00860B9F">
        <w:rPr>
          <w:rFonts w:ascii="Century Gothic" w:hAnsi="Century Gothic"/>
          <w:b/>
          <w:i/>
        </w:rPr>
        <w:t>ART.</w:t>
      </w:r>
      <w:r w:rsidR="00900F67">
        <w:rPr>
          <w:rFonts w:ascii="Century Gothic" w:hAnsi="Century Gothic"/>
          <w:b/>
          <w:i/>
        </w:rPr>
        <w:t xml:space="preserve"> </w:t>
      </w:r>
      <w:r w:rsidRPr="00860B9F">
        <w:rPr>
          <w:rFonts w:ascii="Century Gothic" w:hAnsi="Century Gothic"/>
          <w:b/>
          <w:i/>
        </w:rPr>
        <w:t xml:space="preserve">84 </w:t>
      </w:r>
      <w:r w:rsidR="00363E55" w:rsidRPr="00363E55">
        <w:rPr>
          <w:rFonts w:ascii="Century Gothic" w:hAnsi="Century Gothic"/>
        </w:rPr>
        <w:t>da</w:t>
      </w:r>
      <w:r w:rsidRPr="00860B9F">
        <w:rPr>
          <w:rFonts w:ascii="Century Gothic" w:hAnsi="Century Gothic"/>
          <w:b/>
          <w:i/>
        </w:rPr>
        <w:t xml:space="preserve"> LEI </w:t>
      </w:r>
      <w:r w:rsidR="00363E55" w:rsidRPr="00860B9F">
        <w:rPr>
          <w:rFonts w:ascii="Century Gothic" w:hAnsi="Century Gothic" w:cstheme="minorHAnsi"/>
          <w:b/>
          <w:i/>
        </w:rPr>
        <w:t>Nº</w:t>
      </w:r>
      <w:r w:rsidR="00363E55" w:rsidRPr="00860B9F">
        <w:rPr>
          <w:rFonts w:ascii="Century Gothic" w:hAnsi="Century Gothic"/>
          <w:b/>
          <w:i/>
        </w:rPr>
        <w:t xml:space="preserve"> </w:t>
      </w:r>
      <w:r w:rsidRPr="00860B9F">
        <w:rPr>
          <w:rFonts w:ascii="Century Gothic" w:hAnsi="Century Gothic"/>
          <w:b/>
          <w:i/>
        </w:rPr>
        <w:t xml:space="preserve">14.133 </w:t>
      </w:r>
      <w:r w:rsidRPr="009667A5">
        <w:rPr>
          <w:rFonts w:ascii="Century Gothic" w:hAnsi="Century Gothic"/>
          <w:b/>
          <w:iCs/>
        </w:rPr>
        <w:t>DE</w:t>
      </w:r>
      <w:r w:rsidRPr="00860B9F">
        <w:rPr>
          <w:rFonts w:ascii="Century Gothic" w:hAnsi="Century Gothic"/>
          <w:b/>
          <w:i/>
        </w:rPr>
        <w:t xml:space="preserve"> 2021</w:t>
      </w:r>
      <w:r w:rsidRPr="00860B9F">
        <w:rPr>
          <w:rFonts w:ascii="Century Gothic" w:hAnsi="Century Gothic"/>
        </w:rPr>
        <w:t>)</w:t>
      </w:r>
      <w:r w:rsidRPr="00363E55">
        <w:rPr>
          <w:rFonts w:ascii="Century Gothic" w:hAnsi="Century Gothic"/>
        </w:rPr>
        <w:t>.</w:t>
      </w:r>
    </w:p>
    <w:p w14:paraId="1ACF12D5" w14:textId="77777777" w:rsidR="006E2995" w:rsidRPr="00F57704" w:rsidRDefault="006E2995" w:rsidP="00525743">
      <w:pPr>
        <w:autoSpaceDE w:val="0"/>
        <w:autoSpaceDN w:val="0"/>
        <w:adjustRightInd w:val="0"/>
        <w:spacing w:line="276" w:lineRule="auto"/>
        <w:jc w:val="both"/>
        <w:rPr>
          <w:rFonts w:ascii="Century Gothic" w:hAnsi="Century Gothic"/>
          <w:sz w:val="16"/>
          <w:szCs w:val="10"/>
        </w:rPr>
      </w:pPr>
    </w:p>
    <w:tbl>
      <w:tblPr>
        <w:tblStyle w:val="Tabelacomgrade"/>
        <w:tblW w:w="0" w:type="auto"/>
        <w:shd w:val="clear" w:color="auto" w:fill="C6D9F1" w:themeFill="text2" w:themeFillTint="33"/>
        <w:tblLook w:val="04A0" w:firstRow="1" w:lastRow="0" w:firstColumn="1" w:lastColumn="0" w:noHBand="0" w:noVBand="1"/>
      </w:tblPr>
      <w:tblGrid>
        <w:gridCol w:w="8494"/>
      </w:tblGrid>
      <w:tr w:rsidR="006E2995" w:rsidRPr="00860B9F" w14:paraId="765F9816" w14:textId="77777777" w:rsidTr="006E2995">
        <w:tc>
          <w:tcPr>
            <w:tcW w:w="8494" w:type="dxa"/>
            <w:shd w:val="clear" w:color="auto" w:fill="C6D9F1" w:themeFill="text2" w:themeFillTint="33"/>
          </w:tcPr>
          <w:p w14:paraId="0ECBF7C7" w14:textId="77777777" w:rsidR="00FD340C" w:rsidRPr="00684625" w:rsidRDefault="00FD340C" w:rsidP="00525743">
            <w:pPr>
              <w:shd w:val="clear" w:color="auto" w:fill="C6D9F1" w:themeFill="text2" w:themeFillTint="33"/>
              <w:autoSpaceDE w:val="0"/>
              <w:autoSpaceDN w:val="0"/>
              <w:adjustRightInd w:val="0"/>
              <w:spacing w:line="276" w:lineRule="auto"/>
              <w:jc w:val="both"/>
              <w:rPr>
                <w:rFonts w:ascii="Century Gothic" w:hAnsi="Century Gothic"/>
                <w:b/>
                <w:bCs/>
                <w:sz w:val="14"/>
                <w:szCs w:val="6"/>
              </w:rPr>
            </w:pPr>
          </w:p>
          <w:p w14:paraId="23CAF237" w14:textId="3BBAF814" w:rsidR="006E2995" w:rsidRPr="00860B9F" w:rsidRDefault="006E2995" w:rsidP="00525743">
            <w:pPr>
              <w:shd w:val="clear" w:color="auto" w:fill="C6D9F1" w:themeFill="text2" w:themeFillTint="33"/>
              <w:autoSpaceDE w:val="0"/>
              <w:autoSpaceDN w:val="0"/>
              <w:adjustRightInd w:val="0"/>
              <w:spacing w:line="276" w:lineRule="auto"/>
              <w:jc w:val="both"/>
              <w:rPr>
                <w:rFonts w:ascii="Century Gothic" w:hAnsi="Century Gothic"/>
              </w:rPr>
            </w:pPr>
            <w:r w:rsidRPr="00860B9F">
              <w:rPr>
                <w:rFonts w:ascii="Century Gothic" w:hAnsi="Century Gothic"/>
                <w:b/>
                <w:bCs/>
              </w:rPr>
              <w:t xml:space="preserve">11.3. </w:t>
            </w:r>
            <w:r w:rsidRPr="00860B9F">
              <w:rPr>
                <w:rFonts w:ascii="Century Gothic" w:hAnsi="Century Gothic"/>
                <w:b/>
              </w:rPr>
              <w:t xml:space="preserve">O PRAZO </w:t>
            </w:r>
            <w:r w:rsidRPr="00860B9F">
              <w:rPr>
                <w:rFonts w:ascii="Century Gothic" w:hAnsi="Century Gothic"/>
              </w:rPr>
              <w:t xml:space="preserve">para assinatura da </w:t>
            </w:r>
            <w:r w:rsidRPr="00860B9F">
              <w:rPr>
                <w:rFonts w:ascii="Century Gothic" w:hAnsi="Century Gothic"/>
                <w:b/>
              </w:rPr>
              <w:t xml:space="preserve">ATA DE REGISTRO DE PREÇOS </w:t>
            </w:r>
            <w:r w:rsidRPr="00860B9F">
              <w:rPr>
                <w:rFonts w:ascii="Century Gothic" w:hAnsi="Century Gothic"/>
              </w:rPr>
              <w:t>será de</w:t>
            </w:r>
            <w:r w:rsidRPr="00860B9F">
              <w:rPr>
                <w:rFonts w:ascii="Century Gothic" w:hAnsi="Century Gothic"/>
                <w:b/>
              </w:rPr>
              <w:t xml:space="preserve"> </w:t>
            </w:r>
            <w:r w:rsidRPr="00860B9F">
              <w:rPr>
                <w:rFonts w:ascii="Century Gothic" w:hAnsi="Century Gothic"/>
                <w:b/>
                <w:u w:val="single"/>
              </w:rPr>
              <w:t xml:space="preserve">05 </w:t>
            </w:r>
            <w:r w:rsidRPr="00860B9F">
              <w:rPr>
                <w:rFonts w:ascii="Century Gothic" w:hAnsi="Century Gothic"/>
                <w:u w:val="single"/>
              </w:rPr>
              <w:t>(</w:t>
            </w:r>
            <w:r w:rsidRPr="00860B9F">
              <w:rPr>
                <w:rFonts w:ascii="Century Gothic" w:hAnsi="Century Gothic"/>
                <w:b/>
                <w:u w:val="single"/>
              </w:rPr>
              <w:t>CINCO</w:t>
            </w:r>
            <w:r w:rsidRPr="00860B9F">
              <w:rPr>
                <w:rFonts w:ascii="Century Gothic" w:hAnsi="Century Gothic"/>
                <w:u w:val="single"/>
              </w:rPr>
              <w:t>)</w:t>
            </w:r>
            <w:r w:rsidRPr="00860B9F">
              <w:rPr>
                <w:rFonts w:ascii="Century Gothic" w:hAnsi="Century Gothic"/>
                <w:b/>
                <w:u w:val="single"/>
              </w:rPr>
              <w:t xml:space="preserve"> DIAS</w:t>
            </w:r>
            <w:r w:rsidRPr="00860B9F">
              <w:rPr>
                <w:rFonts w:ascii="Century Gothic" w:hAnsi="Century Gothic"/>
              </w:rPr>
              <w:t>,</w:t>
            </w:r>
            <w:r w:rsidRPr="00860B9F">
              <w:rPr>
                <w:rFonts w:ascii="Century Gothic" w:hAnsi="Century Gothic"/>
                <w:b/>
              </w:rPr>
              <w:t xml:space="preserve"> </w:t>
            </w:r>
            <w:r w:rsidRPr="00860B9F">
              <w:rPr>
                <w:rFonts w:ascii="Century Gothic" w:hAnsi="Century Gothic"/>
              </w:rPr>
              <w:t>contados da convocação formal da adjudicatária.</w:t>
            </w:r>
          </w:p>
          <w:p w14:paraId="151233F2" w14:textId="7FBD7F56" w:rsidR="00FD340C" w:rsidRPr="00684625" w:rsidRDefault="00FD340C" w:rsidP="00525743">
            <w:pPr>
              <w:shd w:val="clear" w:color="auto" w:fill="C6D9F1" w:themeFill="text2" w:themeFillTint="33"/>
              <w:autoSpaceDE w:val="0"/>
              <w:autoSpaceDN w:val="0"/>
              <w:adjustRightInd w:val="0"/>
              <w:spacing w:line="276" w:lineRule="auto"/>
              <w:jc w:val="both"/>
              <w:rPr>
                <w:rFonts w:ascii="Century Gothic" w:hAnsi="Century Gothic"/>
                <w:sz w:val="14"/>
                <w:szCs w:val="6"/>
              </w:rPr>
            </w:pPr>
          </w:p>
        </w:tc>
      </w:tr>
    </w:tbl>
    <w:p w14:paraId="4C5A87A4" w14:textId="77777777" w:rsidR="006E2995" w:rsidRPr="00F57704" w:rsidRDefault="006E2995" w:rsidP="00525743">
      <w:pPr>
        <w:autoSpaceDE w:val="0"/>
        <w:autoSpaceDN w:val="0"/>
        <w:adjustRightInd w:val="0"/>
        <w:spacing w:line="276" w:lineRule="auto"/>
        <w:jc w:val="both"/>
        <w:rPr>
          <w:rFonts w:ascii="Century Gothic" w:hAnsi="Century Gothic"/>
          <w:sz w:val="16"/>
          <w:szCs w:val="10"/>
        </w:rPr>
      </w:pPr>
    </w:p>
    <w:p w14:paraId="37F9443E" w14:textId="2491F73E" w:rsidR="008F5D0C" w:rsidRDefault="006E2995" w:rsidP="00525743">
      <w:pPr>
        <w:autoSpaceDE w:val="0"/>
        <w:autoSpaceDN w:val="0"/>
        <w:adjustRightInd w:val="0"/>
        <w:spacing w:line="276" w:lineRule="auto"/>
        <w:jc w:val="both"/>
        <w:rPr>
          <w:rFonts w:ascii="Century Gothic" w:hAnsi="Century Gothic"/>
          <w:color w:val="000000" w:themeColor="text1"/>
        </w:rPr>
      </w:pPr>
      <w:r w:rsidRPr="00860B9F">
        <w:rPr>
          <w:rFonts w:ascii="Century Gothic" w:hAnsi="Century Gothic"/>
          <w:b/>
          <w:bCs/>
          <w:color w:val="000000" w:themeColor="text1"/>
        </w:rPr>
        <w:t xml:space="preserve">11.4. </w:t>
      </w:r>
      <w:r w:rsidRPr="00860B9F">
        <w:rPr>
          <w:rFonts w:ascii="Century Gothic" w:hAnsi="Century Gothic"/>
          <w:bCs/>
          <w:color w:val="000000" w:themeColor="text1"/>
        </w:rPr>
        <w:t>A</w:t>
      </w:r>
      <w:r w:rsidRPr="00860B9F">
        <w:rPr>
          <w:rFonts w:ascii="Century Gothic" w:hAnsi="Century Gothic"/>
          <w:b/>
          <w:bCs/>
          <w:color w:val="000000" w:themeColor="text1"/>
        </w:rPr>
        <w:t xml:space="preserve"> </w:t>
      </w:r>
      <w:r w:rsidRPr="00860B9F">
        <w:rPr>
          <w:rFonts w:ascii="Century Gothic" w:hAnsi="Century Gothic"/>
          <w:b/>
          <w:color w:val="000000" w:themeColor="text1"/>
        </w:rPr>
        <w:t>ATA DE REGISTRO DE PREÇOS</w:t>
      </w:r>
      <w:r w:rsidRPr="00860B9F">
        <w:rPr>
          <w:rFonts w:ascii="Century Gothic" w:hAnsi="Century Gothic"/>
          <w:color w:val="000000" w:themeColor="text1"/>
        </w:rPr>
        <w:t xml:space="preserve"> deverá ser assinada pelo representante legal da </w:t>
      </w:r>
      <w:r w:rsidR="00185656" w:rsidRPr="00860B9F">
        <w:rPr>
          <w:rFonts w:ascii="Century Gothic" w:hAnsi="Century Gothic"/>
          <w:b/>
          <w:color w:val="000000" w:themeColor="text1"/>
        </w:rPr>
        <w:t>ADJUDICATÁRIA</w:t>
      </w:r>
      <w:r w:rsidRPr="00860B9F">
        <w:rPr>
          <w:rFonts w:ascii="Century Gothic" w:hAnsi="Century Gothic"/>
          <w:color w:val="000000" w:themeColor="text1"/>
        </w:rPr>
        <w:t xml:space="preserve">, mediante apresentação do contrato social ou documento que comprove os poderes para tal investidura e cédula de identidade do representante, caso esses documentos não constem dos autos do processo licitatório, e uma vez atendidas as exigências do </w:t>
      </w:r>
      <w:r w:rsidR="00BA15CA" w:rsidRPr="00860B9F">
        <w:rPr>
          <w:rFonts w:ascii="Century Gothic" w:hAnsi="Century Gothic"/>
          <w:b/>
          <w:color w:val="000000" w:themeColor="text1"/>
        </w:rPr>
        <w:t>SUBITEM ANTERIOR</w:t>
      </w:r>
      <w:r w:rsidRPr="00860B9F">
        <w:rPr>
          <w:rFonts w:ascii="Century Gothic" w:hAnsi="Century Gothic"/>
          <w:color w:val="000000" w:themeColor="text1"/>
        </w:rPr>
        <w:t>.</w:t>
      </w:r>
    </w:p>
    <w:p w14:paraId="0EC6C285" w14:textId="77777777" w:rsidR="00684625" w:rsidRPr="00F57704" w:rsidRDefault="00684625" w:rsidP="00525743">
      <w:pPr>
        <w:autoSpaceDE w:val="0"/>
        <w:autoSpaceDN w:val="0"/>
        <w:adjustRightInd w:val="0"/>
        <w:spacing w:line="276" w:lineRule="auto"/>
        <w:jc w:val="both"/>
        <w:rPr>
          <w:rFonts w:ascii="Century Gothic" w:hAnsi="Century Gothic"/>
          <w:color w:val="000000" w:themeColor="text1"/>
          <w:sz w:val="16"/>
          <w:szCs w:val="14"/>
        </w:rPr>
      </w:pPr>
    </w:p>
    <w:p w14:paraId="5E6BB3CB" w14:textId="77815726" w:rsidR="006E2995" w:rsidRPr="008F5D0C" w:rsidRDefault="006E2995" w:rsidP="00525743">
      <w:pPr>
        <w:autoSpaceDE w:val="0"/>
        <w:autoSpaceDN w:val="0"/>
        <w:adjustRightInd w:val="0"/>
        <w:spacing w:line="276" w:lineRule="auto"/>
        <w:jc w:val="both"/>
        <w:rPr>
          <w:rFonts w:ascii="Century Gothic" w:hAnsi="Century Gothic"/>
          <w:color w:val="000000" w:themeColor="text1"/>
        </w:rPr>
      </w:pPr>
      <w:r w:rsidRPr="00860B9F">
        <w:rPr>
          <w:rFonts w:ascii="Century Gothic" w:hAnsi="Century Gothic"/>
          <w:b/>
          <w:bCs/>
        </w:rPr>
        <w:t xml:space="preserve">11.5. </w:t>
      </w:r>
      <w:r w:rsidRPr="00860B9F">
        <w:rPr>
          <w:rFonts w:ascii="Century Gothic" w:hAnsi="Century Gothic"/>
        </w:rPr>
        <w:t xml:space="preserve">A critério da administração, o prazo para assinatura da </w:t>
      </w:r>
      <w:r w:rsidRPr="00860B9F">
        <w:rPr>
          <w:rFonts w:ascii="Century Gothic" w:hAnsi="Century Gothic"/>
          <w:b/>
        </w:rPr>
        <w:t xml:space="preserve">ATA DE REGISTRO DE PREÇOS </w:t>
      </w:r>
      <w:r w:rsidRPr="00860B9F">
        <w:rPr>
          <w:rFonts w:ascii="Century Gothic" w:hAnsi="Century Gothic"/>
        </w:rPr>
        <w:t xml:space="preserve">poderá ser prorrogado, desde que ocorra motivo justificado, mediante solicitação formal da </w:t>
      </w:r>
      <w:r w:rsidRPr="00860B9F">
        <w:rPr>
          <w:rFonts w:ascii="Century Gothic" w:hAnsi="Century Gothic"/>
          <w:b/>
        </w:rPr>
        <w:t>ADJUDICATÁRIA</w:t>
      </w:r>
      <w:r w:rsidRPr="00860B9F">
        <w:rPr>
          <w:rFonts w:ascii="Century Gothic" w:hAnsi="Century Gothic"/>
        </w:rPr>
        <w:t xml:space="preserve"> e aceito por este Consórcio.</w:t>
      </w:r>
    </w:p>
    <w:p w14:paraId="30348903" w14:textId="77777777" w:rsidR="00640ED5" w:rsidRPr="00F57704" w:rsidRDefault="00640ED5" w:rsidP="00525743">
      <w:pPr>
        <w:autoSpaceDE w:val="0"/>
        <w:autoSpaceDN w:val="0"/>
        <w:adjustRightInd w:val="0"/>
        <w:spacing w:line="276" w:lineRule="auto"/>
        <w:jc w:val="both"/>
        <w:rPr>
          <w:rFonts w:ascii="Century Gothic" w:hAnsi="Century Gothic"/>
          <w:sz w:val="16"/>
          <w:szCs w:val="12"/>
        </w:rPr>
      </w:pPr>
    </w:p>
    <w:p w14:paraId="1B39EC5D" w14:textId="20A7B897" w:rsidR="006E2995" w:rsidRPr="00860B9F" w:rsidRDefault="006E2995" w:rsidP="00525743">
      <w:pPr>
        <w:autoSpaceDE w:val="0"/>
        <w:autoSpaceDN w:val="0"/>
        <w:adjustRightInd w:val="0"/>
        <w:spacing w:line="276" w:lineRule="auto"/>
        <w:jc w:val="both"/>
        <w:rPr>
          <w:rFonts w:ascii="Century Gothic" w:hAnsi="Century Gothic"/>
        </w:rPr>
      </w:pPr>
      <w:r w:rsidRPr="00860B9F">
        <w:rPr>
          <w:rFonts w:ascii="Century Gothic" w:hAnsi="Century Gothic"/>
          <w:b/>
          <w:bCs/>
        </w:rPr>
        <w:t xml:space="preserve">11.6. </w:t>
      </w:r>
      <w:r w:rsidRPr="00860B9F">
        <w:rPr>
          <w:rFonts w:ascii="Century Gothic" w:hAnsi="Century Gothic"/>
        </w:rPr>
        <w:t xml:space="preserve">Constituem motivos para o cancelamento da </w:t>
      </w:r>
      <w:r w:rsidRPr="00860B9F">
        <w:rPr>
          <w:rFonts w:ascii="Century Gothic" w:hAnsi="Century Gothic"/>
          <w:b/>
        </w:rPr>
        <w:t>ATA DE REGISTRO DE PREÇOS</w:t>
      </w:r>
      <w:r w:rsidRPr="00860B9F">
        <w:rPr>
          <w:rFonts w:ascii="Century Gothic" w:hAnsi="Century Gothic"/>
        </w:rPr>
        <w:t xml:space="preserve"> as situações referidas nos </w:t>
      </w:r>
      <w:r w:rsidRPr="00860B9F">
        <w:rPr>
          <w:rFonts w:ascii="Century Gothic" w:hAnsi="Century Gothic"/>
          <w:b/>
          <w:i/>
        </w:rPr>
        <w:t>ARTIGOS</w:t>
      </w:r>
      <w:r w:rsidR="00363E55">
        <w:rPr>
          <w:rFonts w:ascii="Century Gothic" w:hAnsi="Century Gothic"/>
          <w:b/>
          <w:i/>
        </w:rPr>
        <w:t xml:space="preserve"> </w:t>
      </w:r>
      <w:r w:rsidRPr="00860B9F">
        <w:rPr>
          <w:rFonts w:ascii="Century Gothic" w:hAnsi="Century Gothic"/>
          <w:b/>
          <w:i/>
        </w:rPr>
        <w:t xml:space="preserve">28 </w:t>
      </w:r>
      <w:r w:rsidR="0080164E" w:rsidRPr="0080164E">
        <w:rPr>
          <w:rFonts w:ascii="Century Gothic" w:hAnsi="Century Gothic"/>
        </w:rPr>
        <w:t>e</w:t>
      </w:r>
      <w:r w:rsidRPr="00860B9F">
        <w:rPr>
          <w:rFonts w:ascii="Century Gothic" w:hAnsi="Century Gothic"/>
          <w:b/>
          <w:i/>
        </w:rPr>
        <w:t xml:space="preserve"> 29 </w:t>
      </w:r>
      <w:r w:rsidR="0080164E" w:rsidRPr="0080164E">
        <w:rPr>
          <w:rFonts w:ascii="Century Gothic" w:hAnsi="Century Gothic"/>
        </w:rPr>
        <w:t>do</w:t>
      </w:r>
      <w:r w:rsidRPr="00860B9F">
        <w:rPr>
          <w:rFonts w:ascii="Century Gothic" w:hAnsi="Century Gothic"/>
          <w:b/>
          <w:i/>
        </w:rPr>
        <w:t xml:space="preserve"> DECRETO FEDERAL</w:t>
      </w:r>
      <w:r w:rsidR="00363E55">
        <w:rPr>
          <w:rFonts w:ascii="Century Gothic" w:hAnsi="Century Gothic"/>
          <w:b/>
          <w:i/>
        </w:rPr>
        <w:t xml:space="preserve"> </w:t>
      </w:r>
      <w:r w:rsidRPr="00860B9F">
        <w:rPr>
          <w:rFonts w:ascii="Century Gothic" w:hAnsi="Century Gothic"/>
          <w:b/>
          <w:i/>
        </w:rPr>
        <w:t>Nº 11.462/23</w:t>
      </w:r>
      <w:r w:rsidRPr="00860B9F">
        <w:rPr>
          <w:rFonts w:ascii="Century Gothic" w:hAnsi="Century Gothic"/>
        </w:rPr>
        <w:t>.</w:t>
      </w:r>
    </w:p>
    <w:p w14:paraId="182D5B25" w14:textId="77777777" w:rsidR="006E2995" w:rsidRPr="00F57704" w:rsidRDefault="006E2995" w:rsidP="00525743">
      <w:pPr>
        <w:autoSpaceDE w:val="0"/>
        <w:autoSpaceDN w:val="0"/>
        <w:adjustRightInd w:val="0"/>
        <w:spacing w:line="276" w:lineRule="auto"/>
        <w:jc w:val="both"/>
        <w:rPr>
          <w:rFonts w:ascii="Century Gothic" w:hAnsi="Century Gothic"/>
          <w:sz w:val="16"/>
          <w:szCs w:val="10"/>
        </w:rPr>
      </w:pPr>
    </w:p>
    <w:p w14:paraId="1F0E4620" w14:textId="77777777" w:rsidR="006E2995" w:rsidRPr="00860B9F" w:rsidRDefault="006E2995" w:rsidP="00525743">
      <w:pPr>
        <w:autoSpaceDE w:val="0"/>
        <w:autoSpaceDN w:val="0"/>
        <w:adjustRightInd w:val="0"/>
        <w:spacing w:line="276" w:lineRule="auto"/>
        <w:jc w:val="both"/>
        <w:rPr>
          <w:rFonts w:ascii="Century Gothic" w:hAnsi="Century Gothic"/>
        </w:rPr>
      </w:pPr>
      <w:r w:rsidRPr="00860B9F">
        <w:rPr>
          <w:rFonts w:ascii="Century Gothic" w:hAnsi="Century Gothic"/>
          <w:b/>
        </w:rPr>
        <w:t>11.7.</w:t>
      </w:r>
      <w:r w:rsidRPr="00860B9F">
        <w:rPr>
          <w:rFonts w:ascii="Century Gothic" w:hAnsi="Century Gothic"/>
        </w:rPr>
        <w:t xml:space="preserve"> Fazem parte da </w:t>
      </w:r>
      <w:r w:rsidRPr="00860B9F">
        <w:rPr>
          <w:rFonts w:ascii="Century Gothic" w:hAnsi="Century Gothic"/>
          <w:b/>
        </w:rPr>
        <w:t>ATA DE REGISTRO DE PREÇOS</w:t>
      </w:r>
      <w:r w:rsidRPr="00860B9F">
        <w:rPr>
          <w:rFonts w:ascii="Century Gothic" w:hAnsi="Century Gothic"/>
        </w:rPr>
        <w:t>, independente de transcrição ou publicação, as disposições deste ato convocatório e seus anexos.</w:t>
      </w:r>
    </w:p>
    <w:p w14:paraId="01A50F7F" w14:textId="77777777" w:rsidR="006E2995" w:rsidRPr="00F57704" w:rsidRDefault="006E2995" w:rsidP="00525743">
      <w:pPr>
        <w:autoSpaceDE w:val="0"/>
        <w:autoSpaceDN w:val="0"/>
        <w:adjustRightInd w:val="0"/>
        <w:spacing w:line="276" w:lineRule="auto"/>
        <w:jc w:val="both"/>
        <w:rPr>
          <w:rFonts w:ascii="Century Gothic" w:hAnsi="Century Gothic"/>
          <w:sz w:val="16"/>
          <w:szCs w:val="10"/>
        </w:rPr>
      </w:pPr>
    </w:p>
    <w:p w14:paraId="345034C2" w14:textId="77777777" w:rsidR="006E2995" w:rsidRPr="00860B9F" w:rsidRDefault="006E2995" w:rsidP="003E1E42">
      <w:pPr>
        <w:shd w:val="clear" w:color="auto" w:fill="C6D9F1" w:themeFill="text2" w:themeFillTint="33"/>
        <w:spacing w:line="276" w:lineRule="auto"/>
        <w:jc w:val="center"/>
        <w:rPr>
          <w:rFonts w:ascii="Century Gothic" w:hAnsi="Century Gothic"/>
          <w:b/>
          <w:sz w:val="28"/>
          <w:szCs w:val="28"/>
        </w:rPr>
      </w:pPr>
      <w:r w:rsidRPr="00860B9F">
        <w:rPr>
          <w:rFonts w:ascii="Century Gothic" w:hAnsi="Century Gothic"/>
          <w:b/>
          <w:sz w:val="28"/>
          <w:szCs w:val="28"/>
        </w:rPr>
        <w:t>12. DAS SANÇÕES</w:t>
      </w:r>
      <w:r w:rsidRPr="00860B9F">
        <w:rPr>
          <w:rFonts w:ascii="Century Gothic" w:hAnsi="Century Gothic" w:cs="Arial"/>
          <w:b/>
          <w:bCs/>
          <w:sz w:val="28"/>
          <w:szCs w:val="28"/>
        </w:rPr>
        <w:t>:</w:t>
      </w:r>
    </w:p>
    <w:p w14:paraId="45E405AE" w14:textId="7A21163F" w:rsidR="006E2995" w:rsidRDefault="006E2995" w:rsidP="003E1E42">
      <w:pPr>
        <w:shd w:val="clear" w:color="auto" w:fill="FFFFFF" w:themeFill="background1"/>
        <w:spacing w:line="276" w:lineRule="auto"/>
        <w:jc w:val="both"/>
        <w:rPr>
          <w:rFonts w:ascii="Century Gothic" w:hAnsi="Century Gothic"/>
        </w:rPr>
      </w:pPr>
      <w:r w:rsidRPr="00860B9F">
        <w:rPr>
          <w:rFonts w:ascii="Century Gothic" w:hAnsi="Century Gothic"/>
          <w:b/>
        </w:rPr>
        <w:t>12.1.</w:t>
      </w:r>
      <w:r w:rsidRPr="00860B9F">
        <w:rPr>
          <w:rFonts w:ascii="Century Gothic" w:hAnsi="Century Gothic"/>
          <w:b/>
        </w:rPr>
        <w:tab/>
      </w:r>
      <w:r w:rsidRPr="00860B9F">
        <w:rPr>
          <w:rFonts w:ascii="Century Gothic" w:hAnsi="Century Gothic"/>
        </w:rPr>
        <w:t>O</w:t>
      </w:r>
      <w:r w:rsidRPr="00860B9F">
        <w:rPr>
          <w:rFonts w:ascii="Century Gothic" w:hAnsi="Century Gothic"/>
          <w:b/>
        </w:rPr>
        <w:t xml:space="preserve"> </w:t>
      </w:r>
      <w:r w:rsidRPr="00860B9F">
        <w:rPr>
          <w:rFonts w:ascii="Century Gothic" w:hAnsi="Century Gothic"/>
        </w:rPr>
        <w:t>licitante que ensejar o retardamento da execução do certame, não mantiver a proposta, falhar ou fraudar na</w:t>
      </w:r>
      <w:r w:rsidRPr="00860B9F">
        <w:rPr>
          <w:rFonts w:ascii="Century Gothic" w:hAnsi="Century Gothic"/>
          <w:b/>
        </w:rPr>
        <w:t xml:space="preserve"> </w:t>
      </w:r>
      <w:r w:rsidRPr="00860B9F">
        <w:rPr>
          <w:rFonts w:ascii="Century Gothic" w:hAnsi="Century Gothic"/>
        </w:rPr>
        <w:t>execução do objeto licitado, comportar-se de modo inidôneo, fizer declaração falsa ou cometer fraude fiscal, garantido o direito prévio da citação e da ampla defesa, ficará impedido de licitar e contratar com o</w:t>
      </w:r>
      <w:r w:rsidRPr="00860B9F">
        <w:rPr>
          <w:rFonts w:ascii="Century Gothic" w:hAnsi="Century Gothic"/>
          <w:b/>
        </w:rPr>
        <w:t xml:space="preserve"> </w:t>
      </w:r>
      <w:r w:rsidRPr="00860B9F">
        <w:rPr>
          <w:rFonts w:ascii="Century Gothic" w:hAnsi="Century Gothic"/>
        </w:rPr>
        <w:t xml:space="preserve">Consórcio Regional de Saúde Sul de Mato Grosso – </w:t>
      </w:r>
      <w:proofErr w:type="spellStart"/>
      <w:r w:rsidRPr="00860B9F">
        <w:rPr>
          <w:rFonts w:ascii="Century Gothic" w:hAnsi="Century Gothic"/>
        </w:rPr>
        <w:t>Coress</w:t>
      </w:r>
      <w:proofErr w:type="spellEnd"/>
      <w:r w:rsidRPr="00860B9F">
        <w:rPr>
          <w:rFonts w:ascii="Century Gothic" w:hAnsi="Century Gothic"/>
        </w:rPr>
        <w:t>/MT</w:t>
      </w:r>
      <w:r w:rsidRPr="00860B9F">
        <w:rPr>
          <w:rFonts w:ascii="Century Gothic" w:hAnsi="Century Gothic"/>
          <w:b/>
        </w:rPr>
        <w:t xml:space="preserve">, </w:t>
      </w:r>
      <w:r w:rsidRPr="00860B9F">
        <w:rPr>
          <w:rFonts w:ascii="Century Gothic" w:hAnsi="Century Gothic"/>
        </w:rPr>
        <w:t>pelo prazo de até</w:t>
      </w:r>
      <w:r w:rsidRPr="00860B9F">
        <w:rPr>
          <w:rFonts w:ascii="Century Gothic" w:hAnsi="Century Gothic"/>
          <w:b/>
        </w:rPr>
        <w:t xml:space="preserve">  </w:t>
      </w:r>
      <w:r w:rsidRPr="00860B9F">
        <w:rPr>
          <w:rFonts w:ascii="Century Gothic" w:hAnsi="Century Gothic"/>
          <w:b/>
          <w:u w:val="single"/>
        </w:rPr>
        <w:t xml:space="preserve">02 </w:t>
      </w:r>
      <w:r w:rsidRPr="00860B9F">
        <w:rPr>
          <w:rFonts w:ascii="Century Gothic" w:hAnsi="Century Gothic"/>
          <w:u w:val="single"/>
        </w:rPr>
        <w:t>(</w:t>
      </w:r>
      <w:r w:rsidRPr="00860B9F">
        <w:rPr>
          <w:rFonts w:ascii="Century Gothic" w:hAnsi="Century Gothic"/>
          <w:b/>
          <w:u w:val="single"/>
        </w:rPr>
        <w:t>DOIS</w:t>
      </w:r>
      <w:r w:rsidRPr="00860B9F">
        <w:rPr>
          <w:rFonts w:ascii="Century Gothic" w:hAnsi="Century Gothic"/>
          <w:u w:val="single"/>
        </w:rPr>
        <w:t>)</w:t>
      </w:r>
      <w:r w:rsidRPr="00860B9F">
        <w:rPr>
          <w:rFonts w:ascii="Century Gothic" w:hAnsi="Century Gothic"/>
          <w:b/>
          <w:u w:val="single"/>
        </w:rPr>
        <w:t xml:space="preserve"> ANOS</w:t>
      </w:r>
      <w:r w:rsidRPr="00860B9F">
        <w:rPr>
          <w:rFonts w:ascii="Century Gothic" w:hAnsi="Century Gothic"/>
        </w:rPr>
        <w:t>,</w:t>
      </w:r>
      <w:r w:rsidRPr="00860B9F">
        <w:rPr>
          <w:rFonts w:ascii="Century Gothic" w:hAnsi="Century Gothic"/>
          <w:b/>
        </w:rPr>
        <w:t xml:space="preserve"> </w:t>
      </w:r>
      <w:r w:rsidRPr="00860B9F">
        <w:rPr>
          <w:rFonts w:ascii="Century Gothic" w:hAnsi="Century Gothic"/>
        </w:rPr>
        <w:t>enquanto perdurarem os motivos determinantes da punição ou até que seja promovida a reabilitação perante a própria autoridade que aplicou a pena e também está sujeito as demais penalidades previstas da</w:t>
      </w:r>
      <w:r w:rsidRPr="00860B9F">
        <w:rPr>
          <w:rFonts w:ascii="Century Gothic" w:hAnsi="Century Gothic"/>
          <w:b/>
        </w:rPr>
        <w:t xml:space="preserve"> </w:t>
      </w:r>
      <w:r w:rsidRPr="00860B9F">
        <w:rPr>
          <w:rFonts w:ascii="Century Gothic" w:hAnsi="Century Gothic"/>
          <w:b/>
          <w:i/>
        </w:rPr>
        <w:t xml:space="preserve">LEI </w:t>
      </w:r>
      <w:r w:rsidR="00363E55" w:rsidRPr="00860B9F">
        <w:rPr>
          <w:rFonts w:ascii="Century Gothic" w:hAnsi="Century Gothic" w:cstheme="minorHAnsi"/>
          <w:b/>
          <w:i/>
        </w:rPr>
        <w:t>Nº</w:t>
      </w:r>
      <w:r w:rsidR="00363E55" w:rsidRPr="00860B9F">
        <w:rPr>
          <w:rFonts w:ascii="Century Gothic" w:hAnsi="Century Gothic"/>
          <w:b/>
          <w:i/>
        </w:rPr>
        <w:t xml:space="preserve"> </w:t>
      </w:r>
      <w:r w:rsidRPr="00860B9F">
        <w:rPr>
          <w:rFonts w:ascii="Century Gothic" w:hAnsi="Century Gothic"/>
          <w:b/>
          <w:i/>
        </w:rPr>
        <w:t xml:space="preserve">14.133 </w:t>
      </w:r>
      <w:r w:rsidRPr="009667A5">
        <w:rPr>
          <w:rFonts w:ascii="Century Gothic" w:hAnsi="Century Gothic"/>
          <w:b/>
          <w:iCs/>
        </w:rPr>
        <w:t xml:space="preserve">DE </w:t>
      </w:r>
      <w:r w:rsidRPr="00860B9F">
        <w:rPr>
          <w:rFonts w:ascii="Century Gothic" w:hAnsi="Century Gothic"/>
          <w:b/>
          <w:i/>
        </w:rPr>
        <w:t>2021</w:t>
      </w:r>
      <w:r w:rsidRPr="00860B9F">
        <w:rPr>
          <w:rFonts w:ascii="Century Gothic" w:hAnsi="Century Gothic"/>
        </w:rPr>
        <w:t>.</w:t>
      </w:r>
    </w:p>
    <w:p w14:paraId="625F55FC" w14:textId="77777777" w:rsidR="00684625" w:rsidRPr="00BC43F5" w:rsidRDefault="00684625" w:rsidP="00F57704">
      <w:pPr>
        <w:shd w:val="clear" w:color="auto" w:fill="FFFFFF" w:themeFill="background1"/>
        <w:spacing w:line="276" w:lineRule="auto"/>
        <w:jc w:val="both"/>
        <w:rPr>
          <w:rFonts w:ascii="Century Gothic" w:hAnsi="Century Gothic"/>
          <w:sz w:val="14"/>
          <w:szCs w:val="16"/>
        </w:rPr>
      </w:pPr>
    </w:p>
    <w:p w14:paraId="31690250" w14:textId="41ED3EF8" w:rsidR="006E2995" w:rsidRPr="00860B9F" w:rsidRDefault="006E2995" w:rsidP="003E1E42">
      <w:pPr>
        <w:spacing w:line="276" w:lineRule="auto"/>
        <w:jc w:val="both"/>
        <w:rPr>
          <w:rFonts w:ascii="Century Gothic" w:hAnsi="Century Gothic"/>
        </w:rPr>
      </w:pPr>
      <w:r w:rsidRPr="00860B9F">
        <w:rPr>
          <w:rFonts w:ascii="Century Gothic" w:hAnsi="Century Gothic"/>
          <w:b/>
        </w:rPr>
        <w:t>12.2.</w:t>
      </w:r>
      <w:r w:rsidRPr="00860B9F">
        <w:rPr>
          <w:rFonts w:ascii="Century Gothic" w:hAnsi="Century Gothic"/>
        </w:rPr>
        <w:tab/>
        <w:t xml:space="preserve">A </w:t>
      </w:r>
      <w:r w:rsidRPr="00860B9F">
        <w:rPr>
          <w:rFonts w:ascii="Century Gothic" w:hAnsi="Century Gothic"/>
          <w:b/>
        </w:rPr>
        <w:t>PENALIDADE</w:t>
      </w:r>
      <w:r w:rsidRPr="00860B9F">
        <w:rPr>
          <w:rFonts w:ascii="Century Gothic" w:hAnsi="Century Gothic"/>
        </w:rPr>
        <w:t xml:space="preserve"> será </w:t>
      </w:r>
      <w:r w:rsidRPr="00860B9F">
        <w:rPr>
          <w:rFonts w:ascii="Century Gothic" w:hAnsi="Century Gothic"/>
          <w:b/>
        </w:rPr>
        <w:t>OBRIGATORIAMENTE REGISTRADA</w:t>
      </w:r>
      <w:r w:rsidRPr="00860B9F">
        <w:rPr>
          <w:rFonts w:ascii="Century Gothic" w:hAnsi="Century Gothic"/>
        </w:rPr>
        <w:t xml:space="preserve"> no </w:t>
      </w:r>
      <w:r w:rsidRPr="00860B9F">
        <w:rPr>
          <w:rFonts w:ascii="Century Gothic" w:hAnsi="Century Gothic"/>
          <w:b/>
        </w:rPr>
        <w:t>DIÁRIO OFICIAL DE CONTAS - TCE/MT</w:t>
      </w:r>
      <w:r w:rsidRPr="00860B9F">
        <w:rPr>
          <w:rFonts w:ascii="Century Gothic" w:hAnsi="Century Gothic"/>
        </w:rPr>
        <w:t xml:space="preserve"> e no caso de suspensão de licitar, o Licitante deverá ser descredenciado por igual período, sem prejuízo das demais cominações.</w:t>
      </w:r>
    </w:p>
    <w:p w14:paraId="45959A58" w14:textId="77777777" w:rsidR="00FD340C" w:rsidRPr="00F57704" w:rsidRDefault="00FD340C" w:rsidP="00035EF6">
      <w:pPr>
        <w:spacing w:line="276" w:lineRule="auto"/>
        <w:jc w:val="both"/>
        <w:rPr>
          <w:rFonts w:ascii="Century Gothic" w:hAnsi="Century Gothic"/>
          <w:sz w:val="16"/>
          <w:szCs w:val="6"/>
        </w:rPr>
      </w:pPr>
    </w:p>
    <w:p w14:paraId="700BA070" w14:textId="77777777" w:rsidR="006E2995" w:rsidRPr="00860B9F" w:rsidRDefault="006E2995" w:rsidP="003E1E42">
      <w:pPr>
        <w:spacing w:line="276" w:lineRule="auto"/>
        <w:jc w:val="both"/>
        <w:rPr>
          <w:rFonts w:ascii="Century Gothic" w:hAnsi="Century Gothic"/>
        </w:rPr>
      </w:pPr>
      <w:r w:rsidRPr="00860B9F">
        <w:rPr>
          <w:rFonts w:ascii="Century Gothic" w:hAnsi="Century Gothic"/>
          <w:b/>
        </w:rPr>
        <w:t>12.3.</w:t>
      </w:r>
      <w:r w:rsidRPr="00860B9F">
        <w:rPr>
          <w:rFonts w:ascii="Century Gothic" w:hAnsi="Century Gothic"/>
        </w:rPr>
        <w:tab/>
        <w:t xml:space="preserve">No caso de </w:t>
      </w:r>
      <w:r w:rsidRPr="00860B9F">
        <w:rPr>
          <w:rFonts w:ascii="Century Gothic" w:hAnsi="Century Gothic"/>
          <w:b/>
        </w:rPr>
        <w:t>INADIMPLEMENTO</w:t>
      </w:r>
      <w:r w:rsidRPr="00860B9F">
        <w:rPr>
          <w:rFonts w:ascii="Century Gothic" w:hAnsi="Century Gothic"/>
        </w:rPr>
        <w:t xml:space="preserve">, a </w:t>
      </w:r>
      <w:r w:rsidRPr="00860B9F">
        <w:rPr>
          <w:rFonts w:ascii="Century Gothic" w:hAnsi="Century Gothic"/>
          <w:b/>
        </w:rPr>
        <w:t>LICITANTE/CONTRATADA</w:t>
      </w:r>
      <w:r w:rsidRPr="00860B9F">
        <w:rPr>
          <w:rFonts w:ascii="Century Gothic" w:hAnsi="Century Gothic"/>
        </w:rPr>
        <w:t xml:space="preserve"> estará sujeita às seguintes </w:t>
      </w:r>
      <w:r w:rsidRPr="00860B9F">
        <w:rPr>
          <w:rFonts w:ascii="Century Gothic" w:hAnsi="Century Gothic"/>
          <w:b/>
        </w:rPr>
        <w:t>PENALIDADES</w:t>
      </w:r>
      <w:r w:rsidRPr="00860B9F">
        <w:rPr>
          <w:rFonts w:ascii="Century Gothic" w:hAnsi="Century Gothic"/>
        </w:rPr>
        <w:t>:</w:t>
      </w:r>
    </w:p>
    <w:p w14:paraId="0916CD05" w14:textId="77777777" w:rsidR="006E2995" w:rsidRPr="00F57704" w:rsidRDefault="006E2995" w:rsidP="00035EF6">
      <w:pPr>
        <w:spacing w:line="276" w:lineRule="auto"/>
        <w:jc w:val="both"/>
        <w:rPr>
          <w:rFonts w:ascii="Century Gothic" w:hAnsi="Century Gothic"/>
          <w:sz w:val="16"/>
          <w:szCs w:val="10"/>
        </w:rPr>
      </w:pPr>
    </w:p>
    <w:p w14:paraId="4AC3F4AF" w14:textId="77777777" w:rsidR="006E2995" w:rsidRPr="00860B9F" w:rsidRDefault="006E2995" w:rsidP="003E1E42">
      <w:pPr>
        <w:spacing w:line="276" w:lineRule="auto"/>
        <w:jc w:val="both"/>
        <w:rPr>
          <w:rFonts w:ascii="Century Gothic" w:hAnsi="Century Gothic"/>
        </w:rPr>
      </w:pPr>
      <w:r w:rsidRPr="00860B9F">
        <w:rPr>
          <w:rFonts w:ascii="Century Gothic" w:hAnsi="Century Gothic"/>
          <w:b/>
        </w:rPr>
        <w:t>12.3.1.</w:t>
      </w:r>
      <w:r w:rsidRPr="00860B9F">
        <w:rPr>
          <w:rFonts w:ascii="Century Gothic" w:hAnsi="Century Gothic"/>
        </w:rPr>
        <w:t xml:space="preserve"> Advertência;</w:t>
      </w:r>
    </w:p>
    <w:p w14:paraId="7EF16767" w14:textId="69430632" w:rsidR="00313FEF" w:rsidRPr="00F57704" w:rsidRDefault="00313FEF" w:rsidP="00B960A1">
      <w:pPr>
        <w:tabs>
          <w:tab w:val="left" w:pos="1468"/>
        </w:tabs>
        <w:rPr>
          <w:rFonts w:ascii="Century Gothic" w:hAnsi="Century Gothic"/>
          <w:sz w:val="16"/>
          <w:szCs w:val="10"/>
        </w:rPr>
      </w:pPr>
    </w:p>
    <w:p w14:paraId="30DFC684" w14:textId="58BBBC8F" w:rsidR="006E2995" w:rsidRDefault="006E2995" w:rsidP="003E1E42">
      <w:pPr>
        <w:spacing w:line="276" w:lineRule="auto"/>
        <w:jc w:val="both"/>
        <w:rPr>
          <w:rFonts w:ascii="Century Gothic" w:hAnsi="Century Gothic"/>
        </w:rPr>
      </w:pPr>
      <w:r w:rsidRPr="00860B9F">
        <w:rPr>
          <w:rFonts w:ascii="Century Gothic" w:hAnsi="Century Gothic"/>
          <w:b/>
        </w:rPr>
        <w:t>12.3.2.</w:t>
      </w:r>
      <w:r w:rsidRPr="00860B9F">
        <w:rPr>
          <w:rFonts w:ascii="Century Gothic" w:hAnsi="Century Gothic"/>
        </w:rPr>
        <w:t xml:space="preserve"> </w:t>
      </w:r>
      <w:r w:rsidRPr="00860B9F">
        <w:rPr>
          <w:rFonts w:ascii="Century Gothic" w:hAnsi="Century Gothic"/>
          <w:b/>
        </w:rPr>
        <w:t xml:space="preserve">MULTA DE ATÉ 0,3% </w:t>
      </w:r>
      <w:r w:rsidRPr="00860B9F">
        <w:rPr>
          <w:rFonts w:ascii="Century Gothic" w:hAnsi="Century Gothic"/>
        </w:rPr>
        <w:t>(</w:t>
      </w:r>
      <w:r w:rsidRPr="00860B9F">
        <w:rPr>
          <w:rFonts w:ascii="Century Gothic" w:hAnsi="Century Gothic"/>
          <w:b/>
        </w:rPr>
        <w:t>ZERO VÍRGULA TRÊS POR CENTO</w:t>
      </w:r>
      <w:r w:rsidRPr="00860B9F">
        <w:rPr>
          <w:rFonts w:ascii="Century Gothic" w:hAnsi="Century Gothic"/>
        </w:rPr>
        <w:t>)</w:t>
      </w:r>
      <w:r w:rsidRPr="00860B9F">
        <w:rPr>
          <w:rFonts w:ascii="Century Gothic" w:hAnsi="Century Gothic"/>
          <w:b/>
        </w:rPr>
        <w:t xml:space="preserve"> POR DIA</w:t>
      </w:r>
      <w:r w:rsidRPr="00860B9F">
        <w:rPr>
          <w:rFonts w:ascii="Century Gothic" w:hAnsi="Century Gothic"/>
        </w:rPr>
        <w:t xml:space="preserve"> de atraso na entrega do objeto, até o </w:t>
      </w:r>
      <w:r w:rsidR="00C27C99" w:rsidRPr="00860B9F">
        <w:rPr>
          <w:rFonts w:ascii="Century Gothic" w:hAnsi="Century Gothic"/>
          <w:b/>
          <w:u w:val="single"/>
        </w:rPr>
        <w:t>0</w:t>
      </w:r>
      <w:r w:rsidRPr="00860B9F">
        <w:rPr>
          <w:rFonts w:ascii="Century Gothic" w:hAnsi="Century Gothic"/>
          <w:b/>
          <w:u w:val="single"/>
        </w:rPr>
        <w:t xml:space="preserve">2º </w:t>
      </w:r>
      <w:r w:rsidRPr="00860B9F">
        <w:rPr>
          <w:rFonts w:ascii="Century Gothic" w:hAnsi="Century Gothic"/>
          <w:u w:val="single"/>
        </w:rPr>
        <w:t>(</w:t>
      </w:r>
      <w:r w:rsidRPr="00860B9F">
        <w:rPr>
          <w:rFonts w:ascii="Century Gothic" w:hAnsi="Century Gothic"/>
          <w:b/>
          <w:u w:val="single"/>
        </w:rPr>
        <w:t>SEGUNDO</w:t>
      </w:r>
      <w:r w:rsidRPr="00860B9F">
        <w:rPr>
          <w:rFonts w:ascii="Century Gothic" w:hAnsi="Century Gothic"/>
          <w:u w:val="single"/>
        </w:rPr>
        <w:t>)</w:t>
      </w:r>
      <w:r w:rsidRPr="00860B9F">
        <w:rPr>
          <w:rFonts w:ascii="Century Gothic" w:hAnsi="Century Gothic"/>
          <w:b/>
          <w:u w:val="single"/>
        </w:rPr>
        <w:t xml:space="preserve"> DIA</w:t>
      </w:r>
      <w:r w:rsidRPr="00860B9F">
        <w:rPr>
          <w:rFonts w:ascii="Century Gothic" w:hAnsi="Century Gothic"/>
        </w:rPr>
        <w:t xml:space="preserve">, calculados sobre o valor do </w:t>
      </w:r>
      <w:r w:rsidR="00941142" w:rsidRPr="00860B9F">
        <w:rPr>
          <w:rFonts w:ascii="Century Gothic" w:hAnsi="Century Gothic"/>
          <w:b/>
        </w:rPr>
        <w:t>CONTRATO</w:t>
      </w:r>
      <w:r w:rsidRPr="00860B9F">
        <w:rPr>
          <w:rFonts w:ascii="Century Gothic" w:hAnsi="Century Gothic"/>
        </w:rPr>
        <w:t>;</w:t>
      </w:r>
    </w:p>
    <w:p w14:paraId="353DA3D3" w14:textId="77777777" w:rsidR="00BC43F5" w:rsidRPr="00F57704" w:rsidRDefault="00BC43F5" w:rsidP="003E1E42">
      <w:pPr>
        <w:spacing w:line="276" w:lineRule="auto"/>
        <w:jc w:val="both"/>
        <w:rPr>
          <w:rFonts w:ascii="Century Gothic" w:hAnsi="Century Gothic"/>
          <w:sz w:val="16"/>
          <w:szCs w:val="14"/>
        </w:rPr>
      </w:pPr>
    </w:p>
    <w:p w14:paraId="1B989E42" w14:textId="0C5BD15B" w:rsidR="006E2995" w:rsidRPr="00860B9F" w:rsidRDefault="006E2995" w:rsidP="003E1E42">
      <w:pPr>
        <w:spacing w:line="276" w:lineRule="auto"/>
        <w:jc w:val="both"/>
        <w:rPr>
          <w:rFonts w:ascii="Century Gothic" w:hAnsi="Century Gothic"/>
        </w:rPr>
      </w:pPr>
      <w:r w:rsidRPr="00860B9F">
        <w:rPr>
          <w:rFonts w:ascii="Century Gothic" w:hAnsi="Century Gothic"/>
          <w:b/>
        </w:rPr>
        <w:t>12.3.3.</w:t>
      </w:r>
      <w:r w:rsidRPr="00860B9F">
        <w:rPr>
          <w:rFonts w:ascii="Century Gothic" w:hAnsi="Century Gothic"/>
        </w:rPr>
        <w:t xml:space="preserve"> </w:t>
      </w:r>
      <w:r w:rsidRPr="00860B9F">
        <w:rPr>
          <w:rFonts w:ascii="Century Gothic" w:hAnsi="Century Gothic"/>
          <w:b/>
        </w:rPr>
        <w:t xml:space="preserve">MULTA DE ATÉ 20% </w:t>
      </w:r>
      <w:r w:rsidRPr="00860B9F">
        <w:rPr>
          <w:rFonts w:ascii="Century Gothic" w:hAnsi="Century Gothic"/>
        </w:rPr>
        <w:t>(</w:t>
      </w:r>
      <w:r w:rsidRPr="00860B9F">
        <w:rPr>
          <w:rFonts w:ascii="Century Gothic" w:hAnsi="Century Gothic"/>
          <w:b/>
        </w:rPr>
        <w:t>VINTE POR CENTO</w:t>
      </w:r>
      <w:r w:rsidRPr="00860B9F">
        <w:rPr>
          <w:rFonts w:ascii="Century Gothic" w:hAnsi="Century Gothic"/>
        </w:rPr>
        <w:t>)</w:t>
      </w:r>
      <w:r w:rsidRPr="00860B9F">
        <w:rPr>
          <w:rFonts w:ascii="Century Gothic" w:hAnsi="Century Gothic"/>
          <w:b/>
        </w:rPr>
        <w:t xml:space="preserve"> </w:t>
      </w:r>
      <w:r w:rsidRPr="00860B9F">
        <w:rPr>
          <w:rFonts w:ascii="Century Gothic" w:hAnsi="Century Gothic"/>
        </w:rPr>
        <w:t xml:space="preserve">sobre o saldo do </w:t>
      </w:r>
      <w:r w:rsidR="000975BA" w:rsidRPr="00860B9F">
        <w:rPr>
          <w:rFonts w:ascii="Century Gothic" w:hAnsi="Century Gothic"/>
          <w:b/>
        </w:rPr>
        <w:t>CONTRATO</w:t>
      </w:r>
      <w:r w:rsidRPr="00860B9F">
        <w:rPr>
          <w:rFonts w:ascii="Century Gothic" w:hAnsi="Century Gothic"/>
        </w:rPr>
        <w:t xml:space="preserve">, no caso de atraso superior a </w:t>
      </w:r>
      <w:r w:rsidRPr="00860B9F">
        <w:rPr>
          <w:rFonts w:ascii="Century Gothic" w:hAnsi="Century Gothic"/>
          <w:b/>
          <w:u w:val="single"/>
        </w:rPr>
        <w:t xml:space="preserve">02 </w:t>
      </w:r>
      <w:r w:rsidRPr="00860B9F">
        <w:rPr>
          <w:rFonts w:ascii="Century Gothic" w:hAnsi="Century Gothic"/>
          <w:u w:val="single"/>
        </w:rPr>
        <w:t>(</w:t>
      </w:r>
      <w:r w:rsidRPr="00860B9F">
        <w:rPr>
          <w:rFonts w:ascii="Century Gothic" w:hAnsi="Century Gothic"/>
          <w:b/>
          <w:u w:val="single"/>
        </w:rPr>
        <w:t>DOIS</w:t>
      </w:r>
      <w:r w:rsidRPr="00860B9F">
        <w:rPr>
          <w:rFonts w:ascii="Century Gothic" w:hAnsi="Century Gothic"/>
          <w:u w:val="single"/>
        </w:rPr>
        <w:t>)</w:t>
      </w:r>
      <w:r w:rsidRPr="00860B9F">
        <w:rPr>
          <w:rFonts w:ascii="Century Gothic" w:hAnsi="Century Gothic"/>
          <w:b/>
          <w:u w:val="single"/>
        </w:rPr>
        <w:t xml:space="preserve"> DIAS</w:t>
      </w:r>
      <w:r w:rsidRPr="00860B9F">
        <w:rPr>
          <w:rFonts w:ascii="Century Gothic" w:hAnsi="Century Gothic"/>
        </w:rPr>
        <w:t xml:space="preserve"> na execução do objeto, com a consequente </w:t>
      </w:r>
      <w:r w:rsidRPr="00860B9F">
        <w:rPr>
          <w:rFonts w:ascii="Century Gothic" w:hAnsi="Century Gothic"/>
          <w:b/>
        </w:rPr>
        <w:t>RESCISÃO CONTRATUAL</w:t>
      </w:r>
      <w:r w:rsidRPr="00860B9F">
        <w:rPr>
          <w:rFonts w:ascii="Century Gothic" w:hAnsi="Century Gothic"/>
        </w:rPr>
        <w:t>;</w:t>
      </w:r>
    </w:p>
    <w:p w14:paraId="48FC0FF6" w14:textId="77777777" w:rsidR="006E2995" w:rsidRPr="00F57704" w:rsidRDefault="006E2995" w:rsidP="003E1E42">
      <w:pPr>
        <w:spacing w:line="276" w:lineRule="auto"/>
        <w:jc w:val="both"/>
        <w:rPr>
          <w:rFonts w:ascii="Century Gothic" w:hAnsi="Century Gothic"/>
          <w:sz w:val="16"/>
          <w:szCs w:val="10"/>
        </w:rPr>
      </w:pPr>
    </w:p>
    <w:p w14:paraId="08FD1CDF" w14:textId="77777777" w:rsidR="006E2995" w:rsidRPr="00860B9F" w:rsidRDefault="006E2995" w:rsidP="003E1E42">
      <w:pPr>
        <w:shd w:val="clear" w:color="auto" w:fill="FFFFFF" w:themeFill="background1"/>
        <w:spacing w:line="276" w:lineRule="auto"/>
        <w:jc w:val="both"/>
        <w:rPr>
          <w:rFonts w:ascii="Century Gothic" w:hAnsi="Century Gothic"/>
        </w:rPr>
      </w:pPr>
      <w:r w:rsidRPr="00860B9F">
        <w:rPr>
          <w:rFonts w:ascii="Century Gothic" w:hAnsi="Century Gothic"/>
          <w:b/>
        </w:rPr>
        <w:t>12.3.4.</w:t>
      </w:r>
      <w:r w:rsidRPr="00860B9F">
        <w:rPr>
          <w:rFonts w:ascii="Century Gothic" w:hAnsi="Century Gothic"/>
        </w:rPr>
        <w:t xml:space="preserve"> </w:t>
      </w:r>
      <w:r w:rsidRPr="00860B9F">
        <w:rPr>
          <w:rFonts w:ascii="Century Gothic" w:hAnsi="Century Gothic"/>
          <w:b/>
        </w:rPr>
        <w:t xml:space="preserve">MULTA DE ATÉ 20% </w:t>
      </w:r>
      <w:r w:rsidRPr="00860B9F">
        <w:rPr>
          <w:rFonts w:ascii="Century Gothic" w:hAnsi="Century Gothic"/>
        </w:rPr>
        <w:t>(</w:t>
      </w:r>
      <w:r w:rsidRPr="00860B9F">
        <w:rPr>
          <w:rFonts w:ascii="Century Gothic" w:hAnsi="Century Gothic"/>
          <w:b/>
        </w:rPr>
        <w:t>VINTE POR CENTO</w:t>
      </w:r>
      <w:r w:rsidRPr="00860B9F">
        <w:rPr>
          <w:rFonts w:ascii="Century Gothic" w:hAnsi="Century Gothic"/>
        </w:rPr>
        <w:t>)</w:t>
      </w:r>
      <w:r w:rsidRPr="00860B9F">
        <w:rPr>
          <w:rFonts w:ascii="Century Gothic" w:hAnsi="Century Gothic"/>
          <w:b/>
        </w:rPr>
        <w:t xml:space="preserve"> SOBRE O VALOR DO CONTRATO</w:t>
      </w:r>
      <w:r w:rsidRPr="00860B9F">
        <w:rPr>
          <w:rFonts w:ascii="Century Gothic" w:hAnsi="Century Gothic"/>
        </w:rPr>
        <w:t xml:space="preserve">, no caso da </w:t>
      </w:r>
      <w:r w:rsidRPr="00860B9F">
        <w:rPr>
          <w:rFonts w:ascii="Century Gothic" w:hAnsi="Century Gothic"/>
          <w:b/>
        </w:rPr>
        <w:t>EMPRESA</w:t>
      </w:r>
      <w:r w:rsidRPr="00860B9F">
        <w:rPr>
          <w:rFonts w:ascii="Century Gothic" w:hAnsi="Century Gothic"/>
        </w:rPr>
        <w:t xml:space="preserve">, injustificadamente, desistir do Contrato ou der causa à sua </w:t>
      </w:r>
      <w:r w:rsidRPr="00860B9F">
        <w:rPr>
          <w:rFonts w:ascii="Century Gothic" w:hAnsi="Century Gothic"/>
          <w:b/>
        </w:rPr>
        <w:t>RESCISÃO</w:t>
      </w:r>
      <w:r w:rsidRPr="00860B9F">
        <w:rPr>
          <w:rFonts w:ascii="Century Gothic" w:hAnsi="Century Gothic"/>
        </w:rPr>
        <w:t xml:space="preserve">, bem como nos demais casos de </w:t>
      </w:r>
      <w:r w:rsidRPr="00860B9F">
        <w:rPr>
          <w:rFonts w:ascii="Century Gothic" w:hAnsi="Century Gothic"/>
          <w:b/>
        </w:rPr>
        <w:t>INADIMPLEMENTO CONTRATUAL</w:t>
      </w:r>
      <w:r w:rsidRPr="00860B9F">
        <w:rPr>
          <w:rFonts w:ascii="Century Gothic" w:hAnsi="Century Gothic"/>
        </w:rPr>
        <w:t>;</w:t>
      </w:r>
    </w:p>
    <w:p w14:paraId="71495BF1" w14:textId="77777777" w:rsidR="006E2995" w:rsidRPr="00F57704" w:rsidRDefault="006E2995" w:rsidP="003E1E42">
      <w:pPr>
        <w:spacing w:line="276" w:lineRule="auto"/>
        <w:jc w:val="both"/>
        <w:rPr>
          <w:rFonts w:ascii="Century Gothic" w:hAnsi="Century Gothic"/>
          <w:sz w:val="16"/>
          <w:szCs w:val="14"/>
        </w:rPr>
      </w:pPr>
    </w:p>
    <w:p w14:paraId="265930F3" w14:textId="77777777" w:rsidR="006E2995" w:rsidRPr="00860B9F" w:rsidRDefault="006E2995" w:rsidP="003E1E42">
      <w:pPr>
        <w:spacing w:line="276" w:lineRule="auto"/>
        <w:jc w:val="both"/>
        <w:rPr>
          <w:rFonts w:ascii="Century Gothic" w:hAnsi="Century Gothic"/>
        </w:rPr>
      </w:pPr>
      <w:r w:rsidRPr="00860B9F">
        <w:rPr>
          <w:rFonts w:ascii="Century Gothic" w:hAnsi="Century Gothic"/>
          <w:b/>
        </w:rPr>
        <w:t>12.3.5.</w:t>
      </w:r>
      <w:r w:rsidRPr="00860B9F">
        <w:rPr>
          <w:rFonts w:ascii="Century Gothic" w:hAnsi="Century Gothic"/>
        </w:rPr>
        <w:t xml:space="preserve"> </w:t>
      </w:r>
      <w:r w:rsidRPr="00860B9F">
        <w:rPr>
          <w:rFonts w:ascii="Century Gothic" w:hAnsi="Century Gothic"/>
          <w:b/>
        </w:rPr>
        <w:t xml:space="preserve">SUSPENSÃO TEMPORÁRIA </w:t>
      </w:r>
      <w:r w:rsidRPr="00860B9F">
        <w:rPr>
          <w:rFonts w:ascii="Century Gothic" w:hAnsi="Century Gothic"/>
        </w:rPr>
        <w:t xml:space="preserve">de participação em licitação e impedimento de contratar com essa Administração por período não superior a </w:t>
      </w:r>
      <w:r w:rsidRPr="00860B9F">
        <w:rPr>
          <w:rFonts w:ascii="Century Gothic" w:hAnsi="Century Gothic"/>
          <w:b/>
          <w:u w:val="single"/>
        </w:rPr>
        <w:t xml:space="preserve">02 </w:t>
      </w:r>
      <w:r w:rsidRPr="00860B9F">
        <w:rPr>
          <w:rFonts w:ascii="Century Gothic" w:hAnsi="Century Gothic"/>
          <w:u w:val="single"/>
        </w:rPr>
        <w:t>(</w:t>
      </w:r>
      <w:r w:rsidRPr="00860B9F">
        <w:rPr>
          <w:rFonts w:ascii="Century Gothic" w:hAnsi="Century Gothic"/>
          <w:b/>
          <w:u w:val="single"/>
        </w:rPr>
        <w:t>DOIS</w:t>
      </w:r>
      <w:r w:rsidRPr="00860B9F">
        <w:rPr>
          <w:rFonts w:ascii="Century Gothic" w:hAnsi="Century Gothic"/>
          <w:u w:val="single"/>
        </w:rPr>
        <w:t>)</w:t>
      </w:r>
      <w:r w:rsidRPr="00860B9F">
        <w:rPr>
          <w:rFonts w:ascii="Century Gothic" w:hAnsi="Century Gothic"/>
          <w:b/>
          <w:u w:val="single"/>
        </w:rPr>
        <w:t xml:space="preserve"> ANOS</w:t>
      </w:r>
      <w:r w:rsidRPr="00860B9F">
        <w:rPr>
          <w:rFonts w:ascii="Century Gothic" w:hAnsi="Century Gothic"/>
        </w:rPr>
        <w:t>; e</w:t>
      </w:r>
    </w:p>
    <w:p w14:paraId="46B7B29E" w14:textId="49A0E295" w:rsidR="006E2995" w:rsidRPr="00F57704" w:rsidRDefault="006E2995" w:rsidP="003E1E42">
      <w:pPr>
        <w:spacing w:line="276" w:lineRule="auto"/>
        <w:jc w:val="both"/>
        <w:rPr>
          <w:rFonts w:ascii="Century Gothic" w:hAnsi="Century Gothic"/>
          <w:sz w:val="16"/>
          <w:szCs w:val="14"/>
        </w:rPr>
      </w:pPr>
    </w:p>
    <w:p w14:paraId="104C3729" w14:textId="77777777" w:rsidR="006E2995" w:rsidRPr="00860B9F" w:rsidRDefault="006E2995" w:rsidP="003E1E42">
      <w:pPr>
        <w:spacing w:line="276" w:lineRule="auto"/>
        <w:jc w:val="both"/>
        <w:rPr>
          <w:rFonts w:ascii="Century Gothic" w:hAnsi="Century Gothic"/>
        </w:rPr>
      </w:pPr>
      <w:r w:rsidRPr="00860B9F">
        <w:rPr>
          <w:rFonts w:ascii="Century Gothic" w:hAnsi="Century Gothic"/>
          <w:b/>
        </w:rPr>
        <w:t>12.3.6.</w:t>
      </w:r>
      <w:r w:rsidRPr="00860B9F">
        <w:rPr>
          <w:rFonts w:ascii="Century Gothic" w:hAnsi="Century Gothic"/>
        </w:rPr>
        <w:t xml:space="preserve"> </w:t>
      </w:r>
      <w:r w:rsidRPr="00860B9F">
        <w:rPr>
          <w:rFonts w:ascii="Century Gothic" w:hAnsi="Century Gothic"/>
          <w:b/>
        </w:rPr>
        <w:t>DECLARAÇÃO DE INIDONEIDADE</w:t>
      </w:r>
      <w:r w:rsidRPr="00860B9F">
        <w:rPr>
          <w:rFonts w:ascii="Century Gothic" w:hAnsi="Century Gothic"/>
        </w:rPr>
        <w:t xml:space="preserve"> para licitar ou contratar com a Administração Pública;</w:t>
      </w:r>
    </w:p>
    <w:p w14:paraId="56ECD89D" w14:textId="77777777" w:rsidR="006E2995" w:rsidRPr="00F57704" w:rsidRDefault="006E2995" w:rsidP="00525743">
      <w:pPr>
        <w:spacing w:line="276" w:lineRule="auto"/>
        <w:jc w:val="both"/>
        <w:rPr>
          <w:rFonts w:ascii="Century Gothic" w:hAnsi="Century Gothic"/>
          <w:sz w:val="16"/>
          <w:szCs w:val="14"/>
        </w:rPr>
      </w:pPr>
    </w:p>
    <w:p w14:paraId="573EEC21" w14:textId="25D654E9" w:rsidR="006E2995" w:rsidRPr="00860B9F" w:rsidRDefault="006E2995" w:rsidP="003E1E42">
      <w:pPr>
        <w:spacing w:line="276" w:lineRule="auto"/>
        <w:jc w:val="both"/>
        <w:rPr>
          <w:rFonts w:ascii="Century Gothic" w:hAnsi="Century Gothic"/>
        </w:rPr>
      </w:pPr>
      <w:r w:rsidRPr="00860B9F">
        <w:rPr>
          <w:rFonts w:ascii="Century Gothic" w:hAnsi="Century Gothic"/>
          <w:b/>
        </w:rPr>
        <w:t>12.3.7.</w:t>
      </w:r>
      <w:r w:rsidRPr="00860B9F">
        <w:rPr>
          <w:rFonts w:ascii="Century Gothic" w:hAnsi="Century Gothic"/>
        </w:rPr>
        <w:t xml:space="preserve"> A </w:t>
      </w:r>
      <w:r w:rsidRPr="00860B9F">
        <w:rPr>
          <w:rFonts w:ascii="Century Gothic" w:hAnsi="Century Gothic"/>
          <w:b/>
        </w:rPr>
        <w:t>APLICAÇÃO DA SANÇÃO</w:t>
      </w:r>
      <w:r w:rsidRPr="00860B9F">
        <w:rPr>
          <w:rFonts w:ascii="Century Gothic" w:hAnsi="Century Gothic"/>
        </w:rPr>
        <w:t xml:space="preserve"> prevista no </w:t>
      </w:r>
      <w:r w:rsidRPr="00860B9F">
        <w:rPr>
          <w:rFonts w:ascii="Century Gothic" w:hAnsi="Century Gothic"/>
          <w:b/>
        </w:rPr>
        <w:t>ITEM</w:t>
      </w:r>
      <w:r w:rsidRPr="00860B9F">
        <w:rPr>
          <w:rFonts w:ascii="Century Gothic" w:hAnsi="Century Gothic"/>
        </w:rPr>
        <w:t xml:space="preserve"> </w:t>
      </w:r>
      <w:r w:rsidRPr="00860B9F">
        <w:rPr>
          <w:rFonts w:ascii="Century Gothic" w:hAnsi="Century Gothic"/>
          <w:b/>
        </w:rPr>
        <w:t>12.3.1.</w:t>
      </w:r>
      <w:r w:rsidRPr="00860B9F">
        <w:rPr>
          <w:rFonts w:ascii="Century Gothic" w:hAnsi="Century Gothic"/>
        </w:rPr>
        <w:t>,</w:t>
      </w:r>
      <w:r w:rsidRPr="00860B9F">
        <w:rPr>
          <w:rFonts w:ascii="Century Gothic" w:hAnsi="Century Gothic"/>
          <w:b/>
        </w:rPr>
        <w:t xml:space="preserve"> </w:t>
      </w:r>
      <w:r w:rsidRPr="00860B9F">
        <w:rPr>
          <w:rFonts w:ascii="Century Gothic" w:hAnsi="Century Gothic"/>
        </w:rPr>
        <w:t xml:space="preserve">não prejudica a incidência cumulativa das penalidades dos </w:t>
      </w:r>
      <w:r w:rsidRPr="00860B9F">
        <w:rPr>
          <w:rFonts w:ascii="Century Gothic" w:hAnsi="Century Gothic"/>
          <w:b/>
        </w:rPr>
        <w:t>ITENS 12.3.2.</w:t>
      </w:r>
      <w:r w:rsidRPr="00860B9F">
        <w:rPr>
          <w:rFonts w:ascii="Century Gothic" w:hAnsi="Century Gothic"/>
        </w:rPr>
        <w:t>,</w:t>
      </w:r>
      <w:r w:rsidRPr="00860B9F">
        <w:rPr>
          <w:rFonts w:ascii="Century Gothic" w:hAnsi="Century Gothic"/>
          <w:b/>
        </w:rPr>
        <w:t xml:space="preserve"> 12.3.3.</w:t>
      </w:r>
      <w:r w:rsidRPr="00860B9F">
        <w:rPr>
          <w:rFonts w:ascii="Century Gothic" w:hAnsi="Century Gothic"/>
        </w:rPr>
        <w:t>,</w:t>
      </w:r>
      <w:r w:rsidRPr="00860B9F">
        <w:rPr>
          <w:rFonts w:ascii="Century Gothic" w:hAnsi="Century Gothic"/>
          <w:b/>
        </w:rPr>
        <w:t xml:space="preserve"> 12.3.4.</w:t>
      </w:r>
      <w:r w:rsidRPr="00860B9F">
        <w:rPr>
          <w:rFonts w:ascii="Century Gothic" w:hAnsi="Century Gothic"/>
        </w:rPr>
        <w:t>,</w:t>
      </w:r>
      <w:r w:rsidRPr="00860B9F">
        <w:rPr>
          <w:rFonts w:ascii="Century Gothic" w:hAnsi="Century Gothic"/>
          <w:b/>
        </w:rPr>
        <w:t xml:space="preserve"> 12.3.5.</w:t>
      </w:r>
      <w:r w:rsidRPr="00860B9F">
        <w:rPr>
          <w:rFonts w:ascii="Century Gothic" w:hAnsi="Century Gothic"/>
        </w:rPr>
        <w:t xml:space="preserve">, principalmente sem prejuízo de outras hipóteses, em caso de reincidência de atraso na entrega do objeto licitado ou caso haja cumulação de inadimplemento, facultada a defesa prévia do interessado, no prazo de </w:t>
      </w:r>
      <w:r w:rsidRPr="00860B9F">
        <w:rPr>
          <w:rFonts w:ascii="Century Gothic" w:hAnsi="Century Gothic"/>
          <w:b/>
          <w:u w:val="single"/>
        </w:rPr>
        <w:t xml:space="preserve">10 </w:t>
      </w:r>
      <w:r w:rsidRPr="00860B9F">
        <w:rPr>
          <w:rFonts w:ascii="Century Gothic" w:hAnsi="Century Gothic"/>
          <w:u w:val="single"/>
        </w:rPr>
        <w:t>(</w:t>
      </w:r>
      <w:r w:rsidRPr="00860B9F">
        <w:rPr>
          <w:rFonts w:ascii="Century Gothic" w:hAnsi="Century Gothic"/>
          <w:b/>
          <w:u w:val="single"/>
        </w:rPr>
        <w:t>DEZ</w:t>
      </w:r>
      <w:r w:rsidRPr="00860B9F">
        <w:rPr>
          <w:rFonts w:ascii="Century Gothic" w:hAnsi="Century Gothic"/>
          <w:u w:val="single"/>
        </w:rPr>
        <w:t>)</w:t>
      </w:r>
      <w:r w:rsidRPr="00860B9F">
        <w:rPr>
          <w:rFonts w:ascii="Century Gothic" w:hAnsi="Century Gothic"/>
          <w:b/>
          <w:u w:val="single"/>
        </w:rPr>
        <w:t xml:space="preserve"> DIAS ÚTEIS</w:t>
      </w:r>
      <w:r w:rsidRPr="00860B9F">
        <w:rPr>
          <w:rFonts w:ascii="Century Gothic" w:hAnsi="Century Gothic"/>
        </w:rPr>
        <w:t>.</w:t>
      </w:r>
    </w:p>
    <w:p w14:paraId="66C20BCE" w14:textId="77777777" w:rsidR="00BC43F5" w:rsidRPr="00F57704" w:rsidRDefault="00BC43F5" w:rsidP="003E1E42">
      <w:pPr>
        <w:spacing w:line="276" w:lineRule="auto"/>
        <w:jc w:val="both"/>
        <w:rPr>
          <w:rFonts w:ascii="Century Gothic" w:hAnsi="Century Gothic"/>
          <w:sz w:val="16"/>
          <w:szCs w:val="14"/>
        </w:rPr>
      </w:pPr>
    </w:p>
    <w:tbl>
      <w:tblPr>
        <w:tblStyle w:val="Tabelacomgrade"/>
        <w:tblW w:w="0" w:type="auto"/>
        <w:shd w:val="clear" w:color="auto" w:fill="C6D9F1" w:themeFill="text2" w:themeFillTint="33"/>
        <w:tblLook w:val="04A0" w:firstRow="1" w:lastRow="0" w:firstColumn="1" w:lastColumn="0" w:noHBand="0" w:noVBand="1"/>
      </w:tblPr>
      <w:tblGrid>
        <w:gridCol w:w="8494"/>
      </w:tblGrid>
      <w:tr w:rsidR="006E2995" w:rsidRPr="00860B9F" w14:paraId="201A82A7" w14:textId="77777777" w:rsidTr="006E2995">
        <w:tc>
          <w:tcPr>
            <w:tcW w:w="8494" w:type="dxa"/>
            <w:shd w:val="clear" w:color="auto" w:fill="C6D9F1" w:themeFill="text2" w:themeFillTint="33"/>
          </w:tcPr>
          <w:p w14:paraId="5F6B1269" w14:textId="77777777" w:rsidR="00FD340C" w:rsidRPr="00684625" w:rsidRDefault="00FD340C" w:rsidP="00525743">
            <w:pPr>
              <w:shd w:val="clear" w:color="auto" w:fill="C6D9F1" w:themeFill="text2" w:themeFillTint="33"/>
              <w:spacing w:line="276" w:lineRule="auto"/>
              <w:jc w:val="both"/>
              <w:rPr>
                <w:rFonts w:ascii="Century Gothic" w:hAnsi="Century Gothic"/>
                <w:b/>
                <w:sz w:val="14"/>
                <w:szCs w:val="6"/>
              </w:rPr>
            </w:pPr>
          </w:p>
          <w:p w14:paraId="62E151A1" w14:textId="65EFA9EA" w:rsidR="006E2995" w:rsidRPr="00860B9F" w:rsidRDefault="006E2995" w:rsidP="003E1E42">
            <w:pPr>
              <w:shd w:val="clear" w:color="auto" w:fill="C6D9F1" w:themeFill="text2" w:themeFillTint="33"/>
              <w:spacing w:line="276" w:lineRule="auto"/>
              <w:jc w:val="both"/>
              <w:rPr>
                <w:rFonts w:ascii="Century Gothic" w:hAnsi="Century Gothic"/>
              </w:rPr>
            </w:pPr>
            <w:r w:rsidRPr="00860B9F">
              <w:rPr>
                <w:rFonts w:ascii="Century Gothic" w:hAnsi="Century Gothic"/>
                <w:b/>
              </w:rPr>
              <w:t xml:space="preserve">12.3.8. </w:t>
            </w:r>
            <w:r w:rsidRPr="00860B9F">
              <w:rPr>
                <w:rFonts w:ascii="Century Gothic" w:hAnsi="Century Gothic"/>
              </w:rPr>
              <w:t>A</w:t>
            </w:r>
            <w:r w:rsidRPr="00860B9F">
              <w:rPr>
                <w:rFonts w:ascii="Century Gothic" w:hAnsi="Century Gothic"/>
                <w:b/>
              </w:rPr>
              <w:t xml:space="preserve"> ADMINISTRAÇÃO PODERÁ RESCINDIR UNILATERALMENTE O CONTRATO EM CASO DE DESCUMPRIMENTO DAS OBRIGAÇÕES PELA CONTRATADA</w:t>
            </w:r>
            <w:r w:rsidRPr="00860B9F">
              <w:rPr>
                <w:rFonts w:ascii="Century Gothic" w:hAnsi="Century Gothic"/>
              </w:rPr>
              <w:t>,</w:t>
            </w:r>
            <w:r w:rsidRPr="00860B9F">
              <w:rPr>
                <w:rFonts w:ascii="Century Gothic" w:hAnsi="Century Gothic"/>
                <w:b/>
              </w:rPr>
              <w:t xml:space="preserve"> </w:t>
            </w:r>
            <w:r w:rsidRPr="00860B9F">
              <w:rPr>
                <w:rFonts w:ascii="Century Gothic" w:hAnsi="Century Gothic"/>
              </w:rPr>
              <w:t>sem prejuízo da aplicação das</w:t>
            </w:r>
            <w:r w:rsidRPr="00860B9F">
              <w:rPr>
                <w:rFonts w:ascii="Century Gothic" w:hAnsi="Century Gothic"/>
                <w:b/>
              </w:rPr>
              <w:t xml:space="preserve"> PENALIDADES</w:t>
            </w:r>
            <w:r w:rsidRPr="00860B9F">
              <w:rPr>
                <w:rFonts w:ascii="Century Gothic" w:hAnsi="Century Gothic"/>
              </w:rPr>
              <w:t xml:space="preserve"> previstas</w:t>
            </w:r>
            <w:r w:rsidRPr="00860B9F">
              <w:rPr>
                <w:rFonts w:ascii="Century Gothic" w:hAnsi="Century Gothic"/>
                <w:b/>
              </w:rPr>
              <w:t xml:space="preserve"> </w:t>
            </w:r>
            <w:r w:rsidRPr="00860B9F">
              <w:rPr>
                <w:rFonts w:ascii="Century Gothic" w:hAnsi="Century Gothic"/>
              </w:rPr>
              <w:t xml:space="preserve">e da </w:t>
            </w:r>
            <w:r w:rsidRPr="00860B9F">
              <w:rPr>
                <w:rFonts w:ascii="Century Gothic" w:hAnsi="Century Gothic"/>
                <w:b/>
              </w:rPr>
              <w:t>RESPONSABILIZAÇÃO CIVIL</w:t>
            </w:r>
            <w:r w:rsidRPr="00860B9F">
              <w:rPr>
                <w:rFonts w:ascii="Century Gothic" w:hAnsi="Century Gothic"/>
              </w:rPr>
              <w:t xml:space="preserve"> e </w:t>
            </w:r>
            <w:r w:rsidRPr="00860B9F">
              <w:rPr>
                <w:rFonts w:ascii="Century Gothic" w:hAnsi="Century Gothic"/>
                <w:b/>
              </w:rPr>
              <w:t>ADMINISTRATIVA</w:t>
            </w:r>
            <w:r w:rsidRPr="00860B9F">
              <w:rPr>
                <w:rFonts w:ascii="Century Gothic" w:hAnsi="Century Gothic"/>
              </w:rPr>
              <w:t>,</w:t>
            </w:r>
            <w:r w:rsidRPr="00860B9F">
              <w:rPr>
                <w:rFonts w:ascii="Century Gothic" w:hAnsi="Century Gothic"/>
                <w:b/>
              </w:rPr>
              <w:t xml:space="preserve"> CONFORME </w:t>
            </w:r>
            <w:r w:rsidRPr="00860B9F">
              <w:rPr>
                <w:rFonts w:ascii="Century Gothic" w:hAnsi="Century Gothic"/>
                <w:b/>
                <w:i/>
              </w:rPr>
              <w:t>ARTS.</w:t>
            </w:r>
            <w:r w:rsidR="00363E55">
              <w:rPr>
                <w:rFonts w:ascii="Century Gothic" w:hAnsi="Century Gothic"/>
                <w:b/>
                <w:i/>
              </w:rPr>
              <w:t xml:space="preserve"> </w:t>
            </w:r>
            <w:r w:rsidRPr="00860B9F">
              <w:rPr>
                <w:rFonts w:ascii="Century Gothic" w:hAnsi="Century Gothic"/>
                <w:b/>
                <w:i/>
              </w:rPr>
              <w:t xml:space="preserve">137 </w:t>
            </w:r>
            <w:r w:rsidR="0080164E" w:rsidRPr="0080164E">
              <w:rPr>
                <w:rFonts w:ascii="Century Gothic" w:hAnsi="Century Gothic"/>
                <w:i/>
              </w:rPr>
              <w:t>a</w:t>
            </w:r>
            <w:r w:rsidRPr="00860B9F">
              <w:rPr>
                <w:rFonts w:ascii="Century Gothic" w:hAnsi="Century Gothic"/>
                <w:b/>
                <w:i/>
              </w:rPr>
              <w:t xml:space="preserve"> 139 </w:t>
            </w:r>
            <w:r w:rsidR="0080164E" w:rsidRPr="0080164E">
              <w:rPr>
                <w:rFonts w:ascii="Century Gothic" w:hAnsi="Century Gothic"/>
              </w:rPr>
              <w:t>da</w:t>
            </w:r>
            <w:r w:rsidRPr="00860B9F">
              <w:rPr>
                <w:rFonts w:ascii="Century Gothic" w:hAnsi="Century Gothic"/>
                <w:b/>
                <w:i/>
              </w:rPr>
              <w:t xml:space="preserve"> LEI</w:t>
            </w:r>
            <w:r w:rsidR="00363E55">
              <w:rPr>
                <w:rFonts w:ascii="Century Gothic" w:hAnsi="Century Gothic"/>
                <w:b/>
                <w:i/>
              </w:rPr>
              <w:t xml:space="preserve"> </w:t>
            </w:r>
            <w:r w:rsidR="00363E55" w:rsidRPr="00860B9F">
              <w:rPr>
                <w:rFonts w:ascii="Century Gothic" w:hAnsi="Century Gothic" w:cstheme="minorHAnsi"/>
                <w:b/>
                <w:i/>
              </w:rPr>
              <w:t>Nº</w:t>
            </w:r>
            <w:r w:rsidR="00363E55">
              <w:rPr>
                <w:rFonts w:ascii="Century Gothic" w:hAnsi="Century Gothic" w:cstheme="minorHAnsi"/>
                <w:b/>
                <w:i/>
              </w:rPr>
              <w:t xml:space="preserve"> </w:t>
            </w:r>
            <w:r w:rsidRPr="00860B9F">
              <w:rPr>
                <w:rFonts w:ascii="Century Gothic" w:hAnsi="Century Gothic"/>
                <w:b/>
                <w:i/>
              </w:rPr>
              <w:t>14.133/2021</w:t>
            </w:r>
            <w:r w:rsidRPr="00860B9F">
              <w:rPr>
                <w:rFonts w:ascii="Century Gothic" w:hAnsi="Century Gothic"/>
              </w:rPr>
              <w:t>.</w:t>
            </w:r>
            <w:r w:rsidRPr="00860B9F">
              <w:rPr>
                <w:rFonts w:ascii="Century Gothic" w:hAnsi="Century Gothic"/>
                <w:b/>
              </w:rPr>
              <w:t xml:space="preserve"> </w:t>
            </w:r>
            <w:r w:rsidRPr="00860B9F">
              <w:rPr>
                <w:rFonts w:ascii="Century Gothic" w:hAnsi="Century Gothic"/>
              </w:rPr>
              <w:t>Será garantido</w:t>
            </w:r>
            <w:r w:rsidRPr="00860B9F">
              <w:rPr>
                <w:rFonts w:ascii="Century Gothic" w:hAnsi="Century Gothic"/>
                <w:b/>
              </w:rPr>
              <w:t xml:space="preserve"> </w:t>
            </w:r>
            <w:r w:rsidRPr="00860B9F">
              <w:rPr>
                <w:rFonts w:ascii="Century Gothic" w:hAnsi="Century Gothic"/>
              </w:rPr>
              <w:t>à</w:t>
            </w:r>
            <w:r w:rsidRPr="00860B9F">
              <w:rPr>
                <w:rFonts w:ascii="Century Gothic" w:hAnsi="Century Gothic"/>
                <w:b/>
              </w:rPr>
              <w:t xml:space="preserve"> CONTRATADA </w:t>
            </w:r>
            <w:r w:rsidRPr="00860B9F">
              <w:rPr>
                <w:rFonts w:ascii="Century Gothic" w:hAnsi="Century Gothic"/>
              </w:rPr>
              <w:t>o</w:t>
            </w:r>
            <w:r w:rsidRPr="00860B9F">
              <w:rPr>
                <w:rFonts w:ascii="Century Gothic" w:hAnsi="Century Gothic"/>
                <w:b/>
              </w:rPr>
              <w:t xml:space="preserve"> CONTRADITÓRIO </w:t>
            </w:r>
            <w:r w:rsidRPr="00860B9F">
              <w:rPr>
                <w:rFonts w:ascii="Century Gothic" w:hAnsi="Century Gothic"/>
              </w:rPr>
              <w:t>e</w:t>
            </w:r>
            <w:r w:rsidRPr="00860B9F">
              <w:rPr>
                <w:rFonts w:ascii="Century Gothic" w:hAnsi="Century Gothic"/>
                <w:b/>
              </w:rPr>
              <w:t xml:space="preserve"> </w:t>
            </w:r>
            <w:r w:rsidRPr="00860B9F">
              <w:rPr>
                <w:rFonts w:ascii="Century Gothic" w:hAnsi="Century Gothic"/>
              </w:rPr>
              <w:t>a</w:t>
            </w:r>
            <w:r w:rsidRPr="00860B9F">
              <w:rPr>
                <w:rFonts w:ascii="Century Gothic" w:hAnsi="Century Gothic"/>
                <w:b/>
              </w:rPr>
              <w:t xml:space="preserve"> AMPLA DEFESA</w:t>
            </w:r>
            <w:r w:rsidRPr="00860B9F">
              <w:rPr>
                <w:rFonts w:ascii="Century Gothic" w:hAnsi="Century Gothic"/>
              </w:rPr>
              <w:t>.</w:t>
            </w:r>
          </w:p>
          <w:p w14:paraId="23F599D0" w14:textId="3C2141AD" w:rsidR="00FD340C" w:rsidRPr="00684625" w:rsidRDefault="00FD340C" w:rsidP="00525743">
            <w:pPr>
              <w:shd w:val="clear" w:color="auto" w:fill="C6D9F1" w:themeFill="text2" w:themeFillTint="33"/>
              <w:spacing w:line="276" w:lineRule="auto"/>
              <w:jc w:val="both"/>
              <w:rPr>
                <w:rFonts w:ascii="Century Gothic" w:hAnsi="Century Gothic"/>
                <w:b/>
                <w:sz w:val="14"/>
                <w:szCs w:val="6"/>
              </w:rPr>
            </w:pPr>
          </w:p>
        </w:tc>
      </w:tr>
    </w:tbl>
    <w:p w14:paraId="0BE2B223" w14:textId="77777777" w:rsidR="00153DAD" w:rsidRPr="00F57704" w:rsidRDefault="00153DAD" w:rsidP="003E1E42">
      <w:pPr>
        <w:shd w:val="clear" w:color="auto" w:fill="FFFFFF" w:themeFill="background1"/>
        <w:spacing w:line="276" w:lineRule="auto"/>
        <w:jc w:val="both"/>
        <w:rPr>
          <w:rFonts w:ascii="Century Gothic" w:hAnsi="Century Gothic"/>
          <w:b/>
          <w:sz w:val="16"/>
          <w:szCs w:val="14"/>
        </w:rPr>
      </w:pPr>
    </w:p>
    <w:p w14:paraId="575DB367" w14:textId="031D08AE" w:rsidR="006E2995" w:rsidRPr="00860B9F" w:rsidRDefault="006E2995" w:rsidP="003E1E42">
      <w:pPr>
        <w:shd w:val="clear" w:color="auto" w:fill="FFFFFF" w:themeFill="background1"/>
        <w:spacing w:line="276" w:lineRule="auto"/>
        <w:jc w:val="both"/>
        <w:rPr>
          <w:rFonts w:ascii="Century Gothic" w:hAnsi="Century Gothic"/>
          <w:b/>
        </w:rPr>
      </w:pPr>
      <w:r w:rsidRPr="00860B9F">
        <w:rPr>
          <w:rFonts w:ascii="Century Gothic" w:hAnsi="Century Gothic"/>
          <w:b/>
        </w:rPr>
        <w:t>12.4.</w:t>
      </w:r>
      <w:r w:rsidRPr="00860B9F">
        <w:rPr>
          <w:rFonts w:ascii="Century Gothic" w:hAnsi="Century Gothic"/>
        </w:rPr>
        <w:tab/>
        <w:t xml:space="preserve">As </w:t>
      </w:r>
      <w:r w:rsidRPr="00860B9F">
        <w:rPr>
          <w:rFonts w:ascii="Century Gothic" w:hAnsi="Century Gothic"/>
          <w:b/>
        </w:rPr>
        <w:t>SANÇÕES</w:t>
      </w:r>
      <w:r w:rsidRPr="00860B9F">
        <w:rPr>
          <w:rFonts w:ascii="Century Gothic" w:hAnsi="Century Gothic"/>
        </w:rPr>
        <w:t xml:space="preserve"> previstas nos </w:t>
      </w:r>
      <w:r w:rsidRPr="00860B9F">
        <w:rPr>
          <w:rFonts w:ascii="Century Gothic" w:hAnsi="Century Gothic"/>
          <w:b/>
        </w:rPr>
        <w:t>ITENS</w:t>
      </w:r>
      <w:r w:rsidRPr="00860B9F">
        <w:rPr>
          <w:rFonts w:ascii="Century Gothic" w:hAnsi="Century Gothic"/>
        </w:rPr>
        <w:t xml:space="preserve"> </w:t>
      </w:r>
      <w:r w:rsidRPr="00860B9F">
        <w:rPr>
          <w:rFonts w:ascii="Century Gothic" w:hAnsi="Century Gothic"/>
          <w:b/>
        </w:rPr>
        <w:t>12.3.1.</w:t>
      </w:r>
      <w:r w:rsidRPr="00860B9F">
        <w:rPr>
          <w:rFonts w:ascii="Century Gothic" w:hAnsi="Century Gothic"/>
        </w:rPr>
        <w:t xml:space="preserve">, </w:t>
      </w:r>
      <w:r w:rsidRPr="00860B9F">
        <w:rPr>
          <w:rFonts w:ascii="Century Gothic" w:hAnsi="Century Gothic"/>
          <w:b/>
        </w:rPr>
        <w:t>12.3.5.</w:t>
      </w:r>
      <w:r w:rsidRPr="00860B9F">
        <w:rPr>
          <w:rFonts w:ascii="Century Gothic" w:hAnsi="Century Gothic"/>
        </w:rPr>
        <w:t xml:space="preserve">, </w:t>
      </w:r>
      <w:r w:rsidRPr="00860B9F">
        <w:rPr>
          <w:rFonts w:ascii="Century Gothic" w:hAnsi="Century Gothic"/>
          <w:b/>
        </w:rPr>
        <w:t>12.3.6.</w:t>
      </w:r>
      <w:r w:rsidRPr="00860B9F">
        <w:rPr>
          <w:rFonts w:ascii="Century Gothic" w:hAnsi="Century Gothic"/>
        </w:rPr>
        <w:t xml:space="preserve">, poderão ser aplicadas conjuntamente com os </w:t>
      </w:r>
      <w:r w:rsidRPr="00860B9F">
        <w:rPr>
          <w:rFonts w:ascii="Century Gothic" w:hAnsi="Century Gothic"/>
          <w:b/>
        </w:rPr>
        <w:t>ITENS</w:t>
      </w:r>
      <w:r w:rsidRPr="00860B9F">
        <w:rPr>
          <w:rFonts w:ascii="Century Gothic" w:hAnsi="Century Gothic"/>
        </w:rPr>
        <w:t xml:space="preserve"> </w:t>
      </w:r>
      <w:r w:rsidRPr="00860B9F">
        <w:rPr>
          <w:rFonts w:ascii="Century Gothic" w:hAnsi="Century Gothic"/>
          <w:b/>
        </w:rPr>
        <w:t>12.3.2.</w:t>
      </w:r>
      <w:r w:rsidRPr="00860B9F">
        <w:rPr>
          <w:rFonts w:ascii="Century Gothic" w:hAnsi="Century Gothic"/>
        </w:rPr>
        <w:t xml:space="preserve">, </w:t>
      </w:r>
      <w:r w:rsidRPr="00860B9F">
        <w:rPr>
          <w:rFonts w:ascii="Century Gothic" w:hAnsi="Century Gothic"/>
          <w:b/>
        </w:rPr>
        <w:t>12.3.3.</w:t>
      </w:r>
      <w:r w:rsidRPr="00860B9F">
        <w:rPr>
          <w:rFonts w:ascii="Century Gothic" w:hAnsi="Century Gothic"/>
        </w:rPr>
        <w:t xml:space="preserve">, </w:t>
      </w:r>
      <w:r w:rsidRPr="00860B9F">
        <w:rPr>
          <w:rFonts w:ascii="Century Gothic" w:hAnsi="Century Gothic"/>
          <w:b/>
        </w:rPr>
        <w:t>12.3.4.</w:t>
      </w:r>
      <w:r w:rsidRPr="00860B9F">
        <w:rPr>
          <w:rFonts w:ascii="Century Gothic" w:hAnsi="Century Gothic"/>
        </w:rPr>
        <w:t xml:space="preserve">, facultada a defesa previa do interessado, no prazo de </w:t>
      </w:r>
      <w:r w:rsidRPr="00860B9F">
        <w:rPr>
          <w:rFonts w:ascii="Century Gothic" w:hAnsi="Century Gothic"/>
          <w:b/>
          <w:u w:val="single"/>
        </w:rPr>
        <w:t xml:space="preserve">05 </w:t>
      </w:r>
      <w:r w:rsidRPr="00860B9F">
        <w:rPr>
          <w:rFonts w:ascii="Century Gothic" w:hAnsi="Century Gothic"/>
          <w:u w:val="single"/>
        </w:rPr>
        <w:t>(</w:t>
      </w:r>
      <w:r w:rsidRPr="00860B9F">
        <w:rPr>
          <w:rFonts w:ascii="Century Gothic" w:hAnsi="Century Gothic"/>
          <w:b/>
          <w:u w:val="single"/>
        </w:rPr>
        <w:t>CINCO</w:t>
      </w:r>
      <w:r w:rsidRPr="00860B9F">
        <w:rPr>
          <w:rFonts w:ascii="Century Gothic" w:hAnsi="Century Gothic"/>
          <w:u w:val="single"/>
        </w:rPr>
        <w:t>)</w:t>
      </w:r>
      <w:r w:rsidRPr="00860B9F">
        <w:rPr>
          <w:rFonts w:ascii="Century Gothic" w:hAnsi="Century Gothic"/>
          <w:b/>
          <w:u w:val="single"/>
        </w:rPr>
        <w:t xml:space="preserve"> DIAS ÚTEIS</w:t>
      </w:r>
      <w:r w:rsidRPr="00860B9F">
        <w:rPr>
          <w:rFonts w:ascii="Century Gothic" w:hAnsi="Century Gothic"/>
        </w:rPr>
        <w:t>.</w:t>
      </w:r>
    </w:p>
    <w:p w14:paraId="40B86756" w14:textId="77777777" w:rsidR="006E2995" w:rsidRPr="00F57704" w:rsidRDefault="006E2995" w:rsidP="003E1E42">
      <w:pPr>
        <w:spacing w:line="276" w:lineRule="auto"/>
        <w:rPr>
          <w:rFonts w:ascii="Century Gothic" w:hAnsi="Century Gothic"/>
          <w:sz w:val="16"/>
          <w:szCs w:val="14"/>
        </w:rPr>
      </w:pPr>
    </w:p>
    <w:p w14:paraId="7D611DD0" w14:textId="474562AD" w:rsidR="006E2995" w:rsidRPr="00860B9F" w:rsidRDefault="006E2995" w:rsidP="003E1E42">
      <w:pPr>
        <w:spacing w:line="276" w:lineRule="auto"/>
        <w:jc w:val="both"/>
        <w:rPr>
          <w:rFonts w:ascii="Century Gothic" w:hAnsi="Century Gothic"/>
        </w:rPr>
      </w:pPr>
      <w:r w:rsidRPr="00860B9F">
        <w:rPr>
          <w:rFonts w:ascii="Century Gothic" w:hAnsi="Century Gothic"/>
          <w:b/>
        </w:rPr>
        <w:t>12.5.</w:t>
      </w:r>
      <w:r w:rsidRPr="00860B9F">
        <w:rPr>
          <w:rFonts w:ascii="Century Gothic" w:hAnsi="Century Gothic"/>
        </w:rPr>
        <w:tab/>
        <w:t xml:space="preserve">Ocorrendo à </w:t>
      </w:r>
      <w:r w:rsidRPr="00860B9F">
        <w:rPr>
          <w:rFonts w:ascii="Century Gothic" w:hAnsi="Century Gothic"/>
          <w:b/>
        </w:rPr>
        <w:t>INEXECUÇÃO</w:t>
      </w:r>
      <w:r w:rsidRPr="00860B9F">
        <w:rPr>
          <w:rFonts w:ascii="Century Gothic" w:hAnsi="Century Gothic"/>
        </w:rPr>
        <w:t xml:space="preserve"> de que trata o </w:t>
      </w:r>
      <w:r w:rsidRPr="00860B9F">
        <w:rPr>
          <w:rFonts w:ascii="Century Gothic" w:hAnsi="Century Gothic"/>
          <w:b/>
        </w:rPr>
        <w:t>ITEM</w:t>
      </w:r>
      <w:r w:rsidRPr="00860B9F">
        <w:rPr>
          <w:rFonts w:ascii="Century Gothic" w:hAnsi="Century Gothic"/>
        </w:rPr>
        <w:t xml:space="preserve"> </w:t>
      </w:r>
      <w:r w:rsidRPr="00860B9F">
        <w:rPr>
          <w:rFonts w:ascii="Century Gothic" w:hAnsi="Century Gothic"/>
          <w:b/>
        </w:rPr>
        <w:t>12.3.</w:t>
      </w:r>
      <w:r w:rsidRPr="00860B9F">
        <w:rPr>
          <w:rFonts w:ascii="Century Gothic" w:hAnsi="Century Gothic"/>
        </w:rPr>
        <w:t xml:space="preserve">, reserva-se ao órgão </w:t>
      </w:r>
      <w:r w:rsidRPr="00860B9F">
        <w:rPr>
          <w:rFonts w:ascii="Century Gothic" w:hAnsi="Century Gothic"/>
          <w:b/>
        </w:rPr>
        <w:t>CONTRATANTE</w:t>
      </w:r>
      <w:r w:rsidRPr="00860B9F">
        <w:rPr>
          <w:rFonts w:ascii="Century Gothic" w:hAnsi="Century Gothic"/>
        </w:rPr>
        <w:t xml:space="preserve"> o direito de optar pela oferta que se apresentar</w:t>
      </w:r>
      <w:r w:rsidR="009F413A" w:rsidRPr="00860B9F">
        <w:rPr>
          <w:rFonts w:ascii="Century Gothic" w:hAnsi="Century Gothic"/>
        </w:rPr>
        <w:t xml:space="preserve"> </w:t>
      </w:r>
      <w:r w:rsidRPr="00860B9F">
        <w:rPr>
          <w:rFonts w:ascii="Century Gothic" w:hAnsi="Century Gothic"/>
        </w:rPr>
        <w:t xml:space="preserve">como aquela </w:t>
      </w:r>
      <w:bookmarkStart w:id="17" w:name="_Hlk205790745"/>
      <w:r w:rsidRPr="00860B9F">
        <w:rPr>
          <w:rFonts w:ascii="Century Gothic" w:hAnsi="Century Gothic"/>
          <w:b/>
        </w:rPr>
        <w:t>"</w:t>
      </w:r>
      <w:bookmarkEnd w:id="17"/>
      <w:r w:rsidRPr="00860B9F">
        <w:rPr>
          <w:rFonts w:ascii="Century Gothic" w:hAnsi="Century Gothic"/>
          <w:b/>
          <w:color w:val="0070C0"/>
          <w:sz w:val="28"/>
        </w:rPr>
        <w:t>MAIS VANTAJOSA</w:t>
      </w:r>
      <w:r w:rsidRPr="00860B9F">
        <w:rPr>
          <w:rFonts w:ascii="Century Gothic" w:hAnsi="Century Gothic"/>
          <w:b/>
        </w:rPr>
        <w:t>"</w:t>
      </w:r>
      <w:r w:rsidRPr="00860B9F">
        <w:rPr>
          <w:rFonts w:ascii="Century Gothic" w:hAnsi="Century Gothic"/>
        </w:rPr>
        <w:t xml:space="preserve">, pela ordem de </w:t>
      </w:r>
      <w:r w:rsidR="000975BA" w:rsidRPr="00860B9F">
        <w:rPr>
          <w:rFonts w:ascii="Century Gothic" w:hAnsi="Century Gothic"/>
          <w:b/>
        </w:rPr>
        <w:t>CLASSIFICAÇÃO</w:t>
      </w:r>
      <w:r w:rsidRPr="00860B9F">
        <w:rPr>
          <w:rFonts w:ascii="Century Gothic" w:hAnsi="Century Gothic"/>
        </w:rPr>
        <w:t>.</w:t>
      </w:r>
    </w:p>
    <w:p w14:paraId="79B58580" w14:textId="77777777" w:rsidR="00860B9F" w:rsidRPr="00F57704" w:rsidRDefault="00860B9F" w:rsidP="00035EF6">
      <w:pPr>
        <w:spacing w:line="276" w:lineRule="auto"/>
        <w:jc w:val="both"/>
        <w:rPr>
          <w:rFonts w:ascii="Century Gothic" w:hAnsi="Century Gothic"/>
          <w:b/>
          <w:sz w:val="16"/>
          <w:szCs w:val="14"/>
        </w:rPr>
      </w:pPr>
    </w:p>
    <w:p w14:paraId="4EB0DB6A" w14:textId="4A2B71E6" w:rsidR="006E2995" w:rsidRDefault="006E2995" w:rsidP="003E1E42">
      <w:pPr>
        <w:spacing w:line="276" w:lineRule="auto"/>
        <w:jc w:val="both"/>
        <w:rPr>
          <w:rFonts w:ascii="Century Gothic" w:hAnsi="Century Gothic"/>
          <w:b/>
          <w:u w:val="single"/>
        </w:rPr>
      </w:pPr>
      <w:r w:rsidRPr="00860B9F">
        <w:rPr>
          <w:rFonts w:ascii="Century Gothic" w:hAnsi="Century Gothic"/>
          <w:b/>
        </w:rPr>
        <w:t>12.6.</w:t>
      </w:r>
      <w:r w:rsidRPr="00860B9F">
        <w:rPr>
          <w:rFonts w:ascii="Century Gothic" w:hAnsi="Century Gothic"/>
        </w:rPr>
        <w:tab/>
        <w:t xml:space="preserve">A segunda </w:t>
      </w:r>
      <w:r w:rsidRPr="00860B9F">
        <w:rPr>
          <w:rFonts w:ascii="Century Gothic" w:hAnsi="Century Gothic"/>
          <w:b/>
        </w:rPr>
        <w:t>ADJUDICATÁRIA</w:t>
      </w:r>
      <w:r w:rsidRPr="00860B9F">
        <w:rPr>
          <w:rFonts w:ascii="Century Gothic" w:hAnsi="Century Gothic"/>
        </w:rPr>
        <w:t xml:space="preserve">, ocorrendo a hipótese do </w:t>
      </w:r>
      <w:r w:rsidR="00185656" w:rsidRPr="00860B9F">
        <w:rPr>
          <w:rFonts w:ascii="Century Gothic" w:hAnsi="Century Gothic"/>
          <w:b/>
        </w:rPr>
        <w:t>ITEM ANTERIOR</w:t>
      </w:r>
      <w:r w:rsidRPr="00860B9F">
        <w:rPr>
          <w:rFonts w:ascii="Century Gothic" w:hAnsi="Century Gothic"/>
        </w:rPr>
        <w:t xml:space="preserve">, ficará sujeita às mesmas condições estabelecidas neste </w:t>
      </w:r>
      <w:r w:rsidR="009F413A" w:rsidRPr="00860B9F">
        <w:rPr>
          <w:rFonts w:ascii="Century Gothic" w:hAnsi="Century Gothic"/>
          <w:b/>
          <w:u w:val="single"/>
        </w:rPr>
        <w:t>EDITAL</w:t>
      </w:r>
      <w:r w:rsidRPr="00860B9F">
        <w:rPr>
          <w:rFonts w:ascii="Century Gothic" w:hAnsi="Century Gothic"/>
        </w:rPr>
        <w:t>.</w:t>
      </w:r>
    </w:p>
    <w:p w14:paraId="209AEDF0" w14:textId="77777777" w:rsidR="00BC43F5" w:rsidRPr="00F57704" w:rsidRDefault="00BC43F5" w:rsidP="00F57704">
      <w:pPr>
        <w:spacing w:line="276" w:lineRule="auto"/>
        <w:jc w:val="both"/>
        <w:rPr>
          <w:rFonts w:ascii="Century Gothic" w:hAnsi="Century Gothic"/>
          <w:sz w:val="16"/>
          <w:szCs w:val="14"/>
        </w:rPr>
      </w:pPr>
    </w:p>
    <w:p w14:paraId="7B19A32D" w14:textId="576C647B" w:rsidR="006E2995" w:rsidRDefault="006E2995" w:rsidP="003E1E42">
      <w:pPr>
        <w:shd w:val="clear" w:color="auto" w:fill="C6D9F1" w:themeFill="text2" w:themeFillTint="33"/>
        <w:spacing w:line="276" w:lineRule="auto"/>
        <w:jc w:val="center"/>
        <w:rPr>
          <w:rFonts w:ascii="Century Gothic" w:hAnsi="Century Gothic" w:cs="Arial"/>
          <w:b/>
          <w:bCs/>
          <w:sz w:val="28"/>
          <w:szCs w:val="28"/>
        </w:rPr>
      </w:pPr>
      <w:r w:rsidRPr="00860B9F">
        <w:rPr>
          <w:rFonts w:ascii="Century Gothic" w:hAnsi="Century Gothic"/>
          <w:b/>
          <w:sz w:val="28"/>
          <w:szCs w:val="28"/>
        </w:rPr>
        <w:t>13. DO PAGAMENTO</w:t>
      </w:r>
      <w:r w:rsidRPr="00860B9F">
        <w:rPr>
          <w:rFonts w:ascii="Century Gothic" w:hAnsi="Century Gothic" w:cs="Arial"/>
          <w:b/>
          <w:bCs/>
          <w:sz w:val="28"/>
          <w:szCs w:val="28"/>
        </w:rPr>
        <w:t>:</w:t>
      </w:r>
    </w:p>
    <w:p w14:paraId="74579E51" w14:textId="77777777" w:rsidR="00525743" w:rsidRPr="00F57704" w:rsidRDefault="00525743" w:rsidP="00F57704">
      <w:pPr>
        <w:spacing w:line="276" w:lineRule="auto"/>
        <w:jc w:val="center"/>
        <w:rPr>
          <w:rFonts w:ascii="Century Gothic" w:hAnsi="Century Gothic"/>
          <w:b/>
          <w:sz w:val="16"/>
          <w:szCs w:val="12"/>
        </w:rPr>
      </w:pPr>
    </w:p>
    <w:tbl>
      <w:tblPr>
        <w:tblStyle w:val="Tabelacomgrade"/>
        <w:tblW w:w="0" w:type="auto"/>
        <w:shd w:val="clear" w:color="auto" w:fill="C6D9F1" w:themeFill="text2" w:themeFillTint="33"/>
        <w:tblLook w:val="04A0" w:firstRow="1" w:lastRow="0" w:firstColumn="1" w:lastColumn="0" w:noHBand="0" w:noVBand="1"/>
      </w:tblPr>
      <w:tblGrid>
        <w:gridCol w:w="8494"/>
      </w:tblGrid>
      <w:tr w:rsidR="006E2995" w:rsidRPr="00860B9F" w14:paraId="1112F456" w14:textId="77777777" w:rsidTr="006E2995">
        <w:tc>
          <w:tcPr>
            <w:tcW w:w="8494" w:type="dxa"/>
            <w:shd w:val="clear" w:color="auto" w:fill="C6D9F1" w:themeFill="text2" w:themeFillTint="33"/>
          </w:tcPr>
          <w:p w14:paraId="265B8515" w14:textId="77777777" w:rsidR="00FD340C" w:rsidRPr="00BC43F5" w:rsidRDefault="00FD340C" w:rsidP="00BC43F5">
            <w:pPr>
              <w:spacing w:line="276" w:lineRule="auto"/>
              <w:rPr>
                <w:rFonts w:ascii="Century Gothic" w:hAnsi="Century Gothic"/>
                <w:sz w:val="14"/>
                <w:szCs w:val="14"/>
              </w:rPr>
            </w:pPr>
          </w:p>
          <w:p w14:paraId="3490B9EC" w14:textId="77777777" w:rsidR="006E2995" w:rsidRPr="00860B9F" w:rsidRDefault="006E2995" w:rsidP="003E1E42">
            <w:pPr>
              <w:pStyle w:val="Corpodetexto"/>
              <w:shd w:val="clear" w:color="auto" w:fill="C6D9F1" w:themeFill="text2" w:themeFillTint="33"/>
              <w:spacing w:line="276" w:lineRule="auto"/>
              <w:jc w:val="both"/>
              <w:rPr>
                <w:rFonts w:ascii="Century Gothic" w:hAnsi="Century Gothic"/>
                <w:sz w:val="24"/>
              </w:rPr>
            </w:pPr>
            <w:r w:rsidRPr="00860B9F">
              <w:rPr>
                <w:rFonts w:ascii="Century Gothic" w:hAnsi="Century Gothic"/>
                <w:sz w:val="24"/>
              </w:rPr>
              <w:lastRenderedPageBreak/>
              <w:t>13.1. EXECUTADOS OS SERVIÇOS, A LICITANTE VENCEDORA DEVERÁ APRESENTAR, A(S) NOTA(S) FISCAL(IS)/FATURA(S), EMITIDA(S) PARA FINS DE LIQUIDAÇÃO E PAGAMENTO, ACOMPANHADA(S) DOS SEGUINTES DOCUMENTOS:</w:t>
            </w:r>
          </w:p>
          <w:p w14:paraId="1252E474" w14:textId="200D2D54" w:rsidR="00FD340C" w:rsidRPr="00BC43F5" w:rsidRDefault="00FD340C" w:rsidP="00BC43F5">
            <w:pPr>
              <w:spacing w:line="276" w:lineRule="auto"/>
              <w:rPr>
                <w:rFonts w:ascii="Century Gothic" w:hAnsi="Century Gothic"/>
                <w:sz w:val="14"/>
                <w:szCs w:val="14"/>
              </w:rPr>
            </w:pPr>
          </w:p>
        </w:tc>
      </w:tr>
    </w:tbl>
    <w:p w14:paraId="1F343194" w14:textId="77777777" w:rsidR="006E2995" w:rsidRPr="00F57704" w:rsidRDefault="006E2995" w:rsidP="00525743">
      <w:pPr>
        <w:spacing w:line="276" w:lineRule="auto"/>
        <w:rPr>
          <w:rFonts w:ascii="Century Gothic" w:hAnsi="Century Gothic"/>
          <w:sz w:val="16"/>
          <w:szCs w:val="14"/>
        </w:rPr>
      </w:pPr>
      <w:bookmarkStart w:id="18" w:name="_Hlk205797143"/>
    </w:p>
    <w:p w14:paraId="305EC64B" w14:textId="77777777" w:rsidR="006E2995" w:rsidRPr="00860B9F" w:rsidRDefault="006E2995" w:rsidP="00525743">
      <w:pPr>
        <w:pStyle w:val="Corpodetexto"/>
        <w:spacing w:line="276" w:lineRule="auto"/>
        <w:jc w:val="both"/>
        <w:rPr>
          <w:rFonts w:ascii="Century Gothic" w:hAnsi="Century Gothic"/>
          <w:b w:val="0"/>
          <w:sz w:val="24"/>
        </w:rPr>
      </w:pPr>
      <w:r w:rsidRPr="00860B9F">
        <w:rPr>
          <w:rFonts w:ascii="Century Gothic" w:hAnsi="Century Gothic"/>
          <w:sz w:val="24"/>
        </w:rPr>
        <w:t>13.1.1.</w:t>
      </w:r>
      <w:r w:rsidRPr="00860B9F">
        <w:rPr>
          <w:rFonts w:ascii="Century Gothic" w:hAnsi="Century Gothic"/>
          <w:b w:val="0"/>
          <w:sz w:val="24"/>
        </w:rPr>
        <w:t xml:space="preserve"> </w:t>
      </w:r>
      <w:r w:rsidRPr="00860B9F">
        <w:rPr>
          <w:rFonts w:ascii="Century Gothic" w:hAnsi="Century Gothic"/>
          <w:b w:val="0"/>
          <w:sz w:val="24"/>
          <w:u w:val="single"/>
        </w:rPr>
        <w:t>Certificado de Regularidade de Situação do FGTS – (</w:t>
      </w:r>
      <w:r w:rsidRPr="00860B9F">
        <w:rPr>
          <w:rFonts w:ascii="Century Gothic" w:hAnsi="Century Gothic"/>
          <w:sz w:val="24"/>
          <w:u w:val="single"/>
        </w:rPr>
        <w:t>CRF</w:t>
      </w:r>
      <w:r w:rsidRPr="00860B9F">
        <w:rPr>
          <w:rFonts w:ascii="Century Gothic" w:hAnsi="Century Gothic"/>
          <w:b w:val="0"/>
          <w:sz w:val="24"/>
          <w:u w:val="single"/>
        </w:rPr>
        <w:t>)</w:t>
      </w:r>
      <w:r w:rsidRPr="00860B9F">
        <w:rPr>
          <w:rFonts w:ascii="Century Gothic" w:hAnsi="Century Gothic"/>
          <w:b w:val="0"/>
          <w:bCs w:val="0"/>
          <w:sz w:val="24"/>
        </w:rPr>
        <w:t xml:space="preserve">, emitido pela </w:t>
      </w:r>
      <w:r w:rsidRPr="00860B9F">
        <w:rPr>
          <w:rFonts w:ascii="Century Gothic" w:hAnsi="Century Gothic"/>
          <w:b w:val="0"/>
          <w:bCs w:val="0"/>
          <w:sz w:val="24"/>
          <w:u w:val="single"/>
        </w:rPr>
        <w:t>Caixa Econômica Federal</w:t>
      </w:r>
      <w:r w:rsidRPr="00860B9F">
        <w:rPr>
          <w:rFonts w:ascii="Century Gothic" w:hAnsi="Century Gothic"/>
          <w:b w:val="0"/>
          <w:bCs w:val="0"/>
          <w:sz w:val="24"/>
        </w:rPr>
        <w:t xml:space="preserve"> ou retirada no </w:t>
      </w:r>
      <w:r w:rsidRPr="00860B9F">
        <w:rPr>
          <w:rFonts w:ascii="Century Gothic" w:hAnsi="Century Gothic"/>
          <w:bCs w:val="0"/>
          <w:sz w:val="24"/>
        </w:rPr>
        <w:t>SITE</w:t>
      </w:r>
      <w:r w:rsidRPr="00860B9F">
        <w:rPr>
          <w:rFonts w:ascii="Century Gothic" w:hAnsi="Century Gothic"/>
          <w:b w:val="0"/>
          <w:bCs w:val="0"/>
          <w:sz w:val="24"/>
        </w:rPr>
        <w:t xml:space="preserve">: </w:t>
      </w:r>
      <w:hyperlink r:id="rId20" w:history="1">
        <w:r w:rsidRPr="00860B9F">
          <w:rPr>
            <w:rFonts w:ascii="Century Gothic" w:hAnsi="Century Gothic"/>
            <w:b w:val="0"/>
            <w:bCs w:val="0"/>
            <w:color w:val="0070C0"/>
            <w:sz w:val="24"/>
          </w:rPr>
          <w:t>www.caixa.gov.br</w:t>
        </w:r>
      </w:hyperlink>
      <w:r w:rsidRPr="00860B9F">
        <w:rPr>
          <w:rFonts w:ascii="Century Gothic" w:hAnsi="Century Gothic"/>
          <w:b w:val="0"/>
          <w:bCs w:val="0"/>
          <w:sz w:val="24"/>
        </w:rPr>
        <w:t>;</w:t>
      </w:r>
    </w:p>
    <w:p w14:paraId="3EEA08AF" w14:textId="77777777" w:rsidR="006E2995" w:rsidRPr="00F57704" w:rsidRDefault="006E2995" w:rsidP="00525743">
      <w:pPr>
        <w:spacing w:line="276" w:lineRule="auto"/>
        <w:rPr>
          <w:rFonts w:ascii="Century Gothic" w:hAnsi="Century Gothic"/>
          <w:sz w:val="16"/>
          <w:szCs w:val="14"/>
        </w:rPr>
      </w:pPr>
    </w:p>
    <w:p w14:paraId="335BE875" w14:textId="2F39545F" w:rsidR="006E2995" w:rsidRPr="00860B9F" w:rsidRDefault="006E2995" w:rsidP="00525743">
      <w:pPr>
        <w:pStyle w:val="Corpodetexto"/>
        <w:spacing w:line="276" w:lineRule="auto"/>
        <w:jc w:val="both"/>
        <w:rPr>
          <w:rFonts w:ascii="Century Gothic" w:hAnsi="Century Gothic"/>
          <w:b w:val="0"/>
          <w:bCs w:val="0"/>
          <w:sz w:val="22"/>
        </w:rPr>
      </w:pPr>
      <w:r w:rsidRPr="00860B9F">
        <w:rPr>
          <w:rFonts w:ascii="Century Gothic" w:hAnsi="Century Gothic"/>
          <w:sz w:val="24"/>
        </w:rPr>
        <w:t>13.1.2.</w:t>
      </w:r>
      <w:r w:rsidRPr="00860B9F">
        <w:rPr>
          <w:rFonts w:ascii="Century Gothic" w:hAnsi="Century Gothic"/>
          <w:b w:val="0"/>
          <w:sz w:val="24"/>
        </w:rPr>
        <w:t xml:space="preserve"> </w:t>
      </w:r>
      <w:r w:rsidRPr="00860B9F">
        <w:rPr>
          <w:rFonts w:ascii="Century Gothic" w:hAnsi="Century Gothic"/>
          <w:b w:val="0"/>
          <w:sz w:val="24"/>
          <w:u w:val="single"/>
        </w:rPr>
        <w:t>Certidão Negativa de Débitos Trabalhistas</w:t>
      </w:r>
      <w:r w:rsidRPr="00860B9F">
        <w:rPr>
          <w:rFonts w:ascii="Century Gothic" w:hAnsi="Century Gothic"/>
          <w:b w:val="0"/>
          <w:sz w:val="24"/>
        </w:rPr>
        <w:t>,</w:t>
      </w:r>
      <w:r w:rsidRPr="00860B9F">
        <w:rPr>
          <w:rFonts w:ascii="Century Gothic" w:hAnsi="Century Gothic"/>
          <w:b w:val="0"/>
          <w:bCs w:val="0"/>
          <w:sz w:val="24"/>
        </w:rPr>
        <w:t xml:space="preserve"> emitido pelo </w:t>
      </w:r>
      <w:r w:rsidRPr="00860B9F">
        <w:rPr>
          <w:rFonts w:ascii="Century Gothic" w:hAnsi="Century Gothic"/>
          <w:b w:val="0"/>
          <w:bCs w:val="0"/>
          <w:sz w:val="24"/>
          <w:u w:val="single"/>
        </w:rPr>
        <w:t>Tribunal Superior do Trabalho</w:t>
      </w:r>
      <w:r w:rsidRPr="00860B9F">
        <w:rPr>
          <w:rFonts w:ascii="Century Gothic" w:hAnsi="Century Gothic"/>
          <w:b w:val="0"/>
          <w:bCs w:val="0"/>
          <w:sz w:val="24"/>
        </w:rPr>
        <w:t xml:space="preserve"> ou através do </w:t>
      </w:r>
      <w:r w:rsidRPr="00860B9F">
        <w:rPr>
          <w:rFonts w:ascii="Century Gothic" w:hAnsi="Century Gothic"/>
          <w:bCs w:val="0"/>
          <w:sz w:val="24"/>
        </w:rPr>
        <w:t>SITE</w:t>
      </w:r>
      <w:r w:rsidRPr="00860B9F">
        <w:rPr>
          <w:rFonts w:ascii="Century Gothic" w:hAnsi="Century Gothic"/>
          <w:b w:val="0"/>
          <w:bCs w:val="0"/>
          <w:sz w:val="24"/>
        </w:rPr>
        <w:t xml:space="preserve">: </w:t>
      </w:r>
      <w:hyperlink r:id="rId21" w:history="1">
        <w:r w:rsidRPr="00860B9F">
          <w:rPr>
            <w:rFonts w:ascii="Century Gothic" w:hAnsi="Century Gothic"/>
            <w:b w:val="0"/>
            <w:bCs w:val="0"/>
            <w:color w:val="0070C0"/>
            <w:sz w:val="24"/>
          </w:rPr>
          <w:t>www.tst.jus.br</w:t>
        </w:r>
      </w:hyperlink>
      <w:r w:rsidRPr="00860B9F">
        <w:rPr>
          <w:rFonts w:ascii="Century Gothic" w:hAnsi="Century Gothic"/>
          <w:b w:val="0"/>
          <w:bCs w:val="0"/>
          <w:sz w:val="22"/>
        </w:rPr>
        <w:t>;</w:t>
      </w:r>
    </w:p>
    <w:p w14:paraId="45669ED9" w14:textId="77777777" w:rsidR="00FD340C" w:rsidRPr="00F57704" w:rsidRDefault="00FD340C" w:rsidP="00525743">
      <w:pPr>
        <w:pStyle w:val="Corpodetexto"/>
        <w:spacing w:line="276" w:lineRule="auto"/>
        <w:jc w:val="both"/>
        <w:rPr>
          <w:rFonts w:ascii="Century Gothic" w:hAnsi="Century Gothic"/>
          <w:b w:val="0"/>
          <w:sz w:val="16"/>
          <w:szCs w:val="14"/>
        </w:rPr>
      </w:pPr>
    </w:p>
    <w:p w14:paraId="3C298EC3" w14:textId="59F6A289" w:rsidR="006E2995" w:rsidRPr="00860B9F" w:rsidRDefault="006E2995" w:rsidP="00525743">
      <w:pPr>
        <w:pStyle w:val="Corpodetexto"/>
        <w:spacing w:line="276" w:lineRule="auto"/>
        <w:jc w:val="both"/>
        <w:rPr>
          <w:rFonts w:ascii="Century Gothic" w:hAnsi="Century Gothic"/>
          <w:b w:val="0"/>
          <w:sz w:val="24"/>
        </w:rPr>
      </w:pPr>
      <w:r w:rsidRPr="00860B9F">
        <w:rPr>
          <w:rFonts w:ascii="Century Gothic" w:hAnsi="Century Gothic"/>
          <w:sz w:val="24"/>
        </w:rPr>
        <w:t>13.1.3.</w:t>
      </w:r>
      <w:r w:rsidRPr="00860B9F">
        <w:rPr>
          <w:rFonts w:ascii="Century Gothic" w:hAnsi="Century Gothic"/>
          <w:b w:val="0"/>
          <w:sz w:val="24"/>
        </w:rPr>
        <w:t xml:space="preserve"> </w:t>
      </w:r>
      <w:r w:rsidRPr="00860B9F">
        <w:rPr>
          <w:rFonts w:ascii="Century Gothic" w:hAnsi="Century Gothic"/>
          <w:b w:val="0"/>
          <w:sz w:val="24"/>
          <w:u w:val="single"/>
        </w:rPr>
        <w:t xml:space="preserve">Certidões Negativas de Débitos junto às Fazendas Federal </w:t>
      </w:r>
      <w:r w:rsidRPr="00860B9F">
        <w:rPr>
          <w:rFonts w:ascii="Century Gothic" w:hAnsi="Century Gothic"/>
          <w:b w:val="0"/>
          <w:sz w:val="24"/>
        </w:rPr>
        <w:t xml:space="preserve">(abrangendo inclusive a Regularidade perante o </w:t>
      </w:r>
      <w:r w:rsidRPr="00860B9F">
        <w:rPr>
          <w:rFonts w:ascii="Century Gothic" w:hAnsi="Century Gothic"/>
          <w:b w:val="0"/>
          <w:sz w:val="24"/>
          <w:u w:val="single"/>
        </w:rPr>
        <w:t>Instituto Nacional do Seguro Social – (</w:t>
      </w:r>
      <w:r w:rsidRPr="00860B9F">
        <w:rPr>
          <w:rFonts w:ascii="Century Gothic" w:hAnsi="Century Gothic"/>
          <w:sz w:val="24"/>
          <w:u w:val="single"/>
        </w:rPr>
        <w:t>INSS</w:t>
      </w:r>
      <w:r w:rsidRPr="00860B9F">
        <w:rPr>
          <w:rFonts w:ascii="Century Gothic" w:hAnsi="Century Gothic"/>
          <w:b w:val="0"/>
          <w:sz w:val="24"/>
          <w:u w:val="single"/>
        </w:rPr>
        <w:t>)</w:t>
      </w:r>
      <w:r w:rsidRPr="00860B9F">
        <w:rPr>
          <w:rFonts w:ascii="Century Gothic" w:hAnsi="Century Gothic"/>
          <w:b w:val="0"/>
          <w:sz w:val="24"/>
        </w:rPr>
        <w:t xml:space="preserve">, </w:t>
      </w:r>
      <w:r w:rsidRPr="00860B9F">
        <w:rPr>
          <w:rFonts w:ascii="Century Gothic" w:hAnsi="Century Gothic"/>
          <w:b w:val="0"/>
          <w:bCs w:val="0"/>
          <w:sz w:val="24"/>
        </w:rPr>
        <w:t xml:space="preserve">a qual poderá ser retirada no </w:t>
      </w:r>
      <w:r w:rsidRPr="00860B9F">
        <w:rPr>
          <w:rFonts w:ascii="Century Gothic" w:hAnsi="Century Gothic"/>
          <w:bCs w:val="0"/>
          <w:sz w:val="24"/>
        </w:rPr>
        <w:t>SITE</w:t>
      </w:r>
      <w:r w:rsidRPr="00860B9F">
        <w:rPr>
          <w:rFonts w:ascii="Century Gothic" w:hAnsi="Century Gothic"/>
          <w:b w:val="0"/>
          <w:bCs w:val="0"/>
          <w:sz w:val="24"/>
        </w:rPr>
        <w:t xml:space="preserve">: </w:t>
      </w:r>
      <w:hyperlink r:id="rId22" w:history="1">
        <w:r w:rsidRPr="00860B9F">
          <w:rPr>
            <w:rFonts w:ascii="Century Gothic" w:hAnsi="Century Gothic"/>
            <w:b w:val="0"/>
            <w:color w:val="0070C0"/>
            <w:sz w:val="24"/>
            <w:szCs w:val="23"/>
          </w:rPr>
          <w:t>www.receita.fazenda.gov.br/Grupo2/Certidoes.htm</w:t>
        </w:r>
      </w:hyperlink>
      <w:r w:rsidRPr="00860B9F">
        <w:rPr>
          <w:rFonts w:ascii="Century Gothic" w:hAnsi="Century Gothic"/>
          <w:b w:val="0"/>
          <w:sz w:val="24"/>
        </w:rPr>
        <w:t xml:space="preserve">, </w:t>
      </w:r>
      <w:proofErr w:type="gramStart"/>
      <w:r w:rsidRPr="00860B9F">
        <w:rPr>
          <w:rFonts w:ascii="Century Gothic" w:hAnsi="Century Gothic"/>
          <w:b w:val="0"/>
          <w:sz w:val="24"/>
          <w:u w:val="single"/>
        </w:rPr>
        <w:t>Estadual</w:t>
      </w:r>
      <w:r w:rsidR="0010242F">
        <w:rPr>
          <w:rFonts w:ascii="Century Gothic" w:hAnsi="Century Gothic"/>
          <w:b w:val="0"/>
          <w:sz w:val="24"/>
        </w:rPr>
        <w:t xml:space="preserve"> </w:t>
      </w:r>
      <w:r w:rsidRPr="00860B9F">
        <w:rPr>
          <w:rFonts w:ascii="Century Gothic" w:hAnsi="Century Gothic"/>
          <w:b w:val="0"/>
          <w:sz w:val="24"/>
        </w:rPr>
        <w:t>e</w:t>
      </w:r>
      <w:r w:rsidR="009427A7">
        <w:rPr>
          <w:rFonts w:ascii="Century Gothic" w:hAnsi="Century Gothic"/>
          <w:b w:val="0"/>
          <w:sz w:val="24"/>
        </w:rPr>
        <w:t xml:space="preserve"> </w:t>
      </w:r>
      <w:r w:rsidRPr="00860B9F">
        <w:rPr>
          <w:rFonts w:ascii="Century Gothic" w:hAnsi="Century Gothic"/>
          <w:b w:val="0"/>
          <w:sz w:val="24"/>
          <w:u w:val="single"/>
        </w:rPr>
        <w:t>Municipal</w:t>
      </w:r>
      <w:proofErr w:type="gramEnd"/>
      <w:r w:rsidRPr="00860B9F">
        <w:rPr>
          <w:rFonts w:ascii="Century Gothic" w:hAnsi="Century Gothic"/>
          <w:b w:val="0"/>
          <w:sz w:val="24"/>
        </w:rPr>
        <w:t>, dos domicílios tributários das licitantes vencedoras.</w:t>
      </w:r>
    </w:p>
    <w:p w14:paraId="2156B15F" w14:textId="77777777" w:rsidR="006E2995" w:rsidRPr="00F57704" w:rsidRDefault="006E2995" w:rsidP="00525743">
      <w:pPr>
        <w:spacing w:line="276" w:lineRule="auto"/>
        <w:rPr>
          <w:rFonts w:ascii="Century Gothic" w:hAnsi="Century Gothic"/>
          <w:sz w:val="16"/>
          <w:szCs w:val="14"/>
        </w:rPr>
      </w:pPr>
    </w:p>
    <w:p w14:paraId="15DF5DE2" w14:textId="715C1206" w:rsidR="006E2995" w:rsidRDefault="006E2995" w:rsidP="00525743">
      <w:pPr>
        <w:pStyle w:val="Corpodetexto"/>
        <w:spacing w:line="276" w:lineRule="auto"/>
        <w:jc w:val="both"/>
        <w:rPr>
          <w:rFonts w:ascii="Century Gothic" w:hAnsi="Century Gothic"/>
          <w:b w:val="0"/>
          <w:sz w:val="24"/>
        </w:rPr>
      </w:pPr>
      <w:r w:rsidRPr="00860B9F">
        <w:rPr>
          <w:rFonts w:ascii="Century Gothic" w:hAnsi="Century Gothic"/>
          <w:sz w:val="24"/>
        </w:rPr>
        <w:t>13.1.3.1.</w:t>
      </w:r>
      <w:r w:rsidRPr="00860B9F">
        <w:rPr>
          <w:rFonts w:ascii="Century Gothic" w:hAnsi="Century Gothic"/>
          <w:b w:val="0"/>
          <w:sz w:val="24"/>
        </w:rPr>
        <w:t xml:space="preserve"> O Contribuinte Individual fará prova de regularidade perante a </w:t>
      </w:r>
      <w:r w:rsidRPr="00860B9F">
        <w:rPr>
          <w:rFonts w:ascii="Century Gothic" w:hAnsi="Century Gothic"/>
          <w:b w:val="0"/>
          <w:sz w:val="24"/>
          <w:u w:val="single"/>
        </w:rPr>
        <w:t>Previdência Social</w:t>
      </w:r>
      <w:r w:rsidRPr="00860B9F">
        <w:rPr>
          <w:rFonts w:ascii="Century Gothic" w:hAnsi="Century Gothic"/>
          <w:b w:val="0"/>
          <w:sz w:val="24"/>
        </w:rPr>
        <w:t xml:space="preserve"> mediante a apresentação </w:t>
      </w:r>
      <w:r w:rsidRPr="00860B9F">
        <w:rPr>
          <w:rFonts w:ascii="Century Gothic" w:hAnsi="Century Gothic"/>
          <w:b w:val="0"/>
          <w:sz w:val="24"/>
          <w:u w:val="single"/>
        </w:rPr>
        <w:t>Declaração de Regularidade de Situação do Contribuinte Individual – (</w:t>
      </w:r>
      <w:r w:rsidRPr="00860B9F">
        <w:rPr>
          <w:rFonts w:ascii="Century Gothic" w:hAnsi="Century Gothic"/>
          <w:sz w:val="24"/>
          <w:u w:val="single"/>
        </w:rPr>
        <w:t>DRS-CI</w:t>
      </w:r>
      <w:r w:rsidRPr="00860B9F">
        <w:rPr>
          <w:rFonts w:ascii="Century Gothic" w:hAnsi="Century Gothic"/>
          <w:b w:val="0"/>
          <w:sz w:val="24"/>
          <w:u w:val="single"/>
        </w:rPr>
        <w:t>)</w:t>
      </w:r>
      <w:r w:rsidRPr="00860B9F">
        <w:rPr>
          <w:rFonts w:ascii="Century Gothic" w:hAnsi="Century Gothic"/>
          <w:b w:val="0"/>
          <w:sz w:val="24"/>
        </w:rPr>
        <w:t>.</w:t>
      </w:r>
    </w:p>
    <w:p w14:paraId="742C6CA2" w14:textId="77777777" w:rsidR="00F57704" w:rsidRPr="00F57704" w:rsidRDefault="00F57704" w:rsidP="00525743">
      <w:pPr>
        <w:pStyle w:val="Corpodetexto"/>
        <w:spacing w:line="276" w:lineRule="auto"/>
        <w:jc w:val="both"/>
        <w:rPr>
          <w:rFonts w:ascii="Century Gothic" w:hAnsi="Century Gothic"/>
          <w:b w:val="0"/>
          <w:sz w:val="16"/>
          <w:szCs w:val="16"/>
        </w:rPr>
      </w:pPr>
    </w:p>
    <w:p w14:paraId="5EA4CE85" w14:textId="03F7C12F" w:rsidR="006E2995" w:rsidRPr="00860B9F" w:rsidRDefault="006E2995" w:rsidP="00525743">
      <w:pPr>
        <w:pStyle w:val="Corpodetexto"/>
        <w:spacing w:line="276" w:lineRule="auto"/>
        <w:jc w:val="both"/>
        <w:rPr>
          <w:rFonts w:ascii="Century Gothic" w:hAnsi="Century Gothic"/>
          <w:b w:val="0"/>
          <w:sz w:val="24"/>
        </w:rPr>
      </w:pPr>
      <w:r w:rsidRPr="00860B9F">
        <w:rPr>
          <w:rFonts w:ascii="Century Gothic" w:hAnsi="Century Gothic"/>
          <w:sz w:val="24"/>
        </w:rPr>
        <w:t>13.2.</w:t>
      </w:r>
      <w:r w:rsidRPr="00860B9F">
        <w:rPr>
          <w:rFonts w:ascii="Century Gothic" w:hAnsi="Century Gothic"/>
          <w:b w:val="0"/>
          <w:sz w:val="24"/>
        </w:rPr>
        <w:t xml:space="preserve"> O pagamento será efetuado pelo Consórcio Regional de Saúde Sul de Mato Grosso – CORESS/MT </w:t>
      </w:r>
      <w:r w:rsidRPr="00860B9F">
        <w:rPr>
          <w:rFonts w:ascii="Century Gothic" w:hAnsi="Century Gothic"/>
          <w:sz w:val="24"/>
        </w:rPr>
        <w:t>MENSALMENTE</w:t>
      </w:r>
      <w:r w:rsidRPr="00860B9F">
        <w:rPr>
          <w:rFonts w:ascii="Century Gothic" w:hAnsi="Century Gothic"/>
          <w:b w:val="0"/>
          <w:sz w:val="24"/>
        </w:rPr>
        <w:t xml:space="preserve">, até o </w:t>
      </w:r>
      <w:r w:rsidRPr="00860B9F">
        <w:rPr>
          <w:rFonts w:ascii="Century Gothic" w:hAnsi="Century Gothic"/>
          <w:sz w:val="24"/>
          <w:u w:val="single"/>
        </w:rPr>
        <w:t xml:space="preserve">10º </w:t>
      </w:r>
      <w:r w:rsidRPr="00860B9F">
        <w:rPr>
          <w:rFonts w:ascii="Century Gothic" w:hAnsi="Century Gothic"/>
          <w:b w:val="0"/>
          <w:sz w:val="24"/>
          <w:u w:val="single"/>
        </w:rPr>
        <w:t>(</w:t>
      </w:r>
      <w:r w:rsidRPr="00860B9F">
        <w:rPr>
          <w:rFonts w:ascii="Century Gothic" w:hAnsi="Century Gothic"/>
          <w:sz w:val="24"/>
          <w:u w:val="single"/>
        </w:rPr>
        <w:t>DÉCIMO</w:t>
      </w:r>
      <w:r w:rsidRPr="00860B9F">
        <w:rPr>
          <w:rFonts w:ascii="Century Gothic" w:hAnsi="Century Gothic"/>
          <w:b w:val="0"/>
          <w:sz w:val="24"/>
          <w:u w:val="single"/>
        </w:rPr>
        <w:t>)</w:t>
      </w:r>
      <w:r w:rsidRPr="00860B9F">
        <w:rPr>
          <w:rFonts w:ascii="Century Gothic" w:hAnsi="Century Gothic"/>
          <w:sz w:val="24"/>
          <w:u w:val="single"/>
        </w:rPr>
        <w:t xml:space="preserve"> DIA ÚTIL SUBSEQUENTE</w:t>
      </w:r>
      <w:r w:rsidRPr="00860B9F">
        <w:rPr>
          <w:rFonts w:ascii="Century Gothic" w:hAnsi="Century Gothic"/>
          <w:sz w:val="24"/>
        </w:rPr>
        <w:t xml:space="preserve"> </w:t>
      </w:r>
      <w:r w:rsidRPr="00860B9F">
        <w:rPr>
          <w:rFonts w:ascii="Century Gothic" w:hAnsi="Century Gothic"/>
          <w:b w:val="0"/>
          <w:sz w:val="24"/>
        </w:rPr>
        <w:t>ao</w:t>
      </w:r>
      <w:r w:rsidRPr="00860B9F">
        <w:rPr>
          <w:rFonts w:ascii="Century Gothic" w:hAnsi="Century Gothic"/>
          <w:sz w:val="24"/>
        </w:rPr>
        <w:t xml:space="preserve"> MÊS</w:t>
      </w:r>
      <w:r w:rsidRPr="00860B9F">
        <w:rPr>
          <w:rFonts w:ascii="Century Gothic" w:hAnsi="Century Gothic"/>
          <w:b w:val="0"/>
          <w:sz w:val="24"/>
        </w:rPr>
        <w:t xml:space="preserve"> de prestação de serviços, contado da data de protocolização da </w:t>
      </w:r>
      <w:r w:rsidRPr="00860B9F">
        <w:rPr>
          <w:rFonts w:ascii="Century Gothic" w:hAnsi="Century Gothic"/>
          <w:sz w:val="24"/>
        </w:rPr>
        <w:t>NOTA FISCAL</w:t>
      </w:r>
      <w:r w:rsidRPr="00860B9F">
        <w:rPr>
          <w:rFonts w:ascii="Century Gothic" w:hAnsi="Century Gothic"/>
          <w:b w:val="0"/>
          <w:sz w:val="24"/>
        </w:rPr>
        <w:t>/</w:t>
      </w:r>
      <w:r w:rsidRPr="00860B9F">
        <w:rPr>
          <w:rFonts w:ascii="Century Gothic" w:hAnsi="Century Gothic"/>
          <w:sz w:val="24"/>
        </w:rPr>
        <w:t>FATURA</w:t>
      </w:r>
      <w:r w:rsidRPr="00860B9F">
        <w:rPr>
          <w:rFonts w:ascii="Century Gothic" w:hAnsi="Century Gothic"/>
          <w:b w:val="0"/>
          <w:sz w:val="24"/>
        </w:rPr>
        <w:t xml:space="preserve"> e dos respectivos documentos comprobatórios, conforme indicado no </w:t>
      </w:r>
      <w:r w:rsidRPr="00860B9F">
        <w:rPr>
          <w:rFonts w:ascii="Century Gothic" w:hAnsi="Century Gothic"/>
          <w:sz w:val="24"/>
        </w:rPr>
        <w:t>SUBITEM</w:t>
      </w:r>
      <w:r w:rsidRPr="00860B9F">
        <w:rPr>
          <w:rFonts w:ascii="Century Gothic" w:hAnsi="Century Gothic"/>
          <w:b w:val="0"/>
          <w:sz w:val="24"/>
        </w:rPr>
        <w:t xml:space="preserve"> </w:t>
      </w:r>
      <w:r w:rsidRPr="00860B9F">
        <w:rPr>
          <w:rFonts w:ascii="Century Gothic" w:hAnsi="Century Gothic"/>
          <w:sz w:val="24"/>
        </w:rPr>
        <w:t>24.1</w:t>
      </w:r>
      <w:r w:rsidR="00C7778C">
        <w:rPr>
          <w:rFonts w:ascii="Century Gothic" w:hAnsi="Century Gothic"/>
          <w:sz w:val="24"/>
        </w:rPr>
        <w:t>.</w:t>
      </w:r>
      <w:r w:rsidRPr="00860B9F">
        <w:rPr>
          <w:rFonts w:ascii="Century Gothic" w:hAnsi="Century Gothic"/>
          <w:b w:val="0"/>
          <w:sz w:val="24"/>
        </w:rPr>
        <w:t xml:space="preserve">, mediante ordem bancária, emitida através do </w:t>
      </w:r>
      <w:r w:rsidRPr="00860B9F">
        <w:rPr>
          <w:rFonts w:ascii="Century Gothic" w:hAnsi="Century Gothic"/>
          <w:sz w:val="24"/>
        </w:rPr>
        <w:t>BANCO DO BRASIL</w:t>
      </w:r>
      <w:r w:rsidRPr="00860B9F">
        <w:rPr>
          <w:rFonts w:ascii="Century Gothic" w:hAnsi="Century Gothic"/>
          <w:b w:val="0"/>
          <w:sz w:val="24"/>
        </w:rPr>
        <w:t xml:space="preserve">, creditada em conta corrente da licitante </w:t>
      </w:r>
      <w:r w:rsidRPr="00860B9F">
        <w:rPr>
          <w:rFonts w:ascii="Century Gothic" w:hAnsi="Century Gothic"/>
          <w:sz w:val="24"/>
        </w:rPr>
        <w:t>VENCEDORA</w:t>
      </w:r>
      <w:r w:rsidRPr="00860B9F">
        <w:rPr>
          <w:rFonts w:ascii="Century Gothic" w:hAnsi="Century Gothic"/>
          <w:b w:val="0"/>
          <w:sz w:val="24"/>
        </w:rPr>
        <w:t>.</w:t>
      </w:r>
    </w:p>
    <w:p w14:paraId="73939D8E" w14:textId="77777777" w:rsidR="006E2995" w:rsidRPr="00F57704" w:rsidRDefault="006E2995" w:rsidP="00F57704">
      <w:pPr>
        <w:spacing w:line="276" w:lineRule="auto"/>
        <w:rPr>
          <w:rFonts w:ascii="Century Gothic" w:hAnsi="Century Gothic"/>
          <w:sz w:val="16"/>
          <w:szCs w:val="14"/>
        </w:rPr>
      </w:pPr>
    </w:p>
    <w:p w14:paraId="0110373E" w14:textId="45FE451B" w:rsidR="006E2995" w:rsidRDefault="006E2995" w:rsidP="00525743">
      <w:pPr>
        <w:pStyle w:val="Corpodetexto"/>
        <w:spacing w:line="276" w:lineRule="auto"/>
        <w:jc w:val="both"/>
        <w:rPr>
          <w:rFonts w:ascii="Century Gothic" w:hAnsi="Century Gothic"/>
          <w:b w:val="0"/>
          <w:sz w:val="24"/>
        </w:rPr>
      </w:pPr>
      <w:r w:rsidRPr="00860B9F">
        <w:rPr>
          <w:rFonts w:ascii="Century Gothic" w:hAnsi="Century Gothic"/>
          <w:sz w:val="24"/>
        </w:rPr>
        <w:t>13.3.</w:t>
      </w:r>
      <w:r w:rsidRPr="00860B9F">
        <w:rPr>
          <w:rFonts w:ascii="Century Gothic" w:hAnsi="Century Gothic"/>
          <w:b w:val="0"/>
          <w:sz w:val="24"/>
        </w:rPr>
        <w:t xml:space="preserve"> A </w:t>
      </w:r>
      <w:r w:rsidRPr="00860B9F">
        <w:rPr>
          <w:rFonts w:ascii="Century Gothic" w:hAnsi="Century Gothic"/>
          <w:sz w:val="24"/>
        </w:rPr>
        <w:t>CONTRATADA</w:t>
      </w:r>
      <w:r w:rsidRPr="00860B9F">
        <w:rPr>
          <w:rFonts w:ascii="Century Gothic" w:hAnsi="Century Gothic"/>
          <w:b w:val="0"/>
          <w:sz w:val="24"/>
        </w:rPr>
        <w:t xml:space="preserve"> deverá indicar no corpo da </w:t>
      </w:r>
      <w:r w:rsidRPr="00860B9F">
        <w:rPr>
          <w:rFonts w:ascii="Century Gothic" w:hAnsi="Century Gothic"/>
          <w:sz w:val="24"/>
        </w:rPr>
        <w:t>NOTA FISCAL</w:t>
      </w:r>
      <w:r w:rsidRPr="00860B9F">
        <w:rPr>
          <w:rFonts w:ascii="Century Gothic" w:hAnsi="Century Gothic"/>
          <w:b w:val="0"/>
          <w:sz w:val="24"/>
        </w:rPr>
        <w:t>/</w:t>
      </w:r>
      <w:r w:rsidRPr="00860B9F">
        <w:rPr>
          <w:rFonts w:ascii="Century Gothic" w:hAnsi="Century Gothic"/>
          <w:sz w:val="24"/>
        </w:rPr>
        <w:t>FATURA</w:t>
      </w:r>
      <w:r w:rsidRPr="00860B9F">
        <w:rPr>
          <w:rFonts w:ascii="Century Gothic" w:hAnsi="Century Gothic"/>
          <w:b w:val="0"/>
          <w:sz w:val="24"/>
        </w:rPr>
        <w:t>, a descrição completa dos serviços prestados a este Consórcio, além do número da conta, agência e nome do banco onde deverá ser feito o pagamento.</w:t>
      </w:r>
    </w:p>
    <w:p w14:paraId="46AE05EF" w14:textId="77777777" w:rsidR="00B65016" w:rsidRPr="00F57704" w:rsidRDefault="00B65016" w:rsidP="00F57704">
      <w:pPr>
        <w:spacing w:line="276" w:lineRule="auto"/>
        <w:rPr>
          <w:rFonts w:ascii="Century Gothic" w:hAnsi="Century Gothic"/>
          <w:sz w:val="16"/>
          <w:szCs w:val="16"/>
        </w:rPr>
      </w:pPr>
    </w:p>
    <w:p w14:paraId="2100A9A6" w14:textId="0014A6A1" w:rsidR="006E2995" w:rsidRDefault="006E2995" w:rsidP="00525743">
      <w:pPr>
        <w:pStyle w:val="Corpodetexto"/>
        <w:shd w:val="clear" w:color="auto" w:fill="FFFFFF" w:themeFill="background1"/>
        <w:spacing w:line="276" w:lineRule="auto"/>
        <w:jc w:val="both"/>
        <w:rPr>
          <w:rFonts w:ascii="Century Gothic" w:hAnsi="Century Gothic"/>
          <w:b w:val="0"/>
          <w:sz w:val="24"/>
        </w:rPr>
      </w:pPr>
      <w:r w:rsidRPr="00860B9F">
        <w:rPr>
          <w:rFonts w:ascii="Century Gothic" w:hAnsi="Century Gothic"/>
          <w:sz w:val="24"/>
        </w:rPr>
        <w:t>13.4.</w:t>
      </w:r>
      <w:r w:rsidRPr="00860B9F">
        <w:rPr>
          <w:rFonts w:ascii="Century Gothic" w:hAnsi="Century Gothic"/>
          <w:b w:val="0"/>
          <w:sz w:val="24"/>
        </w:rPr>
        <w:t xml:space="preserve"> Caso constatado alguma </w:t>
      </w:r>
      <w:r w:rsidRPr="00860B9F">
        <w:rPr>
          <w:rFonts w:ascii="Century Gothic" w:hAnsi="Century Gothic"/>
          <w:sz w:val="24"/>
        </w:rPr>
        <w:t>IRREGULARIDADE</w:t>
      </w:r>
      <w:r w:rsidRPr="00860B9F">
        <w:rPr>
          <w:rFonts w:ascii="Century Gothic" w:hAnsi="Century Gothic"/>
          <w:b w:val="0"/>
          <w:sz w:val="24"/>
        </w:rPr>
        <w:t xml:space="preserve"> nas notas fiscais/faturas, estas serão devolvidas a </w:t>
      </w:r>
      <w:r w:rsidRPr="00860B9F">
        <w:rPr>
          <w:rFonts w:ascii="Century Gothic" w:hAnsi="Century Gothic"/>
          <w:sz w:val="24"/>
        </w:rPr>
        <w:t>CONTRATADA</w:t>
      </w:r>
      <w:r w:rsidRPr="00860B9F">
        <w:rPr>
          <w:rFonts w:ascii="Century Gothic" w:hAnsi="Century Gothic"/>
          <w:b w:val="0"/>
          <w:sz w:val="24"/>
        </w:rPr>
        <w:t>, para as necessárias correções, com as informações que motivaram sua rejeição, sendo o pagamento realizado após a reapresentação das notas fiscais/faturas.</w:t>
      </w:r>
    </w:p>
    <w:p w14:paraId="33491501" w14:textId="77777777" w:rsidR="0034496C" w:rsidRPr="00F57704" w:rsidRDefault="0034496C" w:rsidP="00F57704">
      <w:pPr>
        <w:spacing w:line="276" w:lineRule="auto"/>
        <w:rPr>
          <w:rFonts w:ascii="Century Gothic" w:hAnsi="Century Gothic"/>
          <w:sz w:val="16"/>
          <w:szCs w:val="16"/>
        </w:rPr>
      </w:pPr>
    </w:p>
    <w:p w14:paraId="31791567" w14:textId="77777777" w:rsidR="006E2995" w:rsidRPr="00860B9F" w:rsidRDefault="006E2995" w:rsidP="00525743">
      <w:pPr>
        <w:pStyle w:val="Corpodetexto"/>
        <w:shd w:val="clear" w:color="auto" w:fill="FFFFFF" w:themeFill="background1"/>
        <w:spacing w:line="276" w:lineRule="auto"/>
        <w:jc w:val="both"/>
        <w:rPr>
          <w:rFonts w:ascii="Century Gothic" w:hAnsi="Century Gothic"/>
          <w:b w:val="0"/>
          <w:sz w:val="24"/>
        </w:rPr>
      </w:pPr>
      <w:r w:rsidRPr="00860B9F">
        <w:rPr>
          <w:rFonts w:ascii="Century Gothic" w:hAnsi="Century Gothic"/>
          <w:sz w:val="24"/>
        </w:rPr>
        <w:t xml:space="preserve">13.5. </w:t>
      </w:r>
      <w:r w:rsidRPr="00860B9F">
        <w:rPr>
          <w:rFonts w:ascii="Century Gothic" w:hAnsi="Century Gothic"/>
          <w:b w:val="0"/>
          <w:sz w:val="24"/>
        </w:rPr>
        <w:t>O valor mensal deverá variar de acordo com os serviços</w:t>
      </w:r>
      <w:r w:rsidRPr="00860B9F">
        <w:rPr>
          <w:rFonts w:ascii="Century Gothic" w:hAnsi="Century Gothic"/>
          <w:b w:val="0"/>
          <w:sz w:val="24"/>
          <w:u w:val="single"/>
        </w:rPr>
        <w:t xml:space="preserve"> </w:t>
      </w:r>
      <w:r w:rsidRPr="00860B9F">
        <w:rPr>
          <w:rFonts w:ascii="Century Gothic" w:hAnsi="Century Gothic"/>
          <w:b w:val="0"/>
          <w:sz w:val="24"/>
        </w:rPr>
        <w:t>efetivamente realizados.</w:t>
      </w:r>
    </w:p>
    <w:p w14:paraId="0D36F0EE" w14:textId="77777777" w:rsidR="006E2995" w:rsidRPr="00BC43F5" w:rsidRDefault="006E2995" w:rsidP="00525743">
      <w:pPr>
        <w:spacing w:line="276" w:lineRule="auto"/>
        <w:rPr>
          <w:rFonts w:ascii="Century Gothic" w:hAnsi="Century Gothic"/>
          <w:sz w:val="14"/>
          <w:szCs w:val="14"/>
        </w:rPr>
      </w:pPr>
    </w:p>
    <w:p w14:paraId="51918822" w14:textId="2052247A" w:rsidR="00CD4C83" w:rsidRPr="00CD4C83" w:rsidRDefault="006E2995" w:rsidP="00CD4C83">
      <w:pPr>
        <w:pStyle w:val="NormalWeb"/>
        <w:spacing w:before="0" w:beforeAutospacing="0" w:after="0" w:afterAutospacing="0" w:line="276" w:lineRule="auto"/>
        <w:jc w:val="both"/>
        <w:rPr>
          <w:rFonts w:ascii="Century Gothic" w:eastAsia="Times New Roman" w:hAnsi="Century Gothic" w:cs="Times New Roman"/>
          <w:lang w:val="pt-BR" w:eastAsia="pt-BR"/>
        </w:rPr>
      </w:pPr>
      <w:r w:rsidRPr="00CD4C83">
        <w:rPr>
          <w:rFonts w:ascii="Century Gothic" w:hAnsi="Century Gothic"/>
          <w:b/>
        </w:rPr>
        <w:lastRenderedPageBreak/>
        <w:t>13.5.1.</w:t>
      </w:r>
      <w:r w:rsidRPr="00CD4C83">
        <w:rPr>
          <w:rFonts w:ascii="Century Gothic" w:hAnsi="Century Gothic"/>
        </w:rPr>
        <w:t xml:space="preserve"> </w:t>
      </w:r>
      <w:r w:rsidR="00CD4C83" w:rsidRPr="00CD4C83">
        <w:rPr>
          <w:rFonts w:ascii="Century Gothic" w:eastAsia="Times New Roman" w:hAnsi="Century Gothic" w:cs="Times New Roman"/>
          <w:lang w:val="pt-BR" w:eastAsia="pt-BR"/>
        </w:rPr>
        <w:t xml:space="preserve">Fica estabelecido que, a fim de resguardar o interesse público e obstar qualquer prejuízo à Administração Pública, o pagamento devido à contratada restringir-se-á, única e exclusivamente, aos </w:t>
      </w:r>
      <w:r w:rsidR="002E3DA3" w:rsidRPr="00CD4C83">
        <w:rPr>
          <w:rFonts w:ascii="Century Gothic" w:hAnsi="Century Gothic"/>
          <w:b/>
        </w:rPr>
        <w:t>"</w:t>
      </w:r>
      <w:r w:rsidR="00CD4C83" w:rsidRPr="002E3DA3">
        <w:rPr>
          <w:rFonts w:ascii="Century Gothic" w:eastAsia="Times New Roman" w:hAnsi="Century Gothic" w:cs="Times New Roman"/>
          <w:b/>
          <w:bCs/>
          <w:color w:val="0070C0"/>
          <w:sz w:val="28"/>
          <w:lang w:val="pt-BR" w:eastAsia="pt-BR"/>
        </w:rPr>
        <w:t>EXAMES LABORATORIAIS DE ANÁLISES CLÍNICAS</w:t>
      </w:r>
      <w:r w:rsidR="002E3DA3" w:rsidRPr="00CD4C83">
        <w:rPr>
          <w:rFonts w:ascii="Century Gothic" w:hAnsi="Century Gothic"/>
          <w:b/>
        </w:rPr>
        <w:t>"</w:t>
      </w:r>
      <w:r w:rsidR="00CD4C83" w:rsidRPr="002E3DA3">
        <w:rPr>
          <w:rFonts w:ascii="Century Gothic" w:eastAsia="Times New Roman" w:hAnsi="Century Gothic" w:cs="Times New Roman"/>
          <w:sz w:val="28"/>
          <w:lang w:val="pt-BR" w:eastAsia="pt-BR"/>
        </w:rPr>
        <w:t xml:space="preserve"> </w:t>
      </w:r>
      <w:r w:rsidR="00CD4C83" w:rsidRPr="00CD4C83">
        <w:rPr>
          <w:rFonts w:ascii="Century Gothic" w:eastAsia="Times New Roman" w:hAnsi="Century Gothic" w:cs="Times New Roman"/>
          <w:lang w:val="pt-BR" w:eastAsia="pt-BR"/>
        </w:rPr>
        <w:t>efetivamente executados e devidamente comprovados, vinculados ao objeto contratual, compreendendo a realização de exames nas áreas de</w:t>
      </w:r>
      <w:r w:rsidR="00CD4C83" w:rsidRPr="002E3DA3">
        <w:rPr>
          <w:rFonts w:ascii="Century Gothic" w:eastAsia="Times New Roman" w:hAnsi="Century Gothic" w:cs="Times New Roman"/>
          <w:lang w:val="pt-BR" w:eastAsia="pt-BR"/>
        </w:rPr>
        <w:t xml:space="preserve"> </w:t>
      </w:r>
      <w:r w:rsidR="00CD4C83" w:rsidRPr="002E3DA3">
        <w:rPr>
          <w:rFonts w:ascii="Century Gothic" w:eastAsia="Times New Roman" w:hAnsi="Century Gothic" w:cs="Times New Roman"/>
          <w:b/>
          <w:bCs/>
          <w:lang w:val="pt-BR" w:eastAsia="pt-BR"/>
        </w:rPr>
        <w:t>BIOQUÍMICA</w:t>
      </w:r>
      <w:r w:rsidR="00CD4C83" w:rsidRPr="002E3DA3">
        <w:rPr>
          <w:rFonts w:ascii="Century Gothic" w:eastAsia="Times New Roman" w:hAnsi="Century Gothic" w:cs="Times New Roman"/>
          <w:bCs/>
          <w:lang w:val="pt-BR" w:eastAsia="pt-BR"/>
        </w:rPr>
        <w:t xml:space="preserve"> e </w:t>
      </w:r>
      <w:r w:rsidR="00CD4C83" w:rsidRPr="002E3DA3">
        <w:rPr>
          <w:rFonts w:ascii="Century Gothic" w:eastAsia="Times New Roman" w:hAnsi="Century Gothic" w:cs="Times New Roman"/>
          <w:b/>
          <w:bCs/>
          <w:lang w:val="pt-BR" w:eastAsia="pt-BR"/>
        </w:rPr>
        <w:t>HORMÔNIOS</w:t>
      </w:r>
      <w:r w:rsidR="00CD4C83" w:rsidRPr="002E3DA3">
        <w:rPr>
          <w:rFonts w:ascii="Century Gothic" w:eastAsia="Times New Roman" w:hAnsi="Century Gothic" w:cs="Times New Roman"/>
          <w:bCs/>
          <w:lang w:val="pt-BR" w:eastAsia="pt-BR"/>
        </w:rPr>
        <w:t xml:space="preserve">, </w:t>
      </w:r>
      <w:r w:rsidR="00CD4C83" w:rsidRPr="002E3DA3">
        <w:rPr>
          <w:rFonts w:ascii="Century Gothic" w:eastAsia="Times New Roman" w:hAnsi="Century Gothic" w:cs="Times New Roman"/>
          <w:b/>
          <w:bCs/>
          <w:lang w:val="pt-BR" w:eastAsia="pt-BR"/>
        </w:rPr>
        <w:t>HEMATOLOGIA</w:t>
      </w:r>
      <w:r w:rsidR="00CD4C83" w:rsidRPr="002E3DA3">
        <w:rPr>
          <w:rFonts w:ascii="Century Gothic" w:eastAsia="Times New Roman" w:hAnsi="Century Gothic" w:cs="Times New Roman"/>
          <w:bCs/>
          <w:lang w:val="pt-BR" w:eastAsia="pt-BR"/>
        </w:rPr>
        <w:t xml:space="preserve">, </w:t>
      </w:r>
      <w:r w:rsidR="00CD4C83" w:rsidRPr="002E3DA3">
        <w:rPr>
          <w:rFonts w:ascii="Century Gothic" w:eastAsia="Times New Roman" w:hAnsi="Century Gothic" w:cs="Times New Roman"/>
          <w:b/>
          <w:bCs/>
          <w:lang w:val="pt-BR" w:eastAsia="pt-BR"/>
        </w:rPr>
        <w:t>IMUNOLOGIA</w:t>
      </w:r>
      <w:r w:rsidR="00CD4C83" w:rsidRPr="002E3DA3">
        <w:rPr>
          <w:rFonts w:ascii="Century Gothic" w:eastAsia="Times New Roman" w:hAnsi="Century Gothic" w:cs="Times New Roman"/>
          <w:bCs/>
          <w:lang w:val="pt-BR" w:eastAsia="pt-BR"/>
        </w:rPr>
        <w:t xml:space="preserve"> e </w:t>
      </w:r>
      <w:r w:rsidR="00CD4C83" w:rsidRPr="002E3DA3">
        <w:rPr>
          <w:rFonts w:ascii="Century Gothic" w:eastAsia="Times New Roman" w:hAnsi="Century Gothic" w:cs="Times New Roman"/>
          <w:b/>
          <w:bCs/>
          <w:lang w:val="pt-BR" w:eastAsia="pt-BR"/>
        </w:rPr>
        <w:t>DOENÇAS</w:t>
      </w:r>
      <w:r w:rsidR="00CD4C83" w:rsidRPr="002E3DA3">
        <w:rPr>
          <w:rFonts w:ascii="Century Gothic" w:eastAsia="Times New Roman" w:hAnsi="Century Gothic" w:cs="Times New Roman"/>
          <w:bCs/>
          <w:lang w:val="pt-BR" w:eastAsia="pt-BR"/>
        </w:rPr>
        <w:t xml:space="preserve"> </w:t>
      </w:r>
      <w:r w:rsidR="00CD4C83" w:rsidRPr="002E3DA3">
        <w:rPr>
          <w:rFonts w:ascii="Century Gothic" w:eastAsia="Times New Roman" w:hAnsi="Century Gothic" w:cs="Times New Roman"/>
          <w:b/>
          <w:bCs/>
          <w:lang w:val="pt-BR" w:eastAsia="pt-BR"/>
        </w:rPr>
        <w:t>AUTOIMUNES</w:t>
      </w:r>
      <w:r w:rsidR="00CD4C83" w:rsidRPr="002E3DA3">
        <w:rPr>
          <w:rFonts w:ascii="Century Gothic" w:eastAsia="Times New Roman" w:hAnsi="Century Gothic" w:cs="Times New Roman"/>
          <w:bCs/>
          <w:lang w:val="pt-BR" w:eastAsia="pt-BR"/>
        </w:rPr>
        <w:t xml:space="preserve">, </w:t>
      </w:r>
      <w:r w:rsidR="00CD4C83" w:rsidRPr="002E3DA3">
        <w:rPr>
          <w:rFonts w:ascii="Century Gothic" w:eastAsia="Times New Roman" w:hAnsi="Century Gothic" w:cs="Times New Roman"/>
          <w:b/>
          <w:bCs/>
          <w:lang w:val="pt-BR" w:eastAsia="pt-BR"/>
        </w:rPr>
        <w:t>SOROLOGIAS</w:t>
      </w:r>
      <w:r w:rsidR="00CD4C83" w:rsidRPr="002E3DA3">
        <w:rPr>
          <w:rFonts w:ascii="Century Gothic" w:eastAsia="Times New Roman" w:hAnsi="Century Gothic" w:cs="Times New Roman"/>
          <w:bCs/>
          <w:lang w:val="pt-BR" w:eastAsia="pt-BR"/>
        </w:rPr>
        <w:t xml:space="preserve"> </w:t>
      </w:r>
      <w:r w:rsidR="00CD4C83" w:rsidRPr="002E3DA3">
        <w:rPr>
          <w:rFonts w:ascii="Century Gothic" w:eastAsia="Times New Roman" w:hAnsi="Century Gothic" w:cs="Times New Roman"/>
          <w:b/>
          <w:bCs/>
          <w:lang w:val="pt-BR" w:eastAsia="pt-BR"/>
        </w:rPr>
        <w:t>INFECCIOSAS</w:t>
      </w:r>
      <w:r w:rsidR="00CD4C83" w:rsidRPr="002E3DA3">
        <w:rPr>
          <w:rFonts w:ascii="Century Gothic" w:eastAsia="Times New Roman" w:hAnsi="Century Gothic" w:cs="Times New Roman"/>
          <w:bCs/>
          <w:lang w:val="pt-BR" w:eastAsia="pt-BR"/>
        </w:rPr>
        <w:t xml:space="preserve">, </w:t>
      </w:r>
      <w:r w:rsidR="00CD4C83" w:rsidRPr="002E3DA3">
        <w:rPr>
          <w:rFonts w:ascii="Century Gothic" w:eastAsia="Times New Roman" w:hAnsi="Century Gothic" w:cs="Times New Roman"/>
          <w:b/>
          <w:bCs/>
          <w:lang w:val="pt-BR" w:eastAsia="pt-BR"/>
        </w:rPr>
        <w:t>MICROBIOLOGIA</w:t>
      </w:r>
      <w:r w:rsidR="00CD4C83" w:rsidRPr="002E3DA3">
        <w:rPr>
          <w:rFonts w:ascii="Century Gothic" w:eastAsia="Times New Roman" w:hAnsi="Century Gothic" w:cs="Times New Roman"/>
          <w:bCs/>
          <w:lang w:val="pt-BR" w:eastAsia="pt-BR"/>
        </w:rPr>
        <w:t xml:space="preserve">, </w:t>
      </w:r>
      <w:r w:rsidR="00CD4C83" w:rsidRPr="002E3DA3">
        <w:rPr>
          <w:rFonts w:ascii="Century Gothic" w:eastAsia="Times New Roman" w:hAnsi="Century Gothic" w:cs="Times New Roman"/>
          <w:b/>
          <w:bCs/>
          <w:lang w:val="pt-BR" w:eastAsia="pt-BR"/>
        </w:rPr>
        <w:t>EXAMES ESPECIAIS</w:t>
      </w:r>
      <w:r w:rsidR="00CD4C83" w:rsidRPr="002E3DA3">
        <w:rPr>
          <w:rFonts w:ascii="Century Gothic" w:eastAsia="Times New Roman" w:hAnsi="Century Gothic" w:cs="Times New Roman"/>
          <w:bCs/>
          <w:lang w:val="pt-BR" w:eastAsia="pt-BR"/>
        </w:rPr>
        <w:t xml:space="preserve"> por </w:t>
      </w:r>
      <w:r w:rsidR="00CD4C83" w:rsidRPr="002E3DA3">
        <w:rPr>
          <w:rFonts w:ascii="Century Gothic" w:eastAsia="Times New Roman" w:hAnsi="Century Gothic" w:cs="Times New Roman"/>
          <w:b/>
          <w:bCs/>
          <w:lang w:val="pt-BR" w:eastAsia="pt-BR"/>
        </w:rPr>
        <w:t>METODOLOGIAS MOLECULARES</w:t>
      </w:r>
      <w:r w:rsidR="00CD4C83" w:rsidRPr="002E3DA3">
        <w:rPr>
          <w:rFonts w:ascii="Century Gothic" w:eastAsia="Times New Roman" w:hAnsi="Century Gothic" w:cs="Times New Roman"/>
          <w:bCs/>
          <w:lang w:val="pt-BR" w:eastAsia="pt-BR"/>
        </w:rPr>
        <w:t xml:space="preserve">, </w:t>
      </w:r>
      <w:r w:rsidR="00CD4C83" w:rsidRPr="002E3DA3">
        <w:rPr>
          <w:rFonts w:ascii="Century Gothic" w:eastAsia="Times New Roman" w:hAnsi="Century Gothic" w:cs="Times New Roman"/>
          <w:b/>
          <w:bCs/>
          <w:lang w:val="pt-BR" w:eastAsia="pt-BR"/>
        </w:rPr>
        <w:t>ANÁLISES</w:t>
      </w:r>
      <w:r w:rsidR="00CD4C83" w:rsidRPr="002E3DA3">
        <w:rPr>
          <w:rFonts w:ascii="Century Gothic" w:eastAsia="Times New Roman" w:hAnsi="Century Gothic" w:cs="Times New Roman"/>
          <w:bCs/>
          <w:lang w:val="pt-BR" w:eastAsia="pt-BR"/>
        </w:rPr>
        <w:t xml:space="preserve"> de </w:t>
      </w:r>
      <w:r w:rsidR="00CD4C83" w:rsidRPr="002E3DA3">
        <w:rPr>
          <w:rFonts w:ascii="Century Gothic" w:eastAsia="Times New Roman" w:hAnsi="Century Gothic" w:cs="Times New Roman"/>
          <w:b/>
          <w:bCs/>
          <w:lang w:val="pt-BR" w:eastAsia="pt-BR"/>
        </w:rPr>
        <w:t>LÍQUIDOS BIOLÓGICOS</w:t>
      </w:r>
      <w:r w:rsidR="00CD4C83" w:rsidRPr="002E3DA3">
        <w:rPr>
          <w:rFonts w:ascii="Century Gothic" w:eastAsia="Times New Roman" w:hAnsi="Century Gothic" w:cs="Times New Roman"/>
          <w:bCs/>
          <w:lang w:val="pt-BR" w:eastAsia="pt-BR"/>
        </w:rPr>
        <w:t xml:space="preserve">, bem como </w:t>
      </w:r>
      <w:r w:rsidR="00CD4C83" w:rsidRPr="002E3DA3">
        <w:rPr>
          <w:rFonts w:ascii="Century Gothic" w:eastAsia="Times New Roman" w:hAnsi="Century Gothic" w:cs="Times New Roman"/>
          <w:b/>
          <w:bCs/>
          <w:lang w:val="pt-BR" w:eastAsia="pt-BR"/>
        </w:rPr>
        <w:t>EXAMES</w:t>
      </w:r>
      <w:r w:rsidR="00CD4C83" w:rsidRPr="002E3DA3">
        <w:rPr>
          <w:rFonts w:ascii="Century Gothic" w:eastAsia="Times New Roman" w:hAnsi="Century Gothic" w:cs="Times New Roman"/>
          <w:bCs/>
          <w:lang w:val="pt-BR" w:eastAsia="pt-BR"/>
        </w:rPr>
        <w:t xml:space="preserve"> e </w:t>
      </w:r>
      <w:r w:rsidR="00CD4C83" w:rsidRPr="002E3DA3">
        <w:rPr>
          <w:rFonts w:ascii="Century Gothic" w:eastAsia="Times New Roman" w:hAnsi="Century Gothic" w:cs="Times New Roman"/>
          <w:b/>
          <w:bCs/>
          <w:lang w:val="pt-BR" w:eastAsia="pt-BR"/>
        </w:rPr>
        <w:t>PROCEDIMENTOS</w:t>
      </w:r>
      <w:r w:rsidR="00CD4C83" w:rsidRPr="002E3DA3">
        <w:rPr>
          <w:rFonts w:ascii="Century Gothic" w:eastAsia="Times New Roman" w:hAnsi="Century Gothic" w:cs="Times New Roman"/>
          <w:bCs/>
          <w:lang w:val="pt-BR" w:eastAsia="pt-BR"/>
        </w:rPr>
        <w:t xml:space="preserve"> de </w:t>
      </w:r>
      <w:r w:rsidR="00CD4C83" w:rsidRPr="002E3DA3">
        <w:rPr>
          <w:rFonts w:ascii="Century Gothic" w:eastAsia="Times New Roman" w:hAnsi="Century Gothic" w:cs="Times New Roman"/>
          <w:b/>
          <w:bCs/>
          <w:lang w:val="pt-BR" w:eastAsia="pt-BR"/>
        </w:rPr>
        <w:t>ANATOMIA PATOLÓGICA</w:t>
      </w:r>
      <w:r w:rsidR="00CD4C83" w:rsidRPr="00CD4C83">
        <w:rPr>
          <w:rFonts w:ascii="Century Gothic" w:eastAsia="Times New Roman" w:hAnsi="Century Gothic" w:cs="Times New Roman"/>
          <w:bCs/>
          <w:lang w:val="pt-BR" w:eastAsia="pt-BR"/>
        </w:rPr>
        <w:t>, incluindo imunohistoquímica e punção aspirativa</w:t>
      </w:r>
      <w:r w:rsidR="00CD4C83" w:rsidRPr="00CD4C83">
        <w:rPr>
          <w:rFonts w:ascii="Century Gothic" w:eastAsia="Times New Roman" w:hAnsi="Century Gothic" w:cs="Times New Roman"/>
          <w:lang w:val="pt-BR" w:eastAsia="pt-BR"/>
        </w:rPr>
        <w:t xml:space="preserve">, conforme demanda formalmente autorizada e registrada pela Administração, mediante atesto da autoridade competente e observância dos critérios de medição, controle e fiscalização previstos no instrumento convocatório e no </w:t>
      </w:r>
      <w:r w:rsidR="00CD4C83" w:rsidRPr="00CD4C83">
        <w:rPr>
          <w:rFonts w:ascii="Century Gothic" w:eastAsia="Times New Roman" w:hAnsi="Century Gothic" w:cs="Times New Roman"/>
          <w:b/>
          <w:u w:val="single"/>
          <w:lang w:val="pt-BR" w:eastAsia="pt-BR"/>
        </w:rPr>
        <w:t>TERMO DE REFERÊNCIA</w:t>
      </w:r>
      <w:r w:rsidR="00CD4C83" w:rsidRPr="00CD4C83">
        <w:rPr>
          <w:rFonts w:ascii="Century Gothic" w:eastAsia="Times New Roman" w:hAnsi="Century Gothic" w:cs="Times New Roman"/>
          <w:lang w:val="pt-BR" w:eastAsia="pt-BR"/>
        </w:rPr>
        <w:t xml:space="preserve">, vedado qualquer pagamento por disponibilidade, estimativa, cota mínima, pacote, fruição presumida ou prestação não realizada, sob pena de configuração de pagamento indevido e de enriquecimento ilícito da </w:t>
      </w:r>
      <w:r w:rsidR="00CD4C83" w:rsidRPr="00CD4C83">
        <w:rPr>
          <w:rFonts w:ascii="Century Gothic" w:eastAsia="Times New Roman" w:hAnsi="Century Gothic" w:cs="Times New Roman"/>
          <w:b/>
          <w:lang w:val="pt-BR" w:eastAsia="pt-BR"/>
        </w:rPr>
        <w:t>CONTRATADA</w:t>
      </w:r>
      <w:r w:rsidR="00CD4C83" w:rsidRPr="00CD4C83">
        <w:rPr>
          <w:rFonts w:ascii="Century Gothic" w:eastAsia="Times New Roman" w:hAnsi="Century Gothic" w:cs="Times New Roman"/>
          <w:lang w:val="pt-BR" w:eastAsia="pt-BR"/>
        </w:rPr>
        <w:t>, sem prejuízo da adoção das medidas administrativas, contratuais e legais cabíveis.</w:t>
      </w:r>
    </w:p>
    <w:p w14:paraId="74A8238F" w14:textId="77777777" w:rsidR="0091314B" w:rsidRPr="00F57704" w:rsidRDefault="0091314B" w:rsidP="008D7DC9">
      <w:pPr>
        <w:spacing w:line="276" w:lineRule="auto"/>
        <w:rPr>
          <w:rFonts w:ascii="Century Gothic" w:hAnsi="Century Gothic"/>
          <w:sz w:val="16"/>
          <w:szCs w:val="16"/>
        </w:rPr>
      </w:pPr>
    </w:p>
    <w:p w14:paraId="513140EF" w14:textId="77777777" w:rsidR="006E2995" w:rsidRPr="00860B9F" w:rsidRDefault="006E2995" w:rsidP="00525743">
      <w:pPr>
        <w:pStyle w:val="Corpodetexto"/>
        <w:spacing w:line="276" w:lineRule="auto"/>
        <w:jc w:val="both"/>
        <w:rPr>
          <w:rFonts w:ascii="Century Gothic" w:hAnsi="Century Gothic"/>
          <w:b w:val="0"/>
          <w:sz w:val="24"/>
        </w:rPr>
      </w:pPr>
      <w:r w:rsidRPr="00860B9F">
        <w:rPr>
          <w:rFonts w:ascii="Century Gothic" w:hAnsi="Century Gothic"/>
          <w:sz w:val="24"/>
        </w:rPr>
        <w:t>13.6.</w:t>
      </w:r>
      <w:r w:rsidRPr="00860B9F">
        <w:rPr>
          <w:rFonts w:ascii="Century Gothic" w:hAnsi="Century Gothic"/>
          <w:b w:val="0"/>
          <w:sz w:val="24"/>
        </w:rPr>
        <w:t xml:space="preserve"> Nenhum pagamento</w:t>
      </w:r>
      <w:r w:rsidRPr="00860B9F">
        <w:rPr>
          <w:rFonts w:ascii="Century Gothic" w:hAnsi="Century Gothic"/>
          <w:sz w:val="24"/>
        </w:rPr>
        <w:t xml:space="preserve"> </w:t>
      </w:r>
      <w:r w:rsidRPr="00860B9F">
        <w:rPr>
          <w:rFonts w:ascii="Century Gothic" w:hAnsi="Century Gothic"/>
          <w:b w:val="0"/>
          <w:sz w:val="24"/>
        </w:rPr>
        <w:t xml:space="preserve">será efetuado à licitante </w:t>
      </w:r>
      <w:r w:rsidRPr="00860B9F">
        <w:rPr>
          <w:rFonts w:ascii="Century Gothic" w:hAnsi="Century Gothic"/>
          <w:sz w:val="24"/>
        </w:rPr>
        <w:t>VENCEDORA</w:t>
      </w:r>
      <w:r w:rsidRPr="00860B9F">
        <w:rPr>
          <w:rFonts w:ascii="Century Gothic" w:hAnsi="Century Gothic"/>
          <w:b w:val="0"/>
          <w:sz w:val="24"/>
        </w:rPr>
        <w:t>, na pendência de qualquer</w:t>
      </w:r>
      <w:r w:rsidRPr="00860B9F">
        <w:rPr>
          <w:rFonts w:ascii="Century Gothic" w:hAnsi="Century Gothic"/>
          <w:sz w:val="24"/>
        </w:rPr>
        <w:t xml:space="preserve"> </w:t>
      </w:r>
      <w:r w:rsidRPr="00860B9F">
        <w:rPr>
          <w:rFonts w:ascii="Century Gothic" w:hAnsi="Century Gothic"/>
          <w:b w:val="0"/>
          <w:sz w:val="24"/>
        </w:rPr>
        <w:t>uma das</w:t>
      </w:r>
      <w:r w:rsidRPr="00860B9F">
        <w:rPr>
          <w:rFonts w:ascii="Century Gothic" w:hAnsi="Century Gothic"/>
          <w:sz w:val="24"/>
        </w:rPr>
        <w:t xml:space="preserve"> </w:t>
      </w:r>
      <w:r w:rsidRPr="00860B9F">
        <w:rPr>
          <w:rFonts w:ascii="Century Gothic" w:hAnsi="Century Gothic"/>
          <w:b w:val="0"/>
          <w:sz w:val="24"/>
        </w:rPr>
        <w:t>situações acima especificadas.</w:t>
      </w:r>
    </w:p>
    <w:p w14:paraId="6994FC6B" w14:textId="77777777" w:rsidR="006E2995" w:rsidRPr="008D7DC9" w:rsidRDefault="006E2995" w:rsidP="008D7DC9">
      <w:pPr>
        <w:spacing w:line="276" w:lineRule="auto"/>
        <w:rPr>
          <w:rFonts w:ascii="Century Gothic" w:hAnsi="Century Gothic"/>
          <w:sz w:val="16"/>
          <w:szCs w:val="16"/>
        </w:rPr>
      </w:pPr>
    </w:p>
    <w:p w14:paraId="462E32BA" w14:textId="2F8DC5D9" w:rsidR="00B24099" w:rsidRDefault="006E2995" w:rsidP="00525743">
      <w:pPr>
        <w:pStyle w:val="Corpodetexto"/>
        <w:spacing w:line="276" w:lineRule="auto"/>
        <w:jc w:val="both"/>
        <w:rPr>
          <w:rFonts w:ascii="Century Gothic" w:hAnsi="Century Gothic"/>
          <w:b w:val="0"/>
          <w:sz w:val="24"/>
        </w:rPr>
      </w:pPr>
      <w:r w:rsidRPr="00860B9F">
        <w:rPr>
          <w:rFonts w:ascii="Century Gothic" w:hAnsi="Century Gothic"/>
          <w:sz w:val="24"/>
        </w:rPr>
        <w:t xml:space="preserve">13.7. </w:t>
      </w:r>
      <w:r w:rsidRPr="00860B9F">
        <w:rPr>
          <w:rFonts w:ascii="Century Gothic" w:hAnsi="Century Gothic"/>
          <w:b w:val="0"/>
          <w:sz w:val="24"/>
        </w:rPr>
        <w:t xml:space="preserve">Nenhum pagamento isentará o </w:t>
      </w:r>
      <w:r w:rsidRPr="00860B9F">
        <w:rPr>
          <w:rFonts w:ascii="Century Gothic" w:hAnsi="Century Gothic"/>
          <w:sz w:val="24"/>
        </w:rPr>
        <w:t>CONTRATADO</w:t>
      </w:r>
      <w:r w:rsidRPr="00860B9F">
        <w:rPr>
          <w:rFonts w:ascii="Century Gothic" w:hAnsi="Century Gothic"/>
          <w:b w:val="0"/>
          <w:sz w:val="24"/>
        </w:rPr>
        <w:t xml:space="preserve"> das suas responsabilidades e obrigações.</w:t>
      </w:r>
    </w:p>
    <w:p w14:paraId="6CEBD704" w14:textId="77777777" w:rsidR="002E3DA3" w:rsidRPr="008D7DC9" w:rsidRDefault="002E3DA3" w:rsidP="008D7DC9">
      <w:pPr>
        <w:spacing w:line="276" w:lineRule="auto"/>
        <w:rPr>
          <w:rFonts w:ascii="Century Gothic" w:hAnsi="Century Gothic"/>
          <w:sz w:val="16"/>
          <w:szCs w:val="16"/>
        </w:rPr>
      </w:pPr>
    </w:p>
    <w:bookmarkEnd w:id="18"/>
    <w:p w14:paraId="2D2EE0FA" w14:textId="77777777" w:rsidR="006E2995" w:rsidRPr="00860B9F" w:rsidRDefault="006E2995" w:rsidP="00525743">
      <w:pPr>
        <w:shd w:val="clear" w:color="auto" w:fill="C6D9F1" w:themeFill="text2" w:themeFillTint="33"/>
        <w:spacing w:line="276" w:lineRule="auto"/>
        <w:jc w:val="center"/>
        <w:rPr>
          <w:rFonts w:ascii="Century Gothic" w:hAnsi="Century Gothic"/>
          <w:b/>
          <w:sz w:val="28"/>
          <w:szCs w:val="28"/>
        </w:rPr>
      </w:pPr>
      <w:r w:rsidRPr="00860B9F">
        <w:rPr>
          <w:rFonts w:ascii="Century Gothic" w:hAnsi="Century Gothic"/>
          <w:b/>
          <w:sz w:val="28"/>
          <w:szCs w:val="28"/>
        </w:rPr>
        <w:t>14. OBRIGAÇÕES E RESPONSABILIDADES DA CONTRATADA</w:t>
      </w:r>
      <w:r w:rsidRPr="00860B9F">
        <w:rPr>
          <w:rFonts w:ascii="Century Gothic" w:hAnsi="Century Gothic" w:cs="Arial"/>
          <w:b/>
          <w:bCs/>
          <w:sz w:val="28"/>
          <w:szCs w:val="28"/>
        </w:rPr>
        <w:t>:</w:t>
      </w:r>
    </w:p>
    <w:p w14:paraId="7A79ABF0" w14:textId="77777777" w:rsidR="006E2995" w:rsidRPr="008D7DC9" w:rsidRDefault="006E2995" w:rsidP="00525743">
      <w:pPr>
        <w:spacing w:line="276" w:lineRule="auto"/>
        <w:jc w:val="both"/>
        <w:rPr>
          <w:rFonts w:ascii="Century Gothic" w:hAnsi="Century Gothic"/>
          <w:sz w:val="16"/>
          <w:szCs w:val="10"/>
        </w:rPr>
      </w:pPr>
    </w:p>
    <w:p w14:paraId="28C5FD37" w14:textId="77777777" w:rsidR="006E2995" w:rsidRPr="00860B9F" w:rsidRDefault="006E2995" w:rsidP="00525743">
      <w:pPr>
        <w:tabs>
          <w:tab w:val="left" w:pos="-426"/>
          <w:tab w:val="left" w:pos="284"/>
        </w:tabs>
        <w:suppressAutoHyphens/>
        <w:spacing w:line="276" w:lineRule="auto"/>
        <w:jc w:val="both"/>
        <w:rPr>
          <w:rFonts w:ascii="Century Gothic" w:hAnsi="Century Gothic"/>
          <w:bCs/>
        </w:rPr>
      </w:pPr>
      <w:bookmarkStart w:id="19" w:name="_Hlk205793033"/>
      <w:r w:rsidRPr="00860B9F">
        <w:rPr>
          <w:rFonts w:ascii="Century Gothic" w:hAnsi="Century Gothic"/>
          <w:b/>
          <w:bCs/>
        </w:rPr>
        <w:t>14.1.</w:t>
      </w:r>
      <w:r w:rsidRPr="00860B9F">
        <w:rPr>
          <w:rFonts w:ascii="Century Gothic" w:hAnsi="Century Gothic"/>
          <w:bCs/>
        </w:rPr>
        <w:t xml:space="preserve"> A </w:t>
      </w:r>
      <w:r w:rsidRPr="00860B9F">
        <w:rPr>
          <w:rFonts w:ascii="Century Gothic" w:hAnsi="Century Gothic"/>
          <w:b/>
          <w:bCs/>
        </w:rPr>
        <w:t>CONTRATADA</w:t>
      </w:r>
      <w:r w:rsidRPr="00860B9F">
        <w:rPr>
          <w:rFonts w:ascii="Century Gothic" w:hAnsi="Century Gothic"/>
          <w:bCs/>
        </w:rPr>
        <w:t xml:space="preserve"> ficará </w:t>
      </w:r>
      <w:r w:rsidRPr="00860B9F">
        <w:rPr>
          <w:rFonts w:ascii="Century Gothic" w:hAnsi="Century Gothic"/>
          <w:b/>
          <w:bCs/>
        </w:rPr>
        <w:t>OBRIGADA</w:t>
      </w:r>
      <w:r w:rsidRPr="00860B9F">
        <w:rPr>
          <w:rFonts w:ascii="Century Gothic" w:hAnsi="Century Gothic"/>
          <w:bCs/>
        </w:rPr>
        <w:t xml:space="preserve"> a iniciar a prestação dos serviços</w:t>
      </w:r>
      <w:r w:rsidRPr="00860B9F">
        <w:rPr>
          <w:rFonts w:ascii="Century Gothic" w:hAnsi="Century Gothic"/>
          <w:b/>
          <w:bCs/>
        </w:rPr>
        <w:t xml:space="preserve"> IMEDIATAMENTE</w:t>
      </w:r>
      <w:r w:rsidRPr="00860B9F">
        <w:rPr>
          <w:rFonts w:ascii="Century Gothic" w:hAnsi="Century Gothic"/>
          <w:bCs/>
        </w:rPr>
        <w:t>, a contar da assinatura</w:t>
      </w:r>
      <w:r w:rsidRPr="00860B9F">
        <w:rPr>
          <w:rFonts w:ascii="Century Gothic" w:hAnsi="Century Gothic"/>
          <w:b/>
          <w:bCs/>
        </w:rPr>
        <w:t xml:space="preserve"> </w:t>
      </w:r>
      <w:r w:rsidRPr="00860B9F">
        <w:rPr>
          <w:rFonts w:ascii="Century Gothic" w:hAnsi="Century Gothic"/>
          <w:bCs/>
        </w:rPr>
        <w:t xml:space="preserve">de ordem de serviço assinada pelo </w:t>
      </w:r>
      <w:proofErr w:type="spellStart"/>
      <w:r w:rsidRPr="00860B9F">
        <w:rPr>
          <w:rFonts w:ascii="Century Gothic" w:hAnsi="Century Gothic"/>
          <w:bCs/>
        </w:rPr>
        <w:t>Coress</w:t>
      </w:r>
      <w:proofErr w:type="spellEnd"/>
      <w:r w:rsidRPr="00860B9F">
        <w:rPr>
          <w:rFonts w:ascii="Century Gothic" w:hAnsi="Century Gothic"/>
          <w:bCs/>
        </w:rPr>
        <w:t>/MT;</w:t>
      </w:r>
    </w:p>
    <w:p w14:paraId="4E8FF787" w14:textId="77777777" w:rsidR="006E2995" w:rsidRPr="008D7DC9" w:rsidRDefault="006E2995" w:rsidP="00525743">
      <w:pPr>
        <w:tabs>
          <w:tab w:val="left" w:pos="-426"/>
          <w:tab w:val="left" w:pos="284"/>
        </w:tabs>
        <w:suppressAutoHyphens/>
        <w:spacing w:line="276" w:lineRule="auto"/>
        <w:rPr>
          <w:rFonts w:ascii="Century Gothic" w:hAnsi="Century Gothic"/>
          <w:bCs/>
          <w:sz w:val="16"/>
          <w:szCs w:val="10"/>
        </w:rPr>
      </w:pPr>
    </w:p>
    <w:p w14:paraId="0417DA00" w14:textId="1CF5CE31" w:rsidR="006E2995" w:rsidRPr="00860B9F" w:rsidRDefault="006E2995" w:rsidP="00525743">
      <w:pPr>
        <w:tabs>
          <w:tab w:val="left" w:pos="-426"/>
          <w:tab w:val="left" w:pos="284"/>
        </w:tabs>
        <w:suppressAutoHyphens/>
        <w:spacing w:line="276" w:lineRule="auto"/>
        <w:jc w:val="both"/>
        <w:rPr>
          <w:rFonts w:ascii="Century Gothic" w:hAnsi="Century Gothic"/>
        </w:rPr>
      </w:pPr>
      <w:r w:rsidRPr="00860B9F">
        <w:rPr>
          <w:rFonts w:ascii="Century Gothic" w:hAnsi="Century Gothic"/>
          <w:b/>
        </w:rPr>
        <w:t xml:space="preserve">14.2. </w:t>
      </w:r>
      <w:r w:rsidRPr="00860B9F">
        <w:rPr>
          <w:rFonts w:ascii="Century Gothic" w:hAnsi="Century Gothic"/>
        </w:rPr>
        <w:t>Os</w:t>
      </w:r>
      <w:r w:rsidRPr="00860B9F">
        <w:rPr>
          <w:rFonts w:ascii="Century Gothic" w:hAnsi="Century Gothic"/>
          <w:b/>
        </w:rPr>
        <w:t xml:space="preserve"> PROFISSIONAIS DEVERÃO </w:t>
      </w:r>
      <w:r w:rsidRPr="00860B9F">
        <w:rPr>
          <w:rFonts w:ascii="Century Gothic" w:hAnsi="Century Gothic"/>
        </w:rPr>
        <w:t>estar</w:t>
      </w:r>
      <w:r w:rsidRPr="00860B9F">
        <w:rPr>
          <w:rFonts w:ascii="Century Gothic" w:hAnsi="Century Gothic"/>
          <w:b/>
        </w:rPr>
        <w:t xml:space="preserve"> HABILITADOS </w:t>
      </w:r>
      <w:r w:rsidRPr="00860B9F">
        <w:rPr>
          <w:rFonts w:ascii="Century Gothic" w:hAnsi="Century Gothic"/>
        </w:rPr>
        <w:t>junto</w:t>
      </w:r>
      <w:r w:rsidRPr="00860B9F">
        <w:rPr>
          <w:rFonts w:ascii="Century Gothic" w:hAnsi="Century Gothic"/>
          <w:b/>
        </w:rPr>
        <w:t xml:space="preserve"> </w:t>
      </w:r>
      <w:r w:rsidRPr="00860B9F">
        <w:rPr>
          <w:rFonts w:ascii="Century Gothic" w:hAnsi="Century Gothic"/>
        </w:rPr>
        <w:t xml:space="preserve">ao conselho regional de </w:t>
      </w:r>
      <w:r w:rsidRPr="00137E59">
        <w:rPr>
          <w:rFonts w:ascii="Century Gothic" w:hAnsi="Century Gothic"/>
        </w:rPr>
        <w:t>medicina</w:t>
      </w:r>
      <w:r w:rsidR="00B44FFB" w:rsidRPr="00137E59">
        <w:rPr>
          <w:rFonts w:ascii="Century Gothic" w:hAnsi="Century Gothic"/>
        </w:rPr>
        <w:t>, farmácia, biomedicina ou química</w:t>
      </w:r>
      <w:r w:rsidRPr="00860B9F">
        <w:rPr>
          <w:rFonts w:ascii="Century Gothic" w:hAnsi="Century Gothic"/>
        </w:rPr>
        <w:t xml:space="preserve"> na especialidade</w:t>
      </w:r>
      <w:r w:rsidRPr="00860B9F">
        <w:rPr>
          <w:rFonts w:ascii="Century Gothic" w:hAnsi="Century Gothic"/>
          <w:b/>
        </w:rPr>
        <w:t xml:space="preserve"> </w:t>
      </w:r>
      <w:r w:rsidRPr="00860B9F">
        <w:rPr>
          <w:rFonts w:ascii="Century Gothic" w:hAnsi="Century Gothic"/>
        </w:rPr>
        <w:t>dos</w:t>
      </w:r>
      <w:r w:rsidRPr="00860B9F">
        <w:rPr>
          <w:rFonts w:ascii="Century Gothic" w:hAnsi="Century Gothic"/>
          <w:b/>
        </w:rPr>
        <w:t xml:space="preserve"> "</w:t>
      </w:r>
      <w:r w:rsidRPr="00860B9F">
        <w:rPr>
          <w:rFonts w:ascii="Century Gothic" w:hAnsi="Century Gothic"/>
          <w:b/>
          <w:color w:val="0070C0"/>
          <w:sz w:val="28"/>
        </w:rPr>
        <w:t>ITENS</w:t>
      </w:r>
      <w:r w:rsidRPr="00860B9F">
        <w:rPr>
          <w:rFonts w:ascii="Century Gothic" w:hAnsi="Century Gothic"/>
          <w:b/>
          <w:color w:val="0070C0"/>
        </w:rPr>
        <w:t xml:space="preserve"> </w:t>
      </w:r>
      <w:r w:rsidRPr="00860B9F">
        <w:rPr>
          <w:rFonts w:ascii="Century Gothic" w:hAnsi="Century Gothic"/>
          <w:b/>
          <w:color w:val="0070C0"/>
          <w:sz w:val="28"/>
        </w:rPr>
        <w:t>PLEITEADO</w:t>
      </w:r>
      <w:r w:rsidRPr="00860B9F">
        <w:rPr>
          <w:rFonts w:ascii="Century Gothic" w:hAnsi="Century Gothic"/>
          <w:b/>
        </w:rPr>
        <w:t>"</w:t>
      </w:r>
      <w:r w:rsidRPr="00860B9F">
        <w:rPr>
          <w:rFonts w:ascii="Century Gothic" w:hAnsi="Century Gothic"/>
        </w:rPr>
        <w:t>;</w:t>
      </w:r>
    </w:p>
    <w:p w14:paraId="2212F151" w14:textId="77777777" w:rsidR="006E2995" w:rsidRPr="008D7DC9" w:rsidRDefault="006E2995" w:rsidP="00525743">
      <w:pPr>
        <w:tabs>
          <w:tab w:val="left" w:pos="-426"/>
          <w:tab w:val="left" w:pos="284"/>
        </w:tabs>
        <w:suppressAutoHyphens/>
        <w:spacing w:line="276" w:lineRule="auto"/>
        <w:jc w:val="both"/>
        <w:rPr>
          <w:rFonts w:ascii="Century Gothic" w:hAnsi="Century Gothic"/>
          <w:b/>
          <w:sz w:val="16"/>
          <w:szCs w:val="10"/>
        </w:rPr>
      </w:pPr>
    </w:p>
    <w:tbl>
      <w:tblPr>
        <w:tblStyle w:val="Tabelacomgrade"/>
        <w:tblW w:w="8494" w:type="dxa"/>
        <w:shd w:val="clear" w:color="auto" w:fill="C6D9F1" w:themeFill="text2" w:themeFillTint="33"/>
        <w:tblLook w:val="04A0" w:firstRow="1" w:lastRow="0" w:firstColumn="1" w:lastColumn="0" w:noHBand="0" w:noVBand="1"/>
      </w:tblPr>
      <w:tblGrid>
        <w:gridCol w:w="8494"/>
      </w:tblGrid>
      <w:tr w:rsidR="005306F8" w:rsidRPr="00860B9F" w14:paraId="31912664" w14:textId="77777777" w:rsidTr="005306F8">
        <w:tc>
          <w:tcPr>
            <w:tcW w:w="8494" w:type="dxa"/>
            <w:shd w:val="clear" w:color="auto" w:fill="C6D9F1" w:themeFill="text2" w:themeFillTint="33"/>
          </w:tcPr>
          <w:p w14:paraId="25B441D9" w14:textId="77777777" w:rsidR="005306F8" w:rsidRPr="008D7DC9" w:rsidRDefault="005306F8" w:rsidP="008D7DC9">
            <w:pPr>
              <w:spacing w:line="276" w:lineRule="auto"/>
              <w:rPr>
                <w:rStyle w:val="Forte"/>
                <w:rFonts w:ascii="Century Gothic" w:hAnsi="Century Gothic"/>
                <w:sz w:val="14"/>
                <w:szCs w:val="14"/>
              </w:rPr>
            </w:pPr>
          </w:p>
          <w:p w14:paraId="4D2DC995" w14:textId="732199AB" w:rsidR="00330AEE" w:rsidRPr="00330AEE" w:rsidRDefault="00330AEE" w:rsidP="00330AEE">
            <w:pPr>
              <w:shd w:val="clear" w:color="auto" w:fill="C6D9F1" w:themeFill="text2" w:themeFillTint="33"/>
              <w:tabs>
                <w:tab w:val="left" w:pos="-426"/>
                <w:tab w:val="left" w:pos="284"/>
              </w:tabs>
              <w:suppressAutoHyphens/>
              <w:spacing w:line="276" w:lineRule="auto"/>
              <w:jc w:val="both"/>
              <w:rPr>
                <w:rFonts w:ascii="Century Gothic" w:hAnsi="Century Gothic"/>
                <w:b/>
              </w:rPr>
            </w:pPr>
            <w:r w:rsidRPr="00330AEE">
              <w:rPr>
                <w:rFonts w:ascii="Century Gothic" w:hAnsi="Century Gothic"/>
                <w:b/>
              </w:rPr>
              <w:t xml:space="preserve">14.3. OS SERVIÇOS DEVERÃO SER REALIZADOS NO MUNICÍPIO DE ORIGEM, NO ÂMBITO TERRITORIAL DO </w:t>
            </w:r>
            <w:r w:rsidRPr="00330AEE">
              <w:rPr>
                <w:rFonts w:ascii="Century Gothic" w:hAnsi="Century Gothic"/>
                <w:b/>
                <w:bCs/>
              </w:rPr>
              <w:t>"</w:t>
            </w:r>
            <w:r w:rsidRPr="00330AEE">
              <w:rPr>
                <w:rFonts w:ascii="Century Gothic" w:hAnsi="Century Gothic"/>
                <w:b/>
              </w:rPr>
              <w:t xml:space="preserve">MUNICÍPIO DE </w:t>
            </w:r>
            <w:r w:rsidRPr="00330AEE">
              <w:rPr>
                <w:rFonts w:ascii="Century Gothic" w:hAnsi="Century Gothic"/>
                <w:b/>
                <w:bCs/>
              </w:rPr>
              <w:t>"</w:t>
            </w:r>
            <w:r w:rsidRPr="00330AEE">
              <w:rPr>
                <w:rFonts w:ascii="Century Gothic" w:hAnsi="Century Gothic"/>
                <w:b/>
                <w:color w:val="0070C0"/>
                <w:sz w:val="28"/>
              </w:rPr>
              <w:t>RONDONÓPOLIS/MT</w:t>
            </w:r>
            <w:r w:rsidRPr="00330AEE">
              <w:rPr>
                <w:rFonts w:ascii="Century Gothic" w:hAnsi="Century Gothic"/>
                <w:b/>
                <w:bCs/>
              </w:rPr>
              <w:t>"</w:t>
            </w:r>
            <w:r w:rsidRPr="00330AEE">
              <w:rPr>
                <w:rFonts w:ascii="Century Gothic" w:hAnsi="Century Gothic"/>
                <w:b/>
              </w:rPr>
              <w:t xml:space="preserve">, COM EXECUÇÃO OBRIGATÓRIA, EXCLUSIVA E INTEGRAL NAS INSTALAÇÕES PRÓPRIAS DA CONTRATADA, DESENVOLVENDO-SE EM SUAS DEPENDÊNCIAS FÍSICAS, SOB SUA </w:t>
            </w:r>
            <w:r w:rsidRPr="00330AEE">
              <w:rPr>
                <w:rFonts w:ascii="Century Gothic" w:hAnsi="Century Gothic"/>
                <w:b/>
              </w:rPr>
              <w:lastRenderedPageBreak/>
              <w:t xml:space="preserve">RESPONSABILIDADE DIRETA, ADMINISTRAÇÃO IMEDIATA E CONTROLE OPERACIONAL, EM AMBIENTE PREVIAMENTE CONSTITUÍDO, FORMALMENTE REGULARIZADO, PERMANENTEMENTE LICENCIADO, ADEQUADAMENTE EQUIPADO, TECNICAMENTE ESTRUTURADO E OPERACIONALMENTE APTO À PLENA, CONTÍNUA, SEGURA E EFETIVA PRESTAÇÃO DOS SERVIÇOS CONTRATADOS, EM ESTRITA OBSERVÂNCIA ÀS NORMAS TÉCNICAS, SANITÁRIAS, ADMINISTRATIVAS E LEGAIS VIGENTES, ASSIM COMO EM CONFORMIDADE COM AS ESPECIFICAÇÕES, CONDIÇÕES, PADRÕES DE QUALIDADE, CRITÉRIOS OPERACIONAIS, PRAZOS, REQUISITOS TÉCNICOS E EXIGÊNCIAS EXPRESSAMENTE ESTABELECIDAS NO </w:t>
            </w:r>
            <w:r w:rsidRPr="007B6CD0">
              <w:rPr>
                <w:rFonts w:ascii="Century Gothic" w:hAnsi="Century Gothic"/>
                <w:b/>
                <w:u w:val="single"/>
              </w:rPr>
              <w:t>TERMO DE REFERÊNCIA</w:t>
            </w:r>
            <w:r w:rsidRPr="00330AEE">
              <w:rPr>
                <w:rFonts w:ascii="Century Gothic" w:hAnsi="Century Gothic"/>
                <w:b/>
              </w:rPr>
              <w:t xml:space="preserve"> E NOS ANEXOS QUE INTEGRAM ESTE </w:t>
            </w:r>
            <w:r w:rsidRPr="007B6CD0">
              <w:rPr>
                <w:rFonts w:ascii="Century Gothic" w:hAnsi="Century Gothic"/>
                <w:b/>
                <w:u w:val="single"/>
              </w:rPr>
              <w:t>EDITAL</w:t>
            </w:r>
            <w:r w:rsidRPr="00330AEE">
              <w:rPr>
                <w:rFonts w:ascii="Century Gothic" w:hAnsi="Century Gothic"/>
                <w:b/>
              </w:rPr>
              <w:t>.</w:t>
            </w:r>
          </w:p>
          <w:p w14:paraId="332C1250" w14:textId="0F4ED5FC" w:rsidR="005306F8" w:rsidRPr="008D7DC9" w:rsidRDefault="005306F8" w:rsidP="008D7DC9">
            <w:pPr>
              <w:spacing w:line="276" w:lineRule="auto"/>
              <w:rPr>
                <w:rFonts w:ascii="Century Gothic" w:hAnsi="Century Gothic"/>
                <w:sz w:val="14"/>
                <w:szCs w:val="10"/>
              </w:rPr>
            </w:pPr>
          </w:p>
        </w:tc>
      </w:tr>
    </w:tbl>
    <w:p w14:paraId="574EBFB1" w14:textId="77777777" w:rsidR="00330AEE" w:rsidRPr="008D7DC9" w:rsidRDefault="00330AEE" w:rsidP="008D7DC9">
      <w:pPr>
        <w:spacing w:line="276" w:lineRule="auto"/>
        <w:rPr>
          <w:rFonts w:ascii="Century Gothic" w:hAnsi="Century Gothic"/>
          <w:sz w:val="16"/>
          <w:szCs w:val="10"/>
        </w:rPr>
      </w:pPr>
    </w:p>
    <w:p w14:paraId="7F9AA999" w14:textId="77777777" w:rsidR="006E2995" w:rsidRPr="00860B9F" w:rsidRDefault="006E2995" w:rsidP="00BC43F5">
      <w:pPr>
        <w:shd w:val="clear" w:color="auto" w:fill="FFFFFF" w:themeFill="background1"/>
        <w:tabs>
          <w:tab w:val="left" w:pos="-426"/>
          <w:tab w:val="left" w:pos="284"/>
        </w:tabs>
        <w:suppressAutoHyphens/>
        <w:spacing w:line="276" w:lineRule="auto"/>
        <w:jc w:val="both"/>
        <w:rPr>
          <w:rFonts w:ascii="Century Gothic" w:hAnsi="Century Gothic"/>
          <w:b/>
        </w:rPr>
      </w:pPr>
      <w:r w:rsidRPr="00860B9F">
        <w:rPr>
          <w:rFonts w:ascii="Century Gothic" w:hAnsi="Century Gothic"/>
          <w:b/>
        </w:rPr>
        <w:t xml:space="preserve">14.4. </w:t>
      </w:r>
      <w:r w:rsidRPr="00860B9F">
        <w:rPr>
          <w:rFonts w:ascii="Century Gothic" w:hAnsi="Century Gothic"/>
        </w:rPr>
        <w:t>Para execução</w:t>
      </w:r>
      <w:r w:rsidRPr="00860B9F">
        <w:rPr>
          <w:rFonts w:ascii="Century Gothic" w:hAnsi="Century Gothic"/>
          <w:b/>
        </w:rPr>
        <w:t xml:space="preserve"> </w:t>
      </w:r>
      <w:r w:rsidRPr="00860B9F">
        <w:rPr>
          <w:rFonts w:ascii="Century Gothic" w:hAnsi="Century Gothic"/>
        </w:rPr>
        <w:t>dos</w:t>
      </w:r>
      <w:r w:rsidRPr="00860B9F">
        <w:rPr>
          <w:rFonts w:ascii="Century Gothic" w:hAnsi="Century Gothic"/>
          <w:b/>
        </w:rPr>
        <w:t xml:space="preserve"> </w:t>
      </w:r>
      <w:r w:rsidRPr="00860B9F">
        <w:rPr>
          <w:rFonts w:ascii="Century Gothic" w:hAnsi="Century Gothic"/>
        </w:rPr>
        <w:t>serviços a</w:t>
      </w:r>
      <w:r w:rsidRPr="00860B9F">
        <w:rPr>
          <w:rFonts w:ascii="Century Gothic" w:hAnsi="Century Gothic"/>
          <w:b/>
        </w:rPr>
        <w:t xml:space="preserve"> CONTRATADA </w:t>
      </w:r>
      <w:r w:rsidRPr="00860B9F">
        <w:rPr>
          <w:rFonts w:ascii="Century Gothic" w:hAnsi="Century Gothic"/>
        </w:rPr>
        <w:t>deverá fornecer aos seus profissionais</w:t>
      </w:r>
      <w:r w:rsidRPr="00900F67">
        <w:rPr>
          <w:rFonts w:ascii="Century Gothic" w:hAnsi="Century Gothic"/>
        </w:rPr>
        <w:t>,</w:t>
      </w:r>
      <w:r w:rsidRPr="00860B9F">
        <w:rPr>
          <w:rFonts w:ascii="Century Gothic" w:hAnsi="Century Gothic"/>
          <w:b/>
        </w:rPr>
        <w:t xml:space="preserve"> </w:t>
      </w:r>
      <w:r w:rsidRPr="00860B9F">
        <w:rPr>
          <w:rFonts w:ascii="Century Gothic" w:hAnsi="Century Gothic"/>
        </w:rPr>
        <w:t>sem ônus para</w:t>
      </w:r>
      <w:r w:rsidRPr="00860B9F">
        <w:rPr>
          <w:rFonts w:ascii="Century Gothic" w:hAnsi="Century Gothic"/>
          <w:b/>
        </w:rPr>
        <w:t xml:space="preserve"> CONTRATANTE</w:t>
      </w:r>
      <w:r w:rsidRPr="00860B9F">
        <w:rPr>
          <w:rFonts w:ascii="Century Gothic" w:hAnsi="Century Gothic"/>
        </w:rPr>
        <w:t xml:space="preserve">, todos os </w:t>
      </w:r>
      <w:r w:rsidRPr="00860B9F">
        <w:rPr>
          <w:rFonts w:ascii="Century Gothic" w:hAnsi="Century Gothic"/>
          <w:b/>
        </w:rPr>
        <w:t>MATERIAIS</w:t>
      </w:r>
      <w:r w:rsidRPr="00860B9F">
        <w:rPr>
          <w:rFonts w:ascii="Century Gothic" w:hAnsi="Century Gothic"/>
        </w:rPr>
        <w:t xml:space="preserve"> e </w:t>
      </w:r>
      <w:r w:rsidRPr="00860B9F">
        <w:rPr>
          <w:rFonts w:ascii="Century Gothic" w:hAnsi="Century Gothic"/>
          <w:b/>
        </w:rPr>
        <w:t>EQUIPAMENTOS</w:t>
      </w:r>
      <w:r w:rsidRPr="00860B9F">
        <w:rPr>
          <w:rFonts w:ascii="Century Gothic" w:hAnsi="Century Gothic"/>
        </w:rPr>
        <w:t xml:space="preserve"> de uso </w:t>
      </w:r>
      <w:r w:rsidRPr="00860B9F">
        <w:rPr>
          <w:rFonts w:ascii="Century Gothic" w:hAnsi="Century Gothic"/>
          <w:b/>
        </w:rPr>
        <w:t>PRÓPRIO</w:t>
      </w:r>
      <w:r w:rsidRPr="00860B9F">
        <w:rPr>
          <w:rFonts w:ascii="Century Gothic" w:hAnsi="Century Gothic"/>
        </w:rPr>
        <w:t xml:space="preserve"> e </w:t>
      </w:r>
      <w:r w:rsidRPr="00860B9F">
        <w:rPr>
          <w:rFonts w:ascii="Century Gothic" w:hAnsi="Century Gothic"/>
          <w:b/>
        </w:rPr>
        <w:t>INDIVIDUAL</w:t>
      </w:r>
      <w:r w:rsidRPr="00860B9F">
        <w:rPr>
          <w:rFonts w:ascii="Century Gothic" w:hAnsi="Century Gothic"/>
        </w:rPr>
        <w:t xml:space="preserve"> necessários para atendimento dos pacientes; </w:t>
      </w:r>
    </w:p>
    <w:p w14:paraId="6B694A2A" w14:textId="77777777" w:rsidR="006E2995" w:rsidRPr="008D7DC9" w:rsidRDefault="006E2995" w:rsidP="008D7DC9">
      <w:pPr>
        <w:tabs>
          <w:tab w:val="left" w:pos="-426"/>
          <w:tab w:val="left" w:pos="284"/>
        </w:tabs>
        <w:suppressAutoHyphens/>
        <w:spacing w:line="276" w:lineRule="auto"/>
        <w:jc w:val="both"/>
        <w:rPr>
          <w:rFonts w:ascii="Century Gothic" w:hAnsi="Century Gothic"/>
          <w:bCs/>
          <w:sz w:val="16"/>
          <w:szCs w:val="10"/>
        </w:rPr>
      </w:pPr>
    </w:p>
    <w:p w14:paraId="414F2990" w14:textId="0AE064D7" w:rsidR="006E2995" w:rsidRDefault="006E2995" w:rsidP="00BC43F5">
      <w:pPr>
        <w:tabs>
          <w:tab w:val="left" w:pos="-426"/>
          <w:tab w:val="left" w:pos="284"/>
        </w:tabs>
        <w:suppressAutoHyphens/>
        <w:spacing w:line="276" w:lineRule="auto"/>
        <w:jc w:val="both"/>
        <w:rPr>
          <w:rFonts w:ascii="Century Gothic" w:hAnsi="Century Gothic"/>
        </w:rPr>
      </w:pPr>
      <w:r w:rsidRPr="00860B9F">
        <w:rPr>
          <w:rFonts w:ascii="Century Gothic" w:hAnsi="Century Gothic"/>
          <w:b/>
        </w:rPr>
        <w:t xml:space="preserve">14.5. </w:t>
      </w:r>
      <w:r w:rsidRPr="00860B9F">
        <w:rPr>
          <w:rFonts w:ascii="Century Gothic" w:hAnsi="Century Gothic"/>
        </w:rPr>
        <w:t xml:space="preserve">Para a execução dos serviços a </w:t>
      </w:r>
      <w:r w:rsidRPr="00860B9F">
        <w:rPr>
          <w:rFonts w:ascii="Century Gothic" w:hAnsi="Century Gothic"/>
          <w:b/>
        </w:rPr>
        <w:t>CONTRATADA</w:t>
      </w:r>
      <w:r w:rsidRPr="00860B9F">
        <w:rPr>
          <w:rFonts w:ascii="Century Gothic" w:hAnsi="Century Gothic"/>
        </w:rPr>
        <w:t xml:space="preserve"> deverá arcar com os </w:t>
      </w:r>
      <w:r w:rsidRPr="00860B9F">
        <w:rPr>
          <w:rFonts w:ascii="Century Gothic" w:hAnsi="Century Gothic"/>
          <w:b/>
        </w:rPr>
        <w:t>GASTOS</w:t>
      </w:r>
      <w:r w:rsidRPr="00860B9F">
        <w:rPr>
          <w:rFonts w:ascii="Century Gothic" w:hAnsi="Century Gothic"/>
        </w:rPr>
        <w:t xml:space="preserve"> decorrentes de </w:t>
      </w:r>
      <w:r w:rsidRPr="00860B9F">
        <w:rPr>
          <w:rFonts w:ascii="Century Gothic" w:hAnsi="Century Gothic"/>
          <w:b/>
        </w:rPr>
        <w:t>DESPESAS</w:t>
      </w:r>
      <w:r w:rsidRPr="00860B9F">
        <w:rPr>
          <w:rFonts w:ascii="Century Gothic" w:hAnsi="Century Gothic"/>
        </w:rPr>
        <w:t xml:space="preserve"> como </w:t>
      </w:r>
      <w:r w:rsidRPr="00860B9F">
        <w:rPr>
          <w:rFonts w:ascii="Century Gothic" w:hAnsi="Century Gothic"/>
          <w:b/>
        </w:rPr>
        <w:t>HOSPEDAGEM</w:t>
      </w:r>
      <w:r w:rsidRPr="00860B9F">
        <w:rPr>
          <w:rFonts w:ascii="Century Gothic" w:hAnsi="Century Gothic"/>
        </w:rPr>
        <w:t xml:space="preserve">, </w:t>
      </w:r>
      <w:r w:rsidRPr="00860B9F">
        <w:rPr>
          <w:rFonts w:ascii="Century Gothic" w:hAnsi="Century Gothic"/>
          <w:b/>
        </w:rPr>
        <w:t>ALIMENTAÇÃO</w:t>
      </w:r>
      <w:r w:rsidRPr="00860B9F">
        <w:rPr>
          <w:rFonts w:ascii="Century Gothic" w:hAnsi="Century Gothic"/>
        </w:rPr>
        <w:t xml:space="preserve"> e </w:t>
      </w:r>
      <w:r w:rsidRPr="00860B9F">
        <w:rPr>
          <w:rFonts w:ascii="Century Gothic" w:hAnsi="Century Gothic"/>
          <w:b/>
        </w:rPr>
        <w:t>TRANSPORTE</w:t>
      </w:r>
      <w:r w:rsidRPr="00860B9F">
        <w:rPr>
          <w:rFonts w:ascii="Century Gothic" w:hAnsi="Century Gothic"/>
        </w:rPr>
        <w:t xml:space="preserve"> necessários para seus profissionais durante o atendimento, sem ônus para a </w:t>
      </w:r>
      <w:r w:rsidRPr="00860B9F">
        <w:rPr>
          <w:rFonts w:ascii="Century Gothic" w:hAnsi="Century Gothic"/>
          <w:b/>
        </w:rPr>
        <w:t>CONTRATANTE</w:t>
      </w:r>
      <w:r w:rsidRPr="00860B9F">
        <w:rPr>
          <w:rFonts w:ascii="Century Gothic" w:hAnsi="Century Gothic"/>
        </w:rPr>
        <w:t>;</w:t>
      </w:r>
    </w:p>
    <w:p w14:paraId="5D89498C" w14:textId="77777777" w:rsidR="008D7DC9" w:rsidRPr="008D7DC9" w:rsidRDefault="008D7DC9" w:rsidP="008D7DC9">
      <w:pPr>
        <w:tabs>
          <w:tab w:val="left" w:pos="-426"/>
          <w:tab w:val="left" w:pos="284"/>
        </w:tabs>
        <w:suppressAutoHyphens/>
        <w:spacing w:line="276" w:lineRule="auto"/>
        <w:jc w:val="both"/>
        <w:rPr>
          <w:rFonts w:ascii="Century Gothic" w:hAnsi="Century Gothic"/>
          <w:sz w:val="16"/>
          <w:szCs w:val="16"/>
        </w:rPr>
      </w:pPr>
    </w:p>
    <w:p w14:paraId="5E0351A0" w14:textId="0DB3CABF" w:rsidR="002D4993" w:rsidRDefault="006E2995" w:rsidP="00BC43F5">
      <w:pPr>
        <w:shd w:val="clear" w:color="auto" w:fill="FFFFFF" w:themeFill="background1"/>
        <w:tabs>
          <w:tab w:val="left" w:pos="-426"/>
          <w:tab w:val="left" w:pos="284"/>
        </w:tabs>
        <w:suppressAutoHyphens/>
        <w:spacing w:line="276" w:lineRule="auto"/>
        <w:jc w:val="both"/>
        <w:rPr>
          <w:rFonts w:ascii="Century Gothic" w:hAnsi="Century Gothic"/>
        </w:rPr>
      </w:pPr>
      <w:r w:rsidRPr="00860B9F">
        <w:rPr>
          <w:rFonts w:ascii="Century Gothic" w:hAnsi="Century Gothic"/>
          <w:b/>
        </w:rPr>
        <w:t>14.6.</w:t>
      </w:r>
      <w:r w:rsidRPr="00860B9F">
        <w:rPr>
          <w:rFonts w:ascii="Century Gothic" w:hAnsi="Century Gothic"/>
        </w:rPr>
        <w:t xml:space="preserve"> Para executar os serviços, a</w:t>
      </w:r>
      <w:r w:rsidRPr="00860B9F">
        <w:rPr>
          <w:rFonts w:ascii="Century Gothic" w:hAnsi="Century Gothic"/>
          <w:b/>
        </w:rPr>
        <w:t xml:space="preserve"> CONTRATADA </w:t>
      </w:r>
      <w:r w:rsidRPr="00860B9F">
        <w:rPr>
          <w:rFonts w:ascii="Century Gothic" w:hAnsi="Century Gothic"/>
        </w:rPr>
        <w:t xml:space="preserve">deverá disponibilizar pessoal com nível adequado de qualificação e </w:t>
      </w:r>
      <w:r w:rsidRPr="00860B9F">
        <w:rPr>
          <w:rFonts w:ascii="Century Gothic" w:hAnsi="Century Gothic"/>
          <w:b/>
        </w:rPr>
        <w:t>HABILITAÇÃO PROFISSIONAL</w:t>
      </w:r>
      <w:r w:rsidRPr="00860B9F">
        <w:rPr>
          <w:rFonts w:ascii="Century Gothic" w:hAnsi="Century Gothic"/>
        </w:rPr>
        <w:t xml:space="preserve"> nas</w:t>
      </w:r>
      <w:r w:rsidRPr="00860B9F">
        <w:rPr>
          <w:rFonts w:ascii="Century Gothic" w:hAnsi="Century Gothic"/>
          <w:b/>
        </w:rPr>
        <w:t xml:space="preserve"> </w:t>
      </w:r>
      <w:r w:rsidRPr="00860B9F">
        <w:rPr>
          <w:rFonts w:ascii="Century Gothic" w:hAnsi="Century Gothic"/>
        </w:rPr>
        <w:t xml:space="preserve">especialidades elencadas, reconhecido pelo órgão de classe: profissional de nível superior titular de diploma de médico, </w:t>
      </w:r>
      <w:r w:rsidR="00C07C90" w:rsidRPr="00EC0C39">
        <w:rPr>
          <w:rFonts w:ascii="Century Gothic" w:hAnsi="Century Gothic"/>
        </w:rPr>
        <w:t xml:space="preserve">farmacêutico, biomédico ou químico, </w:t>
      </w:r>
      <w:r w:rsidRPr="00EC0C39">
        <w:rPr>
          <w:rFonts w:ascii="Century Gothic" w:hAnsi="Century Gothic"/>
        </w:rPr>
        <w:t xml:space="preserve">devidamente registrado no conselho regional de </w:t>
      </w:r>
      <w:r w:rsidR="00B44FFB" w:rsidRPr="00EC0C39">
        <w:rPr>
          <w:rFonts w:ascii="Century Gothic" w:hAnsi="Century Gothic"/>
        </w:rPr>
        <w:t>medicina, farmácia, biomedicina ou química</w:t>
      </w:r>
      <w:r w:rsidRPr="00EC0C39">
        <w:rPr>
          <w:rFonts w:ascii="Century Gothic" w:hAnsi="Century Gothic"/>
        </w:rPr>
        <w:t xml:space="preserve"> na</w:t>
      </w:r>
      <w:r w:rsidRPr="00860B9F">
        <w:rPr>
          <w:rFonts w:ascii="Century Gothic" w:hAnsi="Century Gothic"/>
        </w:rPr>
        <w:t xml:space="preserve"> especialidade de atuação, conforme descrito nas exigências profissionais;</w:t>
      </w:r>
    </w:p>
    <w:p w14:paraId="66274704" w14:textId="77777777" w:rsidR="008F5D0C" w:rsidRPr="008D7DC9" w:rsidRDefault="008F5D0C" w:rsidP="008D7DC9">
      <w:pPr>
        <w:shd w:val="clear" w:color="auto" w:fill="FFFFFF" w:themeFill="background1"/>
        <w:tabs>
          <w:tab w:val="left" w:pos="-426"/>
          <w:tab w:val="left" w:pos="284"/>
        </w:tabs>
        <w:suppressAutoHyphens/>
        <w:spacing w:line="276" w:lineRule="auto"/>
        <w:jc w:val="both"/>
        <w:rPr>
          <w:rFonts w:ascii="Century Gothic" w:hAnsi="Century Gothic"/>
          <w:sz w:val="16"/>
          <w:szCs w:val="14"/>
        </w:rPr>
      </w:pPr>
    </w:p>
    <w:p w14:paraId="71A3770C" w14:textId="537581D9" w:rsidR="006E2995" w:rsidRPr="00860B9F" w:rsidRDefault="006E2995" w:rsidP="00BC43F5">
      <w:pPr>
        <w:shd w:val="clear" w:color="auto" w:fill="FFFFFF" w:themeFill="background1"/>
        <w:tabs>
          <w:tab w:val="left" w:pos="-426"/>
          <w:tab w:val="left" w:pos="284"/>
        </w:tabs>
        <w:suppressAutoHyphens/>
        <w:spacing w:line="276" w:lineRule="auto"/>
        <w:jc w:val="both"/>
        <w:rPr>
          <w:rFonts w:ascii="Century Gothic" w:hAnsi="Century Gothic"/>
        </w:rPr>
      </w:pPr>
      <w:r w:rsidRPr="00860B9F">
        <w:rPr>
          <w:rFonts w:ascii="Century Gothic" w:hAnsi="Century Gothic"/>
          <w:b/>
        </w:rPr>
        <w:t>14.7.</w:t>
      </w:r>
      <w:r w:rsidRPr="00860B9F">
        <w:rPr>
          <w:rFonts w:ascii="Century Gothic" w:hAnsi="Century Gothic"/>
        </w:rPr>
        <w:t xml:space="preserve"> </w:t>
      </w:r>
      <w:r w:rsidRPr="00860B9F">
        <w:rPr>
          <w:rFonts w:ascii="Century Gothic" w:hAnsi="Century Gothic"/>
          <w:b/>
        </w:rPr>
        <w:t>OS SERVIÇOS DEVERÃO SER EXECUTADOS DE ACORDO COM AS NECESSIDADES DO</w:t>
      </w:r>
      <w:r w:rsidRPr="00860B9F">
        <w:rPr>
          <w:rFonts w:ascii="Century Gothic" w:hAnsi="Century Gothic"/>
          <w:b/>
          <w:bCs/>
        </w:rPr>
        <w:t xml:space="preserve"> CORESS/MT</w:t>
      </w:r>
      <w:r w:rsidRPr="00860B9F">
        <w:rPr>
          <w:rFonts w:ascii="Century Gothic" w:hAnsi="Century Gothic"/>
          <w:b/>
        </w:rPr>
        <w:t xml:space="preserve"> E DENTRO DOS HORÁRIOS ESTABELECIDOS PELO SETOR DE REGULAÇÃO</w:t>
      </w:r>
      <w:r w:rsidRPr="00860B9F">
        <w:rPr>
          <w:rFonts w:ascii="Century Gothic" w:hAnsi="Century Gothic"/>
        </w:rPr>
        <w:t>;</w:t>
      </w:r>
    </w:p>
    <w:p w14:paraId="271AF37C" w14:textId="77777777" w:rsidR="006E2995" w:rsidRPr="008D7DC9" w:rsidRDefault="006E2995" w:rsidP="008D7DC9">
      <w:pPr>
        <w:tabs>
          <w:tab w:val="left" w:pos="-426"/>
          <w:tab w:val="left" w:pos="284"/>
        </w:tabs>
        <w:suppressAutoHyphens/>
        <w:spacing w:line="276" w:lineRule="auto"/>
        <w:jc w:val="both"/>
        <w:rPr>
          <w:rFonts w:ascii="Century Gothic" w:hAnsi="Century Gothic"/>
          <w:bCs/>
          <w:sz w:val="16"/>
          <w:szCs w:val="14"/>
        </w:rPr>
      </w:pPr>
    </w:p>
    <w:p w14:paraId="4FFB93B8" w14:textId="0562D7C0" w:rsidR="006E2995" w:rsidRPr="00860B9F" w:rsidRDefault="006E2995" w:rsidP="00BC43F5">
      <w:pPr>
        <w:tabs>
          <w:tab w:val="left" w:pos="-426"/>
          <w:tab w:val="left" w:pos="284"/>
        </w:tabs>
        <w:suppressAutoHyphens/>
        <w:spacing w:line="276" w:lineRule="auto"/>
        <w:jc w:val="both"/>
        <w:rPr>
          <w:rFonts w:ascii="Century Gothic" w:hAnsi="Century Gothic"/>
          <w:bCs/>
        </w:rPr>
      </w:pPr>
      <w:r w:rsidRPr="00860B9F">
        <w:rPr>
          <w:rFonts w:ascii="Century Gothic" w:hAnsi="Century Gothic"/>
          <w:b/>
        </w:rPr>
        <w:t>14.8.</w:t>
      </w:r>
      <w:r w:rsidRPr="00860B9F">
        <w:rPr>
          <w:rFonts w:ascii="Century Gothic" w:hAnsi="Century Gothic"/>
        </w:rPr>
        <w:t xml:space="preserve"> Os</w:t>
      </w:r>
      <w:r w:rsidRPr="00860B9F">
        <w:rPr>
          <w:rFonts w:ascii="Century Gothic" w:hAnsi="Century Gothic"/>
          <w:b/>
        </w:rPr>
        <w:t xml:space="preserve"> SERVIÇOS SERÃO PREVIAMENTE</w:t>
      </w:r>
      <w:r w:rsidRPr="00860B9F">
        <w:rPr>
          <w:rFonts w:ascii="Century Gothic" w:hAnsi="Century Gothic"/>
        </w:rPr>
        <w:t xml:space="preserve"> </w:t>
      </w:r>
      <w:r w:rsidRPr="00860B9F">
        <w:rPr>
          <w:rFonts w:ascii="Century Gothic" w:hAnsi="Century Gothic"/>
          <w:b/>
        </w:rPr>
        <w:t>AUTORIZADOS</w:t>
      </w:r>
      <w:r w:rsidRPr="00860B9F">
        <w:rPr>
          <w:rFonts w:ascii="Century Gothic" w:hAnsi="Century Gothic"/>
        </w:rPr>
        <w:t xml:space="preserve"> pela </w:t>
      </w:r>
      <w:r w:rsidR="001B2A56" w:rsidRPr="00860B9F">
        <w:rPr>
          <w:rFonts w:ascii="Century Gothic" w:hAnsi="Century Gothic"/>
          <w:b/>
        </w:rPr>
        <w:t>CENTRAL DE REGULAÇÃO DO</w:t>
      </w:r>
      <w:r w:rsidR="001B2A56" w:rsidRPr="00860B9F">
        <w:rPr>
          <w:rFonts w:ascii="Century Gothic" w:hAnsi="Century Gothic"/>
          <w:b/>
          <w:bCs/>
        </w:rPr>
        <w:t xml:space="preserve"> CORESS/MT</w:t>
      </w:r>
      <w:r w:rsidR="001B2A56" w:rsidRPr="00860B9F">
        <w:rPr>
          <w:rFonts w:ascii="Century Gothic" w:hAnsi="Century Gothic"/>
        </w:rPr>
        <w:t>;</w:t>
      </w:r>
    </w:p>
    <w:p w14:paraId="015ED21D" w14:textId="77777777" w:rsidR="006E2995" w:rsidRPr="008D7DC9" w:rsidRDefault="006E2995" w:rsidP="00BC43F5">
      <w:pPr>
        <w:tabs>
          <w:tab w:val="left" w:pos="-426"/>
          <w:tab w:val="left" w:pos="284"/>
        </w:tabs>
        <w:suppressAutoHyphens/>
        <w:spacing w:line="276" w:lineRule="auto"/>
        <w:jc w:val="both"/>
        <w:rPr>
          <w:rFonts w:ascii="Century Gothic" w:hAnsi="Century Gothic"/>
          <w:bCs/>
          <w:sz w:val="16"/>
          <w:szCs w:val="14"/>
        </w:rPr>
      </w:pPr>
    </w:p>
    <w:p w14:paraId="2DAF54F7" w14:textId="77777777" w:rsidR="006E2995" w:rsidRPr="00860B9F" w:rsidRDefault="006E2995" w:rsidP="00BC43F5">
      <w:pPr>
        <w:tabs>
          <w:tab w:val="left" w:pos="-426"/>
          <w:tab w:val="left" w:pos="284"/>
        </w:tabs>
        <w:suppressAutoHyphens/>
        <w:spacing w:line="276" w:lineRule="auto"/>
        <w:jc w:val="both"/>
        <w:rPr>
          <w:rFonts w:ascii="Century Gothic" w:hAnsi="Century Gothic"/>
        </w:rPr>
      </w:pPr>
      <w:r w:rsidRPr="00860B9F">
        <w:rPr>
          <w:rFonts w:ascii="Century Gothic" w:hAnsi="Century Gothic"/>
          <w:b/>
        </w:rPr>
        <w:t>14.9.</w:t>
      </w:r>
      <w:r w:rsidRPr="00860B9F">
        <w:rPr>
          <w:rFonts w:ascii="Century Gothic" w:hAnsi="Century Gothic"/>
        </w:rPr>
        <w:t xml:space="preserve"> </w:t>
      </w:r>
      <w:r w:rsidRPr="00860B9F">
        <w:rPr>
          <w:rFonts w:ascii="Century Gothic" w:hAnsi="Century Gothic"/>
          <w:bCs/>
        </w:rPr>
        <w:t>A</w:t>
      </w:r>
      <w:r w:rsidRPr="00860B9F">
        <w:rPr>
          <w:rFonts w:ascii="Century Gothic" w:hAnsi="Century Gothic"/>
          <w:b/>
          <w:bCs/>
        </w:rPr>
        <w:t xml:space="preserve"> CONTRATADA </w:t>
      </w:r>
      <w:r w:rsidRPr="00860B9F">
        <w:rPr>
          <w:rFonts w:ascii="Century Gothic" w:hAnsi="Century Gothic"/>
          <w:bCs/>
        </w:rPr>
        <w:t>d</w:t>
      </w:r>
      <w:r w:rsidRPr="00860B9F">
        <w:rPr>
          <w:rFonts w:ascii="Century Gothic" w:hAnsi="Century Gothic"/>
        </w:rPr>
        <w:t xml:space="preserve">everá manter-se </w:t>
      </w:r>
      <w:r w:rsidRPr="00860B9F">
        <w:rPr>
          <w:rFonts w:ascii="Century Gothic" w:hAnsi="Century Gothic"/>
          <w:b/>
        </w:rPr>
        <w:t>HABILITADA</w:t>
      </w:r>
      <w:r w:rsidRPr="00860B9F">
        <w:rPr>
          <w:rFonts w:ascii="Century Gothic" w:hAnsi="Century Gothic"/>
        </w:rPr>
        <w:t xml:space="preserve"> junto aos respectivos órgãos de fiscalização da sua categoria, </w:t>
      </w:r>
      <w:r w:rsidRPr="00860B9F">
        <w:rPr>
          <w:rFonts w:ascii="Century Gothic" w:hAnsi="Century Gothic"/>
          <w:b/>
        </w:rPr>
        <w:t xml:space="preserve">SOB PENA </w:t>
      </w:r>
      <w:r w:rsidRPr="00860B9F">
        <w:rPr>
          <w:rFonts w:ascii="Century Gothic" w:hAnsi="Century Gothic"/>
        </w:rPr>
        <w:t xml:space="preserve">de </w:t>
      </w:r>
      <w:r w:rsidRPr="00860B9F">
        <w:rPr>
          <w:rFonts w:ascii="Century Gothic" w:hAnsi="Century Gothic"/>
          <w:b/>
        </w:rPr>
        <w:t>RESCISÃO CONTRATUAL</w:t>
      </w:r>
      <w:r w:rsidRPr="00860B9F">
        <w:rPr>
          <w:rFonts w:ascii="Century Gothic" w:hAnsi="Century Gothic"/>
        </w:rPr>
        <w:t>;</w:t>
      </w:r>
    </w:p>
    <w:p w14:paraId="3A5B4493" w14:textId="77777777" w:rsidR="006E2995" w:rsidRPr="008D7DC9" w:rsidRDefault="006E2995" w:rsidP="00BC43F5">
      <w:pPr>
        <w:tabs>
          <w:tab w:val="left" w:pos="-426"/>
          <w:tab w:val="left" w:pos="284"/>
        </w:tabs>
        <w:suppressAutoHyphens/>
        <w:spacing w:line="276" w:lineRule="auto"/>
        <w:jc w:val="both"/>
        <w:rPr>
          <w:rFonts w:ascii="Century Gothic" w:hAnsi="Century Gothic"/>
          <w:sz w:val="16"/>
          <w:szCs w:val="14"/>
        </w:rPr>
      </w:pPr>
    </w:p>
    <w:p w14:paraId="5A628D43" w14:textId="77777777" w:rsidR="006E2995" w:rsidRPr="00860B9F" w:rsidRDefault="006E2995" w:rsidP="00BC43F5">
      <w:pPr>
        <w:tabs>
          <w:tab w:val="left" w:pos="-426"/>
          <w:tab w:val="left" w:pos="284"/>
        </w:tabs>
        <w:suppressAutoHyphens/>
        <w:spacing w:line="276" w:lineRule="auto"/>
        <w:jc w:val="both"/>
        <w:rPr>
          <w:rFonts w:ascii="Century Gothic" w:hAnsi="Century Gothic"/>
        </w:rPr>
      </w:pPr>
      <w:r w:rsidRPr="00860B9F">
        <w:rPr>
          <w:rFonts w:ascii="Century Gothic" w:hAnsi="Century Gothic"/>
          <w:b/>
        </w:rPr>
        <w:t>14.10.</w:t>
      </w:r>
      <w:r w:rsidRPr="00860B9F">
        <w:rPr>
          <w:rFonts w:ascii="Century Gothic" w:hAnsi="Century Gothic"/>
        </w:rPr>
        <w:t xml:space="preserve"> Os </w:t>
      </w:r>
      <w:r w:rsidRPr="00860B9F">
        <w:rPr>
          <w:rFonts w:ascii="Century Gothic" w:hAnsi="Century Gothic"/>
          <w:b/>
        </w:rPr>
        <w:t>ENCAMINHAMENTOS</w:t>
      </w:r>
      <w:r w:rsidRPr="00860B9F">
        <w:rPr>
          <w:rFonts w:ascii="Century Gothic" w:hAnsi="Century Gothic"/>
        </w:rPr>
        <w:t xml:space="preserve"> deverão ser preenchidos</w:t>
      </w:r>
      <w:r w:rsidRPr="00860B9F">
        <w:rPr>
          <w:rFonts w:ascii="Century Gothic" w:hAnsi="Century Gothic"/>
          <w:b/>
        </w:rPr>
        <w:t xml:space="preserve"> </w:t>
      </w:r>
      <w:r w:rsidRPr="00860B9F">
        <w:rPr>
          <w:rFonts w:ascii="Century Gothic" w:hAnsi="Century Gothic"/>
        </w:rPr>
        <w:t>em formulário próprio disponibilizado pelo</w:t>
      </w:r>
      <w:r w:rsidRPr="00860B9F">
        <w:rPr>
          <w:rFonts w:ascii="Century Gothic" w:hAnsi="Century Gothic"/>
          <w:bCs/>
        </w:rPr>
        <w:t xml:space="preserve"> </w:t>
      </w:r>
      <w:proofErr w:type="spellStart"/>
      <w:r w:rsidRPr="00860B9F">
        <w:rPr>
          <w:rFonts w:ascii="Century Gothic" w:hAnsi="Century Gothic"/>
          <w:bCs/>
        </w:rPr>
        <w:t>Coress</w:t>
      </w:r>
      <w:proofErr w:type="spellEnd"/>
      <w:r w:rsidRPr="00860B9F">
        <w:rPr>
          <w:rFonts w:ascii="Century Gothic" w:hAnsi="Century Gothic"/>
          <w:bCs/>
        </w:rPr>
        <w:t>/MT</w:t>
      </w:r>
      <w:r w:rsidRPr="00860B9F">
        <w:rPr>
          <w:rFonts w:ascii="Century Gothic" w:hAnsi="Century Gothic"/>
        </w:rPr>
        <w:t>;</w:t>
      </w:r>
    </w:p>
    <w:p w14:paraId="11D21B02" w14:textId="77777777" w:rsidR="006E2995" w:rsidRPr="008D7DC9" w:rsidRDefault="006E2995" w:rsidP="008D7DC9">
      <w:pPr>
        <w:tabs>
          <w:tab w:val="left" w:pos="-426"/>
          <w:tab w:val="left" w:pos="284"/>
        </w:tabs>
        <w:suppressAutoHyphens/>
        <w:spacing w:line="276" w:lineRule="auto"/>
        <w:jc w:val="both"/>
        <w:rPr>
          <w:rFonts w:ascii="Century Gothic" w:hAnsi="Century Gothic"/>
          <w:sz w:val="16"/>
          <w:szCs w:val="14"/>
        </w:rPr>
      </w:pPr>
    </w:p>
    <w:p w14:paraId="4462E322" w14:textId="77777777" w:rsidR="006E2995" w:rsidRPr="00860B9F" w:rsidRDefault="006E2995" w:rsidP="00BC43F5">
      <w:pPr>
        <w:tabs>
          <w:tab w:val="left" w:pos="-426"/>
          <w:tab w:val="left" w:pos="284"/>
        </w:tabs>
        <w:suppressAutoHyphens/>
        <w:spacing w:line="276" w:lineRule="auto"/>
        <w:jc w:val="both"/>
        <w:rPr>
          <w:rFonts w:ascii="Century Gothic" w:hAnsi="Century Gothic"/>
          <w:bCs/>
        </w:rPr>
      </w:pPr>
      <w:r w:rsidRPr="00860B9F">
        <w:rPr>
          <w:rFonts w:ascii="Century Gothic" w:hAnsi="Century Gothic"/>
          <w:b/>
        </w:rPr>
        <w:t>14.11.</w:t>
      </w:r>
      <w:r w:rsidRPr="00860B9F">
        <w:rPr>
          <w:rFonts w:ascii="Century Gothic" w:hAnsi="Century Gothic"/>
        </w:rPr>
        <w:t xml:space="preserve"> A </w:t>
      </w:r>
      <w:r w:rsidRPr="00860B9F">
        <w:rPr>
          <w:rFonts w:ascii="Century Gothic" w:hAnsi="Century Gothic"/>
          <w:b/>
          <w:bCs/>
        </w:rPr>
        <w:t>CONTRATADA</w:t>
      </w:r>
      <w:r w:rsidRPr="00860B9F">
        <w:rPr>
          <w:rFonts w:ascii="Century Gothic" w:hAnsi="Century Gothic"/>
          <w:bCs/>
        </w:rPr>
        <w:t xml:space="preserve"> responderá pelos serviços prestados ao paciente encaminhado pelo Consórcio, isentando integralmente o </w:t>
      </w:r>
      <w:proofErr w:type="spellStart"/>
      <w:r w:rsidRPr="00860B9F">
        <w:rPr>
          <w:rFonts w:ascii="Century Gothic" w:hAnsi="Century Gothic"/>
          <w:bCs/>
        </w:rPr>
        <w:t>Coress</w:t>
      </w:r>
      <w:proofErr w:type="spellEnd"/>
      <w:r w:rsidRPr="00860B9F">
        <w:rPr>
          <w:rFonts w:ascii="Century Gothic" w:hAnsi="Century Gothic"/>
          <w:bCs/>
        </w:rPr>
        <w:t>/MT de todo e qualquer ato falho em que o paciente se sentir lesado;</w:t>
      </w:r>
    </w:p>
    <w:p w14:paraId="20B06D2A" w14:textId="77777777" w:rsidR="006E2995" w:rsidRPr="008D7DC9" w:rsidRDefault="006E2995" w:rsidP="008D7DC9">
      <w:pPr>
        <w:tabs>
          <w:tab w:val="left" w:pos="-426"/>
          <w:tab w:val="left" w:pos="284"/>
        </w:tabs>
        <w:suppressAutoHyphens/>
        <w:spacing w:line="276" w:lineRule="auto"/>
        <w:jc w:val="both"/>
        <w:rPr>
          <w:rFonts w:ascii="Century Gothic" w:hAnsi="Century Gothic"/>
          <w:sz w:val="16"/>
          <w:szCs w:val="10"/>
        </w:rPr>
      </w:pPr>
    </w:p>
    <w:p w14:paraId="2B58A79F" w14:textId="77777777" w:rsidR="006E2995" w:rsidRPr="00860B9F" w:rsidRDefault="006E2995" w:rsidP="00BC43F5">
      <w:pPr>
        <w:tabs>
          <w:tab w:val="left" w:pos="-426"/>
          <w:tab w:val="left" w:pos="284"/>
        </w:tabs>
        <w:suppressAutoHyphens/>
        <w:spacing w:line="276" w:lineRule="auto"/>
        <w:jc w:val="both"/>
        <w:rPr>
          <w:rFonts w:ascii="Century Gothic" w:eastAsia="Calibri" w:hAnsi="Century Gothic"/>
          <w:bCs/>
        </w:rPr>
      </w:pPr>
      <w:r w:rsidRPr="00860B9F">
        <w:rPr>
          <w:rFonts w:ascii="Century Gothic" w:hAnsi="Century Gothic"/>
          <w:b/>
        </w:rPr>
        <w:t>14.12.</w:t>
      </w:r>
      <w:r w:rsidRPr="00860B9F">
        <w:rPr>
          <w:rFonts w:ascii="Century Gothic" w:hAnsi="Century Gothic"/>
        </w:rPr>
        <w:t xml:space="preserve"> </w:t>
      </w:r>
      <w:r w:rsidRPr="00860B9F">
        <w:rPr>
          <w:rFonts w:ascii="Century Gothic" w:eastAsia="Calibri" w:hAnsi="Century Gothic"/>
          <w:bCs/>
        </w:rPr>
        <w:t>Os</w:t>
      </w:r>
      <w:r w:rsidRPr="00860B9F">
        <w:rPr>
          <w:rFonts w:ascii="Century Gothic" w:eastAsia="Calibri" w:hAnsi="Century Gothic"/>
          <w:b/>
          <w:bCs/>
        </w:rPr>
        <w:t xml:space="preserve"> RELATÓRIOS MENSAIS OBRIGATÓRIOS </w:t>
      </w:r>
      <w:r w:rsidRPr="00860B9F">
        <w:rPr>
          <w:rFonts w:ascii="Century Gothic" w:eastAsia="Calibri" w:hAnsi="Century Gothic"/>
          <w:bCs/>
        </w:rPr>
        <w:t xml:space="preserve">deverão ser entregues até o </w:t>
      </w:r>
      <w:r w:rsidRPr="00860B9F">
        <w:rPr>
          <w:rFonts w:ascii="Century Gothic" w:eastAsia="Calibri" w:hAnsi="Century Gothic"/>
          <w:b/>
          <w:bCs/>
          <w:u w:val="single"/>
        </w:rPr>
        <w:t>05º DIA ÚTIL DO MÊS SUBSEQUENTE</w:t>
      </w:r>
      <w:r w:rsidRPr="00860B9F">
        <w:rPr>
          <w:rFonts w:ascii="Century Gothic" w:eastAsia="Calibri" w:hAnsi="Century Gothic"/>
          <w:bCs/>
        </w:rPr>
        <w:t xml:space="preserve">, com período compreendido do primeiro ao último dia útil do mês da realização, para conferência e </w:t>
      </w:r>
      <w:r w:rsidRPr="00860B9F">
        <w:rPr>
          <w:rFonts w:ascii="Century Gothic" w:eastAsia="Calibri" w:hAnsi="Century Gothic"/>
          <w:b/>
          <w:bCs/>
        </w:rPr>
        <w:t xml:space="preserve">POSTERIOR CONFIRMAÇÃO </w:t>
      </w:r>
      <w:r w:rsidRPr="00860B9F">
        <w:rPr>
          <w:rFonts w:ascii="Century Gothic" w:eastAsia="Calibri" w:hAnsi="Century Gothic"/>
          <w:bCs/>
        </w:rPr>
        <w:t>da emissão da nota fiscal;</w:t>
      </w:r>
    </w:p>
    <w:p w14:paraId="03233D8E" w14:textId="77777777" w:rsidR="006E2995" w:rsidRPr="008D7DC9" w:rsidRDefault="006E2995" w:rsidP="00BC43F5">
      <w:pPr>
        <w:tabs>
          <w:tab w:val="left" w:pos="-426"/>
          <w:tab w:val="left" w:pos="284"/>
        </w:tabs>
        <w:suppressAutoHyphens/>
        <w:spacing w:line="276" w:lineRule="auto"/>
        <w:jc w:val="both"/>
        <w:rPr>
          <w:rFonts w:ascii="Century Gothic" w:hAnsi="Century Gothic"/>
          <w:sz w:val="16"/>
          <w:szCs w:val="10"/>
        </w:rPr>
      </w:pPr>
    </w:p>
    <w:p w14:paraId="79FD2C4D" w14:textId="77777777" w:rsidR="006E2995" w:rsidRPr="00860B9F" w:rsidRDefault="006E2995" w:rsidP="00BC43F5">
      <w:pPr>
        <w:tabs>
          <w:tab w:val="left" w:pos="-426"/>
          <w:tab w:val="left" w:pos="284"/>
        </w:tabs>
        <w:suppressAutoHyphens/>
        <w:spacing w:line="276" w:lineRule="auto"/>
        <w:jc w:val="both"/>
        <w:rPr>
          <w:rFonts w:ascii="Century Gothic" w:hAnsi="Century Gothic"/>
        </w:rPr>
      </w:pPr>
      <w:r w:rsidRPr="00860B9F">
        <w:rPr>
          <w:rFonts w:ascii="Century Gothic" w:hAnsi="Century Gothic"/>
          <w:b/>
        </w:rPr>
        <w:t>14.13.</w:t>
      </w:r>
      <w:r w:rsidRPr="00860B9F">
        <w:rPr>
          <w:rFonts w:ascii="Century Gothic" w:hAnsi="Century Gothic"/>
        </w:rPr>
        <w:t xml:space="preserve"> A </w:t>
      </w:r>
      <w:r w:rsidRPr="00860B9F">
        <w:rPr>
          <w:rFonts w:ascii="Century Gothic" w:hAnsi="Century Gothic"/>
          <w:b/>
        </w:rPr>
        <w:t>CONTRATADA</w:t>
      </w:r>
      <w:r w:rsidRPr="00860B9F">
        <w:rPr>
          <w:rFonts w:ascii="Century Gothic" w:hAnsi="Century Gothic"/>
        </w:rPr>
        <w:t xml:space="preserve"> deverá </w:t>
      </w:r>
      <w:r w:rsidRPr="00860B9F">
        <w:rPr>
          <w:rFonts w:ascii="Century Gothic" w:hAnsi="Century Gothic"/>
          <w:b/>
        </w:rPr>
        <w:t>FORNECER RELAÇÃO NOMINAL</w:t>
      </w:r>
      <w:r w:rsidRPr="00860B9F">
        <w:rPr>
          <w:rFonts w:ascii="Century Gothic" w:hAnsi="Century Gothic"/>
        </w:rPr>
        <w:t xml:space="preserve"> (sem abreviação), com data de nascimento, data de agendamento, descrição por extenso do procedimento realizado para cada paciente no mês de referência, cartão nacional de saúde e nome do profissional executor devidamente assinado e carimbado;</w:t>
      </w:r>
    </w:p>
    <w:p w14:paraId="00997D44" w14:textId="77777777" w:rsidR="006E2995" w:rsidRPr="008D7DC9" w:rsidRDefault="006E2995" w:rsidP="00BC43F5">
      <w:pPr>
        <w:tabs>
          <w:tab w:val="left" w:pos="-426"/>
          <w:tab w:val="left" w:pos="284"/>
        </w:tabs>
        <w:suppressAutoHyphens/>
        <w:spacing w:line="276" w:lineRule="auto"/>
        <w:jc w:val="both"/>
        <w:rPr>
          <w:rFonts w:ascii="Century Gothic" w:hAnsi="Century Gothic"/>
          <w:sz w:val="16"/>
          <w:szCs w:val="16"/>
        </w:rPr>
      </w:pPr>
    </w:p>
    <w:p w14:paraId="1B67447D" w14:textId="7598BB94" w:rsidR="006E2995" w:rsidRDefault="006E2995" w:rsidP="00BC43F5">
      <w:pPr>
        <w:tabs>
          <w:tab w:val="left" w:pos="-426"/>
          <w:tab w:val="left" w:pos="284"/>
        </w:tabs>
        <w:suppressAutoHyphens/>
        <w:spacing w:line="276" w:lineRule="auto"/>
        <w:jc w:val="both"/>
        <w:rPr>
          <w:rFonts w:ascii="Century Gothic" w:hAnsi="Century Gothic"/>
        </w:rPr>
      </w:pPr>
      <w:r w:rsidRPr="00860B9F">
        <w:rPr>
          <w:rFonts w:ascii="Century Gothic" w:hAnsi="Century Gothic"/>
          <w:b/>
        </w:rPr>
        <w:t>14.14.</w:t>
      </w:r>
      <w:r w:rsidRPr="00860B9F">
        <w:rPr>
          <w:rFonts w:ascii="Century Gothic" w:hAnsi="Century Gothic"/>
        </w:rPr>
        <w:t xml:space="preserve"> A </w:t>
      </w:r>
      <w:r w:rsidRPr="00860B9F">
        <w:rPr>
          <w:rFonts w:ascii="Century Gothic" w:hAnsi="Century Gothic"/>
          <w:b/>
        </w:rPr>
        <w:t>CONTRATADA</w:t>
      </w:r>
      <w:r w:rsidRPr="00860B9F">
        <w:rPr>
          <w:rFonts w:ascii="Century Gothic" w:hAnsi="Century Gothic"/>
        </w:rPr>
        <w:t xml:space="preserve"> deverá fornecer ao </w:t>
      </w:r>
      <w:r w:rsidRPr="00860B9F">
        <w:rPr>
          <w:rFonts w:ascii="Century Gothic" w:hAnsi="Century Gothic"/>
          <w:b/>
        </w:rPr>
        <w:t>SETOR REQUISITANTE</w:t>
      </w:r>
      <w:r w:rsidRPr="00860B9F">
        <w:rPr>
          <w:rFonts w:ascii="Century Gothic" w:hAnsi="Century Gothic"/>
        </w:rPr>
        <w:t>, informações pertinentes aos atendimentos, bem como atender as solicitações do</w:t>
      </w:r>
      <w:r w:rsidRPr="00860B9F">
        <w:rPr>
          <w:rFonts w:ascii="Century Gothic" w:hAnsi="Century Gothic"/>
          <w:bCs/>
        </w:rPr>
        <w:t xml:space="preserve"> </w:t>
      </w:r>
      <w:proofErr w:type="spellStart"/>
      <w:r w:rsidRPr="00860B9F">
        <w:rPr>
          <w:rFonts w:ascii="Century Gothic" w:hAnsi="Century Gothic"/>
          <w:bCs/>
        </w:rPr>
        <w:t>Coress</w:t>
      </w:r>
      <w:proofErr w:type="spellEnd"/>
      <w:r w:rsidRPr="00860B9F">
        <w:rPr>
          <w:rFonts w:ascii="Century Gothic" w:hAnsi="Century Gothic"/>
          <w:bCs/>
        </w:rPr>
        <w:t>/MT,</w:t>
      </w:r>
      <w:r w:rsidRPr="00860B9F">
        <w:rPr>
          <w:rFonts w:ascii="Century Gothic" w:hAnsi="Century Gothic"/>
        </w:rPr>
        <w:t xml:space="preserve"> fornecendo informações referentes aos atendimentos;</w:t>
      </w:r>
    </w:p>
    <w:p w14:paraId="7F610C68" w14:textId="77777777" w:rsidR="00BC43F5" w:rsidRPr="008D7DC9" w:rsidRDefault="00BC43F5" w:rsidP="008D7DC9">
      <w:pPr>
        <w:tabs>
          <w:tab w:val="left" w:pos="-426"/>
          <w:tab w:val="left" w:pos="284"/>
        </w:tabs>
        <w:suppressAutoHyphens/>
        <w:spacing w:line="276" w:lineRule="auto"/>
        <w:jc w:val="both"/>
        <w:rPr>
          <w:rFonts w:ascii="Century Gothic" w:hAnsi="Century Gothic"/>
          <w:sz w:val="16"/>
          <w:szCs w:val="16"/>
        </w:rPr>
      </w:pPr>
    </w:p>
    <w:p w14:paraId="63BB3E62" w14:textId="77777777" w:rsidR="006E2995" w:rsidRPr="00860B9F" w:rsidRDefault="006E2995" w:rsidP="00525743">
      <w:pPr>
        <w:tabs>
          <w:tab w:val="left" w:pos="-426"/>
          <w:tab w:val="left" w:pos="284"/>
        </w:tabs>
        <w:suppressAutoHyphens/>
        <w:spacing w:line="276" w:lineRule="auto"/>
        <w:jc w:val="both"/>
        <w:rPr>
          <w:rFonts w:ascii="Century Gothic" w:hAnsi="Century Gothic"/>
        </w:rPr>
      </w:pPr>
      <w:r w:rsidRPr="00860B9F">
        <w:rPr>
          <w:rFonts w:ascii="Century Gothic" w:hAnsi="Century Gothic"/>
          <w:b/>
        </w:rPr>
        <w:t>14.15.</w:t>
      </w:r>
      <w:r w:rsidRPr="00860B9F">
        <w:rPr>
          <w:rFonts w:ascii="Century Gothic" w:hAnsi="Century Gothic"/>
        </w:rPr>
        <w:t xml:space="preserve"> A </w:t>
      </w:r>
      <w:r w:rsidRPr="00860B9F">
        <w:rPr>
          <w:rFonts w:ascii="Century Gothic" w:hAnsi="Century Gothic"/>
          <w:b/>
        </w:rPr>
        <w:t>CONTRATADA</w:t>
      </w:r>
      <w:r w:rsidRPr="00860B9F">
        <w:rPr>
          <w:rFonts w:ascii="Century Gothic" w:hAnsi="Century Gothic"/>
        </w:rPr>
        <w:t xml:space="preserve"> deverá informar a </w:t>
      </w:r>
      <w:r w:rsidRPr="00860B9F">
        <w:rPr>
          <w:rFonts w:ascii="Century Gothic" w:hAnsi="Century Gothic"/>
          <w:b/>
        </w:rPr>
        <w:t>CONTRATANTE</w:t>
      </w:r>
      <w:r w:rsidRPr="00860B9F">
        <w:rPr>
          <w:rFonts w:ascii="Century Gothic" w:hAnsi="Century Gothic"/>
        </w:rPr>
        <w:t xml:space="preserve">, por escrito e imediatamente, sobre qualquer anormalidade verificada na execução dos serviços, bem como </w:t>
      </w:r>
      <w:r w:rsidRPr="00860B9F">
        <w:rPr>
          <w:rFonts w:ascii="Century Gothic" w:hAnsi="Century Gothic"/>
          <w:b/>
        </w:rPr>
        <w:t xml:space="preserve">QUALQUER FATO </w:t>
      </w:r>
      <w:r w:rsidRPr="00860B9F">
        <w:rPr>
          <w:rFonts w:ascii="Century Gothic" w:hAnsi="Century Gothic"/>
        </w:rPr>
        <w:t>que possa</w:t>
      </w:r>
      <w:r w:rsidRPr="00860B9F">
        <w:rPr>
          <w:rFonts w:ascii="Century Gothic" w:hAnsi="Century Gothic"/>
          <w:b/>
        </w:rPr>
        <w:t xml:space="preserve"> </w:t>
      </w:r>
      <w:r w:rsidRPr="00860B9F">
        <w:rPr>
          <w:rFonts w:ascii="Century Gothic" w:hAnsi="Century Gothic"/>
        </w:rPr>
        <w:t xml:space="preserve">colocar em </w:t>
      </w:r>
      <w:r w:rsidRPr="00860B9F">
        <w:rPr>
          <w:rFonts w:ascii="Century Gothic" w:hAnsi="Century Gothic"/>
          <w:b/>
        </w:rPr>
        <w:t>RISCO</w:t>
      </w:r>
      <w:r w:rsidRPr="00860B9F">
        <w:rPr>
          <w:rFonts w:ascii="Century Gothic" w:hAnsi="Century Gothic"/>
        </w:rPr>
        <w:t xml:space="preserve"> a</w:t>
      </w:r>
      <w:r w:rsidRPr="00860B9F">
        <w:rPr>
          <w:rFonts w:ascii="Century Gothic" w:hAnsi="Century Gothic"/>
          <w:b/>
        </w:rPr>
        <w:t xml:space="preserve"> QUALIDADE</w:t>
      </w:r>
      <w:r w:rsidRPr="00860B9F">
        <w:rPr>
          <w:rFonts w:ascii="Century Gothic" w:hAnsi="Century Gothic"/>
        </w:rPr>
        <w:t xml:space="preserve"> da execução dos serviços;</w:t>
      </w:r>
    </w:p>
    <w:p w14:paraId="21552C2E" w14:textId="77777777" w:rsidR="006E2995" w:rsidRPr="008D7DC9" w:rsidRDefault="006E2995" w:rsidP="00525743">
      <w:pPr>
        <w:tabs>
          <w:tab w:val="left" w:pos="-426"/>
          <w:tab w:val="left" w:pos="284"/>
        </w:tabs>
        <w:suppressAutoHyphens/>
        <w:spacing w:line="276" w:lineRule="auto"/>
        <w:jc w:val="both"/>
        <w:rPr>
          <w:rFonts w:ascii="Century Gothic" w:hAnsi="Century Gothic"/>
          <w:sz w:val="16"/>
          <w:szCs w:val="14"/>
        </w:rPr>
      </w:pPr>
    </w:p>
    <w:p w14:paraId="5B8C922A" w14:textId="77777777" w:rsidR="006E2995" w:rsidRPr="00860B9F" w:rsidRDefault="006E2995" w:rsidP="00525743">
      <w:pPr>
        <w:tabs>
          <w:tab w:val="left" w:pos="-426"/>
          <w:tab w:val="left" w:pos="284"/>
        </w:tabs>
        <w:suppressAutoHyphens/>
        <w:spacing w:line="276" w:lineRule="auto"/>
        <w:jc w:val="both"/>
        <w:rPr>
          <w:rFonts w:ascii="Century Gothic" w:eastAsia="MS Mincho" w:hAnsi="Century Gothic"/>
        </w:rPr>
      </w:pPr>
      <w:r w:rsidRPr="00860B9F">
        <w:rPr>
          <w:rFonts w:ascii="Century Gothic" w:eastAsia="MS Mincho" w:hAnsi="Century Gothic"/>
          <w:b/>
        </w:rPr>
        <w:t>14.16.</w:t>
      </w:r>
      <w:r w:rsidRPr="00860B9F">
        <w:rPr>
          <w:rFonts w:ascii="Century Gothic" w:eastAsia="MS Mincho" w:hAnsi="Century Gothic"/>
        </w:rPr>
        <w:t xml:space="preserve"> </w:t>
      </w:r>
      <w:r w:rsidRPr="00860B9F">
        <w:rPr>
          <w:rFonts w:ascii="Century Gothic" w:eastAsia="MS Mincho" w:hAnsi="Century Gothic"/>
          <w:b/>
        </w:rPr>
        <w:t xml:space="preserve">RESPONSABILIZAR-SE INTEGRALMENTE </w:t>
      </w:r>
      <w:r w:rsidRPr="00860B9F">
        <w:rPr>
          <w:rFonts w:ascii="Century Gothic" w:eastAsia="MS Mincho" w:hAnsi="Century Gothic"/>
        </w:rPr>
        <w:t>pelos seus</w:t>
      </w:r>
      <w:r w:rsidRPr="00860B9F">
        <w:rPr>
          <w:rFonts w:ascii="Century Gothic" w:eastAsia="MS Mincho" w:hAnsi="Century Gothic"/>
          <w:b/>
        </w:rPr>
        <w:t xml:space="preserve"> </w:t>
      </w:r>
      <w:r w:rsidRPr="00860B9F">
        <w:rPr>
          <w:rFonts w:ascii="Century Gothic" w:eastAsia="MS Mincho" w:hAnsi="Century Gothic"/>
        </w:rPr>
        <w:t>profissionais, primando pela qualidade, desempenho, eficiência e produtividade, visando à execução dos trabalhos durante toda a vigência contratual, dentro dos prazos e</w:t>
      </w:r>
      <w:r w:rsidRPr="00860B9F">
        <w:rPr>
          <w:rFonts w:ascii="Century Gothic" w:eastAsia="MS Mincho" w:hAnsi="Century Gothic"/>
          <w:b/>
        </w:rPr>
        <w:t xml:space="preserve"> </w:t>
      </w:r>
      <w:r w:rsidRPr="00860B9F">
        <w:rPr>
          <w:rFonts w:ascii="Century Gothic" w:eastAsia="MS Mincho" w:hAnsi="Century Gothic"/>
        </w:rPr>
        <w:t>condições estipulados;</w:t>
      </w:r>
    </w:p>
    <w:p w14:paraId="215794E3" w14:textId="77777777" w:rsidR="002D4993" w:rsidRPr="008D7DC9" w:rsidRDefault="002D4993" w:rsidP="00525743">
      <w:pPr>
        <w:shd w:val="clear" w:color="auto" w:fill="FFFFFF" w:themeFill="background1"/>
        <w:tabs>
          <w:tab w:val="left" w:pos="-426"/>
          <w:tab w:val="left" w:pos="284"/>
        </w:tabs>
        <w:suppressAutoHyphens/>
        <w:spacing w:line="276" w:lineRule="auto"/>
        <w:jc w:val="both"/>
        <w:rPr>
          <w:rFonts w:ascii="Century Gothic" w:eastAsia="MS Mincho" w:hAnsi="Century Gothic"/>
          <w:b/>
          <w:sz w:val="16"/>
          <w:szCs w:val="14"/>
        </w:rPr>
      </w:pPr>
    </w:p>
    <w:p w14:paraId="5EFF2B83" w14:textId="405F4144" w:rsidR="006E2995" w:rsidRPr="00860B9F" w:rsidRDefault="006E2995" w:rsidP="00525743">
      <w:pPr>
        <w:shd w:val="clear" w:color="auto" w:fill="FFFFFF" w:themeFill="background1"/>
        <w:tabs>
          <w:tab w:val="left" w:pos="-426"/>
          <w:tab w:val="left" w:pos="284"/>
        </w:tabs>
        <w:suppressAutoHyphens/>
        <w:spacing w:line="276" w:lineRule="auto"/>
        <w:jc w:val="both"/>
        <w:rPr>
          <w:rFonts w:ascii="Century Gothic" w:eastAsia="MS Mincho" w:hAnsi="Century Gothic"/>
          <w:b/>
        </w:rPr>
      </w:pPr>
      <w:r w:rsidRPr="00860B9F">
        <w:rPr>
          <w:rFonts w:ascii="Century Gothic" w:eastAsia="MS Mincho" w:hAnsi="Century Gothic"/>
          <w:b/>
        </w:rPr>
        <w:t xml:space="preserve">14.17. </w:t>
      </w:r>
      <w:r w:rsidRPr="00860B9F">
        <w:rPr>
          <w:rFonts w:ascii="Century Gothic" w:eastAsia="MS Mincho" w:hAnsi="Century Gothic"/>
          <w:shd w:val="clear" w:color="auto" w:fill="FFFFFF" w:themeFill="background1"/>
        </w:rPr>
        <w:t>Assumir</w:t>
      </w:r>
      <w:r w:rsidRPr="00860B9F">
        <w:rPr>
          <w:rFonts w:ascii="Century Gothic" w:eastAsia="MS Mincho" w:hAnsi="Century Gothic"/>
          <w:b/>
          <w:shd w:val="clear" w:color="auto" w:fill="FFFFFF" w:themeFill="background1"/>
        </w:rPr>
        <w:t xml:space="preserve"> </w:t>
      </w:r>
      <w:r w:rsidRPr="00860B9F">
        <w:rPr>
          <w:rFonts w:ascii="Century Gothic" w:eastAsia="MS Mincho" w:hAnsi="Century Gothic"/>
          <w:shd w:val="clear" w:color="auto" w:fill="FFFFFF" w:themeFill="background1"/>
        </w:rPr>
        <w:t>quaisquer</w:t>
      </w:r>
      <w:r w:rsidRPr="00860B9F">
        <w:rPr>
          <w:rFonts w:ascii="Century Gothic" w:eastAsia="MS Mincho" w:hAnsi="Century Gothic"/>
          <w:b/>
          <w:shd w:val="clear" w:color="auto" w:fill="FFFFFF" w:themeFill="background1"/>
        </w:rPr>
        <w:t xml:space="preserve"> </w:t>
      </w:r>
      <w:r w:rsidRPr="00860B9F">
        <w:rPr>
          <w:rFonts w:ascii="Century Gothic" w:eastAsia="MS Mincho" w:hAnsi="Century Gothic"/>
          <w:shd w:val="clear" w:color="auto" w:fill="FFFFFF" w:themeFill="background1"/>
        </w:rPr>
        <w:t>danos</w:t>
      </w:r>
      <w:r w:rsidRPr="00860B9F">
        <w:rPr>
          <w:rFonts w:ascii="Century Gothic" w:eastAsia="MS Mincho" w:hAnsi="Century Gothic"/>
          <w:b/>
          <w:shd w:val="clear" w:color="auto" w:fill="FFFFFF" w:themeFill="background1"/>
        </w:rPr>
        <w:t xml:space="preserve"> </w:t>
      </w:r>
      <w:r w:rsidRPr="00860B9F">
        <w:rPr>
          <w:rFonts w:ascii="Century Gothic" w:eastAsia="MS Mincho" w:hAnsi="Century Gothic"/>
          <w:shd w:val="clear" w:color="auto" w:fill="FFFFFF" w:themeFill="background1"/>
        </w:rPr>
        <w:t>causados diretamente à</w:t>
      </w:r>
      <w:r w:rsidRPr="00860B9F">
        <w:rPr>
          <w:rFonts w:ascii="Century Gothic" w:eastAsia="MS Mincho" w:hAnsi="Century Gothic"/>
          <w:b/>
          <w:shd w:val="clear" w:color="auto" w:fill="FFFFFF" w:themeFill="background1"/>
        </w:rPr>
        <w:t xml:space="preserve"> CONTRATANTE</w:t>
      </w:r>
      <w:r w:rsidRPr="00860B9F">
        <w:rPr>
          <w:rFonts w:ascii="Century Gothic" w:eastAsia="MS Mincho" w:hAnsi="Century Gothic"/>
          <w:shd w:val="clear" w:color="auto" w:fill="FFFFFF" w:themeFill="background1"/>
        </w:rPr>
        <w:t>, ou a</w:t>
      </w:r>
      <w:r w:rsidRPr="00860B9F">
        <w:rPr>
          <w:rFonts w:ascii="Century Gothic" w:eastAsia="MS Mincho" w:hAnsi="Century Gothic"/>
          <w:b/>
          <w:shd w:val="clear" w:color="auto" w:fill="FFFFFF" w:themeFill="background1"/>
        </w:rPr>
        <w:t xml:space="preserve"> </w:t>
      </w:r>
      <w:r w:rsidRPr="00860B9F">
        <w:rPr>
          <w:rFonts w:ascii="Century Gothic" w:eastAsia="MS Mincho" w:hAnsi="Century Gothic"/>
          <w:shd w:val="clear" w:color="auto" w:fill="FFFFFF" w:themeFill="background1"/>
        </w:rPr>
        <w:t>terceiros, quando estes tenham sido ocasionados</w:t>
      </w:r>
      <w:r w:rsidRPr="00860B9F">
        <w:rPr>
          <w:rFonts w:ascii="Century Gothic" w:eastAsia="MS Mincho" w:hAnsi="Century Gothic"/>
          <w:b/>
          <w:shd w:val="clear" w:color="auto" w:fill="FFFFFF" w:themeFill="background1"/>
        </w:rPr>
        <w:t xml:space="preserve"> </w:t>
      </w:r>
      <w:r w:rsidRPr="00860B9F">
        <w:rPr>
          <w:rFonts w:ascii="Century Gothic" w:eastAsia="MS Mincho" w:hAnsi="Century Gothic"/>
          <w:shd w:val="clear" w:color="auto" w:fill="FFFFFF" w:themeFill="background1"/>
        </w:rPr>
        <w:t>em</w:t>
      </w:r>
      <w:r w:rsidRPr="00860B9F">
        <w:rPr>
          <w:rFonts w:ascii="Century Gothic" w:eastAsia="MS Mincho" w:hAnsi="Century Gothic"/>
          <w:b/>
          <w:shd w:val="clear" w:color="auto" w:fill="FFFFFF" w:themeFill="background1"/>
        </w:rPr>
        <w:t xml:space="preserve"> </w:t>
      </w:r>
      <w:r w:rsidRPr="00860B9F">
        <w:rPr>
          <w:rFonts w:ascii="Century Gothic" w:eastAsia="MS Mincho" w:hAnsi="Century Gothic"/>
          <w:shd w:val="clear" w:color="auto" w:fill="FFFFFF" w:themeFill="background1"/>
        </w:rPr>
        <w:t>decorrência</w:t>
      </w:r>
      <w:r w:rsidRPr="00860B9F">
        <w:rPr>
          <w:rFonts w:ascii="Century Gothic" w:eastAsia="MS Mincho" w:hAnsi="Century Gothic"/>
          <w:b/>
          <w:shd w:val="clear" w:color="auto" w:fill="FFFFFF" w:themeFill="background1"/>
        </w:rPr>
        <w:t xml:space="preserve"> </w:t>
      </w:r>
      <w:r w:rsidRPr="00860B9F">
        <w:rPr>
          <w:rFonts w:ascii="Century Gothic" w:eastAsia="MS Mincho" w:hAnsi="Century Gothic"/>
          <w:shd w:val="clear" w:color="auto" w:fill="FFFFFF" w:themeFill="background1"/>
        </w:rPr>
        <w:t>da execução dos serviços</w:t>
      </w:r>
      <w:r w:rsidRPr="00860B9F">
        <w:rPr>
          <w:rFonts w:ascii="Century Gothic" w:eastAsia="MS Mincho" w:hAnsi="Century Gothic"/>
          <w:b/>
          <w:shd w:val="clear" w:color="auto" w:fill="FFFFFF" w:themeFill="background1"/>
        </w:rPr>
        <w:t xml:space="preserve">, </w:t>
      </w:r>
      <w:r w:rsidRPr="00860B9F">
        <w:rPr>
          <w:rFonts w:ascii="Century Gothic" w:eastAsia="MS Mincho" w:hAnsi="Century Gothic"/>
          <w:shd w:val="clear" w:color="auto" w:fill="FFFFFF" w:themeFill="background1"/>
        </w:rPr>
        <w:t>ou causados por seus representantes ou prepostos;</w:t>
      </w:r>
    </w:p>
    <w:p w14:paraId="7E352B0F" w14:textId="77777777" w:rsidR="006E2995" w:rsidRPr="008D7DC9" w:rsidRDefault="006E2995" w:rsidP="00525743">
      <w:pPr>
        <w:tabs>
          <w:tab w:val="left" w:pos="-426"/>
          <w:tab w:val="left" w:pos="284"/>
        </w:tabs>
        <w:suppressAutoHyphens/>
        <w:spacing w:line="276" w:lineRule="auto"/>
        <w:jc w:val="both"/>
        <w:rPr>
          <w:rFonts w:ascii="Century Gothic" w:eastAsia="MS Mincho" w:hAnsi="Century Gothic"/>
          <w:sz w:val="16"/>
          <w:szCs w:val="14"/>
        </w:rPr>
      </w:pPr>
    </w:p>
    <w:p w14:paraId="58C1E2EC" w14:textId="77777777" w:rsidR="006E2995" w:rsidRPr="00860B9F" w:rsidRDefault="006E2995" w:rsidP="00525743">
      <w:pPr>
        <w:tabs>
          <w:tab w:val="left" w:pos="-426"/>
          <w:tab w:val="left" w:pos="284"/>
        </w:tabs>
        <w:suppressAutoHyphens/>
        <w:spacing w:line="276" w:lineRule="auto"/>
        <w:jc w:val="both"/>
        <w:rPr>
          <w:rFonts w:ascii="Century Gothic" w:eastAsia="MS Mincho" w:hAnsi="Century Gothic"/>
        </w:rPr>
      </w:pPr>
      <w:r w:rsidRPr="00860B9F">
        <w:rPr>
          <w:rFonts w:ascii="Century Gothic" w:eastAsia="MS Mincho" w:hAnsi="Century Gothic"/>
          <w:b/>
        </w:rPr>
        <w:t>14.18.</w:t>
      </w:r>
      <w:r w:rsidRPr="00860B9F">
        <w:rPr>
          <w:rFonts w:ascii="Century Gothic" w:eastAsia="MS Mincho" w:hAnsi="Century Gothic"/>
        </w:rPr>
        <w:t xml:space="preserve"> </w:t>
      </w:r>
      <w:r w:rsidRPr="00860B9F">
        <w:rPr>
          <w:rFonts w:ascii="Century Gothic" w:eastAsia="MS Mincho" w:hAnsi="Century Gothic"/>
          <w:b/>
        </w:rPr>
        <w:t>RECRUTAR</w:t>
      </w:r>
      <w:r w:rsidRPr="00860B9F">
        <w:rPr>
          <w:rFonts w:ascii="Century Gothic" w:eastAsia="MS Mincho" w:hAnsi="Century Gothic"/>
        </w:rPr>
        <w:t xml:space="preserve"> e/ou </w:t>
      </w:r>
      <w:r w:rsidRPr="00860B9F">
        <w:rPr>
          <w:rFonts w:ascii="Century Gothic" w:eastAsia="MS Mincho" w:hAnsi="Century Gothic"/>
          <w:b/>
        </w:rPr>
        <w:t>CONTRATAR</w:t>
      </w:r>
      <w:r w:rsidRPr="00860B9F">
        <w:rPr>
          <w:rFonts w:ascii="Century Gothic" w:eastAsia="MS Mincho" w:hAnsi="Century Gothic"/>
        </w:rPr>
        <w:t>, sob</w:t>
      </w:r>
      <w:r w:rsidRPr="00860B9F">
        <w:rPr>
          <w:rFonts w:ascii="Century Gothic" w:eastAsia="MS Mincho" w:hAnsi="Century Gothic"/>
          <w:b/>
        </w:rPr>
        <w:t xml:space="preserve"> </w:t>
      </w:r>
      <w:r w:rsidRPr="00860B9F">
        <w:rPr>
          <w:rFonts w:ascii="Century Gothic" w:eastAsia="MS Mincho" w:hAnsi="Century Gothic"/>
        </w:rPr>
        <w:t>sua</w:t>
      </w:r>
      <w:r w:rsidRPr="00860B9F">
        <w:rPr>
          <w:rFonts w:ascii="Century Gothic" w:eastAsia="MS Mincho" w:hAnsi="Century Gothic"/>
          <w:b/>
        </w:rPr>
        <w:t xml:space="preserve"> </w:t>
      </w:r>
      <w:r w:rsidRPr="00860B9F">
        <w:rPr>
          <w:rFonts w:ascii="Century Gothic" w:eastAsia="MS Mincho" w:hAnsi="Century Gothic"/>
        </w:rPr>
        <w:t xml:space="preserve">inteira e exclusiva responsabilidade, o </w:t>
      </w:r>
      <w:r w:rsidRPr="00860B9F">
        <w:rPr>
          <w:rFonts w:ascii="Century Gothic" w:eastAsia="MS Mincho" w:hAnsi="Century Gothic"/>
          <w:b/>
        </w:rPr>
        <w:t>CORPO TÉCNICO</w:t>
      </w:r>
      <w:r w:rsidRPr="00860B9F">
        <w:rPr>
          <w:rFonts w:ascii="Century Gothic" w:eastAsia="MS Mincho" w:hAnsi="Century Gothic"/>
        </w:rPr>
        <w:t xml:space="preserve"> em quantidade compatível com a perfeita execução</w:t>
      </w:r>
      <w:r w:rsidRPr="00860B9F">
        <w:rPr>
          <w:rFonts w:ascii="Century Gothic" w:eastAsia="MS Mincho" w:hAnsi="Century Gothic"/>
          <w:b/>
        </w:rPr>
        <w:t xml:space="preserve"> </w:t>
      </w:r>
      <w:r w:rsidRPr="00860B9F">
        <w:rPr>
          <w:rFonts w:ascii="Century Gothic" w:eastAsia="MS Mincho" w:hAnsi="Century Gothic"/>
        </w:rPr>
        <w:t>dos</w:t>
      </w:r>
      <w:r w:rsidRPr="00860B9F">
        <w:rPr>
          <w:rFonts w:ascii="Century Gothic" w:eastAsia="MS Mincho" w:hAnsi="Century Gothic"/>
          <w:b/>
        </w:rPr>
        <w:t xml:space="preserve"> </w:t>
      </w:r>
      <w:r w:rsidRPr="00860B9F">
        <w:rPr>
          <w:rFonts w:ascii="Century Gothic" w:eastAsia="MS Mincho" w:hAnsi="Century Gothic"/>
        </w:rPr>
        <w:t>serviços objeto</w:t>
      </w:r>
      <w:r w:rsidRPr="00860B9F">
        <w:rPr>
          <w:rFonts w:ascii="Century Gothic" w:eastAsia="MS Mincho" w:hAnsi="Century Gothic"/>
          <w:b/>
        </w:rPr>
        <w:t xml:space="preserve"> </w:t>
      </w:r>
      <w:r w:rsidRPr="00860B9F">
        <w:rPr>
          <w:rFonts w:ascii="Century Gothic" w:eastAsia="MS Mincho" w:hAnsi="Century Gothic"/>
        </w:rPr>
        <w:t>desta</w:t>
      </w:r>
      <w:r w:rsidRPr="00860B9F">
        <w:rPr>
          <w:rFonts w:ascii="Century Gothic" w:eastAsia="MS Mincho" w:hAnsi="Century Gothic"/>
          <w:b/>
        </w:rPr>
        <w:t xml:space="preserve"> </w:t>
      </w:r>
      <w:r w:rsidRPr="00860B9F">
        <w:rPr>
          <w:rFonts w:ascii="Century Gothic" w:eastAsia="MS Mincho" w:hAnsi="Century Gothic"/>
        </w:rPr>
        <w:t xml:space="preserve">licitação, cabendo-lhe efetuar todos os pagamentos de salários, os encargos sociais, </w:t>
      </w:r>
      <w:r w:rsidRPr="00860B9F">
        <w:rPr>
          <w:rFonts w:ascii="Century Gothic" w:eastAsia="MS Mincho" w:hAnsi="Century Gothic"/>
        </w:rPr>
        <w:lastRenderedPageBreak/>
        <w:t xml:space="preserve">previdenciários e trabalhistas, assim como taxas, impostos, transportes, alimentação e outras exigências legais ou regulamentares, fiscais e comerciais, inclusive responsabilidade decorrente de acidentes, indenizações e seguros e quaisquer outros, em decorrência da sua condição de empregadora e/ou </w:t>
      </w:r>
      <w:r w:rsidRPr="00860B9F">
        <w:rPr>
          <w:rFonts w:ascii="Century Gothic" w:eastAsia="MS Mincho" w:hAnsi="Century Gothic"/>
          <w:b/>
        </w:rPr>
        <w:t>CONTRATANTE</w:t>
      </w:r>
      <w:r w:rsidRPr="00860B9F">
        <w:rPr>
          <w:rFonts w:ascii="Century Gothic" w:eastAsia="MS Mincho" w:hAnsi="Century Gothic"/>
        </w:rPr>
        <w:t xml:space="preserve">, sem qualquer solidariedade da </w:t>
      </w:r>
      <w:r w:rsidRPr="00860B9F">
        <w:rPr>
          <w:rFonts w:ascii="Century Gothic" w:eastAsia="MS Mincho" w:hAnsi="Century Gothic"/>
          <w:b/>
        </w:rPr>
        <w:t>CONTRATANTE</w:t>
      </w:r>
      <w:r w:rsidRPr="00860B9F">
        <w:rPr>
          <w:rFonts w:ascii="Century Gothic" w:eastAsia="MS Mincho" w:hAnsi="Century Gothic"/>
        </w:rPr>
        <w:t>;</w:t>
      </w:r>
    </w:p>
    <w:p w14:paraId="212B56F8" w14:textId="77777777" w:rsidR="006E2995" w:rsidRPr="008D7DC9" w:rsidRDefault="006E2995" w:rsidP="00525743">
      <w:pPr>
        <w:tabs>
          <w:tab w:val="left" w:pos="-426"/>
          <w:tab w:val="left" w:pos="284"/>
        </w:tabs>
        <w:suppressAutoHyphens/>
        <w:spacing w:line="276" w:lineRule="auto"/>
        <w:jc w:val="both"/>
        <w:rPr>
          <w:rFonts w:ascii="Century Gothic" w:eastAsia="MS Mincho" w:hAnsi="Century Gothic"/>
          <w:sz w:val="16"/>
          <w:szCs w:val="14"/>
        </w:rPr>
      </w:pPr>
    </w:p>
    <w:p w14:paraId="16B43CC4" w14:textId="20F0D830" w:rsidR="004D16D7" w:rsidRDefault="006E2995" w:rsidP="00525743">
      <w:pPr>
        <w:shd w:val="clear" w:color="auto" w:fill="FFFFFF" w:themeFill="background1"/>
        <w:tabs>
          <w:tab w:val="left" w:pos="-426"/>
          <w:tab w:val="left" w:pos="284"/>
        </w:tabs>
        <w:suppressAutoHyphens/>
        <w:spacing w:line="276" w:lineRule="auto"/>
        <w:jc w:val="both"/>
        <w:rPr>
          <w:rFonts w:ascii="Century Gothic" w:eastAsia="MS Mincho" w:hAnsi="Century Gothic"/>
          <w:b/>
        </w:rPr>
      </w:pPr>
      <w:r w:rsidRPr="00860B9F">
        <w:rPr>
          <w:rFonts w:ascii="Century Gothic" w:eastAsia="MS Mincho" w:hAnsi="Century Gothic"/>
          <w:b/>
        </w:rPr>
        <w:t xml:space="preserve">14.19. </w:t>
      </w:r>
      <w:r w:rsidRPr="00860B9F">
        <w:rPr>
          <w:rFonts w:ascii="Century Gothic" w:eastAsia="MS Mincho" w:hAnsi="Century Gothic"/>
        </w:rPr>
        <w:t>Assumir total</w:t>
      </w:r>
      <w:r w:rsidRPr="00860B9F">
        <w:rPr>
          <w:rFonts w:ascii="Century Gothic" w:eastAsia="MS Mincho" w:hAnsi="Century Gothic"/>
          <w:b/>
        </w:rPr>
        <w:t xml:space="preserve"> </w:t>
      </w:r>
      <w:r w:rsidRPr="00860B9F">
        <w:rPr>
          <w:rFonts w:ascii="Century Gothic" w:eastAsia="MS Mincho" w:hAnsi="Century Gothic"/>
        </w:rPr>
        <w:t>responsabilidade, inclusive por seus sócios e colaboradores,</w:t>
      </w:r>
      <w:r w:rsidRPr="00860B9F">
        <w:rPr>
          <w:rFonts w:ascii="Century Gothic" w:eastAsia="MS Mincho" w:hAnsi="Century Gothic"/>
          <w:b/>
        </w:rPr>
        <w:t xml:space="preserve"> </w:t>
      </w:r>
      <w:r w:rsidRPr="00860B9F">
        <w:rPr>
          <w:rFonts w:ascii="Century Gothic" w:eastAsia="MS Mincho" w:hAnsi="Century Gothic"/>
        </w:rPr>
        <w:t>em manter</w:t>
      </w:r>
      <w:r w:rsidRPr="00860B9F">
        <w:rPr>
          <w:rFonts w:ascii="Century Gothic" w:eastAsia="MS Mincho" w:hAnsi="Century Gothic"/>
          <w:b/>
        </w:rPr>
        <w:t xml:space="preserve"> ABSOLUTO </w:t>
      </w:r>
      <w:r w:rsidRPr="00860B9F">
        <w:rPr>
          <w:rFonts w:ascii="Century Gothic" w:eastAsia="MS Mincho" w:hAnsi="Century Gothic"/>
        </w:rPr>
        <w:t>e</w:t>
      </w:r>
      <w:r w:rsidRPr="00860B9F">
        <w:rPr>
          <w:rFonts w:ascii="Century Gothic" w:eastAsia="MS Mincho" w:hAnsi="Century Gothic"/>
          <w:b/>
        </w:rPr>
        <w:t xml:space="preserve"> IRRESTRITO SIGILO </w:t>
      </w:r>
      <w:r w:rsidRPr="00860B9F">
        <w:rPr>
          <w:rFonts w:ascii="Century Gothic" w:eastAsia="MS Mincho" w:hAnsi="Century Gothic"/>
        </w:rPr>
        <w:t xml:space="preserve">sobre o </w:t>
      </w:r>
      <w:r w:rsidRPr="00860B9F">
        <w:rPr>
          <w:rFonts w:ascii="Century Gothic" w:eastAsia="MS Mincho" w:hAnsi="Century Gothic"/>
          <w:b/>
        </w:rPr>
        <w:t xml:space="preserve">CONTEÚDO </w:t>
      </w:r>
      <w:r w:rsidRPr="00860B9F">
        <w:rPr>
          <w:rFonts w:ascii="Century Gothic" w:eastAsia="MS Mincho" w:hAnsi="Century Gothic"/>
        </w:rPr>
        <w:t xml:space="preserve">das </w:t>
      </w:r>
      <w:r w:rsidRPr="00860B9F">
        <w:rPr>
          <w:rFonts w:ascii="Century Gothic" w:eastAsia="MS Mincho" w:hAnsi="Century Gothic"/>
          <w:b/>
        </w:rPr>
        <w:t xml:space="preserve">INFORMAÇÕES </w:t>
      </w:r>
      <w:r w:rsidRPr="00860B9F">
        <w:rPr>
          <w:rFonts w:ascii="Century Gothic" w:eastAsia="MS Mincho" w:hAnsi="Century Gothic"/>
        </w:rPr>
        <w:t>que digam respeito à</w:t>
      </w:r>
      <w:r w:rsidRPr="00860B9F">
        <w:rPr>
          <w:rFonts w:ascii="Century Gothic" w:eastAsia="MS Mincho" w:hAnsi="Century Gothic"/>
          <w:b/>
        </w:rPr>
        <w:t xml:space="preserve"> CONTRATANTE</w:t>
      </w:r>
      <w:r w:rsidRPr="00860B9F">
        <w:rPr>
          <w:rFonts w:ascii="Century Gothic" w:eastAsia="MS Mincho" w:hAnsi="Century Gothic"/>
        </w:rPr>
        <w:t>,</w:t>
      </w:r>
      <w:r w:rsidRPr="00860B9F">
        <w:rPr>
          <w:rFonts w:ascii="Century Gothic" w:eastAsia="MS Mincho" w:hAnsi="Century Gothic"/>
          <w:b/>
        </w:rPr>
        <w:t xml:space="preserve"> </w:t>
      </w:r>
      <w:r w:rsidRPr="00860B9F">
        <w:rPr>
          <w:rFonts w:ascii="Century Gothic" w:eastAsia="MS Mincho" w:hAnsi="Century Gothic"/>
        </w:rPr>
        <w:t>que vier a ter conhecimento por força da prestação dos serviços ora</w:t>
      </w:r>
      <w:r w:rsidRPr="00860B9F">
        <w:rPr>
          <w:rFonts w:ascii="Century Gothic" w:eastAsia="MS Mincho" w:hAnsi="Century Gothic"/>
          <w:b/>
        </w:rPr>
        <w:t xml:space="preserve"> CONTRATADOS</w:t>
      </w:r>
      <w:r w:rsidRPr="00860B9F">
        <w:rPr>
          <w:rFonts w:ascii="Century Gothic" w:eastAsia="MS Mincho" w:hAnsi="Century Gothic"/>
        </w:rPr>
        <w:t>,</w:t>
      </w:r>
      <w:r w:rsidRPr="00860B9F">
        <w:rPr>
          <w:rFonts w:ascii="Century Gothic" w:eastAsia="MS Mincho" w:hAnsi="Century Gothic"/>
          <w:b/>
        </w:rPr>
        <w:t xml:space="preserve"> </w:t>
      </w:r>
      <w:r w:rsidRPr="00860B9F">
        <w:rPr>
          <w:rFonts w:ascii="Century Gothic" w:eastAsia="MS Mincho" w:hAnsi="Century Gothic"/>
        </w:rPr>
        <w:t>vindo a</w:t>
      </w:r>
      <w:r w:rsidRPr="00860B9F">
        <w:rPr>
          <w:rFonts w:ascii="Century Gothic" w:eastAsia="MS Mincho" w:hAnsi="Century Gothic"/>
          <w:b/>
        </w:rPr>
        <w:t xml:space="preserve"> </w:t>
      </w:r>
      <w:r w:rsidRPr="00860B9F">
        <w:rPr>
          <w:rFonts w:ascii="Century Gothic" w:eastAsia="MS Mincho" w:hAnsi="Century Gothic"/>
        </w:rPr>
        <w:t>responder, portanto, por todo e qualquer dano</w:t>
      </w:r>
      <w:r w:rsidRPr="00860B9F">
        <w:rPr>
          <w:rFonts w:ascii="Century Gothic" w:eastAsia="MS Mincho" w:hAnsi="Century Gothic"/>
          <w:b/>
        </w:rPr>
        <w:t xml:space="preserve"> </w:t>
      </w:r>
      <w:r w:rsidRPr="00860B9F">
        <w:rPr>
          <w:rFonts w:ascii="Century Gothic" w:eastAsia="MS Mincho" w:hAnsi="Century Gothic"/>
        </w:rPr>
        <w:t>que o</w:t>
      </w:r>
      <w:r w:rsidRPr="00860B9F">
        <w:rPr>
          <w:rFonts w:ascii="Century Gothic" w:eastAsia="MS Mincho" w:hAnsi="Century Gothic"/>
          <w:b/>
        </w:rPr>
        <w:t xml:space="preserve"> </w:t>
      </w:r>
      <w:r w:rsidRPr="00860B9F">
        <w:rPr>
          <w:rFonts w:ascii="Century Gothic" w:eastAsia="MS Mincho" w:hAnsi="Century Gothic"/>
        </w:rPr>
        <w:t xml:space="preserve">descumprimento da obrigação aqui assumida venha a ocasionar ao </w:t>
      </w:r>
      <w:r w:rsidRPr="00860B9F">
        <w:rPr>
          <w:rFonts w:ascii="Century Gothic" w:eastAsia="MS Mincho" w:hAnsi="Century Gothic"/>
          <w:b/>
        </w:rPr>
        <w:t>CONTRATANTE</w:t>
      </w:r>
      <w:r w:rsidRPr="00860B9F">
        <w:rPr>
          <w:rFonts w:ascii="Century Gothic" w:eastAsia="MS Mincho" w:hAnsi="Century Gothic"/>
        </w:rPr>
        <w:t>;</w:t>
      </w:r>
      <w:r w:rsidRPr="00860B9F">
        <w:rPr>
          <w:rFonts w:ascii="Century Gothic" w:eastAsia="MS Mincho" w:hAnsi="Century Gothic"/>
          <w:b/>
        </w:rPr>
        <w:t xml:space="preserve"> </w:t>
      </w:r>
      <w:r w:rsidRPr="00860B9F">
        <w:rPr>
          <w:rFonts w:ascii="Century Gothic" w:eastAsia="MS Mincho" w:hAnsi="Century Gothic"/>
        </w:rPr>
        <w:t>e</w:t>
      </w:r>
    </w:p>
    <w:p w14:paraId="52A276D6" w14:textId="3DB5E1EF" w:rsidR="006E2995" w:rsidRPr="004D16D7" w:rsidRDefault="004D16D7" w:rsidP="004D16D7">
      <w:pPr>
        <w:tabs>
          <w:tab w:val="left" w:pos="2392"/>
        </w:tabs>
        <w:rPr>
          <w:rFonts w:ascii="Century Gothic" w:eastAsia="MS Mincho" w:hAnsi="Century Gothic"/>
        </w:rPr>
      </w:pPr>
      <w:r>
        <w:rPr>
          <w:rFonts w:ascii="Century Gothic" w:eastAsia="MS Mincho" w:hAnsi="Century Gothic"/>
        </w:rPr>
        <w:tab/>
      </w:r>
    </w:p>
    <w:p w14:paraId="61603A12" w14:textId="31C7CA61" w:rsidR="006E2995" w:rsidRPr="00860B9F" w:rsidRDefault="006E2995" w:rsidP="00525743">
      <w:pPr>
        <w:tabs>
          <w:tab w:val="left" w:pos="-426"/>
          <w:tab w:val="left" w:pos="284"/>
        </w:tabs>
        <w:suppressAutoHyphens/>
        <w:spacing w:line="276" w:lineRule="auto"/>
        <w:jc w:val="both"/>
        <w:rPr>
          <w:rFonts w:ascii="Century Gothic" w:eastAsia="MS Mincho" w:hAnsi="Century Gothic"/>
        </w:rPr>
      </w:pPr>
      <w:r w:rsidRPr="00860B9F">
        <w:rPr>
          <w:rFonts w:ascii="Century Gothic" w:eastAsia="MS Mincho" w:hAnsi="Century Gothic"/>
          <w:b/>
        </w:rPr>
        <w:t>14.20.</w:t>
      </w:r>
      <w:r w:rsidRPr="00860B9F">
        <w:rPr>
          <w:rFonts w:ascii="Century Gothic" w:eastAsia="MS Mincho" w:hAnsi="Century Gothic"/>
        </w:rPr>
        <w:t xml:space="preserve"> Apresentar a </w:t>
      </w:r>
      <w:r w:rsidRPr="00860B9F">
        <w:rPr>
          <w:rFonts w:ascii="Century Gothic" w:eastAsia="MS Mincho" w:hAnsi="Century Gothic"/>
          <w:b/>
        </w:rPr>
        <w:t>CONTRATANTE</w:t>
      </w:r>
      <w:r w:rsidRPr="00860B9F">
        <w:rPr>
          <w:rFonts w:ascii="Century Gothic" w:eastAsia="MS Mincho" w:hAnsi="Century Gothic"/>
        </w:rPr>
        <w:t xml:space="preserve"> a relação nominal dos profissionais indicados</w:t>
      </w:r>
      <w:r w:rsidRPr="00860B9F">
        <w:rPr>
          <w:rFonts w:ascii="Century Gothic" w:eastAsia="MS Mincho" w:hAnsi="Century Gothic"/>
          <w:b/>
        </w:rPr>
        <w:t xml:space="preserve"> </w:t>
      </w:r>
      <w:r w:rsidRPr="00860B9F">
        <w:rPr>
          <w:rFonts w:ascii="Century Gothic" w:eastAsia="MS Mincho" w:hAnsi="Century Gothic"/>
        </w:rPr>
        <w:t>para os</w:t>
      </w:r>
      <w:r w:rsidRPr="00860B9F">
        <w:rPr>
          <w:rFonts w:ascii="Century Gothic" w:eastAsia="MS Mincho" w:hAnsi="Century Gothic"/>
          <w:b/>
        </w:rPr>
        <w:t xml:space="preserve"> </w:t>
      </w:r>
      <w:r w:rsidRPr="00860B9F">
        <w:rPr>
          <w:rFonts w:ascii="Century Gothic" w:eastAsia="MS Mincho" w:hAnsi="Century Gothic"/>
        </w:rPr>
        <w:t xml:space="preserve">serviços, inclusive em caso de substituição, acompanhada dos respectivos títulos de especialização e respectivas atualizações de registro junto ao conselho regional de </w:t>
      </w:r>
      <w:r w:rsidR="00B44FFB" w:rsidRPr="00EC0C39">
        <w:rPr>
          <w:rFonts w:ascii="Century Gothic" w:hAnsi="Century Gothic"/>
        </w:rPr>
        <w:t>medicina, farmácia, biomedicina ou química</w:t>
      </w:r>
      <w:r w:rsidRPr="00860B9F">
        <w:rPr>
          <w:rFonts w:ascii="Century Gothic" w:eastAsia="MS Mincho" w:hAnsi="Century Gothic"/>
        </w:rPr>
        <w:t xml:space="preserve">, com cópia autenticada, de modo a compor arquivo de prontuários funcionais sempre à disposição da </w:t>
      </w:r>
      <w:r w:rsidRPr="00860B9F">
        <w:rPr>
          <w:rFonts w:ascii="Century Gothic" w:eastAsia="MS Mincho" w:hAnsi="Century Gothic"/>
          <w:b/>
        </w:rPr>
        <w:t>CONTRATANTE</w:t>
      </w:r>
      <w:r w:rsidRPr="00860B9F">
        <w:rPr>
          <w:rFonts w:ascii="Century Gothic" w:eastAsia="MS Mincho" w:hAnsi="Century Gothic"/>
        </w:rPr>
        <w:t>.</w:t>
      </w:r>
    </w:p>
    <w:p w14:paraId="0964A849" w14:textId="77777777" w:rsidR="00BC43F5" w:rsidRPr="008D7DC9" w:rsidRDefault="00BC43F5" w:rsidP="00525743">
      <w:pPr>
        <w:tabs>
          <w:tab w:val="left" w:pos="-426"/>
          <w:tab w:val="left" w:pos="284"/>
        </w:tabs>
        <w:suppressAutoHyphens/>
        <w:spacing w:line="276" w:lineRule="auto"/>
        <w:jc w:val="both"/>
        <w:rPr>
          <w:rFonts w:ascii="Century Gothic" w:eastAsia="MS Mincho" w:hAnsi="Century Gothic"/>
          <w:sz w:val="16"/>
          <w:szCs w:val="14"/>
        </w:rPr>
      </w:pPr>
    </w:p>
    <w:tbl>
      <w:tblPr>
        <w:tblStyle w:val="Tabelacomgrade"/>
        <w:tblW w:w="0" w:type="auto"/>
        <w:shd w:val="clear" w:color="auto" w:fill="C6D9F1" w:themeFill="text2" w:themeFillTint="33"/>
        <w:tblLook w:val="04A0" w:firstRow="1" w:lastRow="0" w:firstColumn="1" w:lastColumn="0" w:noHBand="0" w:noVBand="1"/>
      </w:tblPr>
      <w:tblGrid>
        <w:gridCol w:w="8494"/>
      </w:tblGrid>
      <w:tr w:rsidR="006E2995" w:rsidRPr="00860B9F" w14:paraId="3E8A7AB9" w14:textId="77777777" w:rsidTr="006E2995">
        <w:trPr>
          <w:trHeight w:val="340"/>
        </w:trPr>
        <w:tc>
          <w:tcPr>
            <w:tcW w:w="8494" w:type="dxa"/>
            <w:shd w:val="clear" w:color="auto" w:fill="C6D9F1" w:themeFill="text2" w:themeFillTint="33"/>
          </w:tcPr>
          <w:p w14:paraId="416B10E6" w14:textId="77777777" w:rsidR="00860B9F" w:rsidRPr="0091314B" w:rsidRDefault="00860B9F" w:rsidP="00525743">
            <w:pPr>
              <w:shd w:val="clear" w:color="auto" w:fill="C6D9F1" w:themeFill="text2" w:themeFillTint="33"/>
              <w:tabs>
                <w:tab w:val="left" w:pos="-426"/>
                <w:tab w:val="left" w:pos="284"/>
              </w:tabs>
              <w:suppressAutoHyphens/>
              <w:spacing w:line="276" w:lineRule="auto"/>
              <w:jc w:val="both"/>
              <w:rPr>
                <w:rFonts w:ascii="Century Gothic" w:eastAsia="MS Mincho" w:hAnsi="Century Gothic"/>
                <w:b/>
                <w:sz w:val="14"/>
                <w:szCs w:val="6"/>
              </w:rPr>
            </w:pPr>
          </w:p>
          <w:p w14:paraId="59E9E916" w14:textId="77777777" w:rsidR="006E2995" w:rsidRPr="00860B9F" w:rsidRDefault="006E2995" w:rsidP="00525743">
            <w:pPr>
              <w:shd w:val="clear" w:color="auto" w:fill="C6D9F1" w:themeFill="text2" w:themeFillTint="33"/>
              <w:tabs>
                <w:tab w:val="left" w:pos="-426"/>
                <w:tab w:val="left" w:pos="284"/>
              </w:tabs>
              <w:suppressAutoHyphens/>
              <w:spacing w:line="276" w:lineRule="auto"/>
              <w:jc w:val="both"/>
              <w:rPr>
                <w:rFonts w:ascii="Century Gothic" w:eastAsia="MS Mincho" w:hAnsi="Century Gothic"/>
              </w:rPr>
            </w:pPr>
            <w:r w:rsidRPr="00860B9F">
              <w:rPr>
                <w:rFonts w:ascii="Century Gothic" w:eastAsia="MS Mincho" w:hAnsi="Century Gothic"/>
                <w:b/>
              </w:rPr>
              <w:t>14.21.</w:t>
            </w:r>
            <w:r w:rsidRPr="00860B9F">
              <w:rPr>
                <w:rFonts w:ascii="Century Gothic" w:eastAsia="MS Mincho" w:hAnsi="Century Gothic"/>
              </w:rPr>
              <w:t xml:space="preserve"> Fica o </w:t>
            </w:r>
            <w:r w:rsidRPr="00860B9F">
              <w:rPr>
                <w:rFonts w:ascii="Century Gothic" w:eastAsia="MS Mincho" w:hAnsi="Century Gothic"/>
                <w:b/>
              </w:rPr>
              <w:t>CONTRATADO OBRIGADO</w:t>
            </w:r>
            <w:r w:rsidRPr="00860B9F">
              <w:rPr>
                <w:rFonts w:ascii="Century Gothic" w:eastAsia="MS Mincho" w:hAnsi="Century Gothic"/>
              </w:rPr>
              <w:t xml:space="preserve"> a </w:t>
            </w:r>
            <w:r w:rsidRPr="00860B9F">
              <w:rPr>
                <w:rFonts w:ascii="Century Gothic" w:eastAsia="MS Mincho" w:hAnsi="Century Gothic"/>
                <w:b/>
              </w:rPr>
              <w:t>UTILIZAR</w:t>
            </w:r>
            <w:r w:rsidRPr="00860B9F">
              <w:rPr>
                <w:rFonts w:ascii="Century Gothic" w:eastAsia="MS Mincho" w:hAnsi="Century Gothic"/>
              </w:rPr>
              <w:t xml:space="preserve"> o </w:t>
            </w:r>
            <w:r w:rsidRPr="00860B9F">
              <w:rPr>
                <w:rFonts w:ascii="Century Gothic" w:eastAsia="MS Mincho" w:hAnsi="Century Gothic"/>
                <w:b/>
              </w:rPr>
              <w:t>SISTEMA</w:t>
            </w:r>
            <w:r w:rsidRPr="00860B9F">
              <w:rPr>
                <w:rFonts w:ascii="Century Gothic" w:eastAsia="MS Mincho" w:hAnsi="Century Gothic"/>
              </w:rPr>
              <w:t xml:space="preserve"> de </w:t>
            </w:r>
            <w:r w:rsidRPr="00860B9F">
              <w:rPr>
                <w:rFonts w:ascii="Century Gothic" w:eastAsia="MS Mincho" w:hAnsi="Century Gothic"/>
                <w:b/>
              </w:rPr>
              <w:t>PRONTUÁRIO ELETRÔNICO</w:t>
            </w:r>
            <w:r w:rsidRPr="00860B9F">
              <w:rPr>
                <w:rFonts w:ascii="Century Gothic" w:eastAsia="MS Mincho" w:hAnsi="Century Gothic"/>
              </w:rPr>
              <w:t xml:space="preserve"> conforme indicado pela </w:t>
            </w:r>
            <w:r w:rsidRPr="00860B9F">
              <w:rPr>
                <w:rFonts w:ascii="Century Gothic" w:eastAsia="MS Mincho" w:hAnsi="Century Gothic"/>
                <w:b/>
              </w:rPr>
              <w:t>CONTRATANTE</w:t>
            </w:r>
            <w:r w:rsidRPr="00860B9F">
              <w:rPr>
                <w:rFonts w:ascii="Century Gothic" w:eastAsia="MS Mincho" w:hAnsi="Century Gothic"/>
              </w:rPr>
              <w:t>.</w:t>
            </w:r>
          </w:p>
          <w:p w14:paraId="040B3F5D" w14:textId="43742630" w:rsidR="00860B9F" w:rsidRPr="0091314B" w:rsidRDefault="00860B9F" w:rsidP="00525743">
            <w:pPr>
              <w:shd w:val="clear" w:color="auto" w:fill="C6D9F1" w:themeFill="text2" w:themeFillTint="33"/>
              <w:tabs>
                <w:tab w:val="left" w:pos="-426"/>
                <w:tab w:val="left" w:pos="284"/>
              </w:tabs>
              <w:suppressAutoHyphens/>
              <w:spacing w:line="276" w:lineRule="auto"/>
              <w:jc w:val="both"/>
              <w:rPr>
                <w:rFonts w:ascii="Century Gothic" w:eastAsia="MS Mincho" w:hAnsi="Century Gothic"/>
                <w:sz w:val="14"/>
                <w:szCs w:val="6"/>
              </w:rPr>
            </w:pPr>
          </w:p>
        </w:tc>
      </w:tr>
      <w:bookmarkEnd w:id="19"/>
    </w:tbl>
    <w:p w14:paraId="5A58BB51" w14:textId="77777777" w:rsidR="006E2995" w:rsidRPr="008D7DC9" w:rsidRDefault="006E2995" w:rsidP="00525743">
      <w:pPr>
        <w:tabs>
          <w:tab w:val="left" w:pos="-426"/>
          <w:tab w:val="left" w:pos="284"/>
        </w:tabs>
        <w:suppressAutoHyphens/>
        <w:spacing w:line="276" w:lineRule="auto"/>
        <w:jc w:val="both"/>
        <w:rPr>
          <w:rFonts w:ascii="Century Gothic" w:eastAsia="MS Mincho" w:hAnsi="Century Gothic"/>
          <w:sz w:val="16"/>
          <w:szCs w:val="10"/>
        </w:rPr>
      </w:pPr>
    </w:p>
    <w:p w14:paraId="1916F3AF" w14:textId="77777777" w:rsidR="006E2995" w:rsidRPr="00860B9F" w:rsidRDefault="006E2995" w:rsidP="00525743">
      <w:pPr>
        <w:shd w:val="clear" w:color="auto" w:fill="C6D9F1" w:themeFill="text2" w:themeFillTint="33"/>
        <w:spacing w:line="276" w:lineRule="auto"/>
        <w:jc w:val="center"/>
        <w:rPr>
          <w:rFonts w:ascii="Century Gothic" w:eastAsia="Calibri" w:hAnsi="Century Gothic"/>
          <w:b/>
          <w:sz w:val="28"/>
          <w:szCs w:val="28"/>
        </w:rPr>
      </w:pPr>
      <w:r w:rsidRPr="00860B9F">
        <w:rPr>
          <w:rFonts w:ascii="Century Gothic" w:hAnsi="Century Gothic"/>
          <w:b/>
          <w:sz w:val="28"/>
          <w:szCs w:val="28"/>
        </w:rPr>
        <w:t>15. OBRIGAÇÕES E RESPONSABILIDADES DA CONTRATANTE</w:t>
      </w:r>
      <w:r w:rsidRPr="00860B9F">
        <w:rPr>
          <w:rFonts w:ascii="Century Gothic" w:hAnsi="Century Gothic" w:cs="Arial"/>
          <w:b/>
          <w:bCs/>
          <w:sz w:val="28"/>
          <w:szCs w:val="28"/>
        </w:rPr>
        <w:t>:</w:t>
      </w:r>
    </w:p>
    <w:p w14:paraId="208F5193" w14:textId="42AB9C45" w:rsidR="006E2995" w:rsidRPr="008D7DC9" w:rsidRDefault="006E2995" w:rsidP="00525743">
      <w:pPr>
        <w:spacing w:line="276" w:lineRule="auto"/>
        <w:jc w:val="both"/>
        <w:rPr>
          <w:rFonts w:ascii="Century Gothic" w:hAnsi="Century Gothic"/>
          <w:b/>
          <w:sz w:val="16"/>
          <w:szCs w:val="10"/>
          <w:u w:val="single"/>
        </w:rPr>
      </w:pPr>
    </w:p>
    <w:p w14:paraId="6EC3FD00" w14:textId="15B788C8" w:rsidR="006E2995" w:rsidRDefault="006E2995" w:rsidP="00BC43F5">
      <w:pPr>
        <w:widowControl w:val="0"/>
        <w:spacing w:line="276" w:lineRule="auto"/>
        <w:jc w:val="both"/>
        <w:rPr>
          <w:rFonts w:ascii="Century Gothic" w:hAnsi="Century Gothic"/>
        </w:rPr>
      </w:pPr>
      <w:bookmarkStart w:id="20" w:name="_Hlk205796463"/>
      <w:r w:rsidRPr="00860B9F">
        <w:rPr>
          <w:rFonts w:ascii="Century Gothic" w:hAnsi="Century Gothic"/>
          <w:b/>
        </w:rPr>
        <w:t>15.1.</w:t>
      </w:r>
      <w:r w:rsidRPr="00860B9F">
        <w:rPr>
          <w:rFonts w:ascii="Century Gothic" w:hAnsi="Century Gothic"/>
        </w:rPr>
        <w:t xml:space="preserve"> Efetuar o</w:t>
      </w:r>
      <w:r w:rsidRPr="00860B9F">
        <w:rPr>
          <w:rFonts w:ascii="Century Gothic" w:hAnsi="Century Gothic"/>
          <w:b/>
        </w:rPr>
        <w:t xml:space="preserve"> PAGAMENTO</w:t>
      </w:r>
      <w:r w:rsidRPr="00860B9F">
        <w:rPr>
          <w:rFonts w:ascii="Century Gothic" w:hAnsi="Century Gothic"/>
        </w:rPr>
        <w:t xml:space="preserve"> ao </w:t>
      </w:r>
      <w:r w:rsidR="00AB6163" w:rsidRPr="00860B9F">
        <w:rPr>
          <w:rFonts w:ascii="Century Gothic" w:hAnsi="Century Gothic"/>
          <w:b/>
        </w:rPr>
        <w:t>CONTRATADO</w:t>
      </w:r>
      <w:r w:rsidRPr="00860B9F">
        <w:rPr>
          <w:rFonts w:ascii="Century Gothic" w:hAnsi="Century Gothic"/>
        </w:rPr>
        <w:t xml:space="preserve"> de acordo com o estabelecido na </w:t>
      </w:r>
      <w:r w:rsidRPr="00860B9F">
        <w:rPr>
          <w:rFonts w:ascii="Century Gothic" w:hAnsi="Century Gothic"/>
          <w:b/>
        </w:rPr>
        <w:t>ATA DE REGISTRO DE PREÇOS</w:t>
      </w:r>
      <w:r w:rsidRPr="00860B9F">
        <w:rPr>
          <w:rFonts w:ascii="Century Gothic" w:hAnsi="Century Gothic"/>
        </w:rPr>
        <w:t xml:space="preserve"> ou </w:t>
      </w:r>
      <w:r w:rsidRPr="00860B9F">
        <w:rPr>
          <w:rFonts w:ascii="Century Gothic" w:hAnsi="Century Gothic"/>
          <w:b/>
        </w:rPr>
        <w:t>CONTRATO</w:t>
      </w:r>
      <w:r w:rsidRPr="00860B9F">
        <w:rPr>
          <w:rFonts w:ascii="Century Gothic" w:hAnsi="Century Gothic"/>
        </w:rPr>
        <w:t>;</w:t>
      </w:r>
    </w:p>
    <w:p w14:paraId="3D07115C" w14:textId="77777777" w:rsidR="0034496C" w:rsidRPr="008D7DC9" w:rsidRDefault="0034496C" w:rsidP="00BC43F5">
      <w:pPr>
        <w:widowControl w:val="0"/>
        <w:spacing w:line="276" w:lineRule="auto"/>
        <w:jc w:val="both"/>
        <w:rPr>
          <w:rFonts w:ascii="Century Gothic" w:hAnsi="Century Gothic"/>
          <w:sz w:val="16"/>
          <w:szCs w:val="12"/>
        </w:rPr>
      </w:pPr>
    </w:p>
    <w:p w14:paraId="6FCDD7BE" w14:textId="77777777" w:rsidR="006E2995" w:rsidRPr="00860B9F" w:rsidRDefault="006E2995" w:rsidP="00BC43F5">
      <w:pPr>
        <w:widowControl w:val="0"/>
        <w:spacing w:line="276" w:lineRule="auto"/>
        <w:jc w:val="both"/>
        <w:rPr>
          <w:rFonts w:ascii="Century Gothic" w:hAnsi="Century Gothic"/>
        </w:rPr>
      </w:pPr>
      <w:r w:rsidRPr="00860B9F">
        <w:rPr>
          <w:rFonts w:ascii="Century Gothic" w:hAnsi="Century Gothic"/>
          <w:b/>
        </w:rPr>
        <w:t>15.2.</w:t>
      </w:r>
      <w:r w:rsidRPr="00860B9F">
        <w:rPr>
          <w:rFonts w:ascii="Century Gothic" w:hAnsi="Century Gothic"/>
        </w:rPr>
        <w:t xml:space="preserve"> </w:t>
      </w:r>
      <w:proofErr w:type="spellStart"/>
      <w:r w:rsidRPr="00860B9F">
        <w:rPr>
          <w:rFonts w:ascii="Century Gothic" w:hAnsi="Century Gothic"/>
        </w:rPr>
        <w:t>Fornecer</w:t>
      </w:r>
      <w:proofErr w:type="spellEnd"/>
      <w:r w:rsidRPr="00860B9F">
        <w:rPr>
          <w:rFonts w:ascii="Century Gothic" w:hAnsi="Century Gothic"/>
        </w:rPr>
        <w:t xml:space="preserve"> ao </w:t>
      </w:r>
      <w:r w:rsidRPr="00860B9F">
        <w:rPr>
          <w:rFonts w:ascii="Century Gothic" w:hAnsi="Century Gothic"/>
          <w:b/>
        </w:rPr>
        <w:t>CONTRATADO</w:t>
      </w:r>
      <w:r w:rsidRPr="00860B9F">
        <w:rPr>
          <w:rFonts w:ascii="Century Gothic" w:hAnsi="Century Gothic"/>
        </w:rPr>
        <w:t xml:space="preserve"> todos os dados e informações que se façam necessárias ao bom desempenho dos serviços ora contratados;</w:t>
      </w:r>
    </w:p>
    <w:p w14:paraId="46DA7FD8" w14:textId="77777777" w:rsidR="006E2995" w:rsidRPr="008D7DC9" w:rsidRDefault="006E2995" w:rsidP="00BC43F5">
      <w:pPr>
        <w:widowControl w:val="0"/>
        <w:spacing w:line="276" w:lineRule="auto"/>
        <w:jc w:val="both"/>
        <w:rPr>
          <w:rFonts w:ascii="Century Gothic" w:hAnsi="Century Gothic"/>
          <w:sz w:val="16"/>
          <w:szCs w:val="10"/>
        </w:rPr>
      </w:pPr>
    </w:p>
    <w:p w14:paraId="476769FE" w14:textId="77777777" w:rsidR="006E2995" w:rsidRPr="00860B9F" w:rsidRDefault="006E2995" w:rsidP="00BC43F5">
      <w:pPr>
        <w:widowControl w:val="0"/>
        <w:spacing w:line="276" w:lineRule="auto"/>
        <w:jc w:val="both"/>
        <w:rPr>
          <w:rFonts w:ascii="Century Gothic" w:hAnsi="Century Gothic"/>
        </w:rPr>
      </w:pPr>
      <w:r w:rsidRPr="00860B9F">
        <w:rPr>
          <w:rFonts w:ascii="Century Gothic" w:hAnsi="Century Gothic"/>
          <w:b/>
        </w:rPr>
        <w:t>15.3.</w:t>
      </w:r>
      <w:r w:rsidRPr="00860B9F">
        <w:rPr>
          <w:rFonts w:ascii="Century Gothic" w:hAnsi="Century Gothic"/>
        </w:rPr>
        <w:t xml:space="preserve"> Efetuar a autorização, em formulário próprio padronizado (guia de agendamento), para atendimento dos pacientes mediante carimbo e assinatura de funcionário do </w:t>
      </w:r>
      <w:r w:rsidRPr="00860B9F">
        <w:rPr>
          <w:rFonts w:ascii="Century Gothic" w:hAnsi="Century Gothic"/>
          <w:b/>
        </w:rPr>
        <w:t>CONTRATANTE</w:t>
      </w:r>
      <w:r w:rsidRPr="00860B9F">
        <w:rPr>
          <w:rFonts w:ascii="Century Gothic" w:hAnsi="Century Gothic"/>
        </w:rPr>
        <w:t xml:space="preserve"> responsável; </w:t>
      </w:r>
    </w:p>
    <w:p w14:paraId="71EB0064" w14:textId="77777777" w:rsidR="001B2A56" w:rsidRPr="008D7DC9" w:rsidRDefault="001B2A56" w:rsidP="00BC43F5">
      <w:pPr>
        <w:widowControl w:val="0"/>
        <w:spacing w:line="276" w:lineRule="auto"/>
        <w:jc w:val="both"/>
        <w:rPr>
          <w:rFonts w:ascii="Century Gothic" w:hAnsi="Century Gothic"/>
          <w:sz w:val="16"/>
          <w:szCs w:val="12"/>
        </w:rPr>
      </w:pPr>
    </w:p>
    <w:p w14:paraId="780F4D35" w14:textId="11EC8FE7" w:rsidR="00E77C8C" w:rsidRDefault="006E2995" w:rsidP="00BC43F5">
      <w:pPr>
        <w:widowControl w:val="0"/>
        <w:spacing w:line="276" w:lineRule="auto"/>
        <w:jc w:val="both"/>
        <w:rPr>
          <w:rFonts w:ascii="Century Gothic" w:hAnsi="Century Gothic"/>
        </w:rPr>
      </w:pPr>
      <w:r w:rsidRPr="00860B9F">
        <w:rPr>
          <w:rFonts w:ascii="Century Gothic" w:hAnsi="Century Gothic"/>
          <w:b/>
        </w:rPr>
        <w:t>15.4.</w:t>
      </w:r>
      <w:r w:rsidRPr="00860B9F">
        <w:rPr>
          <w:rFonts w:ascii="Century Gothic" w:hAnsi="Century Gothic"/>
        </w:rPr>
        <w:t xml:space="preserve"> Nenhuma outra </w:t>
      </w:r>
      <w:r w:rsidRPr="00860B9F">
        <w:rPr>
          <w:rFonts w:ascii="Century Gothic" w:hAnsi="Century Gothic"/>
          <w:b/>
        </w:rPr>
        <w:t>REMUNERAÇÃO</w:t>
      </w:r>
      <w:r w:rsidRPr="00860B9F">
        <w:rPr>
          <w:rFonts w:ascii="Century Gothic" w:hAnsi="Century Gothic"/>
        </w:rPr>
        <w:t xml:space="preserve"> será devida ao </w:t>
      </w:r>
      <w:r w:rsidRPr="00860B9F">
        <w:rPr>
          <w:rFonts w:ascii="Century Gothic" w:hAnsi="Century Gothic"/>
          <w:b/>
        </w:rPr>
        <w:t>CONTRATADO</w:t>
      </w:r>
      <w:r w:rsidRPr="00860B9F">
        <w:rPr>
          <w:rFonts w:ascii="Century Gothic" w:hAnsi="Century Gothic"/>
        </w:rPr>
        <w:t>, a qualquer título ou natureza, decorrentes de encargos sociais, trabalhistas e</w:t>
      </w:r>
      <w:r w:rsidR="0091314B">
        <w:rPr>
          <w:rFonts w:ascii="Century Gothic" w:hAnsi="Century Gothic"/>
        </w:rPr>
        <w:t xml:space="preserve"> </w:t>
      </w:r>
      <w:r w:rsidRPr="00860B9F">
        <w:rPr>
          <w:rFonts w:ascii="Century Gothic" w:hAnsi="Century Gothic"/>
        </w:rPr>
        <w:t xml:space="preserve">previdenciários relativos ao cumprimento das obrigações </w:t>
      </w:r>
      <w:r w:rsidRPr="00860B9F">
        <w:rPr>
          <w:rFonts w:ascii="Century Gothic" w:hAnsi="Century Gothic"/>
        </w:rPr>
        <w:lastRenderedPageBreak/>
        <w:t xml:space="preserve">estabelecidas no presente instrumento, pois, fica convencionado que não há relação de emprego entre o </w:t>
      </w:r>
      <w:r w:rsidRPr="00860B9F">
        <w:rPr>
          <w:rFonts w:ascii="Century Gothic" w:hAnsi="Century Gothic"/>
          <w:b/>
        </w:rPr>
        <w:t>CONTRATANTE</w:t>
      </w:r>
      <w:r w:rsidRPr="00860B9F">
        <w:rPr>
          <w:rFonts w:ascii="Century Gothic" w:hAnsi="Century Gothic"/>
        </w:rPr>
        <w:t xml:space="preserve"> e o </w:t>
      </w:r>
      <w:r w:rsidRPr="00860B9F">
        <w:rPr>
          <w:rFonts w:ascii="Century Gothic" w:hAnsi="Century Gothic"/>
          <w:b/>
        </w:rPr>
        <w:t>CONTRATADO</w:t>
      </w:r>
      <w:r w:rsidRPr="00860B9F">
        <w:rPr>
          <w:rFonts w:ascii="Century Gothic" w:hAnsi="Century Gothic"/>
        </w:rPr>
        <w:t xml:space="preserve">, estando este </w:t>
      </w:r>
      <w:r w:rsidR="00AB6163" w:rsidRPr="00860B9F">
        <w:rPr>
          <w:rFonts w:ascii="Century Gothic" w:hAnsi="Century Gothic"/>
          <w:b/>
        </w:rPr>
        <w:t>CONTRATO</w:t>
      </w:r>
      <w:r w:rsidRPr="00860B9F">
        <w:rPr>
          <w:rFonts w:ascii="Century Gothic" w:hAnsi="Century Gothic"/>
        </w:rPr>
        <w:t xml:space="preserve"> disciplinado pelos </w:t>
      </w:r>
      <w:r w:rsidRPr="00860B9F">
        <w:rPr>
          <w:rFonts w:ascii="Century Gothic" w:hAnsi="Century Gothic"/>
          <w:b/>
          <w:i/>
        </w:rPr>
        <w:t xml:space="preserve">ARTIGOS 593 </w:t>
      </w:r>
      <w:r w:rsidR="0056237C" w:rsidRPr="0056237C">
        <w:rPr>
          <w:rFonts w:ascii="Century Gothic" w:hAnsi="Century Gothic"/>
        </w:rPr>
        <w:t>e</w:t>
      </w:r>
      <w:r w:rsidRPr="00860B9F">
        <w:rPr>
          <w:rFonts w:ascii="Century Gothic" w:hAnsi="Century Gothic"/>
          <w:b/>
          <w:i/>
        </w:rPr>
        <w:t xml:space="preserve"> SEGUINTES </w:t>
      </w:r>
      <w:r w:rsidR="0056237C" w:rsidRPr="0056237C">
        <w:rPr>
          <w:rFonts w:ascii="Century Gothic" w:hAnsi="Century Gothic"/>
        </w:rPr>
        <w:t>do</w:t>
      </w:r>
      <w:r w:rsidRPr="00860B9F">
        <w:rPr>
          <w:rFonts w:ascii="Century Gothic" w:hAnsi="Century Gothic"/>
          <w:b/>
          <w:i/>
        </w:rPr>
        <w:t xml:space="preserve"> CÓDIGO CIVIL</w:t>
      </w:r>
      <w:r w:rsidRPr="00860B9F">
        <w:rPr>
          <w:rFonts w:ascii="Century Gothic" w:hAnsi="Century Gothic"/>
        </w:rPr>
        <w:t>;</w:t>
      </w:r>
    </w:p>
    <w:p w14:paraId="3B593AA7" w14:textId="77777777" w:rsidR="0046467F" w:rsidRPr="008D7DC9" w:rsidRDefault="0046467F" w:rsidP="00BC43F5">
      <w:pPr>
        <w:widowControl w:val="0"/>
        <w:spacing w:line="276" w:lineRule="auto"/>
        <w:jc w:val="both"/>
        <w:rPr>
          <w:rFonts w:ascii="Century Gothic" w:hAnsi="Century Gothic"/>
          <w:sz w:val="16"/>
          <w:szCs w:val="10"/>
        </w:rPr>
      </w:pPr>
    </w:p>
    <w:p w14:paraId="0DF78785" w14:textId="77777777" w:rsidR="006E2995" w:rsidRPr="00860B9F" w:rsidRDefault="006E2995" w:rsidP="00BC43F5">
      <w:pPr>
        <w:widowControl w:val="0"/>
        <w:spacing w:line="276" w:lineRule="auto"/>
        <w:jc w:val="both"/>
        <w:rPr>
          <w:rFonts w:ascii="Century Gothic" w:hAnsi="Century Gothic"/>
        </w:rPr>
      </w:pPr>
      <w:r w:rsidRPr="00860B9F">
        <w:rPr>
          <w:rFonts w:ascii="Century Gothic" w:hAnsi="Century Gothic"/>
          <w:b/>
        </w:rPr>
        <w:t>15.5.</w:t>
      </w:r>
      <w:r w:rsidRPr="00860B9F">
        <w:rPr>
          <w:rFonts w:ascii="Century Gothic" w:hAnsi="Century Gothic"/>
        </w:rPr>
        <w:t xml:space="preserve"> Nenhuma outra </w:t>
      </w:r>
      <w:r w:rsidRPr="00860B9F">
        <w:rPr>
          <w:rFonts w:ascii="Century Gothic" w:hAnsi="Century Gothic"/>
          <w:b/>
        </w:rPr>
        <w:t>REMUNERAÇÃO</w:t>
      </w:r>
      <w:r w:rsidRPr="00860B9F">
        <w:rPr>
          <w:rFonts w:ascii="Century Gothic" w:hAnsi="Century Gothic"/>
        </w:rPr>
        <w:t xml:space="preserve"> será devida ao </w:t>
      </w:r>
      <w:r w:rsidRPr="00860B9F">
        <w:rPr>
          <w:rFonts w:ascii="Century Gothic" w:hAnsi="Century Gothic"/>
          <w:b/>
        </w:rPr>
        <w:t>CONTRATADO</w:t>
      </w:r>
      <w:r w:rsidRPr="00860B9F">
        <w:rPr>
          <w:rFonts w:ascii="Century Gothic" w:hAnsi="Century Gothic"/>
          <w:b/>
          <w:u w:val="single"/>
        </w:rPr>
        <w:t xml:space="preserve"> </w:t>
      </w:r>
      <w:r w:rsidRPr="00860B9F">
        <w:rPr>
          <w:rFonts w:ascii="Century Gothic" w:hAnsi="Century Gothic"/>
        </w:rPr>
        <w:t xml:space="preserve">decorrente de despesas como </w:t>
      </w:r>
      <w:r w:rsidRPr="00860B9F">
        <w:rPr>
          <w:rFonts w:ascii="Century Gothic" w:hAnsi="Century Gothic"/>
          <w:b/>
        </w:rPr>
        <w:t>HOSPEDAGEM</w:t>
      </w:r>
      <w:r w:rsidRPr="00860B9F">
        <w:rPr>
          <w:rFonts w:ascii="Century Gothic" w:hAnsi="Century Gothic"/>
        </w:rPr>
        <w:t xml:space="preserve">, </w:t>
      </w:r>
      <w:r w:rsidRPr="00860B9F">
        <w:rPr>
          <w:rFonts w:ascii="Century Gothic" w:hAnsi="Century Gothic"/>
          <w:b/>
        </w:rPr>
        <w:t>ALIMENTAÇÃO</w:t>
      </w:r>
      <w:r w:rsidRPr="00860B9F">
        <w:rPr>
          <w:rFonts w:ascii="Century Gothic" w:hAnsi="Century Gothic"/>
        </w:rPr>
        <w:t xml:space="preserve"> e </w:t>
      </w:r>
      <w:r w:rsidRPr="00860B9F">
        <w:rPr>
          <w:rFonts w:ascii="Century Gothic" w:hAnsi="Century Gothic"/>
          <w:b/>
        </w:rPr>
        <w:t>TRANSPORTE</w:t>
      </w:r>
      <w:r w:rsidRPr="00860B9F">
        <w:rPr>
          <w:rFonts w:ascii="Century Gothic" w:hAnsi="Century Gothic"/>
        </w:rPr>
        <w:t xml:space="preserve"> para a execução dos serviços </w:t>
      </w:r>
      <w:r w:rsidRPr="00860B9F">
        <w:rPr>
          <w:rFonts w:ascii="Century Gothic" w:hAnsi="Century Gothic"/>
          <w:b/>
        </w:rPr>
        <w:t>CONTRATADOS</w:t>
      </w:r>
      <w:r w:rsidRPr="00860B9F">
        <w:rPr>
          <w:rFonts w:ascii="Century Gothic" w:hAnsi="Century Gothic"/>
        </w:rPr>
        <w:t>.</w:t>
      </w:r>
    </w:p>
    <w:bookmarkEnd w:id="20"/>
    <w:p w14:paraId="6C16BAE0" w14:textId="77777777" w:rsidR="006E2995" w:rsidRPr="008D7DC9" w:rsidRDefault="006E2995" w:rsidP="00BC43F5">
      <w:pPr>
        <w:widowControl w:val="0"/>
        <w:spacing w:line="276" w:lineRule="auto"/>
        <w:jc w:val="both"/>
        <w:rPr>
          <w:rFonts w:ascii="Century Gothic" w:hAnsi="Century Gothic"/>
          <w:sz w:val="16"/>
          <w:szCs w:val="10"/>
        </w:rPr>
      </w:pPr>
    </w:p>
    <w:p w14:paraId="3F0C211B" w14:textId="77777777" w:rsidR="006E2995" w:rsidRPr="00860B9F" w:rsidRDefault="006E2995" w:rsidP="00525743">
      <w:pPr>
        <w:shd w:val="clear" w:color="auto" w:fill="C6D9F1" w:themeFill="text2" w:themeFillTint="33"/>
        <w:spacing w:line="276" w:lineRule="auto"/>
        <w:jc w:val="center"/>
        <w:rPr>
          <w:rFonts w:ascii="Century Gothic" w:hAnsi="Century Gothic"/>
          <w:b/>
          <w:sz w:val="28"/>
          <w:szCs w:val="28"/>
        </w:rPr>
      </w:pPr>
      <w:r w:rsidRPr="00860B9F">
        <w:rPr>
          <w:rFonts w:ascii="Century Gothic" w:hAnsi="Century Gothic"/>
          <w:b/>
          <w:sz w:val="28"/>
          <w:szCs w:val="28"/>
        </w:rPr>
        <w:t>16. DISPOSIÇÕES FINAIS</w:t>
      </w:r>
      <w:r w:rsidRPr="00860B9F">
        <w:rPr>
          <w:rFonts w:ascii="Century Gothic" w:hAnsi="Century Gothic" w:cs="Arial"/>
          <w:b/>
          <w:bCs/>
          <w:sz w:val="28"/>
          <w:szCs w:val="28"/>
        </w:rPr>
        <w:t>:</w:t>
      </w:r>
    </w:p>
    <w:p w14:paraId="4F5EDADB" w14:textId="77777777" w:rsidR="006E2995" w:rsidRPr="008D7DC9" w:rsidRDefault="006E2995" w:rsidP="00525743">
      <w:pPr>
        <w:spacing w:line="276" w:lineRule="auto"/>
        <w:jc w:val="both"/>
        <w:rPr>
          <w:rFonts w:ascii="Century Gothic" w:hAnsi="Century Gothic"/>
          <w:sz w:val="16"/>
          <w:szCs w:val="10"/>
        </w:rPr>
      </w:pPr>
    </w:p>
    <w:p w14:paraId="04FED96E" w14:textId="320CFB82" w:rsidR="006E2995" w:rsidRPr="00860B9F" w:rsidRDefault="006E2995" w:rsidP="00525743">
      <w:pPr>
        <w:shd w:val="clear" w:color="auto" w:fill="FFFFFF" w:themeFill="background1"/>
        <w:spacing w:line="276" w:lineRule="auto"/>
        <w:jc w:val="both"/>
        <w:rPr>
          <w:rFonts w:ascii="Century Gothic" w:hAnsi="Century Gothic"/>
        </w:rPr>
      </w:pPr>
      <w:r w:rsidRPr="00860B9F">
        <w:rPr>
          <w:rFonts w:ascii="Century Gothic" w:hAnsi="Century Gothic"/>
          <w:b/>
        </w:rPr>
        <w:t>16.1.</w:t>
      </w:r>
      <w:r w:rsidRPr="00860B9F">
        <w:rPr>
          <w:rFonts w:ascii="Century Gothic" w:hAnsi="Century Gothic"/>
        </w:rPr>
        <w:tab/>
        <w:t xml:space="preserve">O </w:t>
      </w:r>
      <w:r w:rsidRPr="00860B9F">
        <w:rPr>
          <w:rFonts w:ascii="Century Gothic" w:hAnsi="Century Gothic"/>
          <w:b/>
        </w:rPr>
        <w:t>PREGOEIRO</w:t>
      </w:r>
      <w:r w:rsidRPr="00860B9F">
        <w:rPr>
          <w:rFonts w:ascii="Century Gothic" w:hAnsi="Century Gothic"/>
        </w:rPr>
        <w:t xml:space="preserve"> ou à </w:t>
      </w:r>
      <w:r w:rsidRPr="00860B9F">
        <w:rPr>
          <w:rFonts w:ascii="Century Gothic" w:hAnsi="Century Gothic"/>
          <w:b/>
        </w:rPr>
        <w:t>AUTORIDADE SUPERIOR</w:t>
      </w:r>
      <w:r w:rsidRPr="00860B9F">
        <w:rPr>
          <w:rFonts w:ascii="Century Gothic" w:hAnsi="Century Gothic"/>
        </w:rPr>
        <w:t xml:space="preserve"> é facultado, em qualquer fase da licitação, a promoção de diligências destinadas a esclarecer ou complementar a instrução do processo, nos termos do </w:t>
      </w:r>
      <w:r w:rsidRPr="00860B9F">
        <w:rPr>
          <w:rFonts w:ascii="Century Gothic" w:hAnsi="Century Gothic"/>
          <w:b/>
          <w:i/>
        </w:rPr>
        <w:t xml:space="preserve">ARTIGO 64 </w:t>
      </w:r>
      <w:r w:rsidR="0056237C" w:rsidRPr="0056237C">
        <w:rPr>
          <w:rFonts w:ascii="Century Gothic" w:hAnsi="Century Gothic"/>
        </w:rPr>
        <w:t>da</w:t>
      </w:r>
      <w:r w:rsidRPr="00860B9F">
        <w:rPr>
          <w:rFonts w:ascii="Century Gothic" w:hAnsi="Century Gothic"/>
          <w:b/>
          <w:i/>
        </w:rPr>
        <w:t xml:space="preserve"> LEI Nº 14.133 </w:t>
      </w:r>
      <w:r w:rsidRPr="009667A5">
        <w:rPr>
          <w:rFonts w:ascii="Century Gothic" w:hAnsi="Century Gothic"/>
          <w:b/>
          <w:iCs/>
        </w:rPr>
        <w:t>DE</w:t>
      </w:r>
      <w:r w:rsidRPr="00860B9F">
        <w:rPr>
          <w:rFonts w:ascii="Century Gothic" w:hAnsi="Century Gothic"/>
          <w:b/>
          <w:i/>
        </w:rPr>
        <w:t xml:space="preserve"> 2021</w:t>
      </w:r>
      <w:r w:rsidRPr="00860B9F">
        <w:rPr>
          <w:rFonts w:ascii="Century Gothic" w:hAnsi="Century Gothic"/>
        </w:rPr>
        <w:t>.</w:t>
      </w:r>
    </w:p>
    <w:p w14:paraId="3FE80A95" w14:textId="77777777" w:rsidR="006E2995" w:rsidRPr="008D7DC9" w:rsidRDefault="006E2995" w:rsidP="00525743">
      <w:pPr>
        <w:spacing w:line="276" w:lineRule="auto"/>
        <w:jc w:val="both"/>
        <w:rPr>
          <w:rFonts w:ascii="Century Gothic" w:hAnsi="Century Gothic"/>
          <w:sz w:val="16"/>
          <w:szCs w:val="10"/>
        </w:rPr>
      </w:pPr>
    </w:p>
    <w:p w14:paraId="43EAC3C1" w14:textId="4DBAD472" w:rsidR="006E2995" w:rsidRPr="00860B9F" w:rsidRDefault="006E2995" w:rsidP="00525743">
      <w:pPr>
        <w:spacing w:line="276" w:lineRule="auto"/>
        <w:jc w:val="both"/>
        <w:rPr>
          <w:rFonts w:ascii="Century Gothic" w:hAnsi="Century Gothic"/>
        </w:rPr>
      </w:pPr>
      <w:r w:rsidRPr="00860B9F">
        <w:rPr>
          <w:rFonts w:ascii="Century Gothic" w:hAnsi="Century Gothic"/>
          <w:b/>
        </w:rPr>
        <w:t>16.2.</w:t>
      </w:r>
      <w:r w:rsidRPr="00860B9F">
        <w:rPr>
          <w:rFonts w:ascii="Century Gothic" w:hAnsi="Century Gothic"/>
        </w:rPr>
        <w:tab/>
        <w:t xml:space="preserve">As normas que disciplinam o certame serão sempre interpretadas em favor da ampliação da disputa entre os interessados, sem comprometimento da segurança do futuro </w:t>
      </w:r>
      <w:r w:rsidR="00B43957" w:rsidRPr="00860B9F">
        <w:rPr>
          <w:rFonts w:ascii="Century Gothic" w:hAnsi="Century Gothic"/>
          <w:b/>
        </w:rPr>
        <w:t>CONTRATO</w:t>
      </w:r>
      <w:r w:rsidRPr="00860B9F">
        <w:rPr>
          <w:rFonts w:ascii="Century Gothic" w:hAnsi="Century Gothic"/>
        </w:rPr>
        <w:t>.</w:t>
      </w:r>
    </w:p>
    <w:p w14:paraId="2064A3D9" w14:textId="77777777" w:rsidR="006E2995" w:rsidRPr="008D7DC9" w:rsidRDefault="006E2995" w:rsidP="00525743">
      <w:pPr>
        <w:spacing w:line="276" w:lineRule="auto"/>
        <w:jc w:val="both"/>
        <w:rPr>
          <w:rFonts w:ascii="Century Gothic" w:hAnsi="Century Gothic"/>
          <w:sz w:val="16"/>
          <w:szCs w:val="10"/>
        </w:rPr>
      </w:pPr>
    </w:p>
    <w:tbl>
      <w:tblPr>
        <w:tblStyle w:val="Tabelacomgrade"/>
        <w:tblW w:w="0" w:type="auto"/>
        <w:shd w:val="clear" w:color="auto" w:fill="C6D9F1" w:themeFill="text2" w:themeFillTint="33"/>
        <w:tblLook w:val="04A0" w:firstRow="1" w:lastRow="0" w:firstColumn="1" w:lastColumn="0" w:noHBand="0" w:noVBand="1"/>
      </w:tblPr>
      <w:tblGrid>
        <w:gridCol w:w="8494"/>
      </w:tblGrid>
      <w:tr w:rsidR="006E2995" w:rsidRPr="00860B9F" w14:paraId="0FF5EF48" w14:textId="77777777" w:rsidTr="00BC43F5">
        <w:trPr>
          <w:trHeight w:val="698"/>
        </w:trPr>
        <w:tc>
          <w:tcPr>
            <w:tcW w:w="8494" w:type="dxa"/>
            <w:shd w:val="clear" w:color="auto" w:fill="C6D9F1" w:themeFill="text2" w:themeFillTint="33"/>
          </w:tcPr>
          <w:p w14:paraId="76DBD78C" w14:textId="77777777" w:rsidR="00860B9F" w:rsidRPr="00BC43F5" w:rsidRDefault="00860B9F" w:rsidP="00BC43F5">
            <w:pPr>
              <w:spacing w:line="276" w:lineRule="auto"/>
              <w:rPr>
                <w:rFonts w:ascii="Century Gothic" w:hAnsi="Century Gothic"/>
                <w:sz w:val="14"/>
                <w:szCs w:val="14"/>
              </w:rPr>
            </w:pPr>
          </w:p>
          <w:p w14:paraId="4FEE826A" w14:textId="7D9FCF2C" w:rsidR="006E2995" w:rsidRPr="00860B9F" w:rsidRDefault="006E2995" w:rsidP="00525743">
            <w:pPr>
              <w:pStyle w:val="PargrafodaLista"/>
              <w:numPr>
                <w:ilvl w:val="0"/>
                <w:numId w:val="6"/>
              </w:numPr>
              <w:shd w:val="clear" w:color="auto" w:fill="C6D9F1" w:themeFill="text2" w:themeFillTint="33"/>
              <w:spacing w:line="276" w:lineRule="auto"/>
              <w:jc w:val="both"/>
              <w:rPr>
                <w:rFonts w:ascii="Century Gothic" w:hAnsi="Century Gothic"/>
                <w:b/>
              </w:rPr>
            </w:pPr>
            <w:r w:rsidRPr="00860B9F">
              <w:rPr>
                <w:rFonts w:ascii="Century Gothic" w:hAnsi="Century Gothic"/>
                <w:b/>
              </w:rPr>
              <w:t xml:space="preserve">SALVO RESSALVA EXPRESSA, TODOS OS HORÁRIOS ESTABELECIDOS NESTE </w:t>
            </w:r>
            <w:r w:rsidRPr="00860B9F">
              <w:rPr>
                <w:rFonts w:ascii="Century Gothic" w:hAnsi="Century Gothic"/>
                <w:b/>
                <w:u w:val="single"/>
              </w:rPr>
              <w:t>EDITAL</w:t>
            </w:r>
            <w:r w:rsidRPr="00860B9F">
              <w:rPr>
                <w:rFonts w:ascii="Century Gothic" w:hAnsi="Century Gothic"/>
                <w:b/>
              </w:rPr>
              <w:t xml:space="preserve"> OBSERVARÃO O HORÁRIO DE BRASÍLIA </w:t>
            </w:r>
            <w:r w:rsidRPr="00860B9F">
              <w:rPr>
                <w:rFonts w:ascii="Century Gothic" w:hAnsi="Century Gothic"/>
              </w:rPr>
              <w:t>(</w:t>
            </w:r>
            <w:r w:rsidRPr="00860B9F">
              <w:rPr>
                <w:rFonts w:ascii="Century Gothic" w:hAnsi="Century Gothic"/>
                <w:b/>
              </w:rPr>
              <w:t>DF</w:t>
            </w:r>
            <w:r w:rsidRPr="00860B9F">
              <w:rPr>
                <w:rFonts w:ascii="Century Gothic" w:hAnsi="Century Gothic"/>
              </w:rPr>
              <w:t>).</w:t>
            </w:r>
          </w:p>
          <w:p w14:paraId="0C0DFA65" w14:textId="77777777" w:rsidR="006E2995" w:rsidRPr="00B960A1" w:rsidRDefault="006E2995" w:rsidP="00525743">
            <w:pPr>
              <w:shd w:val="clear" w:color="auto" w:fill="C6D9F1" w:themeFill="text2" w:themeFillTint="33"/>
              <w:spacing w:line="276" w:lineRule="auto"/>
              <w:jc w:val="both"/>
              <w:rPr>
                <w:rFonts w:ascii="Century Gothic" w:hAnsi="Century Gothic"/>
                <w:b/>
                <w:sz w:val="14"/>
                <w:szCs w:val="6"/>
              </w:rPr>
            </w:pPr>
          </w:p>
          <w:p w14:paraId="0F4BBF06" w14:textId="05BAABE0" w:rsidR="006E2995" w:rsidRPr="00860B9F" w:rsidRDefault="006E2995" w:rsidP="00525743">
            <w:pPr>
              <w:pStyle w:val="PargrafodaLista"/>
              <w:numPr>
                <w:ilvl w:val="0"/>
                <w:numId w:val="6"/>
              </w:numPr>
              <w:shd w:val="clear" w:color="auto" w:fill="C6D9F1" w:themeFill="text2" w:themeFillTint="33"/>
              <w:spacing w:line="276" w:lineRule="auto"/>
              <w:jc w:val="both"/>
              <w:rPr>
                <w:rFonts w:ascii="Century Gothic" w:hAnsi="Century Gothic"/>
                <w:b/>
              </w:rPr>
            </w:pPr>
            <w:r w:rsidRPr="003F4F13">
              <w:rPr>
                <w:rFonts w:ascii="Century Gothic" w:hAnsi="Century Gothic"/>
                <w:b/>
              </w:rPr>
              <w:t xml:space="preserve">SALVO RESSALVA EXPRESSA, TODOS OS PRAZOS EM DIAS ESTABELECIDOS NESTE </w:t>
            </w:r>
            <w:r w:rsidRPr="003F4F13">
              <w:rPr>
                <w:rFonts w:ascii="Century Gothic" w:hAnsi="Century Gothic"/>
                <w:b/>
                <w:u w:val="single"/>
              </w:rPr>
              <w:t>EDITAL</w:t>
            </w:r>
            <w:r w:rsidRPr="003F4F13">
              <w:rPr>
                <w:rFonts w:ascii="Century Gothic" w:hAnsi="Century Gothic"/>
                <w:b/>
              </w:rPr>
              <w:t xml:space="preserve"> SERÃO </w:t>
            </w:r>
            <w:r w:rsidR="00593974" w:rsidRPr="003F4F13">
              <w:rPr>
                <w:rFonts w:ascii="Century Gothic" w:hAnsi="Century Gothic"/>
                <w:b/>
              </w:rPr>
              <w:t>UTEIS</w:t>
            </w:r>
            <w:r w:rsidRPr="003F4F13">
              <w:rPr>
                <w:rFonts w:ascii="Century Gothic" w:hAnsi="Century Gothic"/>
              </w:rPr>
              <w:t>.</w:t>
            </w:r>
          </w:p>
          <w:p w14:paraId="67EC03D9" w14:textId="77777777" w:rsidR="006E2995" w:rsidRPr="00BC43F5" w:rsidRDefault="006E2995" w:rsidP="00525743">
            <w:pPr>
              <w:shd w:val="clear" w:color="auto" w:fill="C6D9F1" w:themeFill="text2" w:themeFillTint="33"/>
              <w:spacing w:line="276" w:lineRule="auto"/>
              <w:jc w:val="both"/>
              <w:rPr>
                <w:rFonts w:ascii="Century Gothic" w:hAnsi="Century Gothic"/>
                <w:b/>
                <w:sz w:val="14"/>
                <w:szCs w:val="6"/>
              </w:rPr>
            </w:pPr>
          </w:p>
          <w:p w14:paraId="645C7E49" w14:textId="4A5916A8" w:rsidR="006E2995" w:rsidRPr="008D7DC9" w:rsidRDefault="006E2995" w:rsidP="00525743">
            <w:pPr>
              <w:pStyle w:val="PargrafodaLista"/>
              <w:numPr>
                <w:ilvl w:val="0"/>
                <w:numId w:val="6"/>
              </w:numPr>
              <w:shd w:val="clear" w:color="auto" w:fill="C6D9F1" w:themeFill="text2" w:themeFillTint="33"/>
              <w:spacing w:line="276" w:lineRule="auto"/>
              <w:jc w:val="both"/>
              <w:rPr>
                <w:rFonts w:ascii="Century Gothic" w:hAnsi="Century Gothic"/>
                <w:b/>
              </w:rPr>
            </w:pPr>
            <w:r w:rsidRPr="00860B9F">
              <w:rPr>
                <w:rFonts w:ascii="Century Gothic" w:hAnsi="Century Gothic"/>
                <w:b/>
              </w:rPr>
              <w:t>SÓ SE INICIAM E VENCEM OS PRAZOS EM DIAS ÚTEIS</w:t>
            </w:r>
            <w:r w:rsidRPr="00860B9F">
              <w:rPr>
                <w:rFonts w:ascii="Century Gothic" w:hAnsi="Century Gothic"/>
              </w:rPr>
              <w:t>.</w:t>
            </w:r>
          </w:p>
          <w:p w14:paraId="56C6FC07" w14:textId="77777777" w:rsidR="008D7DC9" w:rsidRPr="008D7DC9" w:rsidRDefault="008D7DC9" w:rsidP="008D7DC9">
            <w:pPr>
              <w:spacing w:line="276" w:lineRule="auto"/>
              <w:rPr>
                <w:rFonts w:ascii="Century Gothic" w:hAnsi="Century Gothic"/>
                <w:sz w:val="14"/>
                <w:szCs w:val="14"/>
              </w:rPr>
            </w:pPr>
          </w:p>
          <w:p w14:paraId="09F78311" w14:textId="6B8437AF" w:rsidR="008D7DC9" w:rsidRPr="008D7DC9" w:rsidRDefault="008D7DC9" w:rsidP="008D7DC9">
            <w:pPr>
              <w:pStyle w:val="PargrafodaLista"/>
              <w:numPr>
                <w:ilvl w:val="0"/>
                <w:numId w:val="6"/>
              </w:numPr>
              <w:shd w:val="clear" w:color="auto" w:fill="C6D9F1" w:themeFill="text2" w:themeFillTint="33"/>
              <w:spacing w:line="276" w:lineRule="auto"/>
              <w:jc w:val="both"/>
              <w:rPr>
                <w:rFonts w:ascii="Century Gothic" w:hAnsi="Century Gothic"/>
                <w:b/>
              </w:rPr>
            </w:pPr>
            <w:r w:rsidRPr="00860B9F">
              <w:rPr>
                <w:rFonts w:ascii="Century Gothic" w:hAnsi="Century Gothic"/>
                <w:b/>
              </w:rPr>
              <w:t xml:space="preserve">OS PRAZOS EM HORAS ÚTEIS OBEDECEM AO HORÁRIO DE FUNCIONAMENTO DO CONSÓRCIO REGIONAL DE SAÚDE SUL DE MATO GROSSO – CORESS/MT </w:t>
            </w:r>
            <w:r w:rsidRPr="00860B9F">
              <w:rPr>
                <w:rFonts w:ascii="Century Gothic" w:hAnsi="Century Gothic"/>
              </w:rPr>
              <w:t>(</w:t>
            </w:r>
            <w:r w:rsidRPr="00860B9F">
              <w:rPr>
                <w:rFonts w:ascii="Century Gothic" w:hAnsi="Century Gothic"/>
                <w:b/>
                <w:u w:val="single"/>
              </w:rPr>
              <w:t xml:space="preserve">DAS </w:t>
            </w:r>
            <w:r>
              <w:rPr>
                <w:rFonts w:ascii="Century Gothic" w:hAnsi="Century Gothic"/>
                <w:b/>
                <w:u w:val="single"/>
              </w:rPr>
              <w:t>0</w:t>
            </w:r>
            <w:r w:rsidRPr="00860B9F">
              <w:rPr>
                <w:rFonts w:ascii="Century Gothic" w:hAnsi="Century Gothic"/>
                <w:b/>
                <w:u w:val="single"/>
              </w:rPr>
              <w:t>7H00MIN ÀS 17H00MIN – HORÁRIO DE MATO GROSSO</w:t>
            </w:r>
            <w:r w:rsidRPr="00860B9F">
              <w:rPr>
                <w:rFonts w:ascii="Century Gothic" w:hAnsi="Century Gothic"/>
              </w:rPr>
              <w:t>).</w:t>
            </w:r>
          </w:p>
          <w:p w14:paraId="16427E5A" w14:textId="6AE90CC5" w:rsidR="00860B9F" w:rsidRPr="00BC43F5" w:rsidRDefault="00860B9F" w:rsidP="00BC43F5">
            <w:pPr>
              <w:spacing w:line="276" w:lineRule="auto"/>
              <w:rPr>
                <w:rFonts w:ascii="Century Gothic" w:hAnsi="Century Gothic"/>
                <w:sz w:val="14"/>
                <w:szCs w:val="14"/>
              </w:rPr>
            </w:pPr>
          </w:p>
        </w:tc>
      </w:tr>
    </w:tbl>
    <w:p w14:paraId="7533DE9E" w14:textId="77777777" w:rsidR="00BC43F5" w:rsidRPr="00BC43F5" w:rsidRDefault="00BC43F5" w:rsidP="00BC43F5">
      <w:pPr>
        <w:spacing w:line="276" w:lineRule="auto"/>
        <w:jc w:val="both"/>
        <w:rPr>
          <w:rFonts w:ascii="Century Gothic" w:hAnsi="Century Gothic"/>
          <w:b/>
          <w:sz w:val="14"/>
          <w:szCs w:val="16"/>
        </w:rPr>
      </w:pPr>
    </w:p>
    <w:p w14:paraId="44177714" w14:textId="44DAC3C3" w:rsidR="00EA44B4" w:rsidRDefault="006E2995" w:rsidP="00525743">
      <w:pPr>
        <w:spacing w:line="276" w:lineRule="auto"/>
        <w:jc w:val="both"/>
        <w:rPr>
          <w:rFonts w:ascii="Century Gothic" w:hAnsi="Century Gothic"/>
        </w:rPr>
      </w:pPr>
      <w:r w:rsidRPr="00860B9F">
        <w:rPr>
          <w:rFonts w:ascii="Century Gothic" w:hAnsi="Century Gothic"/>
          <w:b/>
        </w:rPr>
        <w:t>16.3.</w:t>
      </w:r>
      <w:r w:rsidRPr="00860B9F">
        <w:rPr>
          <w:rFonts w:ascii="Century Gothic" w:hAnsi="Century Gothic"/>
        </w:rPr>
        <w:tab/>
        <w:t xml:space="preserve">É </w:t>
      </w:r>
      <w:r w:rsidRPr="00860B9F">
        <w:rPr>
          <w:rFonts w:ascii="Century Gothic" w:hAnsi="Century Gothic"/>
          <w:b/>
        </w:rPr>
        <w:t>VEDADA</w:t>
      </w:r>
      <w:r w:rsidRPr="00860B9F">
        <w:rPr>
          <w:rFonts w:ascii="Century Gothic" w:hAnsi="Century Gothic"/>
        </w:rPr>
        <w:t xml:space="preserve"> a subcontratação de outra empresa para o fornecimento</w:t>
      </w:r>
      <w:r w:rsidRPr="00860B9F">
        <w:rPr>
          <w:rFonts w:ascii="Century Gothic" w:hAnsi="Century Gothic"/>
          <w:b/>
        </w:rPr>
        <w:t xml:space="preserve"> </w:t>
      </w:r>
      <w:r w:rsidRPr="00860B9F">
        <w:rPr>
          <w:rFonts w:ascii="Century Gothic" w:hAnsi="Century Gothic"/>
        </w:rPr>
        <w:t>do objeto da contratação, salvo a devida autorização por parte da Consórcio Regional de Saúde Sul de Mato Grosso – CORESS/MT.</w:t>
      </w:r>
    </w:p>
    <w:p w14:paraId="14602594" w14:textId="77777777" w:rsidR="00B960A1" w:rsidRPr="00BC43F5" w:rsidRDefault="00B960A1" w:rsidP="00BC43F5">
      <w:pPr>
        <w:spacing w:line="276" w:lineRule="auto"/>
        <w:jc w:val="both"/>
        <w:rPr>
          <w:rFonts w:ascii="Century Gothic" w:hAnsi="Century Gothic"/>
          <w:sz w:val="14"/>
          <w:szCs w:val="18"/>
        </w:rPr>
      </w:pPr>
    </w:p>
    <w:p w14:paraId="1E887969" w14:textId="7133D589" w:rsidR="00BC43F5" w:rsidRPr="00BC43F5" w:rsidRDefault="006E2995" w:rsidP="00525743">
      <w:pPr>
        <w:spacing w:line="276" w:lineRule="auto"/>
        <w:jc w:val="both"/>
        <w:rPr>
          <w:rFonts w:ascii="Century Gothic" w:hAnsi="Century Gothic"/>
          <w:sz w:val="14"/>
          <w:szCs w:val="14"/>
        </w:rPr>
      </w:pPr>
      <w:r w:rsidRPr="00860B9F">
        <w:rPr>
          <w:rFonts w:ascii="Century Gothic" w:hAnsi="Century Gothic"/>
          <w:b/>
        </w:rPr>
        <w:t>16.4.</w:t>
      </w:r>
      <w:r w:rsidRPr="00860B9F">
        <w:rPr>
          <w:rFonts w:ascii="Century Gothic" w:hAnsi="Century Gothic"/>
        </w:rPr>
        <w:tab/>
        <w:t xml:space="preserve">A </w:t>
      </w:r>
      <w:r w:rsidRPr="00860B9F">
        <w:rPr>
          <w:rFonts w:ascii="Century Gothic" w:hAnsi="Century Gothic"/>
          <w:b/>
        </w:rPr>
        <w:t>CONTRATADA</w:t>
      </w:r>
      <w:r w:rsidRPr="00860B9F">
        <w:rPr>
          <w:rFonts w:ascii="Century Gothic" w:hAnsi="Century Gothic"/>
        </w:rPr>
        <w:t xml:space="preserve"> fica </w:t>
      </w:r>
      <w:r w:rsidRPr="00860B9F">
        <w:rPr>
          <w:rFonts w:ascii="Century Gothic" w:hAnsi="Century Gothic"/>
          <w:b/>
        </w:rPr>
        <w:t xml:space="preserve">OBRIGADA </w:t>
      </w:r>
      <w:r w:rsidRPr="00860B9F">
        <w:rPr>
          <w:rFonts w:ascii="Century Gothic" w:hAnsi="Century Gothic"/>
        </w:rPr>
        <w:t>a</w:t>
      </w:r>
      <w:r w:rsidRPr="00860B9F">
        <w:rPr>
          <w:rFonts w:ascii="Century Gothic" w:hAnsi="Century Gothic"/>
          <w:b/>
        </w:rPr>
        <w:t xml:space="preserve"> ACEITAR</w:t>
      </w:r>
      <w:r w:rsidRPr="00860B9F">
        <w:rPr>
          <w:rFonts w:ascii="Century Gothic" w:hAnsi="Century Gothic"/>
        </w:rPr>
        <w:t xml:space="preserve">, nas mesmas condições contratuais, as alterações que se fizerem necessárias, nos termos do </w:t>
      </w:r>
      <w:r w:rsidRPr="00860B9F">
        <w:rPr>
          <w:rFonts w:ascii="Century Gothic" w:hAnsi="Century Gothic"/>
          <w:b/>
          <w:i/>
        </w:rPr>
        <w:t xml:space="preserve">ART. 124 </w:t>
      </w:r>
      <w:r w:rsidR="0056237C" w:rsidRPr="0056237C">
        <w:rPr>
          <w:rFonts w:ascii="Century Gothic" w:hAnsi="Century Gothic"/>
        </w:rPr>
        <w:t>da</w:t>
      </w:r>
      <w:r w:rsidRPr="00860B9F">
        <w:rPr>
          <w:rFonts w:ascii="Century Gothic" w:hAnsi="Century Gothic"/>
          <w:b/>
          <w:i/>
        </w:rPr>
        <w:t xml:space="preserve"> LEI </w:t>
      </w:r>
      <w:r w:rsidR="00A352BD" w:rsidRPr="00860B9F">
        <w:rPr>
          <w:rFonts w:ascii="Century Gothic" w:hAnsi="Century Gothic" w:cstheme="minorHAnsi"/>
          <w:b/>
          <w:i/>
        </w:rPr>
        <w:t>Nº</w:t>
      </w:r>
      <w:r w:rsidR="00A352BD">
        <w:rPr>
          <w:rFonts w:ascii="Century Gothic" w:hAnsi="Century Gothic"/>
          <w:b/>
          <w:i/>
        </w:rPr>
        <w:t xml:space="preserve"> </w:t>
      </w:r>
      <w:r w:rsidRPr="00860B9F">
        <w:rPr>
          <w:rFonts w:ascii="Century Gothic" w:hAnsi="Century Gothic"/>
          <w:b/>
          <w:i/>
        </w:rPr>
        <w:t>14.133</w:t>
      </w:r>
      <w:r w:rsidRPr="00860B9F">
        <w:rPr>
          <w:rFonts w:ascii="Century Gothic" w:hAnsi="Century Gothic"/>
        </w:rPr>
        <w:t xml:space="preserve"> </w:t>
      </w:r>
      <w:r w:rsidRPr="009667A5">
        <w:rPr>
          <w:rFonts w:ascii="Century Gothic" w:hAnsi="Century Gothic"/>
          <w:b/>
          <w:iCs/>
        </w:rPr>
        <w:t>DE</w:t>
      </w:r>
      <w:r w:rsidRPr="00860B9F">
        <w:rPr>
          <w:rFonts w:ascii="Century Gothic" w:hAnsi="Century Gothic"/>
          <w:b/>
          <w:i/>
        </w:rPr>
        <w:t xml:space="preserve"> 2021</w:t>
      </w:r>
      <w:r w:rsidRPr="00860B9F">
        <w:rPr>
          <w:rFonts w:ascii="Century Gothic" w:hAnsi="Century Gothic"/>
        </w:rPr>
        <w:t>.</w:t>
      </w:r>
    </w:p>
    <w:tbl>
      <w:tblPr>
        <w:tblStyle w:val="Tabelacomgrade"/>
        <w:tblW w:w="0" w:type="auto"/>
        <w:tblLook w:val="04A0" w:firstRow="1" w:lastRow="0" w:firstColumn="1" w:lastColumn="0" w:noHBand="0" w:noVBand="1"/>
      </w:tblPr>
      <w:tblGrid>
        <w:gridCol w:w="8494"/>
      </w:tblGrid>
      <w:tr w:rsidR="006E2995" w:rsidRPr="00860B9F" w14:paraId="4C42C455" w14:textId="77777777" w:rsidTr="006E2995">
        <w:tc>
          <w:tcPr>
            <w:tcW w:w="8494" w:type="dxa"/>
            <w:shd w:val="clear" w:color="auto" w:fill="C6D9F1" w:themeFill="text2" w:themeFillTint="33"/>
          </w:tcPr>
          <w:p w14:paraId="4A799A88" w14:textId="77777777" w:rsidR="00860B9F" w:rsidRPr="0091314B" w:rsidRDefault="00860B9F" w:rsidP="00BC43F5">
            <w:pPr>
              <w:spacing w:line="276" w:lineRule="auto"/>
              <w:jc w:val="both"/>
              <w:rPr>
                <w:rFonts w:ascii="Century Gothic" w:hAnsi="Century Gothic"/>
                <w:b/>
                <w:sz w:val="14"/>
                <w:szCs w:val="6"/>
              </w:rPr>
            </w:pPr>
          </w:p>
          <w:p w14:paraId="0A9DE0FE" w14:textId="77777777" w:rsidR="006E2995" w:rsidRPr="00860B9F" w:rsidRDefault="006E2995" w:rsidP="00525743">
            <w:pPr>
              <w:spacing w:line="276" w:lineRule="auto"/>
              <w:jc w:val="both"/>
              <w:rPr>
                <w:rFonts w:ascii="Century Gothic" w:hAnsi="Century Gothic"/>
              </w:rPr>
            </w:pPr>
            <w:r w:rsidRPr="00860B9F">
              <w:rPr>
                <w:rFonts w:ascii="Century Gothic" w:hAnsi="Century Gothic"/>
                <w:b/>
              </w:rPr>
              <w:t>16.5.</w:t>
            </w:r>
            <w:r w:rsidRPr="00860B9F">
              <w:rPr>
                <w:rFonts w:ascii="Century Gothic" w:hAnsi="Century Gothic"/>
              </w:rPr>
              <w:tab/>
            </w:r>
            <w:r w:rsidRPr="00860B9F">
              <w:rPr>
                <w:rFonts w:ascii="Century Gothic" w:hAnsi="Century Gothic"/>
                <w:b/>
              </w:rPr>
              <w:t xml:space="preserve">A PRESENTE LICITAÇÃO PODERÁ SER REVOGADA, POR MOTIVO DE INTERESSE PÚBLICO DECORRENTE DE FATO SUPERVENIENTE </w:t>
            </w:r>
            <w:r w:rsidRPr="00860B9F">
              <w:rPr>
                <w:rFonts w:ascii="Century Gothic" w:hAnsi="Century Gothic"/>
                <w:b/>
              </w:rPr>
              <w:lastRenderedPageBreak/>
              <w:t>COMPROVADO, OU ANULADO, NO TODO OU EM PARTE, POR ILEGALIDADE, DE OFÍCIO OU PROVOCAÇÃO DE TERCEIROS, SEM QUE CAIBA AOS LICITANTES QUALQUER DIREITO A RECLAMAÇÃO OU INDENIZAÇÃO POR ESSES FATOS</w:t>
            </w:r>
            <w:r w:rsidRPr="00860B9F">
              <w:rPr>
                <w:rFonts w:ascii="Century Gothic" w:hAnsi="Century Gothic"/>
              </w:rPr>
              <w:t>.</w:t>
            </w:r>
          </w:p>
          <w:p w14:paraId="3E012059" w14:textId="362A2A19" w:rsidR="00860B9F" w:rsidRPr="0091314B" w:rsidRDefault="00860B9F" w:rsidP="00525743">
            <w:pPr>
              <w:spacing w:line="276" w:lineRule="auto"/>
              <w:jc w:val="both"/>
              <w:rPr>
                <w:rFonts w:ascii="Century Gothic" w:hAnsi="Century Gothic"/>
                <w:sz w:val="14"/>
                <w:szCs w:val="6"/>
              </w:rPr>
            </w:pPr>
          </w:p>
        </w:tc>
      </w:tr>
    </w:tbl>
    <w:p w14:paraId="5A8320BF" w14:textId="77777777" w:rsidR="0046467F" w:rsidRPr="00BC43F5" w:rsidRDefault="0046467F" w:rsidP="008D7DC9">
      <w:pPr>
        <w:spacing w:line="276" w:lineRule="auto"/>
        <w:jc w:val="both"/>
        <w:rPr>
          <w:rFonts w:ascii="Century Gothic" w:hAnsi="Century Gothic"/>
          <w:sz w:val="14"/>
          <w:szCs w:val="10"/>
        </w:rPr>
      </w:pPr>
    </w:p>
    <w:p w14:paraId="275920B3" w14:textId="2CC9F32F" w:rsidR="006E2995" w:rsidRPr="00860B9F" w:rsidRDefault="006E2995" w:rsidP="00525743">
      <w:pPr>
        <w:spacing w:line="276" w:lineRule="auto"/>
        <w:jc w:val="both"/>
        <w:rPr>
          <w:rFonts w:ascii="Century Gothic" w:hAnsi="Century Gothic"/>
        </w:rPr>
      </w:pPr>
      <w:r w:rsidRPr="00860B9F">
        <w:rPr>
          <w:rFonts w:ascii="Century Gothic" w:hAnsi="Century Gothic"/>
          <w:b/>
        </w:rPr>
        <w:t>16.6.</w:t>
      </w:r>
      <w:r w:rsidRPr="00860B9F">
        <w:rPr>
          <w:rFonts w:ascii="Century Gothic" w:hAnsi="Century Gothic"/>
        </w:rPr>
        <w:tab/>
        <w:t xml:space="preserve">As </w:t>
      </w:r>
      <w:r w:rsidRPr="00860B9F">
        <w:rPr>
          <w:rFonts w:ascii="Century Gothic" w:hAnsi="Century Gothic"/>
          <w:b/>
        </w:rPr>
        <w:t>EMPRESAS</w:t>
      </w:r>
      <w:r w:rsidRPr="00860B9F">
        <w:rPr>
          <w:rFonts w:ascii="Century Gothic" w:hAnsi="Century Gothic"/>
        </w:rPr>
        <w:t xml:space="preserve"> licitantes são totalmente responsáveis pela fidelidade e legitimidade das informações e dos documentos apresentados em qualquer fase da licitação;</w:t>
      </w:r>
    </w:p>
    <w:p w14:paraId="21482C6D" w14:textId="77777777" w:rsidR="006E2995" w:rsidRPr="00BC43F5" w:rsidRDefault="006E2995" w:rsidP="008D7DC9">
      <w:pPr>
        <w:spacing w:line="276" w:lineRule="auto"/>
        <w:jc w:val="both"/>
        <w:rPr>
          <w:rFonts w:ascii="Century Gothic" w:hAnsi="Century Gothic"/>
          <w:sz w:val="14"/>
          <w:szCs w:val="10"/>
        </w:rPr>
      </w:pPr>
    </w:p>
    <w:p w14:paraId="02E1B287" w14:textId="3EEBAB14" w:rsidR="006E2995" w:rsidRDefault="006E2995" w:rsidP="00525743">
      <w:pPr>
        <w:spacing w:line="276" w:lineRule="auto"/>
        <w:jc w:val="both"/>
        <w:rPr>
          <w:rFonts w:ascii="Century Gothic" w:hAnsi="Century Gothic"/>
        </w:rPr>
      </w:pPr>
      <w:r w:rsidRPr="00860B9F">
        <w:rPr>
          <w:rFonts w:ascii="Century Gothic" w:hAnsi="Century Gothic"/>
          <w:b/>
        </w:rPr>
        <w:t>16.7.</w:t>
      </w:r>
      <w:r w:rsidRPr="00860B9F">
        <w:rPr>
          <w:rFonts w:ascii="Century Gothic" w:hAnsi="Century Gothic"/>
        </w:rPr>
        <w:tab/>
        <w:t xml:space="preserve">O </w:t>
      </w:r>
      <w:r w:rsidRPr="00860B9F">
        <w:rPr>
          <w:rFonts w:ascii="Century Gothic" w:hAnsi="Century Gothic"/>
          <w:b/>
        </w:rPr>
        <w:t>PREGOEIRO</w:t>
      </w:r>
      <w:r w:rsidRPr="00860B9F">
        <w:rPr>
          <w:rFonts w:ascii="Century Gothic" w:hAnsi="Century Gothic"/>
        </w:rPr>
        <w:t xml:space="preserve"> com </w:t>
      </w:r>
      <w:r w:rsidRPr="00860B9F">
        <w:rPr>
          <w:rFonts w:ascii="Century Gothic" w:hAnsi="Century Gothic"/>
          <w:b/>
        </w:rPr>
        <w:t>EQUIPE DE APOIO</w:t>
      </w:r>
      <w:r w:rsidRPr="00860B9F">
        <w:rPr>
          <w:rFonts w:ascii="Century Gothic" w:hAnsi="Century Gothic"/>
        </w:rPr>
        <w:t xml:space="preserve"> e </w:t>
      </w:r>
      <w:r w:rsidRPr="00860B9F">
        <w:rPr>
          <w:rFonts w:ascii="Century Gothic" w:hAnsi="Century Gothic"/>
          <w:b/>
        </w:rPr>
        <w:t>ASSESSORIA JURÍDICA</w:t>
      </w:r>
      <w:r w:rsidRPr="00860B9F">
        <w:rPr>
          <w:rFonts w:ascii="Century Gothic" w:hAnsi="Century Gothic"/>
        </w:rPr>
        <w:t>, no interesse público, poderá relevar simples omissões ou erros meramente formais observados na documentação e na proposta, desde que não contrariem a legislação vigente e não comprometam a lisura da licitação e a segurança jurídica na eventual contratação.</w:t>
      </w:r>
    </w:p>
    <w:p w14:paraId="278A8424" w14:textId="77777777" w:rsidR="006E2995" w:rsidRPr="00860B9F" w:rsidRDefault="006E2995" w:rsidP="00525743">
      <w:pPr>
        <w:spacing w:line="276" w:lineRule="auto"/>
        <w:jc w:val="both"/>
        <w:rPr>
          <w:rFonts w:ascii="Century Gothic" w:hAnsi="Century Gothic"/>
        </w:rPr>
      </w:pPr>
      <w:r w:rsidRPr="00860B9F">
        <w:rPr>
          <w:rFonts w:ascii="Century Gothic" w:hAnsi="Century Gothic"/>
          <w:b/>
        </w:rPr>
        <w:t>16.7.1.</w:t>
      </w:r>
      <w:r w:rsidRPr="00860B9F">
        <w:rPr>
          <w:rFonts w:ascii="Century Gothic" w:hAnsi="Century Gothic"/>
        </w:rPr>
        <w:t xml:space="preserve"> Em </w:t>
      </w:r>
      <w:r w:rsidRPr="00860B9F">
        <w:rPr>
          <w:rFonts w:ascii="Century Gothic" w:hAnsi="Century Gothic"/>
          <w:b/>
        </w:rPr>
        <w:t>QUALQUER MOMENTO</w:t>
      </w:r>
      <w:r w:rsidRPr="00860B9F">
        <w:rPr>
          <w:rFonts w:ascii="Century Gothic" w:hAnsi="Century Gothic"/>
        </w:rPr>
        <w:t>, será possível a promoção de diligência destinada a esclarecer ou a complementar a instrução do processo;</w:t>
      </w:r>
    </w:p>
    <w:p w14:paraId="07FC1B2C" w14:textId="77777777" w:rsidR="006E2995" w:rsidRPr="008D7DC9" w:rsidRDefault="006E2995" w:rsidP="00525743">
      <w:pPr>
        <w:spacing w:line="276" w:lineRule="auto"/>
        <w:jc w:val="both"/>
        <w:rPr>
          <w:rFonts w:ascii="Century Gothic" w:hAnsi="Century Gothic"/>
          <w:sz w:val="16"/>
          <w:szCs w:val="10"/>
        </w:rPr>
      </w:pPr>
    </w:p>
    <w:p w14:paraId="6DAB130A" w14:textId="77777777" w:rsidR="006E2995" w:rsidRPr="00860B9F" w:rsidRDefault="006E2995" w:rsidP="00525743">
      <w:pPr>
        <w:spacing w:line="276" w:lineRule="auto"/>
        <w:jc w:val="both"/>
        <w:rPr>
          <w:rFonts w:ascii="Century Gothic" w:hAnsi="Century Gothic"/>
        </w:rPr>
      </w:pPr>
      <w:r w:rsidRPr="00860B9F">
        <w:rPr>
          <w:rFonts w:ascii="Century Gothic" w:hAnsi="Century Gothic"/>
          <w:b/>
        </w:rPr>
        <w:t>16.8.</w:t>
      </w:r>
      <w:r w:rsidRPr="00860B9F">
        <w:rPr>
          <w:rFonts w:ascii="Century Gothic" w:hAnsi="Century Gothic"/>
        </w:rPr>
        <w:tab/>
        <w:t xml:space="preserve">As </w:t>
      </w:r>
      <w:r w:rsidRPr="00860B9F">
        <w:rPr>
          <w:rFonts w:ascii="Century Gothic" w:hAnsi="Century Gothic"/>
          <w:b/>
        </w:rPr>
        <w:t>NORMAS</w:t>
      </w:r>
      <w:r w:rsidRPr="00860B9F">
        <w:rPr>
          <w:rFonts w:ascii="Century Gothic" w:hAnsi="Century Gothic"/>
        </w:rPr>
        <w:t xml:space="preserve"> que disciplinam este pregão serão sempre interpretadas em favor do cumprimento do princípio da ampla concorrência entre os interessados, sem comprometimento da segurança da futura aquisição;</w:t>
      </w:r>
    </w:p>
    <w:p w14:paraId="57065F57" w14:textId="77777777" w:rsidR="006E2995" w:rsidRPr="008D7DC9" w:rsidRDefault="006E2995" w:rsidP="00525743">
      <w:pPr>
        <w:spacing w:line="276" w:lineRule="auto"/>
        <w:jc w:val="both"/>
        <w:rPr>
          <w:rFonts w:ascii="Century Gothic" w:hAnsi="Century Gothic"/>
          <w:sz w:val="16"/>
          <w:szCs w:val="10"/>
        </w:rPr>
      </w:pPr>
    </w:p>
    <w:p w14:paraId="2A847E6C" w14:textId="77777777" w:rsidR="006E2995" w:rsidRPr="00860B9F" w:rsidRDefault="006E2995" w:rsidP="00525743">
      <w:pPr>
        <w:spacing w:line="276" w:lineRule="auto"/>
        <w:jc w:val="both"/>
        <w:rPr>
          <w:rFonts w:ascii="Century Gothic" w:hAnsi="Century Gothic"/>
        </w:rPr>
      </w:pPr>
      <w:r w:rsidRPr="00860B9F">
        <w:rPr>
          <w:rFonts w:ascii="Century Gothic" w:hAnsi="Century Gothic"/>
          <w:b/>
        </w:rPr>
        <w:t>16.9.</w:t>
      </w:r>
      <w:r w:rsidRPr="00860B9F">
        <w:rPr>
          <w:rFonts w:ascii="Century Gothic" w:hAnsi="Century Gothic"/>
        </w:rPr>
        <w:t xml:space="preserve"> Fica eleito o foro da </w:t>
      </w:r>
      <w:r w:rsidRPr="00860B9F">
        <w:rPr>
          <w:rFonts w:ascii="Century Gothic" w:hAnsi="Century Gothic"/>
          <w:b/>
        </w:rPr>
        <w:t>COMARCA DE RONDONÓPOLIS</w:t>
      </w:r>
      <w:r w:rsidRPr="00860B9F">
        <w:rPr>
          <w:rFonts w:ascii="Century Gothic" w:hAnsi="Century Gothic"/>
        </w:rPr>
        <w:t>, Estado de Mato Grosso, para solucionar quaisquer questões oriundas desta licitação.</w:t>
      </w:r>
    </w:p>
    <w:p w14:paraId="37F2CBB4" w14:textId="77777777" w:rsidR="006E2995" w:rsidRPr="008D7DC9" w:rsidRDefault="006E2995" w:rsidP="00525743">
      <w:pPr>
        <w:spacing w:line="276" w:lineRule="auto"/>
        <w:jc w:val="both"/>
        <w:rPr>
          <w:rFonts w:ascii="Century Gothic" w:hAnsi="Century Gothic"/>
          <w:sz w:val="28"/>
          <w:szCs w:val="40"/>
        </w:rPr>
      </w:pPr>
    </w:p>
    <w:p w14:paraId="787D8364" w14:textId="08390B05" w:rsidR="006E2995" w:rsidRPr="00860B9F" w:rsidRDefault="006E2995" w:rsidP="00860B9F">
      <w:pPr>
        <w:spacing w:line="276" w:lineRule="auto"/>
        <w:jc w:val="right"/>
        <w:rPr>
          <w:rFonts w:ascii="Century Gothic" w:hAnsi="Century Gothic"/>
        </w:rPr>
      </w:pPr>
      <w:r w:rsidRPr="00860B9F">
        <w:rPr>
          <w:rFonts w:ascii="Century Gothic" w:hAnsi="Century Gothic"/>
        </w:rPr>
        <w:t>Rondonópolis/MT,</w:t>
      </w:r>
      <w:r w:rsidR="00C7778C">
        <w:rPr>
          <w:rFonts w:ascii="Century Gothic" w:hAnsi="Century Gothic"/>
        </w:rPr>
        <w:t xml:space="preserve"> </w:t>
      </w:r>
      <w:r w:rsidR="0010242F" w:rsidRPr="0010242F">
        <w:rPr>
          <w:rFonts w:ascii="Century Gothic" w:hAnsi="Century Gothic"/>
        </w:rPr>
        <w:t>30</w:t>
      </w:r>
      <w:r w:rsidR="00C7778C" w:rsidRPr="0010242F">
        <w:rPr>
          <w:rFonts w:ascii="Century Gothic" w:hAnsi="Century Gothic"/>
        </w:rPr>
        <w:t xml:space="preserve"> de</w:t>
      </w:r>
      <w:r w:rsidR="009667A5" w:rsidRPr="0010242F">
        <w:rPr>
          <w:rFonts w:ascii="Century Gothic" w:hAnsi="Century Gothic"/>
        </w:rPr>
        <w:t xml:space="preserve"> </w:t>
      </w:r>
      <w:r w:rsidR="00EC0C39" w:rsidRPr="0010242F">
        <w:rPr>
          <w:rFonts w:ascii="Century Gothic" w:hAnsi="Century Gothic"/>
        </w:rPr>
        <w:t>abril</w:t>
      </w:r>
      <w:r w:rsidRPr="0010242F">
        <w:rPr>
          <w:rFonts w:ascii="Century Gothic" w:hAnsi="Century Gothic"/>
        </w:rPr>
        <w:t xml:space="preserve"> de 2</w:t>
      </w:r>
      <w:r w:rsidR="00B95501" w:rsidRPr="0010242F">
        <w:rPr>
          <w:rFonts w:ascii="Century Gothic" w:hAnsi="Century Gothic"/>
        </w:rPr>
        <w:t>.</w:t>
      </w:r>
      <w:r w:rsidRPr="0010242F">
        <w:rPr>
          <w:rFonts w:ascii="Century Gothic" w:hAnsi="Century Gothic"/>
        </w:rPr>
        <w:t>02</w:t>
      </w:r>
      <w:r w:rsidR="009667A5" w:rsidRPr="0010242F">
        <w:rPr>
          <w:rFonts w:ascii="Century Gothic" w:hAnsi="Century Gothic"/>
        </w:rPr>
        <w:t>6</w:t>
      </w:r>
      <w:r w:rsidRPr="0010242F">
        <w:rPr>
          <w:rFonts w:ascii="Century Gothic" w:hAnsi="Century Gothic"/>
        </w:rPr>
        <w:t>.</w:t>
      </w:r>
    </w:p>
    <w:p w14:paraId="121040AD" w14:textId="77777777" w:rsidR="008D7DC9" w:rsidRDefault="008D7DC9" w:rsidP="00AA4502">
      <w:pPr>
        <w:spacing w:line="276" w:lineRule="auto"/>
        <w:jc w:val="right"/>
        <w:rPr>
          <w:rFonts w:ascii="Century Gothic" w:hAnsi="Century Gothic"/>
          <w:color w:val="000000" w:themeColor="text1"/>
          <w:sz w:val="44"/>
          <w:szCs w:val="60"/>
        </w:rPr>
      </w:pPr>
    </w:p>
    <w:p w14:paraId="499D98CC" w14:textId="77777777" w:rsidR="00A453CA" w:rsidRPr="00B960A1" w:rsidRDefault="00A453CA" w:rsidP="00AA4502">
      <w:pPr>
        <w:spacing w:line="276" w:lineRule="auto"/>
        <w:jc w:val="right"/>
        <w:rPr>
          <w:rFonts w:ascii="Century Gothic" w:hAnsi="Century Gothic"/>
          <w:color w:val="000000" w:themeColor="text1"/>
          <w:sz w:val="44"/>
          <w:szCs w:val="60"/>
        </w:rPr>
      </w:pPr>
    </w:p>
    <w:p w14:paraId="1BF105D9" w14:textId="77777777" w:rsidR="006E2995" w:rsidRPr="00C64F91" w:rsidRDefault="006E2995" w:rsidP="006E2995">
      <w:pPr>
        <w:jc w:val="center"/>
      </w:pPr>
      <w:bookmarkStart w:id="21" w:name="_Hlk200711386"/>
      <w:r w:rsidRPr="00C64F91">
        <w:t>___________________________________________________</w:t>
      </w:r>
    </w:p>
    <w:bookmarkEnd w:id="21"/>
    <w:p w14:paraId="087A269C" w14:textId="77777777" w:rsidR="006E2995" w:rsidRPr="003445F3" w:rsidRDefault="006E2995" w:rsidP="006E2995">
      <w:pPr>
        <w:pStyle w:val="Cabealho"/>
        <w:tabs>
          <w:tab w:val="clear" w:pos="4419"/>
          <w:tab w:val="clear" w:pos="8838"/>
        </w:tabs>
        <w:jc w:val="center"/>
        <w:rPr>
          <w:rFonts w:ascii="Century Gothic" w:hAnsi="Century Gothic"/>
          <w:b/>
          <w:bCs/>
          <w:iCs/>
          <w:sz w:val="24"/>
          <w:szCs w:val="24"/>
        </w:rPr>
      </w:pPr>
      <w:r w:rsidRPr="003445F3">
        <w:rPr>
          <w:rFonts w:ascii="Century Gothic" w:hAnsi="Century Gothic"/>
          <w:b/>
          <w:bCs/>
          <w:iCs/>
          <w:sz w:val="24"/>
          <w:szCs w:val="24"/>
        </w:rPr>
        <w:t>AUDIMAR ROCHA SANTOS</w:t>
      </w:r>
    </w:p>
    <w:p w14:paraId="5127F1CF" w14:textId="77777777" w:rsidR="006E2995" w:rsidRDefault="006E2995" w:rsidP="006E2995">
      <w:pPr>
        <w:tabs>
          <w:tab w:val="left" w:pos="2630"/>
        </w:tabs>
        <w:jc w:val="center"/>
        <w:rPr>
          <w:rFonts w:ascii="Century Gothic" w:hAnsi="Century Gothic"/>
        </w:rPr>
      </w:pPr>
      <w:r w:rsidRPr="003445F3">
        <w:rPr>
          <w:rFonts w:ascii="Century Gothic" w:hAnsi="Century Gothic"/>
        </w:rPr>
        <w:t>Secretário Executivo</w:t>
      </w:r>
    </w:p>
    <w:p w14:paraId="7FF19DDB" w14:textId="39A3CEB4" w:rsidR="006E2995" w:rsidRPr="00F76B68" w:rsidRDefault="006E2995" w:rsidP="00F76B68">
      <w:pPr>
        <w:tabs>
          <w:tab w:val="left" w:pos="2630"/>
        </w:tabs>
        <w:jc w:val="center"/>
        <w:rPr>
          <w:rFonts w:ascii="Century Gothic" w:hAnsi="Century Gothic"/>
        </w:rPr>
      </w:pPr>
      <w:r w:rsidRPr="003445F3">
        <w:rPr>
          <w:rFonts w:ascii="Century Gothic" w:hAnsi="Century Gothic"/>
        </w:rPr>
        <w:t>Consórcio Regional de Saúde Sul de Mato Grosso - CORESS/MT</w:t>
      </w:r>
    </w:p>
    <w:p w14:paraId="36D8C4EC" w14:textId="77777777" w:rsidR="00A453CA" w:rsidRDefault="00A453CA" w:rsidP="006E2995">
      <w:pPr>
        <w:ind w:left="1416"/>
        <w:rPr>
          <w:rFonts w:ascii="Century Gothic" w:hAnsi="Century Gothic"/>
          <w:b/>
          <w:szCs w:val="20"/>
        </w:rPr>
      </w:pPr>
    </w:p>
    <w:p w14:paraId="7341D0B8" w14:textId="625D7830" w:rsidR="006E2995" w:rsidRDefault="006E2995" w:rsidP="006E2995">
      <w:pPr>
        <w:ind w:left="1416"/>
        <w:rPr>
          <w:rFonts w:ascii="Century Gothic" w:hAnsi="Century Gothic"/>
          <w:szCs w:val="20"/>
        </w:rPr>
      </w:pPr>
      <w:r w:rsidRPr="003445F3">
        <w:rPr>
          <w:rFonts w:ascii="Century Gothic" w:hAnsi="Century Gothic"/>
          <w:b/>
          <w:szCs w:val="20"/>
        </w:rPr>
        <w:t>DE ACORDO</w:t>
      </w:r>
      <w:r w:rsidRPr="003445F3">
        <w:rPr>
          <w:rFonts w:ascii="Century Gothic" w:hAnsi="Century Gothic"/>
          <w:szCs w:val="20"/>
        </w:rPr>
        <w:t>:</w:t>
      </w:r>
    </w:p>
    <w:p w14:paraId="5D6BF53E" w14:textId="77777777" w:rsidR="001B2A56" w:rsidRDefault="001B2A56" w:rsidP="00AA4502">
      <w:pPr>
        <w:spacing w:line="276" w:lineRule="auto"/>
        <w:ind w:left="1416"/>
        <w:rPr>
          <w:rFonts w:ascii="Century Gothic" w:hAnsi="Century Gothic"/>
          <w:sz w:val="54"/>
          <w:szCs w:val="54"/>
        </w:rPr>
      </w:pPr>
    </w:p>
    <w:p w14:paraId="40AFB994" w14:textId="77777777" w:rsidR="006E2995" w:rsidRPr="00D435AC" w:rsidRDefault="006E2995" w:rsidP="006E2995">
      <w:pPr>
        <w:jc w:val="center"/>
      </w:pPr>
      <w:r w:rsidRPr="00D435AC">
        <w:t>___________________________________________________</w:t>
      </w:r>
    </w:p>
    <w:p w14:paraId="306F2800" w14:textId="77777777" w:rsidR="006E2995" w:rsidRPr="003445F3" w:rsidRDefault="006E2995" w:rsidP="006E2995">
      <w:pPr>
        <w:jc w:val="center"/>
        <w:rPr>
          <w:rFonts w:ascii="Century Gothic" w:hAnsi="Century Gothic"/>
          <w:b/>
          <w:spacing w:val="4"/>
          <w:shd w:val="clear" w:color="auto" w:fill="FFFFFF"/>
        </w:rPr>
      </w:pPr>
      <w:r w:rsidRPr="003445F3">
        <w:rPr>
          <w:rFonts w:ascii="Century Gothic" w:hAnsi="Century Gothic"/>
          <w:b/>
          <w:spacing w:val="4"/>
          <w:shd w:val="clear" w:color="auto" w:fill="FFFFFF"/>
        </w:rPr>
        <w:t>JOÃO ISAACK MOREIRA CASTELO BRANCO</w:t>
      </w:r>
    </w:p>
    <w:p w14:paraId="335E5B8C" w14:textId="77777777" w:rsidR="006E2995" w:rsidRPr="003445F3" w:rsidRDefault="006E2995" w:rsidP="006E2995">
      <w:pPr>
        <w:jc w:val="center"/>
        <w:rPr>
          <w:rFonts w:ascii="Century Gothic" w:hAnsi="Century Gothic"/>
          <w:szCs w:val="20"/>
        </w:rPr>
      </w:pPr>
      <w:r w:rsidRPr="003445F3">
        <w:rPr>
          <w:rFonts w:ascii="Century Gothic" w:hAnsi="Century Gothic"/>
          <w:szCs w:val="20"/>
        </w:rPr>
        <w:t xml:space="preserve">Presidente do Conselho Diretor </w:t>
      </w:r>
    </w:p>
    <w:p w14:paraId="45EAD1A4" w14:textId="77777777" w:rsidR="006E2995" w:rsidRPr="002F44F7" w:rsidRDefault="006E2995" w:rsidP="006E2995">
      <w:pPr>
        <w:jc w:val="center"/>
        <w:rPr>
          <w:rFonts w:ascii="Century Gothic" w:hAnsi="Century Gothic"/>
        </w:rPr>
      </w:pPr>
      <w:r w:rsidRPr="003445F3">
        <w:rPr>
          <w:rFonts w:ascii="Century Gothic" w:hAnsi="Century Gothic"/>
        </w:rPr>
        <w:t>Consórcio Regional de Saúde Sul de Mato Grosso - CORESS/MT</w:t>
      </w:r>
    </w:p>
    <w:p w14:paraId="237D3C7F" w14:textId="77777777" w:rsidR="00EC0C39" w:rsidRDefault="00EC0C39" w:rsidP="00B243DA">
      <w:pPr>
        <w:pStyle w:val="ecmsoheader"/>
        <w:spacing w:before="0" w:beforeAutospacing="0" w:after="0" w:afterAutospacing="0"/>
        <w:jc w:val="center"/>
        <w:rPr>
          <w:rFonts w:ascii="Century Gothic" w:hAnsi="Century Gothic" w:cs="Arial"/>
          <w:b/>
          <w:bCs/>
          <w:sz w:val="36"/>
          <w:szCs w:val="36"/>
        </w:rPr>
      </w:pPr>
    </w:p>
    <w:p w14:paraId="446628AE" w14:textId="77777777" w:rsidR="00EC0C39" w:rsidRDefault="00EC0C39" w:rsidP="00B243DA">
      <w:pPr>
        <w:pStyle w:val="ecmsoheader"/>
        <w:spacing w:before="0" w:beforeAutospacing="0" w:after="0" w:afterAutospacing="0"/>
        <w:jc w:val="center"/>
        <w:rPr>
          <w:rFonts w:ascii="Century Gothic" w:hAnsi="Century Gothic" w:cs="Arial"/>
          <w:b/>
          <w:bCs/>
          <w:sz w:val="36"/>
          <w:szCs w:val="36"/>
        </w:rPr>
      </w:pPr>
    </w:p>
    <w:p w14:paraId="3475040C" w14:textId="77777777" w:rsidR="00EC0C39" w:rsidRDefault="00EC0C39" w:rsidP="00B243DA">
      <w:pPr>
        <w:pStyle w:val="ecmsoheader"/>
        <w:spacing w:before="0" w:beforeAutospacing="0" w:after="0" w:afterAutospacing="0"/>
        <w:jc w:val="center"/>
        <w:rPr>
          <w:rFonts w:ascii="Century Gothic" w:hAnsi="Century Gothic" w:cs="Arial"/>
          <w:b/>
          <w:bCs/>
          <w:sz w:val="36"/>
          <w:szCs w:val="36"/>
        </w:rPr>
      </w:pPr>
    </w:p>
    <w:p w14:paraId="0F345D0A" w14:textId="77777777" w:rsidR="00EC0C39" w:rsidRDefault="00EC0C39" w:rsidP="00B243DA">
      <w:pPr>
        <w:pStyle w:val="ecmsoheader"/>
        <w:spacing w:before="0" w:beforeAutospacing="0" w:after="0" w:afterAutospacing="0"/>
        <w:jc w:val="center"/>
        <w:rPr>
          <w:rFonts w:ascii="Century Gothic" w:hAnsi="Century Gothic" w:cs="Arial"/>
          <w:b/>
          <w:bCs/>
          <w:sz w:val="36"/>
          <w:szCs w:val="36"/>
        </w:rPr>
      </w:pPr>
    </w:p>
    <w:p w14:paraId="784AF938" w14:textId="1B1A0BB9" w:rsidR="00B243DA" w:rsidRPr="0094228F" w:rsidRDefault="001B2A56" w:rsidP="00B243DA">
      <w:pPr>
        <w:pStyle w:val="ecmsoheader"/>
        <w:spacing w:before="0" w:beforeAutospacing="0" w:after="0" w:afterAutospacing="0"/>
        <w:jc w:val="center"/>
        <w:rPr>
          <w:rFonts w:ascii="Century Gothic" w:hAnsi="Century Gothic" w:cs="Arial"/>
          <w:b/>
          <w:bCs/>
          <w:sz w:val="36"/>
          <w:szCs w:val="36"/>
        </w:rPr>
      </w:pPr>
      <w:r w:rsidRPr="0094228F">
        <w:rPr>
          <w:rFonts w:ascii="Century Gothic" w:hAnsi="Century Gothic" w:cs="Arial"/>
          <w:b/>
          <w:bCs/>
          <w:sz w:val="36"/>
          <w:szCs w:val="36"/>
        </w:rPr>
        <w:t xml:space="preserve">TERMO DE REFERÊNCIA Nº </w:t>
      </w:r>
      <w:r w:rsidR="00B243DA" w:rsidRPr="00801B8C">
        <w:rPr>
          <w:rFonts w:ascii="Century Gothic" w:hAnsi="Century Gothic" w:cs="Arial"/>
          <w:b/>
          <w:bCs/>
          <w:color w:val="000000" w:themeColor="text1"/>
          <w:sz w:val="36"/>
          <w:szCs w:val="36"/>
        </w:rPr>
        <w:t>0</w:t>
      </w:r>
      <w:r w:rsidR="00330AEE">
        <w:rPr>
          <w:rFonts w:ascii="Century Gothic" w:hAnsi="Century Gothic" w:cs="Arial"/>
          <w:b/>
          <w:bCs/>
          <w:sz w:val="36"/>
          <w:szCs w:val="36"/>
        </w:rPr>
        <w:t>0</w:t>
      </w:r>
      <w:r w:rsidR="00942B23">
        <w:rPr>
          <w:rFonts w:ascii="Century Gothic" w:hAnsi="Century Gothic" w:cs="Arial"/>
          <w:b/>
          <w:bCs/>
          <w:sz w:val="36"/>
          <w:szCs w:val="36"/>
        </w:rPr>
        <w:t>3</w:t>
      </w:r>
      <w:r w:rsidR="00B243DA" w:rsidRPr="0094228F">
        <w:rPr>
          <w:rFonts w:ascii="Century Gothic" w:hAnsi="Century Gothic" w:cs="Arial"/>
          <w:b/>
          <w:bCs/>
          <w:sz w:val="36"/>
          <w:szCs w:val="36"/>
        </w:rPr>
        <w:t>/202</w:t>
      </w:r>
      <w:r w:rsidR="009427A7">
        <w:rPr>
          <w:rFonts w:ascii="Century Gothic" w:hAnsi="Century Gothic" w:cs="Arial"/>
          <w:b/>
          <w:bCs/>
          <w:sz w:val="36"/>
          <w:szCs w:val="36"/>
        </w:rPr>
        <w:t>6</w:t>
      </w:r>
    </w:p>
    <w:p w14:paraId="6F47C430" w14:textId="77777777" w:rsidR="00B243DA" w:rsidRPr="008D7DC9" w:rsidRDefault="00B243DA" w:rsidP="008D7DC9">
      <w:pPr>
        <w:spacing w:line="276" w:lineRule="auto"/>
        <w:rPr>
          <w:rFonts w:ascii="Century Gothic" w:hAnsi="Century Gothic"/>
          <w:sz w:val="16"/>
          <w:szCs w:val="16"/>
        </w:rPr>
      </w:pPr>
    </w:p>
    <w:p w14:paraId="2F3E668A" w14:textId="77777777" w:rsidR="00B243DA" w:rsidRPr="00BA6190" w:rsidRDefault="00B243DA" w:rsidP="00B243DA">
      <w:pPr>
        <w:tabs>
          <w:tab w:val="left" w:pos="649"/>
        </w:tabs>
        <w:spacing w:after="4"/>
        <w:rPr>
          <w:rFonts w:ascii="Century Gothic" w:hAnsi="Century Gothic" w:cs="Arial"/>
          <w:b/>
        </w:rPr>
      </w:pPr>
      <w:r w:rsidRPr="00BA6190">
        <w:rPr>
          <w:rFonts w:ascii="Century Gothic" w:hAnsi="Century Gothic" w:cs="Arial"/>
          <w:b/>
        </w:rPr>
        <w:t>INFORMAÇÕES</w:t>
      </w:r>
      <w:r w:rsidRPr="00BA6190">
        <w:rPr>
          <w:rFonts w:ascii="Century Gothic" w:hAnsi="Century Gothic" w:cs="Arial"/>
          <w:b/>
          <w:spacing w:val="32"/>
        </w:rPr>
        <w:t xml:space="preserve"> </w:t>
      </w:r>
      <w:r w:rsidRPr="00BA6190">
        <w:rPr>
          <w:rFonts w:ascii="Century Gothic" w:hAnsi="Century Gothic" w:cs="Arial"/>
          <w:b/>
        </w:rPr>
        <w:t>PRIMÁRIAS:</w:t>
      </w:r>
    </w:p>
    <w:p w14:paraId="07F094C7" w14:textId="77777777" w:rsidR="00B243DA" w:rsidRPr="008D7DC9" w:rsidRDefault="00B243DA" w:rsidP="008D7DC9">
      <w:pPr>
        <w:rPr>
          <w:rFonts w:ascii="Century Gothic" w:hAnsi="Century Gothic"/>
          <w:sz w:val="16"/>
          <w:szCs w:val="16"/>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5103"/>
      </w:tblGrid>
      <w:tr w:rsidR="00B243DA" w:rsidRPr="00BA6190" w14:paraId="11A87815" w14:textId="77777777" w:rsidTr="008578A0">
        <w:trPr>
          <w:trHeight w:val="50"/>
        </w:trPr>
        <w:tc>
          <w:tcPr>
            <w:tcW w:w="3402" w:type="dxa"/>
            <w:shd w:val="clear" w:color="auto" w:fill="C6D9F1" w:themeFill="text2" w:themeFillTint="33"/>
            <w:hideMark/>
          </w:tcPr>
          <w:p w14:paraId="33884533" w14:textId="77777777" w:rsidR="00B243DA" w:rsidRPr="00BA6190" w:rsidRDefault="00B243DA" w:rsidP="00B243DA">
            <w:pPr>
              <w:pStyle w:val="Corpodetexto"/>
              <w:rPr>
                <w:rFonts w:ascii="Century Gothic" w:hAnsi="Century Gothic"/>
              </w:rPr>
            </w:pPr>
            <w:r w:rsidRPr="00BA6190">
              <w:rPr>
                <w:rFonts w:ascii="Century Gothic" w:hAnsi="Century Gothic"/>
              </w:rPr>
              <w:t>ÓRGÃO(S)</w:t>
            </w:r>
            <w:r w:rsidRPr="00BA6190">
              <w:rPr>
                <w:rFonts w:ascii="Century Gothic" w:hAnsi="Century Gothic"/>
                <w:spacing w:val="20"/>
              </w:rPr>
              <w:t xml:space="preserve"> </w:t>
            </w:r>
            <w:r w:rsidRPr="00BA6190">
              <w:rPr>
                <w:rFonts w:ascii="Century Gothic" w:hAnsi="Century Gothic"/>
              </w:rPr>
              <w:t>SOLICITANTE(S):</w:t>
            </w:r>
          </w:p>
          <w:p w14:paraId="0DD38421" w14:textId="77777777" w:rsidR="00B243DA" w:rsidRPr="00BA6190" w:rsidRDefault="00B243DA" w:rsidP="00B243DA">
            <w:pPr>
              <w:pStyle w:val="Corpodetexto"/>
              <w:rPr>
                <w:rFonts w:ascii="Century Gothic" w:hAnsi="Century Gothic"/>
              </w:rPr>
            </w:pPr>
          </w:p>
        </w:tc>
        <w:tc>
          <w:tcPr>
            <w:tcW w:w="5103" w:type="dxa"/>
            <w:shd w:val="clear" w:color="auto" w:fill="C6D9F1" w:themeFill="text2" w:themeFillTint="33"/>
            <w:vAlign w:val="center"/>
            <w:hideMark/>
          </w:tcPr>
          <w:p w14:paraId="0680AE39" w14:textId="77777777" w:rsidR="00B243DA" w:rsidRPr="00BA6190" w:rsidRDefault="00B243DA" w:rsidP="00B243DA">
            <w:pPr>
              <w:pStyle w:val="Corpodetexto"/>
              <w:jc w:val="both"/>
              <w:rPr>
                <w:rFonts w:ascii="Century Gothic" w:hAnsi="Century Gothic"/>
              </w:rPr>
            </w:pPr>
            <w:r w:rsidRPr="00BA6190">
              <w:rPr>
                <w:rFonts w:ascii="Century Gothic" w:hAnsi="Century Gothic"/>
                <w:w w:val="105"/>
              </w:rPr>
              <w:t>DESCRIÇÃO DE CATEGORIA DE INVESTIMENTO:</w:t>
            </w:r>
          </w:p>
        </w:tc>
      </w:tr>
      <w:tr w:rsidR="00B243DA" w:rsidRPr="00BA6190" w14:paraId="07599FBB" w14:textId="77777777" w:rsidTr="008578A0">
        <w:trPr>
          <w:trHeight w:val="612"/>
        </w:trPr>
        <w:tc>
          <w:tcPr>
            <w:tcW w:w="3402" w:type="dxa"/>
            <w:vAlign w:val="center"/>
            <w:hideMark/>
          </w:tcPr>
          <w:p w14:paraId="07137A06" w14:textId="21B084E5" w:rsidR="00B243DA" w:rsidRPr="008578A0" w:rsidRDefault="008578A0" w:rsidP="007B4C69">
            <w:pPr>
              <w:pStyle w:val="Corpodetexto"/>
              <w:jc w:val="both"/>
              <w:rPr>
                <w:rFonts w:ascii="Century Gothic" w:hAnsi="Century Gothic"/>
                <w:sz w:val="22"/>
                <w:szCs w:val="22"/>
              </w:rPr>
            </w:pPr>
            <w:r w:rsidRPr="008578A0">
              <w:rPr>
                <w:rFonts w:ascii="Century Gothic" w:hAnsi="Century Gothic"/>
                <w:sz w:val="22"/>
                <w:szCs w:val="22"/>
              </w:rPr>
              <w:t>ATENDIMENTO DAS DEMANDAS ASSISTENCIAIS DOS 19 (DEZENOVE) MUNICÍPIOS CONSORCIADOS</w:t>
            </w:r>
            <w:r w:rsidR="00491783">
              <w:rPr>
                <w:rFonts w:ascii="Century Gothic" w:hAnsi="Century Gothic"/>
                <w:sz w:val="22"/>
                <w:szCs w:val="22"/>
              </w:rPr>
              <w:t>;</w:t>
            </w:r>
          </w:p>
        </w:tc>
        <w:tc>
          <w:tcPr>
            <w:tcW w:w="5103" w:type="dxa"/>
          </w:tcPr>
          <w:p w14:paraId="113CFB18" w14:textId="59DA46D9" w:rsidR="00B243DA" w:rsidRPr="00BA6190" w:rsidRDefault="00B243DA" w:rsidP="00B243DA">
            <w:pPr>
              <w:pStyle w:val="Corpodetexto"/>
              <w:jc w:val="both"/>
              <w:rPr>
                <w:rFonts w:ascii="Century Gothic" w:hAnsi="Century Gothic"/>
                <w:w w:val="105"/>
                <w:sz w:val="22"/>
                <w:szCs w:val="22"/>
              </w:rPr>
            </w:pPr>
            <w:proofErr w:type="gramStart"/>
            <w:r w:rsidRPr="00BA6190">
              <w:rPr>
                <w:rFonts w:ascii="Century Gothic" w:hAnsi="Century Gothic"/>
                <w:w w:val="105"/>
                <w:sz w:val="22"/>
                <w:szCs w:val="22"/>
              </w:rPr>
              <w:t>( )</w:t>
            </w:r>
            <w:proofErr w:type="gramEnd"/>
            <w:r w:rsidRPr="00BA6190">
              <w:rPr>
                <w:rFonts w:ascii="Century Gothic" w:hAnsi="Century Gothic"/>
                <w:w w:val="105"/>
                <w:sz w:val="22"/>
                <w:szCs w:val="22"/>
              </w:rPr>
              <w:t xml:space="preserve"> AQUISIÇÃO DE MATERIAIS </w:t>
            </w:r>
          </w:p>
          <w:p w14:paraId="6B79830F" w14:textId="77777777" w:rsidR="00B243DA" w:rsidRPr="00BA6190" w:rsidRDefault="00B243DA" w:rsidP="00B243DA">
            <w:pPr>
              <w:pStyle w:val="Corpodetexto"/>
              <w:jc w:val="both"/>
              <w:rPr>
                <w:rFonts w:ascii="Century Gothic" w:hAnsi="Century Gothic"/>
                <w:w w:val="105"/>
                <w:sz w:val="22"/>
                <w:szCs w:val="22"/>
              </w:rPr>
            </w:pPr>
            <w:proofErr w:type="gramStart"/>
            <w:r w:rsidRPr="00BA6190">
              <w:rPr>
                <w:rFonts w:ascii="Century Gothic" w:hAnsi="Century Gothic"/>
                <w:w w:val="105"/>
                <w:sz w:val="22"/>
                <w:szCs w:val="22"/>
              </w:rPr>
              <w:t>( )</w:t>
            </w:r>
            <w:proofErr w:type="gramEnd"/>
            <w:r w:rsidRPr="00BA6190">
              <w:rPr>
                <w:rFonts w:ascii="Century Gothic" w:hAnsi="Century Gothic"/>
                <w:spacing w:val="-10"/>
                <w:w w:val="105"/>
                <w:sz w:val="22"/>
                <w:szCs w:val="22"/>
              </w:rPr>
              <w:t xml:space="preserve"> </w:t>
            </w:r>
            <w:r w:rsidRPr="00BA6190">
              <w:rPr>
                <w:rFonts w:ascii="Century Gothic" w:hAnsi="Century Gothic"/>
                <w:w w:val="105"/>
                <w:sz w:val="22"/>
                <w:szCs w:val="22"/>
              </w:rPr>
              <w:t>AQUISIÇÃO DE MATERIAIS PERMANENTES</w:t>
            </w:r>
          </w:p>
          <w:p w14:paraId="2FA5D142" w14:textId="02974DC0" w:rsidR="00B243DA" w:rsidRPr="00BA6190" w:rsidRDefault="00B243DA" w:rsidP="00B243DA">
            <w:pPr>
              <w:pStyle w:val="Corpodetexto"/>
              <w:jc w:val="both"/>
              <w:rPr>
                <w:rFonts w:ascii="Century Gothic" w:hAnsi="Century Gothic"/>
                <w:w w:val="105"/>
                <w:sz w:val="22"/>
                <w:szCs w:val="22"/>
              </w:rPr>
            </w:pPr>
            <w:r w:rsidRPr="00BA6190">
              <w:rPr>
                <w:rFonts w:ascii="Century Gothic" w:hAnsi="Century Gothic"/>
                <w:sz w:val="22"/>
                <w:szCs w:val="22"/>
              </w:rPr>
              <w:t xml:space="preserve">(X) </w:t>
            </w:r>
            <w:r w:rsidRPr="00593974">
              <w:rPr>
                <w:rFonts w:ascii="Century Gothic" w:hAnsi="Century Gothic"/>
                <w:sz w:val="22"/>
                <w:szCs w:val="22"/>
                <w:highlight w:val="yellow"/>
              </w:rPr>
              <w:t>CONTRATAÇÃO DE SERVIÇOS ESPECIALIZADOS</w:t>
            </w:r>
            <w:r w:rsidRPr="00BA6190">
              <w:rPr>
                <w:rFonts w:ascii="Century Gothic" w:hAnsi="Century Gothic"/>
                <w:spacing w:val="-1"/>
                <w:w w:val="105"/>
                <w:sz w:val="22"/>
                <w:szCs w:val="22"/>
              </w:rPr>
              <w:t xml:space="preserve"> </w:t>
            </w:r>
          </w:p>
        </w:tc>
      </w:tr>
    </w:tbl>
    <w:p w14:paraId="145178BE" w14:textId="77777777" w:rsidR="00B243DA" w:rsidRPr="00BA6190" w:rsidRDefault="00B243DA" w:rsidP="00B243DA">
      <w:pPr>
        <w:rPr>
          <w:rFonts w:ascii="Century Gothic" w:hAnsi="Century Gothic"/>
          <w:sz w:val="8"/>
          <w:szCs w:val="4"/>
        </w:rPr>
      </w:pPr>
    </w:p>
    <w:p w14:paraId="1491C028" w14:textId="77777777" w:rsidR="00B243DA" w:rsidRPr="00BA6190" w:rsidRDefault="00B243DA" w:rsidP="00B243DA">
      <w:pPr>
        <w:shd w:val="clear" w:color="auto" w:fill="C6D9F1" w:themeFill="text2" w:themeFillTint="33"/>
        <w:jc w:val="center"/>
        <w:rPr>
          <w:rFonts w:ascii="Century Gothic" w:hAnsi="Century Gothic"/>
          <w:b/>
          <w:w w:val="105"/>
          <w:sz w:val="28"/>
        </w:rPr>
      </w:pPr>
      <w:r w:rsidRPr="00BA6190">
        <w:rPr>
          <w:rFonts w:ascii="Century Gothic" w:hAnsi="Century Gothic"/>
          <w:b/>
          <w:spacing w:val="-2"/>
          <w:w w:val="105"/>
          <w:sz w:val="28"/>
        </w:rPr>
        <w:t>MODALIDADE</w:t>
      </w:r>
      <w:r w:rsidRPr="00BA6190">
        <w:rPr>
          <w:rFonts w:ascii="Century Gothic" w:hAnsi="Century Gothic"/>
          <w:b/>
          <w:spacing w:val="-11"/>
          <w:w w:val="105"/>
          <w:sz w:val="28"/>
        </w:rPr>
        <w:t xml:space="preserve"> </w:t>
      </w:r>
      <w:r w:rsidRPr="00BA6190">
        <w:rPr>
          <w:rFonts w:ascii="Century Gothic" w:hAnsi="Century Gothic"/>
          <w:b/>
          <w:w w:val="105"/>
          <w:sz w:val="28"/>
        </w:rPr>
        <w:t>E</w:t>
      </w:r>
      <w:r w:rsidRPr="00BA6190">
        <w:rPr>
          <w:rFonts w:ascii="Century Gothic" w:hAnsi="Century Gothic"/>
          <w:b/>
          <w:spacing w:val="-14"/>
          <w:w w:val="105"/>
          <w:sz w:val="28"/>
        </w:rPr>
        <w:t xml:space="preserve"> </w:t>
      </w:r>
      <w:r w:rsidRPr="00BA6190">
        <w:rPr>
          <w:rFonts w:ascii="Century Gothic" w:hAnsi="Century Gothic"/>
          <w:b/>
          <w:w w:val="105"/>
          <w:sz w:val="28"/>
        </w:rPr>
        <w:t>O</w:t>
      </w:r>
      <w:r w:rsidRPr="00BA6190">
        <w:rPr>
          <w:rFonts w:ascii="Century Gothic" w:hAnsi="Century Gothic"/>
          <w:b/>
          <w:spacing w:val="-14"/>
          <w:w w:val="105"/>
          <w:sz w:val="28"/>
        </w:rPr>
        <w:t xml:space="preserve"> </w:t>
      </w:r>
      <w:r w:rsidRPr="00BA6190">
        <w:rPr>
          <w:rFonts w:ascii="Century Gothic" w:hAnsi="Century Gothic"/>
          <w:b/>
          <w:w w:val="105"/>
          <w:sz w:val="28"/>
        </w:rPr>
        <w:t>TIPO</w:t>
      </w:r>
      <w:r w:rsidRPr="00BA6190">
        <w:rPr>
          <w:rFonts w:ascii="Century Gothic" w:hAnsi="Century Gothic"/>
          <w:b/>
          <w:spacing w:val="-11"/>
          <w:w w:val="105"/>
          <w:sz w:val="28"/>
        </w:rPr>
        <w:t xml:space="preserve"> </w:t>
      </w:r>
      <w:r w:rsidRPr="00BA6190">
        <w:rPr>
          <w:rFonts w:ascii="Century Gothic" w:hAnsi="Century Gothic"/>
          <w:b/>
          <w:w w:val="105"/>
          <w:sz w:val="28"/>
        </w:rPr>
        <w:t>DE</w:t>
      </w:r>
      <w:r w:rsidRPr="00BA6190">
        <w:rPr>
          <w:rFonts w:ascii="Century Gothic" w:hAnsi="Century Gothic"/>
          <w:b/>
          <w:spacing w:val="-11"/>
          <w:w w:val="105"/>
          <w:sz w:val="28"/>
        </w:rPr>
        <w:t xml:space="preserve"> </w:t>
      </w:r>
      <w:r w:rsidRPr="00BA6190">
        <w:rPr>
          <w:rFonts w:ascii="Century Gothic" w:hAnsi="Century Gothic"/>
          <w:b/>
          <w:w w:val="105"/>
          <w:sz w:val="28"/>
        </w:rPr>
        <w:t>LICITAÇÃO:</w:t>
      </w:r>
    </w:p>
    <w:p w14:paraId="29035AFB" w14:textId="77777777" w:rsidR="00F76928" w:rsidRPr="00BA6190" w:rsidRDefault="00F76928" w:rsidP="00B243DA">
      <w:pPr>
        <w:pStyle w:val="Corpodetexto"/>
        <w:rPr>
          <w:rFonts w:ascii="Century Gothic" w:hAnsi="Century Gothic"/>
          <w:sz w:val="6"/>
          <w:szCs w:val="4"/>
        </w:rPr>
      </w:pPr>
    </w:p>
    <w:tbl>
      <w:tblPr>
        <w:tblW w:w="85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2"/>
        <w:gridCol w:w="4252"/>
      </w:tblGrid>
      <w:tr w:rsidR="00B243DA" w:rsidRPr="00BA6190" w14:paraId="54BFE657" w14:textId="77777777" w:rsidTr="00B243DA">
        <w:trPr>
          <w:trHeight w:val="158"/>
        </w:trPr>
        <w:tc>
          <w:tcPr>
            <w:tcW w:w="8534" w:type="dxa"/>
            <w:gridSpan w:val="2"/>
            <w:shd w:val="clear" w:color="auto" w:fill="C6D9F1" w:themeFill="text2" w:themeFillTint="33"/>
            <w:vAlign w:val="center"/>
          </w:tcPr>
          <w:p w14:paraId="39E657B7" w14:textId="77777777" w:rsidR="00B243DA" w:rsidRPr="00BA6190" w:rsidRDefault="00B243DA" w:rsidP="00B243DA">
            <w:pPr>
              <w:pStyle w:val="Corpodetexto"/>
              <w:rPr>
                <w:rFonts w:ascii="Century Gothic" w:hAnsi="Century Gothic"/>
              </w:rPr>
            </w:pPr>
            <w:r w:rsidRPr="00BA6190">
              <w:rPr>
                <w:rFonts w:ascii="Century Gothic" w:hAnsi="Century Gothic"/>
              </w:rPr>
              <w:t xml:space="preserve">1. DA MODALIDADE E O TIPO DE LICITAÇÃO </w:t>
            </w:r>
            <w:r w:rsidRPr="00BA6190">
              <w:rPr>
                <w:rFonts w:ascii="Century Gothic" w:hAnsi="Century Gothic"/>
                <w:i/>
              </w:rPr>
              <w:t>LEI 14.133/21</w:t>
            </w:r>
            <w:r w:rsidRPr="00BA6190">
              <w:rPr>
                <w:rFonts w:ascii="Century Gothic" w:hAnsi="Century Gothic"/>
              </w:rPr>
              <w:t>:</w:t>
            </w:r>
          </w:p>
        </w:tc>
      </w:tr>
      <w:tr w:rsidR="00B243DA" w:rsidRPr="00BA6190" w14:paraId="26F748A7" w14:textId="77777777" w:rsidTr="00B243DA">
        <w:trPr>
          <w:trHeight w:val="812"/>
        </w:trPr>
        <w:tc>
          <w:tcPr>
            <w:tcW w:w="4282" w:type="dxa"/>
            <w:shd w:val="clear" w:color="auto" w:fill="C6D9F1" w:themeFill="text2" w:themeFillTint="33"/>
            <w:vAlign w:val="center"/>
          </w:tcPr>
          <w:p w14:paraId="60F46FCB" w14:textId="77777777" w:rsidR="00B243DA" w:rsidRPr="00BA6190" w:rsidRDefault="00B243DA" w:rsidP="00B243DA">
            <w:pPr>
              <w:pStyle w:val="Corpodetexto"/>
              <w:rPr>
                <w:rFonts w:ascii="Century Gothic" w:hAnsi="Century Gothic"/>
                <w:sz w:val="24"/>
              </w:rPr>
            </w:pPr>
            <w:r w:rsidRPr="00BA6190">
              <w:rPr>
                <w:rFonts w:ascii="Century Gothic" w:hAnsi="Century Gothic"/>
                <w:sz w:val="24"/>
              </w:rPr>
              <w:t>MODALIDADE DE LICITAÇÃO</w:t>
            </w:r>
          </w:p>
          <w:p w14:paraId="1C71B6EF" w14:textId="637A3370" w:rsidR="00B243DA" w:rsidRPr="00BA6190" w:rsidRDefault="00B243DA" w:rsidP="00B243DA">
            <w:pPr>
              <w:pStyle w:val="Corpodetexto"/>
              <w:rPr>
                <w:rFonts w:ascii="Century Gothic" w:hAnsi="Century Gothic"/>
                <w:sz w:val="24"/>
              </w:rPr>
            </w:pPr>
            <w:r w:rsidRPr="00BA6190">
              <w:rPr>
                <w:rFonts w:ascii="Century Gothic" w:hAnsi="Century Gothic"/>
                <w:i/>
                <w:sz w:val="24"/>
              </w:rPr>
              <w:t xml:space="preserve">ART. 28, DA LEI </w:t>
            </w:r>
            <w:r w:rsidR="00B668E0" w:rsidRPr="00B668E0">
              <w:rPr>
                <w:rFonts w:ascii="Century Gothic" w:hAnsi="Century Gothic"/>
                <w:i/>
                <w:sz w:val="24"/>
              </w:rPr>
              <w:t xml:space="preserve">Nº </w:t>
            </w:r>
            <w:r w:rsidRPr="00BA6190">
              <w:rPr>
                <w:rFonts w:ascii="Century Gothic" w:hAnsi="Century Gothic"/>
                <w:i/>
                <w:sz w:val="24"/>
              </w:rPr>
              <w:t>14.133/21</w:t>
            </w:r>
            <w:r w:rsidRPr="00BA6190">
              <w:rPr>
                <w:rFonts w:ascii="Century Gothic" w:hAnsi="Century Gothic"/>
                <w:sz w:val="24"/>
              </w:rPr>
              <w:t>:</w:t>
            </w:r>
          </w:p>
          <w:p w14:paraId="5183AFC9" w14:textId="77777777" w:rsidR="00B243DA" w:rsidRPr="00BA6190" w:rsidRDefault="00B243DA" w:rsidP="00B243DA">
            <w:pPr>
              <w:pStyle w:val="Corpodetexto"/>
              <w:jc w:val="both"/>
              <w:rPr>
                <w:rFonts w:ascii="Century Gothic" w:hAnsi="Century Gothic"/>
                <w:sz w:val="24"/>
              </w:rPr>
            </w:pPr>
            <w:r w:rsidRPr="00BA6190">
              <w:rPr>
                <w:rFonts w:ascii="Century Gothic" w:hAnsi="Century Gothic"/>
                <w:sz w:val="24"/>
              </w:rPr>
              <w:t>PREGÃO, CONCORRÊNCIA, CONCURSO, LEILÃO E DIÁLOGO COMPETITIVO.</w:t>
            </w:r>
          </w:p>
        </w:tc>
        <w:tc>
          <w:tcPr>
            <w:tcW w:w="4252" w:type="dxa"/>
            <w:shd w:val="clear" w:color="auto" w:fill="C6D9F1" w:themeFill="text2" w:themeFillTint="33"/>
            <w:vAlign w:val="center"/>
          </w:tcPr>
          <w:p w14:paraId="43FB9E5E" w14:textId="77777777" w:rsidR="00B243DA" w:rsidRPr="00BA6190" w:rsidRDefault="00B243DA" w:rsidP="00B243DA">
            <w:pPr>
              <w:pStyle w:val="Corpodetexto"/>
              <w:rPr>
                <w:rFonts w:ascii="Century Gothic" w:hAnsi="Century Gothic"/>
                <w:sz w:val="24"/>
              </w:rPr>
            </w:pPr>
            <w:r w:rsidRPr="00BA6190">
              <w:rPr>
                <w:rFonts w:ascii="Century Gothic" w:hAnsi="Century Gothic"/>
                <w:sz w:val="24"/>
              </w:rPr>
              <w:t>TIPO DE LICITAÇÃO:</w:t>
            </w:r>
          </w:p>
        </w:tc>
      </w:tr>
      <w:tr w:rsidR="00CA7DF6" w:rsidRPr="00BA6190" w14:paraId="2908B7FD" w14:textId="77777777" w:rsidTr="00B243DA">
        <w:trPr>
          <w:trHeight w:val="115"/>
        </w:trPr>
        <w:tc>
          <w:tcPr>
            <w:tcW w:w="4282" w:type="dxa"/>
          </w:tcPr>
          <w:p w14:paraId="0BA17683" w14:textId="244A2EB5" w:rsidR="00CA7DF6" w:rsidRPr="00BA6190" w:rsidRDefault="00CA7DF6" w:rsidP="00CA7DF6">
            <w:pPr>
              <w:pStyle w:val="Corpodetexto"/>
              <w:spacing w:line="276" w:lineRule="auto"/>
              <w:jc w:val="both"/>
              <w:rPr>
                <w:rFonts w:ascii="Century Gothic" w:hAnsi="Century Gothic"/>
                <w:b w:val="0"/>
                <w:sz w:val="24"/>
              </w:rPr>
            </w:pPr>
            <w:bookmarkStart w:id="22" w:name="art28i"/>
            <w:bookmarkEnd w:id="22"/>
            <w:r w:rsidRPr="00BA6190">
              <w:rPr>
                <w:rFonts w:ascii="Century Gothic" w:hAnsi="Century Gothic"/>
                <w:b w:val="0"/>
                <w:sz w:val="24"/>
              </w:rPr>
              <w:t>(</w:t>
            </w:r>
            <w:r w:rsidRPr="00BA6190">
              <w:rPr>
                <w:rFonts w:ascii="Century Gothic" w:hAnsi="Century Gothic"/>
                <w:sz w:val="24"/>
              </w:rPr>
              <w:t>X</w:t>
            </w:r>
            <w:r w:rsidRPr="00BA6190">
              <w:rPr>
                <w:rFonts w:ascii="Century Gothic" w:hAnsi="Century Gothic"/>
                <w:b w:val="0"/>
                <w:sz w:val="24"/>
              </w:rPr>
              <w:t xml:space="preserve">) – </w:t>
            </w:r>
            <w:r w:rsidRPr="00BA6190">
              <w:rPr>
                <w:rFonts w:ascii="Century Gothic" w:hAnsi="Century Gothic"/>
                <w:sz w:val="24"/>
              </w:rPr>
              <w:t xml:space="preserve">PREGÃO - </w:t>
            </w:r>
            <w:r w:rsidRPr="00BA6190">
              <w:rPr>
                <w:rFonts w:ascii="Century Gothic" w:hAnsi="Century Gothic"/>
                <w:i/>
                <w:sz w:val="24"/>
              </w:rPr>
              <w:t>ART. 28</w:t>
            </w:r>
            <w:r w:rsidRPr="00B668E0">
              <w:rPr>
                <w:rFonts w:ascii="Century Gothic" w:hAnsi="Century Gothic"/>
                <w:b w:val="0"/>
                <w:sz w:val="24"/>
              </w:rPr>
              <w:t>,</w:t>
            </w:r>
            <w:r w:rsidRPr="00BA6190">
              <w:rPr>
                <w:rFonts w:ascii="Century Gothic" w:hAnsi="Century Gothic"/>
                <w:i/>
                <w:sz w:val="24"/>
              </w:rPr>
              <w:t xml:space="preserve"> DA LEI </w:t>
            </w:r>
            <w:r w:rsidR="00B668E0" w:rsidRPr="00B668E0">
              <w:rPr>
                <w:rFonts w:ascii="Century Gothic" w:hAnsi="Century Gothic"/>
                <w:i/>
                <w:sz w:val="24"/>
              </w:rPr>
              <w:t xml:space="preserve">Nº </w:t>
            </w:r>
            <w:r w:rsidRPr="00BA6190">
              <w:rPr>
                <w:rFonts w:ascii="Century Gothic" w:hAnsi="Century Gothic"/>
                <w:i/>
                <w:sz w:val="24"/>
              </w:rPr>
              <w:t>14.133/21</w:t>
            </w:r>
            <w:r w:rsidRPr="00BA6190">
              <w:rPr>
                <w:rFonts w:ascii="Century Gothic" w:hAnsi="Century Gothic"/>
                <w:b w:val="0"/>
                <w:sz w:val="24"/>
              </w:rPr>
              <w:t>;</w:t>
            </w:r>
          </w:p>
          <w:p w14:paraId="4C4C2521" w14:textId="77777777" w:rsidR="00CA7DF6" w:rsidRPr="00BA6190" w:rsidRDefault="00CA7DF6" w:rsidP="00CA7DF6">
            <w:pPr>
              <w:pStyle w:val="Corpodetexto"/>
              <w:spacing w:line="276" w:lineRule="auto"/>
              <w:jc w:val="both"/>
              <w:rPr>
                <w:rFonts w:ascii="Century Gothic" w:hAnsi="Century Gothic"/>
                <w:b w:val="0"/>
                <w:sz w:val="10"/>
                <w:szCs w:val="10"/>
              </w:rPr>
            </w:pPr>
          </w:p>
          <w:p w14:paraId="20393CE8" w14:textId="48B77848" w:rsidR="00CA7DF6" w:rsidRPr="00BA6190" w:rsidRDefault="00CA7DF6" w:rsidP="00CA7DF6">
            <w:pPr>
              <w:pStyle w:val="Corpodetexto"/>
              <w:spacing w:line="276" w:lineRule="auto"/>
              <w:jc w:val="both"/>
              <w:rPr>
                <w:rFonts w:ascii="Century Gothic" w:hAnsi="Century Gothic"/>
                <w:b w:val="0"/>
                <w:sz w:val="24"/>
              </w:rPr>
            </w:pPr>
            <w:bookmarkStart w:id="23" w:name="art28ii"/>
            <w:bookmarkEnd w:id="23"/>
            <w:proofErr w:type="gramStart"/>
            <w:r w:rsidRPr="00BA6190">
              <w:rPr>
                <w:rFonts w:ascii="Century Gothic" w:hAnsi="Century Gothic"/>
                <w:b w:val="0"/>
                <w:sz w:val="24"/>
              </w:rPr>
              <w:t>(  )</w:t>
            </w:r>
            <w:proofErr w:type="gramEnd"/>
            <w:r w:rsidRPr="00BA6190">
              <w:rPr>
                <w:rFonts w:ascii="Century Gothic" w:hAnsi="Century Gothic"/>
                <w:b w:val="0"/>
                <w:sz w:val="24"/>
              </w:rPr>
              <w:t xml:space="preserve"> – </w:t>
            </w:r>
            <w:r w:rsidRPr="00BA6190">
              <w:rPr>
                <w:rFonts w:ascii="Century Gothic" w:hAnsi="Century Gothic"/>
                <w:sz w:val="24"/>
              </w:rPr>
              <w:t xml:space="preserve">CONCORRÊNCIA - </w:t>
            </w:r>
            <w:r w:rsidRPr="00BA6190">
              <w:rPr>
                <w:rFonts w:ascii="Century Gothic" w:hAnsi="Century Gothic"/>
                <w:i/>
                <w:sz w:val="24"/>
              </w:rPr>
              <w:t>ART. 29</w:t>
            </w:r>
            <w:r w:rsidRPr="00B668E0">
              <w:rPr>
                <w:rFonts w:ascii="Century Gothic" w:hAnsi="Century Gothic"/>
                <w:b w:val="0"/>
                <w:sz w:val="24"/>
              </w:rPr>
              <w:t>,</w:t>
            </w:r>
            <w:r w:rsidRPr="00BA6190">
              <w:rPr>
                <w:rFonts w:ascii="Century Gothic" w:hAnsi="Century Gothic"/>
                <w:i/>
                <w:sz w:val="24"/>
              </w:rPr>
              <w:t xml:space="preserve"> DA LEI </w:t>
            </w:r>
            <w:r w:rsidR="00B668E0" w:rsidRPr="00B668E0">
              <w:rPr>
                <w:rFonts w:ascii="Century Gothic" w:hAnsi="Century Gothic"/>
                <w:i/>
                <w:sz w:val="24"/>
              </w:rPr>
              <w:t>Nº</w:t>
            </w:r>
            <w:r w:rsidR="00B668E0" w:rsidRPr="00BA6190">
              <w:rPr>
                <w:rFonts w:ascii="Century Gothic" w:hAnsi="Century Gothic"/>
                <w:i/>
                <w:sz w:val="24"/>
              </w:rPr>
              <w:t xml:space="preserve"> </w:t>
            </w:r>
            <w:r w:rsidRPr="00BA6190">
              <w:rPr>
                <w:rFonts w:ascii="Century Gothic" w:hAnsi="Century Gothic"/>
                <w:i/>
                <w:sz w:val="24"/>
              </w:rPr>
              <w:t>14.133/21</w:t>
            </w:r>
            <w:r w:rsidRPr="00BA6190">
              <w:rPr>
                <w:rFonts w:ascii="Century Gothic" w:hAnsi="Century Gothic"/>
                <w:b w:val="0"/>
                <w:sz w:val="24"/>
              </w:rPr>
              <w:t>;</w:t>
            </w:r>
          </w:p>
          <w:p w14:paraId="4EE2428F" w14:textId="77777777" w:rsidR="00CA7DF6" w:rsidRPr="00BA6190" w:rsidRDefault="00CA7DF6" w:rsidP="00CA7DF6">
            <w:pPr>
              <w:pStyle w:val="Corpodetexto"/>
              <w:spacing w:line="276" w:lineRule="auto"/>
              <w:jc w:val="both"/>
              <w:rPr>
                <w:rFonts w:ascii="Century Gothic" w:hAnsi="Century Gothic"/>
                <w:b w:val="0"/>
                <w:sz w:val="10"/>
                <w:szCs w:val="10"/>
              </w:rPr>
            </w:pPr>
          </w:p>
          <w:p w14:paraId="59203D37" w14:textId="06DA4BBF" w:rsidR="00CA7DF6" w:rsidRPr="00BA6190" w:rsidRDefault="00CA7DF6" w:rsidP="00CA7DF6">
            <w:pPr>
              <w:pStyle w:val="Corpodetexto"/>
              <w:spacing w:line="276" w:lineRule="auto"/>
              <w:jc w:val="both"/>
              <w:rPr>
                <w:rFonts w:ascii="Century Gothic" w:hAnsi="Century Gothic"/>
                <w:b w:val="0"/>
                <w:i/>
                <w:sz w:val="24"/>
              </w:rPr>
            </w:pPr>
            <w:bookmarkStart w:id="24" w:name="art28iii"/>
            <w:bookmarkEnd w:id="24"/>
            <w:proofErr w:type="gramStart"/>
            <w:r w:rsidRPr="00BA6190">
              <w:rPr>
                <w:rFonts w:ascii="Century Gothic" w:hAnsi="Century Gothic"/>
                <w:b w:val="0"/>
                <w:sz w:val="24"/>
              </w:rPr>
              <w:t>( )</w:t>
            </w:r>
            <w:proofErr w:type="gramEnd"/>
            <w:r w:rsidRPr="00BA6190">
              <w:rPr>
                <w:rFonts w:ascii="Century Gothic" w:hAnsi="Century Gothic"/>
                <w:b w:val="0"/>
                <w:sz w:val="24"/>
              </w:rPr>
              <w:t xml:space="preserve"> – </w:t>
            </w:r>
            <w:r w:rsidRPr="00BA6190">
              <w:rPr>
                <w:rFonts w:ascii="Century Gothic" w:hAnsi="Century Gothic"/>
                <w:sz w:val="24"/>
              </w:rPr>
              <w:t xml:space="preserve">CONCURSO - </w:t>
            </w:r>
            <w:r w:rsidRPr="00BA6190">
              <w:rPr>
                <w:rFonts w:ascii="Century Gothic" w:hAnsi="Century Gothic"/>
                <w:i/>
                <w:sz w:val="24"/>
              </w:rPr>
              <w:t>ART. 30</w:t>
            </w:r>
            <w:r w:rsidRPr="00B668E0">
              <w:rPr>
                <w:rFonts w:ascii="Century Gothic" w:hAnsi="Century Gothic"/>
                <w:b w:val="0"/>
                <w:sz w:val="24"/>
              </w:rPr>
              <w:t>,</w:t>
            </w:r>
            <w:r w:rsidRPr="00BA6190">
              <w:rPr>
                <w:rFonts w:ascii="Century Gothic" w:hAnsi="Century Gothic"/>
                <w:b w:val="0"/>
                <w:i/>
                <w:sz w:val="24"/>
              </w:rPr>
              <w:t xml:space="preserve"> </w:t>
            </w:r>
            <w:r w:rsidRPr="00BA6190">
              <w:rPr>
                <w:rFonts w:ascii="Century Gothic" w:hAnsi="Century Gothic"/>
                <w:i/>
                <w:sz w:val="24"/>
              </w:rPr>
              <w:t xml:space="preserve">DA LEI </w:t>
            </w:r>
            <w:r w:rsidR="00B668E0" w:rsidRPr="00B668E0">
              <w:rPr>
                <w:rFonts w:ascii="Century Gothic" w:hAnsi="Century Gothic"/>
                <w:i/>
                <w:sz w:val="24"/>
              </w:rPr>
              <w:t>Nº</w:t>
            </w:r>
            <w:r w:rsidRPr="00BA6190">
              <w:rPr>
                <w:rFonts w:ascii="Century Gothic" w:hAnsi="Century Gothic"/>
                <w:i/>
                <w:sz w:val="24"/>
              </w:rPr>
              <w:t xml:space="preserve"> 14.133/21</w:t>
            </w:r>
            <w:r w:rsidRPr="00BA6190">
              <w:rPr>
                <w:rFonts w:ascii="Century Gothic" w:hAnsi="Century Gothic"/>
                <w:b w:val="0"/>
                <w:i/>
                <w:sz w:val="24"/>
              </w:rPr>
              <w:t>;</w:t>
            </w:r>
          </w:p>
          <w:p w14:paraId="44D95BF2" w14:textId="77777777" w:rsidR="00CA7DF6" w:rsidRPr="00BA6190" w:rsidRDefault="00CA7DF6" w:rsidP="00CA7DF6">
            <w:pPr>
              <w:pStyle w:val="Corpodetexto"/>
              <w:spacing w:line="276" w:lineRule="auto"/>
              <w:jc w:val="both"/>
              <w:rPr>
                <w:rFonts w:ascii="Century Gothic" w:hAnsi="Century Gothic"/>
                <w:b w:val="0"/>
                <w:sz w:val="10"/>
                <w:szCs w:val="10"/>
              </w:rPr>
            </w:pPr>
          </w:p>
          <w:p w14:paraId="61A91B25" w14:textId="2FB1F6BB" w:rsidR="00CA7DF6" w:rsidRPr="00BA6190" w:rsidRDefault="00CA7DF6" w:rsidP="00CA7DF6">
            <w:pPr>
              <w:pStyle w:val="Corpodetexto"/>
              <w:spacing w:line="276" w:lineRule="auto"/>
              <w:jc w:val="both"/>
              <w:rPr>
                <w:rFonts w:ascii="Century Gothic" w:hAnsi="Century Gothic"/>
                <w:b w:val="0"/>
                <w:sz w:val="24"/>
              </w:rPr>
            </w:pPr>
            <w:bookmarkStart w:id="25" w:name="art28iv"/>
            <w:bookmarkEnd w:id="25"/>
            <w:proofErr w:type="gramStart"/>
            <w:r w:rsidRPr="00BA6190">
              <w:rPr>
                <w:rFonts w:ascii="Century Gothic" w:hAnsi="Century Gothic"/>
                <w:b w:val="0"/>
                <w:sz w:val="24"/>
              </w:rPr>
              <w:t>( )</w:t>
            </w:r>
            <w:proofErr w:type="gramEnd"/>
            <w:r w:rsidRPr="00BA6190">
              <w:rPr>
                <w:rFonts w:ascii="Century Gothic" w:hAnsi="Century Gothic"/>
                <w:b w:val="0"/>
                <w:sz w:val="24"/>
              </w:rPr>
              <w:t xml:space="preserve"> – </w:t>
            </w:r>
            <w:r w:rsidRPr="00BA6190">
              <w:rPr>
                <w:rFonts w:ascii="Century Gothic" w:hAnsi="Century Gothic"/>
                <w:sz w:val="24"/>
              </w:rPr>
              <w:t xml:space="preserve">LEILÃO - </w:t>
            </w:r>
            <w:r w:rsidRPr="00BA6190">
              <w:rPr>
                <w:rFonts w:ascii="Century Gothic" w:hAnsi="Century Gothic"/>
                <w:i/>
                <w:sz w:val="24"/>
              </w:rPr>
              <w:t>ART. 31</w:t>
            </w:r>
            <w:r w:rsidRPr="00B668E0">
              <w:rPr>
                <w:rFonts w:ascii="Century Gothic" w:hAnsi="Century Gothic"/>
                <w:b w:val="0"/>
                <w:sz w:val="24"/>
              </w:rPr>
              <w:t>,</w:t>
            </w:r>
            <w:r w:rsidRPr="00BA6190">
              <w:rPr>
                <w:rFonts w:ascii="Century Gothic" w:hAnsi="Century Gothic"/>
                <w:b w:val="0"/>
                <w:i/>
                <w:sz w:val="24"/>
              </w:rPr>
              <w:t xml:space="preserve"> </w:t>
            </w:r>
            <w:r w:rsidRPr="00BA6190">
              <w:rPr>
                <w:rFonts w:ascii="Century Gothic" w:hAnsi="Century Gothic"/>
                <w:i/>
                <w:sz w:val="24"/>
              </w:rPr>
              <w:t xml:space="preserve">DA LEI </w:t>
            </w:r>
            <w:r w:rsidR="00B668E0" w:rsidRPr="00B668E0">
              <w:rPr>
                <w:rFonts w:ascii="Century Gothic" w:hAnsi="Century Gothic"/>
                <w:i/>
                <w:sz w:val="24"/>
              </w:rPr>
              <w:t>Nº</w:t>
            </w:r>
            <w:r w:rsidR="00B668E0" w:rsidRPr="00BA6190">
              <w:rPr>
                <w:rFonts w:ascii="Century Gothic" w:hAnsi="Century Gothic"/>
                <w:i/>
                <w:sz w:val="24"/>
              </w:rPr>
              <w:t xml:space="preserve"> </w:t>
            </w:r>
            <w:r w:rsidRPr="00BA6190">
              <w:rPr>
                <w:rFonts w:ascii="Century Gothic" w:hAnsi="Century Gothic"/>
                <w:i/>
                <w:sz w:val="24"/>
              </w:rPr>
              <w:t>14.133/21</w:t>
            </w:r>
            <w:r w:rsidRPr="00BA6190">
              <w:rPr>
                <w:rFonts w:ascii="Century Gothic" w:hAnsi="Century Gothic"/>
                <w:b w:val="0"/>
                <w:i/>
                <w:sz w:val="24"/>
              </w:rPr>
              <w:t>;</w:t>
            </w:r>
          </w:p>
          <w:p w14:paraId="2F83382E" w14:textId="77777777" w:rsidR="00CA7DF6" w:rsidRPr="00BA6190" w:rsidRDefault="00CA7DF6" w:rsidP="00CA7DF6">
            <w:pPr>
              <w:pStyle w:val="Corpodetexto"/>
              <w:spacing w:line="276" w:lineRule="auto"/>
              <w:jc w:val="both"/>
              <w:rPr>
                <w:rFonts w:ascii="Century Gothic" w:hAnsi="Century Gothic"/>
                <w:b w:val="0"/>
                <w:sz w:val="10"/>
                <w:szCs w:val="10"/>
              </w:rPr>
            </w:pPr>
          </w:p>
          <w:p w14:paraId="580EF91A" w14:textId="288AB0E1" w:rsidR="00CA7DF6" w:rsidRPr="00BA6190" w:rsidRDefault="00CA7DF6" w:rsidP="00CA7DF6">
            <w:pPr>
              <w:pStyle w:val="Corpodetexto"/>
              <w:spacing w:line="276" w:lineRule="auto"/>
              <w:jc w:val="both"/>
              <w:rPr>
                <w:rFonts w:ascii="Century Gothic" w:hAnsi="Century Gothic"/>
                <w:b w:val="0"/>
                <w:i/>
                <w:sz w:val="24"/>
              </w:rPr>
            </w:pPr>
            <w:bookmarkStart w:id="26" w:name="art28v"/>
            <w:bookmarkEnd w:id="26"/>
            <w:proofErr w:type="gramStart"/>
            <w:r w:rsidRPr="00BA6190">
              <w:rPr>
                <w:rFonts w:ascii="Century Gothic" w:hAnsi="Century Gothic"/>
                <w:b w:val="0"/>
                <w:sz w:val="24"/>
              </w:rPr>
              <w:t>( )</w:t>
            </w:r>
            <w:proofErr w:type="gramEnd"/>
            <w:r w:rsidRPr="00BA6190">
              <w:rPr>
                <w:rFonts w:ascii="Century Gothic" w:hAnsi="Century Gothic"/>
                <w:b w:val="0"/>
                <w:sz w:val="24"/>
              </w:rPr>
              <w:t xml:space="preserve"> – </w:t>
            </w:r>
            <w:r w:rsidRPr="00BA6190">
              <w:rPr>
                <w:rFonts w:ascii="Century Gothic" w:hAnsi="Century Gothic"/>
                <w:sz w:val="24"/>
              </w:rPr>
              <w:t xml:space="preserve">DIÁLOGO COMPETITIVO – </w:t>
            </w:r>
            <w:r w:rsidRPr="00BA6190">
              <w:rPr>
                <w:rFonts w:ascii="Century Gothic" w:hAnsi="Century Gothic"/>
                <w:i/>
                <w:sz w:val="24"/>
              </w:rPr>
              <w:t>ART. 32</w:t>
            </w:r>
            <w:r w:rsidRPr="00B668E0">
              <w:rPr>
                <w:rFonts w:ascii="Century Gothic" w:hAnsi="Century Gothic"/>
                <w:b w:val="0"/>
                <w:sz w:val="24"/>
              </w:rPr>
              <w:t>,</w:t>
            </w:r>
            <w:r w:rsidRPr="00BA6190">
              <w:rPr>
                <w:rFonts w:ascii="Century Gothic" w:hAnsi="Century Gothic"/>
                <w:b w:val="0"/>
                <w:i/>
                <w:sz w:val="24"/>
              </w:rPr>
              <w:t xml:space="preserve"> </w:t>
            </w:r>
            <w:r w:rsidRPr="00BA6190">
              <w:rPr>
                <w:rFonts w:ascii="Century Gothic" w:hAnsi="Century Gothic"/>
                <w:i/>
                <w:sz w:val="24"/>
              </w:rPr>
              <w:t xml:space="preserve">DA LEI </w:t>
            </w:r>
            <w:r w:rsidR="00B668E0" w:rsidRPr="00B668E0">
              <w:rPr>
                <w:rFonts w:ascii="Century Gothic" w:hAnsi="Century Gothic"/>
                <w:i/>
                <w:sz w:val="24"/>
              </w:rPr>
              <w:t>Nº</w:t>
            </w:r>
            <w:r w:rsidR="00B668E0" w:rsidRPr="00BA6190">
              <w:rPr>
                <w:rFonts w:ascii="Century Gothic" w:hAnsi="Century Gothic"/>
                <w:i/>
                <w:sz w:val="24"/>
              </w:rPr>
              <w:t xml:space="preserve"> </w:t>
            </w:r>
            <w:r w:rsidRPr="00BA6190">
              <w:rPr>
                <w:rFonts w:ascii="Century Gothic" w:hAnsi="Century Gothic"/>
                <w:i/>
                <w:sz w:val="24"/>
              </w:rPr>
              <w:t>14.133/21</w:t>
            </w:r>
            <w:r w:rsidRPr="00BA6190">
              <w:rPr>
                <w:rFonts w:ascii="Century Gothic" w:hAnsi="Century Gothic"/>
                <w:b w:val="0"/>
                <w:i/>
                <w:sz w:val="24"/>
              </w:rPr>
              <w:t>.</w:t>
            </w:r>
          </w:p>
          <w:p w14:paraId="517743B8" w14:textId="77777777" w:rsidR="00CA7DF6" w:rsidRPr="00BA6190" w:rsidRDefault="00CA7DF6" w:rsidP="00CA7DF6">
            <w:pPr>
              <w:pStyle w:val="Corpodetexto"/>
              <w:spacing w:line="276" w:lineRule="auto"/>
              <w:jc w:val="both"/>
              <w:rPr>
                <w:rFonts w:ascii="Century Gothic" w:hAnsi="Century Gothic"/>
                <w:b w:val="0"/>
                <w:sz w:val="10"/>
                <w:szCs w:val="10"/>
              </w:rPr>
            </w:pPr>
          </w:p>
          <w:p w14:paraId="676DCB8C" w14:textId="77777777" w:rsidR="00CA7DF6" w:rsidRPr="00BA6190" w:rsidRDefault="00CA7DF6" w:rsidP="00CA7DF6">
            <w:pPr>
              <w:pStyle w:val="Corpodetexto"/>
              <w:spacing w:line="276" w:lineRule="auto"/>
              <w:jc w:val="both"/>
              <w:rPr>
                <w:rFonts w:ascii="Century Gothic" w:hAnsi="Century Gothic"/>
                <w:b w:val="0"/>
                <w:sz w:val="24"/>
              </w:rPr>
            </w:pPr>
            <w:proofErr w:type="gramStart"/>
            <w:r w:rsidRPr="00BA6190">
              <w:rPr>
                <w:rFonts w:ascii="Century Gothic" w:hAnsi="Century Gothic"/>
                <w:b w:val="0"/>
                <w:sz w:val="24"/>
              </w:rPr>
              <w:t>( )</w:t>
            </w:r>
            <w:proofErr w:type="gramEnd"/>
            <w:r w:rsidRPr="00BA6190">
              <w:rPr>
                <w:rFonts w:ascii="Century Gothic" w:hAnsi="Century Gothic"/>
                <w:b w:val="0"/>
                <w:sz w:val="24"/>
              </w:rPr>
              <w:t xml:space="preserve"> – </w:t>
            </w:r>
            <w:r w:rsidRPr="00BA6190">
              <w:rPr>
                <w:rFonts w:ascii="Century Gothic" w:hAnsi="Century Gothic"/>
                <w:i/>
                <w:sz w:val="24"/>
              </w:rPr>
              <w:t>ART. 78. SÃO PROCEDIMENTOS AUXILIARES DAS LICITAÇÕES E DAS CONTRATAÇÕES REGIDAS POR ESTA LEI:</w:t>
            </w:r>
          </w:p>
          <w:p w14:paraId="36EB6681" w14:textId="77777777" w:rsidR="008578A0" w:rsidRPr="008578A0" w:rsidRDefault="008578A0" w:rsidP="00CA7DF6">
            <w:pPr>
              <w:pStyle w:val="Corpodetexto"/>
              <w:jc w:val="both"/>
              <w:rPr>
                <w:rFonts w:ascii="Century Gothic" w:hAnsi="Century Gothic"/>
                <w:sz w:val="18"/>
                <w:szCs w:val="4"/>
              </w:rPr>
            </w:pPr>
          </w:p>
          <w:p w14:paraId="39EDD2CC" w14:textId="77777777" w:rsidR="00CA7DF6" w:rsidRPr="00BA6190" w:rsidRDefault="00CA7DF6" w:rsidP="00CA7DF6">
            <w:pPr>
              <w:pStyle w:val="Corpodetexto"/>
              <w:spacing w:line="276" w:lineRule="auto"/>
              <w:jc w:val="both"/>
              <w:rPr>
                <w:rFonts w:ascii="Century Gothic" w:hAnsi="Century Gothic"/>
                <w:sz w:val="24"/>
              </w:rPr>
            </w:pPr>
            <w:r w:rsidRPr="00BA6190">
              <w:rPr>
                <w:rFonts w:ascii="Century Gothic" w:hAnsi="Century Gothic"/>
                <w:sz w:val="24"/>
              </w:rPr>
              <w:t>I - CREDENCIAMENTO;</w:t>
            </w:r>
          </w:p>
          <w:p w14:paraId="73BCAB75" w14:textId="77777777" w:rsidR="00CA7DF6" w:rsidRPr="00BA6190" w:rsidRDefault="00CA7DF6" w:rsidP="00CA7DF6">
            <w:pPr>
              <w:pStyle w:val="Corpodetexto"/>
              <w:spacing w:line="276" w:lineRule="auto"/>
              <w:jc w:val="both"/>
              <w:rPr>
                <w:rFonts w:ascii="Century Gothic" w:hAnsi="Century Gothic"/>
                <w:sz w:val="24"/>
              </w:rPr>
            </w:pPr>
            <w:r w:rsidRPr="00BA6190">
              <w:rPr>
                <w:rFonts w:ascii="Century Gothic" w:hAnsi="Century Gothic"/>
                <w:sz w:val="24"/>
              </w:rPr>
              <w:t>II - PRÉ-QUALIFICAÇÃO;</w:t>
            </w:r>
          </w:p>
          <w:p w14:paraId="280A8F0E" w14:textId="3A70E5BE" w:rsidR="00CA7DF6" w:rsidRPr="00BA6190" w:rsidRDefault="00CA7DF6" w:rsidP="00CA7DF6">
            <w:pPr>
              <w:pStyle w:val="Corpodetexto"/>
              <w:spacing w:line="276" w:lineRule="auto"/>
              <w:jc w:val="both"/>
              <w:rPr>
                <w:rFonts w:ascii="Century Gothic" w:hAnsi="Century Gothic"/>
                <w:sz w:val="24"/>
              </w:rPr>
            </w:pPr>
            <w:r w:rsidRPr="00BA6190">
              <w:rPr>
                <w:rFonts w:ascii="Century Gothic" w:hAnsi="Century Gothic"/>
                <w:sz w:val="24"/>
              </w:rPr>
              <w:lastRenderedPageBreak/>
              <w:t>III</w:t>
            </w:r>
            <w:r w:rsidR="00B668E0">
              <w:rPr>
                <w:rFonts w:ascii="Century Gothic" w:hAnsi="Century Gothic"/>
                <w:sz w:val="24"/>
              </w:rPr>
              <w:t xml:space="preserve"> </w:t>
            </w:r>
            <w:r w:rsidRPr="00BA6190">
              <w:rPr>
                <w:rFonts w:ascii="Century Gothic" w:hAnsi="Century Gothic"/>
                <w:sz w:val="24"/>
              </w:rPr>
              <w:t>- PROCEDIMENTO DE MANIFESTAÇÃO DE INTERESSE;</w:t>
            </w:r>
          </w:p>
          <w:p w14:paraId="381EE720" w14:textId="77777777" w:rsidR="00CA7DF6" w:rsidRPr="00BA6190" w:rsidRDefault="00CA7DF6" w:rsidP="00CA7DF6">
            <w:pPr>
              <w:pStyle w:val="Corpodetexto"/>
              <w:spacing w:line="276" w:lineRule="auto"/>
              <w:jc w:val="both"/>
              <w:rPr>
                <w:rFonts w:ascii="Century Gothic" w:hAnsi="Century Gothic"/>
                <w:sz w:val="24"/>
              </w:rPr>
            </w:pPr>
            <w:r w:rsidRPr="00BA6190">
              <w:rPr>
                <w:rFonts w:ascii="Century Gothic" w:hAnsi="Century Gothic"/>
                <w:sz w:val="24"/>
              </w:rPr>
              <w:t>IV - SISTEMA DE REGISTRO DE PREÇOS;</w:t>
            </w:r>
          </w:p>
          <w:p w14:paraId="4639FE4D" w14:textId="7FC829E4" w:rsidR="008578A0" w:rsidRPr="0067393B" w:rsidRDefault="00CA7DF6" w:rsidP="00CA7DF6">
            <w:pPr>
              <w:pStyle w:val="Corpodetexto"/>
              <w:spacing w:line="276" w:lineRule="auto"/>
              <w:jc w:val="both"/>
              <w:rPr>
                <w:rFonts w:ascii="Century Gothic" w:hAnsi="Century Gothic"/>
                <w:sz w:val="24"/>
              </w:rPr>
            </w:pPr>
            <w:r w:rsidRPr="00BA6190">
              <w:rPr>
                <w:rFonts w:ascii="Century Gothic" w:hAnsi="Century Gothic"/>
                <w:sz w:val="24"/>
              </w:rPr>
              <w:t>V - REGISTRO CADASTRAL.</w:t>
            </w:r>
          </w:p>
        </w:tc>
        <w:tc>
          <w:tcPr>
            <w:tcW w:w="4252" w:type="dxa"/>
          </w:tcPr>
          <w:p w14:paraId="6584E479" w14:textId="1CCCDA7B" w:rsidR="00CA7DF6" w:rsidRPr="00BA6190" w:rsidRDefault="00CA7DF6" w:rsidP="00CA7DF6">
            <w:pPr>
              <w:pStyle w:val="Corpodetexto"/>
              <w:spacing w:line="276" w:lineRule="auto"/>
              <w:rPr>
                <w:rFonts w:ascii="Century Gothic" w:hAnsi="Century Gothic"/>
                <w:i/>
                <w:sz w:val="24"/>
                <w:u w:val="single"/>
              </w:rPr>
            </w:pPr>
            <w:r w:rsidRPr="00BA6190">
              <w:rPr>
                <w:rFonts w:ascii="Century Gothic" w:hAnsi="Century Gothic"/>
                <w:i/>
                <w:sz w:val="24"/>
                <w:u w:val="single"/>
              </w:rPr>
              <w:lastRenderedPageBreak/>
              <w:t>ART. 33</w:t>
            </w:r>
            <w:r w:rsidRPr="00B668E0">
              <w:rPr>
                <w:rFonts w:ascii="Century Gothic" w:hAnsi="Century Gothic"/>
                <w:b w:val="0"/>
                <w:i/>
                <w:sz w:val="24"/>
                <w:u w:val="single"/>
              </w:rPr>
              <w:t>,</w:t>
            </w:r>
            <w:r w:rsidRPr="00BA6190">
              <w:rPr>
                <w:rFonts w:ascii="Century Gothic" w:hAnsi="Century Gothic"/>
                <w:i/>
                <w:sz w:val="24"/>
                <w:u w:val="single"/>
              </w:rPr>
              <w:t xml:space="preserve"> DA LEI </w:t>
            </w:r>
            <w:r w:rsidR="00B668E0" w:rsidRPr="00B668E0">
              <w:rPr>
                <w:rFonts w:ascii="Century Gothic" w:hAnsi="Century Gothic"/>
                <w:i/>
                <w:sz w:val="24"/>
                <w:u w:val="single"/>
              </w:rPr>
              <w:t xml:space="preserve">Nº </w:t>
            </w:r>
            <w:r w:rsidRPr="00BA6190">
              <w:rPr>
                <w:rFonts w:ascii="Century Gothic" w:hAnsi="Century Gothic"/>
                <w:i/>
                <w:sz w:val="24"/>
                <w:u w:val="single"/>
              </w:rPr>
              <w:t>14.133/21</w:t>
            </w:r>
            <w:r w:rsidRPr="00B668E0">
              <w:rPr>
                <w:rFonts w:ascii="Century Gothic" w:hAnsi="Century Gothic"/>
                <w:b w:val="0"/>
                <w:i/>
                <w:sz w:val="24"/>
                <w:u w:val="single"/>
              </w:rPr>
              <w:t>:</w:t>
            </w:r>
          </w:p>
          <w:p w14:paraId="363DD617" w14:textId="77777777" w:rsidR="00CA7DF6" w:rsidRPr="00BA6190" w:rsidRDefault="00CA7DF6" w:rsidP="00CA7DF6">
            <w:pPr>
              <w:pStyle w:val="Corpodetexto"/>
              <w:spacing w:line="276" w:lineRule="auto"/>
              <w:jc w:val="both"/>
              <w:rPr>
                <w:rFonts w:ascii="Century Gothic" w:hAnsi="Century Gothic"/>
                <w:sz w:val="10"/>
                <w:szCs w:val="10"/>
              </w:rPr>
            </w:pPr>
          </w:p>
          <w:p w14:paraId="7D4B0BEA" w14:textId="77777777" w:rsidR="00CA7DF6" w:rsidRPr="00BA6190" w:rsidRDefault="00CA7DF6" w:rsidP="00CA7DF6">
            <w:pPr>
              <w:pStyle w:val="Corpodetexto"/>
              <w:spacing w:line="276" w:lineRule="auto"/>
              <w:jc w:val="both"/>
              <w:rPr>
                <w:rFonts w:ascii="Century Gothic" w:hAnsi="Century Gothic"/>
                <w:b w:val="0"/>
                <w:sz w:val="24"/>
              </w:rPr>
            </w:pPr>
            <w:r w:rsidRPr="00BA6190">
              <w:rPr>
                <w:rFonts w:ascii="Century Gothic" w:hAnsi="Century Gothic"/>
                <w:b w:val="0"/>
                <w:sz w:val="24"/>
              </w:rPr>
              <w:t>(</w:t>
            </w:r>
            <w:r w:rsidRPr="00BA6190">
              <w:rPr>
                <w:rFonts w:ascii="Century Gothic" w:hAnsi="Century Gothic"/>
                <w:sz w:val="24"/>
              </w:rPr>
              <w:t>X</w:t>
            </w:r>
            <w:r w:rsidRPr="00BA6190">
              <w:rPr>
                <w:rFonts w:ascii="Century Gothic" w:hAnsi="Century Gothic"/>
                <w:b w:val="0"/>
                <w:sz w:val="24"/>
              </w:rPr>
              <w:t xml:space="preserve">) - </w:t>
            </w:r>
            <w:r w:rsidRPr="0094228F">
              <w:rPr>
                <w:rFonts w:ascii="Century Gothic" w:hAnsi="Century Gothic"/>
                <w:sz w:val="24"/>
              </w:rPr>
              <w:t>MENOR PREÇO</w:t>
            </w:r>
            <w:r w:rsidRPr="00BA6190">
              <w:rPr>
                <w:rFonts w:ascii="Century Gothic" w:hAnsi="Century Gothic"/>
                <w:b w:val="0"/>
                <w:sz w:val="24"/>
              </w:rPr>
              <w:t>;</w:t>
            </w:r>
          </w:p>
          <w:p w14:paraId="43150EDD" w14:textId="77777777" w:rsidR="00CA7DF6" w:rsidRPr="00BA6190" w:rsidRDefault="00CA7DF6" w:rsidP="00CA7DF6">
            <w:pPr>
              <w:pStyle w:val="Corpodetexto"/>
              <w:spacing w:line="276" w:lineRule="auto"/>
              <w:jc w:val="both"/>
              <w:rPr>
                <w:rFonts w:ascii="Century Gothic" w:hAnsi="Century Gothic"/>
                <w:b w:val="0"/>
                <w:sz w:val="10"/>
                <w:szCs w:val="10"/>
              </w:rPr>
            </w:pPr>
            <w:bookmarkStart w:id="27" w:name="art33ii"/>
            <w:bookmarkEnd w:id="27"/>
          </w:p>
          <w:p w14:paraId="19E7FBB2" w14:textId="77777777" w:rsidR="00CA7DF6" w:rsidRPr="00BA6190" w:rsidRDefault="00CA7DF6" w:rsidP="00CA7DF6">
            <w:pPr>
              <w:pStyle w:val="Corpodetexto"/>
              <w:spacing w:line="276" w:lineRule="auto"/>
              <w:jc w:val="both"/>
              <w:rPr>
                <w:rFonts w:ascii="Century Gothic" w:hAnsi="Century Gothic"/>
                <w:b w:val="0"/>
                <w:sz w:val="24"/>
              </w:rPr>
            </w:pPr>
            <w:proofErr w:type="gramStart"/>
            <w:r w:rsidRPr="00BA6190">
              <w:rPr>
                <w:rFonts w:ascii="Century Gothic" w:hAnsi="Century Gothic"/>
                <w:b w:val="0"/>
                <w:sz w:val="24"/>
              </w:rPr>
              <w:t>(  )</w:t>
            </w:r>
            <w:proofErr w:type="gramEnd"/>
            <w:r w:rsidRPr="00BA6190">
              <w:rPr>
                <w:rFonts w:ascii="Century Gothic" w:hAnsi="Century Gothic"/>
                <w:b w:val="0"/>
                <w:sz w:val="24"/>
              </w:rPr>
              <w:t xml:space="preserve"> - MAIOR DESCONTO;</w:t>
            </w:r>
          </w:p>
          <w:p w14:paraId="73AF931C" w14:textId="77777777" w:rsidR="00CA7DF6" w:rsidRPr="00BA6190" w:rsidRDefault="00CA7DF6" w:rsidP="00CA7DF6">
            <w:pPr>
              <w:pStyle w:val="Corpodetexto"/>
              <w:spacing w:line="276" w:lineRule="auto"/>
              <w:jc w:val="both"/>
              <w:rPr>
                <w:rFonts w:ascii="Century Gothic" w:hAnsi="Century Gothic"/>
                <w:b w:val="0"/>
                <w:sz w:val="10"/>
                <w:szCs w:val="10"/>
              </w:rPr>
            </w:pPr>
          </w:p>
          <w:p w14:paraId="31AB82E6" w14:textId="77777777" w:rsidR="00CA7DF6" w:rsidRPr="00BA6190" w:rsidRDefault="00CA7DF6" w:rsidP="00CA7DF6">
            <w:pPr>
              <w:pStyle w:val="Corpodetexto"/>
              <w:spacing w:line="276" w:lineRule="auto"/>
              <w:jc w:val="both"/>
              <w:rPr>
                <w:rFonts w:ascii="Century Gothic" w:hAnsi="Century Gothic"/>
                <w:b w:val="0"/>
                <w:sz w:val="24"/>
              </w:rPr>
            </w:pPr>
            <w:bookmarkStart w:id="28" w:name="art33iii"/>
            <w:bookmarkEnd w:id="28"/>
            <w:proofErr w:type="gramStart"/>
            <w:r w:rsidRPr="00BA6190">
              <w:rPr>
                <w:rFonts w:ascii="Century Gothic" w:hAnsi="Century Gothic"/>
                <w:b w:val="0"/>
                <w:sz w:val="24"/>
              </w:rPr>
              <w:t>( )</w:t>
            </w:r>
            <w:proofErr w:type="gramEnd"/>
            <w:r w:rsidRPr="00BA6190">
              <w:rPr>
                <w:rFonts w:ascii="Century Gothic" w:hAnsi="Century Gothic"/>
                <w:b w:val="0"/>
                <w:sz w:val="24"/>
              </w:rPr>
              <w:t xml:space="preserve"> - MELHOR TÉCNICA OU CONTEÚDO ARTÍSTICO;</w:t>
            </w:r>
          </w:p>
          <w:p w14:paraId="1BC9706C" w14:textId="77777777" w:rsidR="00CA7DF6" w:rsidRPr="00BA6190" w:rsidRDefault="00CA7DF6" w:rsidP="00CA7DF6">
            <w:pPr>
              <w:pStyle w:val="Corpodetexto"/>
              <w:spacing w:line="276" w:lineRule="auto"/>
              <w:jc w:val="both"/>
              <w:rPr>
                <w:rFonts w:ascii="Century Gothic" w:hAnsi="Century Gothic"/>
                <w:b w:val="0"/>
                <w:sz w:val="10"/>
                <w:szCs w:val="10"/>
              </w:rPr>
            </w:pPr>
          </w:p>
          <w:p w14:paraId="19EAA1EC" w14:textId="77777777" w:rsidR="00CA7DF6" w:rsidRPr="00BA6190" w:rsidRDefault="00CA7DF6" w:rsidP="00CA7DF6">
            <w:pPr>
              <w:pStyle w:val="Corpodetexto"/>
              <w:spacing w:line="276" w:lineRule="auto"/>
              <w:jc w:val="both"/>
              <w:rPr>
                <w:rFonts w:ascii="Century Gothic" w:hAnsi="Century Gothic"/>
                <w:b w:val="0"/>
                <w:sz w:val="24"/>
              </w:rPr>
            </w:pPr>
            <w:bookmarkStart w:id="29" w:name="art33iv"/>
            <w:bookmarkEnd w:id="29"/>
            <w:proofErr w:type="gramStart"/>
            <w:r w:rsidRPr="00BA6190">
              <w:rPr>
                <w:rFonts w:ascii="Century Gothic" w:hAnsi="Century Gothic"/>
                <w:b w:val="0"/>
                <w:sz w:val="24"/>
              </w:rPr>
              <w:t>(  )</w:t>
            </w:r>
            <w:proofErr w:type="gramEnd"/>
            <w:r w:rsidRPr="00BA6190">
              <w:rPr>
                <w:rFonts w:ascii="Century Gothic" w:hAnsi="Century Gothic"/>
                <w:b w:val="0"/>
                <w:sz w:val="24"/>
              </w:rPr>
              <w:t xml:space="preserve"> - TÉCNICA E PREÇO;</w:t>
            </w:r>
          </w:p>
          <w:p w14:paraId="5952A789" w14:textId="77777777" w:rsidR="00CA7DF6" w:rsidRPr="00BA6190" w:rsidRDefault="00CA7DF6" w:rsidP="00CA7DF6">
            <w:pPr>
              <w:pStyle w:val="Corpodetexto"/>
              <w:spacing w:line="276" w:lineRule="auto"/>
              <w:jc w:val="both"/>
              <w:rPr>
                <w:rFonts w:ascii="Century Gothic" w:hAnsi="Century Gothic"/>
                <w:b w:val="0"/>
                <w:sz w:val="10"/>
                <w:szCs w:val="10"/>
              </w:rPr>
            </w:pPr>
          </w:p>
          <w:p w14:paraId="52F21393" w14:textId="77777777" w:rsidR="00CA7DF6" w:rsidRPr="00BA6190" w:rsidRDefault="00CA7DF6" w:rsidP="00CA7DF6">
            <w:pPr>
              <w:pStyle w:val="Corpodetexto"/>
              <w:spacing w:line="276" w:lineRule="auto"/>
              <w:jc w:val="both"/>
              <w:rPr>
                <w:rFonts w:ascii="Century Gothic" w:hAnsi="Century Gothic"/>
                <w:b w:val="0"/>
                <w:sz w:val="24"/>
              </w:rPr>
            </w:pPr>
            <w:bookmarkStart w:id="30" w:name="art33v"/>
            <w:bookmarkEnd w:id="30"/>
            <w:proofErr w:type="gramStart"/>
            <w:r w:rsidRPr="00BA6190">
              <w:rPr>
                <w:rFonts w:ascii="Century Gothic" w:hAnsi="Century Gothic"/>
                <w:b w:val="0"/>
                <w:sz w:val="24"/>
              </w:rPr>
              <w:t>( )</w:t>
            </w:r>
            <w:proofErr w:type="gramEnd"/>
            <w:r w:rsidRPr="00BA6190">
              <w:rPr>
                <w:rFonts w:ascii="Century Gothic" w:hAnsi="Century Gothic"/>
                <w:b w:val="0"/>
                <w:sz w:val="24"/>
              </w:rPr>
              <w:t xml:space="preserve"> - MAIOR LANCE, NO CASO DE LEILÃO;</w:t>
            </w:r>
          </w:p>
          <w:p w14:paraId="2BE5E251" w14:textId="77777777" w:rsidR="00CA7DF6" w:rsidRPr="00BA6190" w:rsidRDefault="00CA7DF6" w:rsidP="00CA7DF6">
            <w:pPr>
              <w:pStyle w:val="Corpodetexto"/>
              <w:spacing w:line="276" w:lineRule="auto"/>
              <w:jc w:val="both"/>
              <w:rPr>
                <w:rFonts w:ascii="Century Gothic" w:hAnsi="Century Gothic"/>
                <w:b w:val="0"/>
                <w:sz w:val="10"/>
                <w:szCs w:val="10"/>
              </w:rPr>
            </w:pPr>
          </w:p>
          <w:p w14:paraId="1A722BD8" w14:textId="2D281731" w:rsidR="00CA7DF6" w:rsidRPr="00BA6190" w:rsidRDefault="00CA7DF6" w:rsidP="00CA7DF6">
            <w:pPr>
              <w:pStyle w:val="Corpodetexto"/>
              <w:spacing w:line="276" w:lineRule="auto"/>
              <w:jc w:val="both"/>
              <w:rPr>
                <w:rFonts w:ascii="Century Gothic" w:hAnsi="Century Gothic"/>
                <w:b w:val="0"/>
                <w:sz w:val="24"/>
                <w:szCs w:val="22"/>
              </w:rPr>
            </w:pPr>
            <w:bookmarkStart w:id="31" w:name="art33vi"/>
            <w:bookmarkEnd w:id="31"/>
            <w:proofErr w:type="gramStart"/>
            <w:r w:rsidRPr="00BA6190">
              <w:rPr>
                <w:rFonts w:ascii="Century Gothic" w:hAnsi="Century Gothic"/>
                <w:b w:val="0"/>
                <w:sz w:val="24"/>
              </w:rPr>
              <w:t>( )</w:t>
            </w:r>
            <w:proofErr w:type="gramEnd"/>
            <w:r w:rsidRPr="00BA6190">
              <w:rPr>
                <w:rFonts w:ascii="Century Gothic" w:hAnsi="Century Gothic"/>
                <w:b w:val="0"/>
                <w:sz w:val="24"/>
              </w:rPr>
              <w:t xml:space="preserve"> - MAIOR RETORNO ECONÔMICO.</w:t>
            </w:r>
          </w:p>
        </w:tc>
      </w:tr>
      <w:tr w:rsidR="00B243DA" w:rsidRPr="00BA6190" w14:paraId="34B3069B" w14:textId="77777777" w:rsidTr="00B243DA">
        <w:trPr>
          <w:trHeight w:val="65"/>
        </w:trPr>
        <w:tc>
          <w:tcPr>
            <w:tcW w:w="8534" w:type="dxa"/>
            <w:gridSpan w:val="2"/>
            <w:shd w:val="clear" w:color="auto" w:fill="C6D9F1" w:themeFill="text2" w:themeFillTint="33"/>
          </w:tcPr>
          <w:p w14:paraId="4E87396E" w14:textId="77777777" w:rsidR="00B243DA" w:rsidRPr="00BA6190" w:rsidRDefault="00B243DA" w:rsidP="005E1B5C">
            <w:pPr>
              <w:pStyle w:val="Corpodetexto"/>
              <w:numPr>
                <w:ilvl w:val="0"/>
                <w:numId w:val="14"/>
              </w:numPr>
              <w:spacing w:line="276" w:lineRule="auto"/>
              <w:rPr>
                <w:rFonts w:ascii="Century Gothic" w:eastAsia="Arial MT" w:hAnsi="Century Gothic" w:cs="Arial"/>
                <w:szCs w:val="28"/>
                <w:lang w:val="pt-PT" w:eastAsia="en-US"/>
              </w:rPr>
            </w:pPr>
            <w:r w:rsidRPr="00BA6190">
              <w:rPr>
                <w:rFonts w:ascii="Century Gothic" w:eastAsia="Arial MT" w:hAnsi="Century Gothic" w:cs="Arial"/>
                <w:szCs w:val="28"/>
                <w:lang w:val="pt-PT" w:eastAsia="en-US"/>
              </w:rPr>
              <w:t>DA LEGISLAÇÃO APLICÁVEL:</w:t>
            </w:r>
          </w:p>
        </w:tc>
      </w:tr>
      <w:tr w:rsidR="00B243DA" w:rsidRPr="00BA6190" w14:paraId="560C9D9D" w14:textId="77777777" w:rsidTr="00B243DA">
        <w:trPr>
          <w:trHeight w:val="2437"/>
        </w:trPr>
        <w:tc>
          <w:tcPr>
            <w:tcW w:w="8534" w:type="dxa"/>
            <w:gridSpan w:val="2"/>
          </w:tcPr>
          <w:p w14:paraId="2C97BB09" w14:textId="1BB81E1A" w:rsidR="00B43957" w:rsidRDefault="00B43957" w:rsidP="00B43957">
            <w:pPr>
              <w:tabs>
                <w:tab w:val="left" w:pos="454"/>
              </w:tabs>
              <w:adjustRightInd w:val="0"/>
              <w:spacing w:line="276" w:lineRule="auto"/>
              <w:jc w:val="both"/>
              <w:rPr>
                <w:rFonts w:ascii="Century Gothic" w:hAnsi="Century Gothic" w:cs="Arial"/>
                <w:color w:val="000000"/>
              </w:rPr>
            </w:pPr>
            <w:r w:rsidRPr="00BA6190">
              <w:rPr>
                <w:rFonts w:ascii="Century Gothic" w:hAnsi="Century Gothic" w:cs="Arial"/>
              </w:rPr>
              <w:t>(</w:t>
            </w:r>
            <w:r w:rsidRPr="00BA6190">
              <w:rPr>
                <w:rFonts w:ascii="Century Gothic" w:hAnsi="Century Gothic" w:cs="Arial"/>
                <w:b/>
              </w:rPr>
              <w:t>X</w:t>
            </w:r>
            <w:r w:rsidRPr="00BA6190">
              <w:rPr>
                <w:rFonts w:ascii="Century Gothic" w:hAnsi="Century Gothic" w:cs="Arial"/>
              </w:rPr>
              <w:t xml:space="preserve">) </w:t>
            </w:r>
            <w:r w:rsidRPr="00BA6190">
              <w:rPr>
                <w:rFonts w:ascii="Century Gothic" w:hAnsi="Century Gothic" w:cs="Arial"/>
                <w:b/>
                <w:i/>
              </w:rPr>
              <w:t xml:space="preserve">LEI </w:t>
            </w:r>
            <w:r w:rsidR="00B668E0" w:rsidRPr="00B668E0">
              <w:rPr>
                <w:rFonts w:ascii="Century Gothic" w:hAnsi="Century Gothic" w:cs="Arial"/>
                <w:b/>
                <w:i/>
              </w:rPr>
              <w:t>Nº</w:t>
            </w:r>
            <w:r w:rsidR="00B668E0">
              <w:rPr>
                <w:rFonts w:ascii="Century Gothic" w:hAnsi="Century Gothic" w:cs="Arial"/>
                <w:b/>
                <w:i/>
              </w:rPr>
              <w:t xml:space="preserve"> </w:t>
            </w:r>
            <w:r w:rsidRPr="00BA6190">
              <w:rPr>
                <w:rFonts w:ascii="Century Gothic" w:hAnsi="Century Gothic" w:cs="Arial"/>
                <w:b/>
                <w:i/>
              </w:rPr>
              <w:t>14.133/2021</w:t>
            </w:r>
            <w:r w:rsidRPr="00BA6190">
              <w:rPr>
                <w:rFonts w:ascii="Century Gothic" w:hAnsi="Century Gothic" w:cs="Arial"/>
              </w:rPr>
              <w:t xml:space="preserve"> (Estabelece </w:t>
            </w:r>
            <w:r w:rsidRPr="00BA6190">
              <w:rPr>
                <w:rFonts w:ascii="Century Gothic" w:hAnsi="Century Gothic" w:cs="Arial"/>
                <w:color w:val="000000"/>
              </w:rPr>
              <w:t>normas gerais de licitação e contratação para as Administrações Públicas diretas, autárquicas e fundacionais da União, dos Estados, do Distrito Federal e dos Municípios);</w:t>
            </w:r>
          </w:p>
          <w:p w14:paraId="41946F09" w14:textId="77777777" w:rsidR="00B668E0" w:rsidRPr="002E3DA3" w:rsidRDefault="00B668E0" w:rsidP="00B43957">
            <w:pPr>
              <w:tabs>
                <w:tab w:val="left" w:pos="454"/>
              </w:tabs>
              <w:adjustRightInd w:val="0"/>
              <w:spacing w:line="276" w:lineRule="auto"/>
              <w:jc w:val="both"/>
              <w:rPr>
                <w:rFonts w:ascii="Century Gothic" w:hAnsi="Century Gothic" w:cs="Arial"/>
                <w:color w:val="000000"/>
                <w:sz w:val="16"/>
                <w:szCs w:val="12"/>
              </w:rPr>
            </w:pPr>
          </w:p>
          <w:p w14:paraId="53EF0988" w14:textId="00D634FE" w:rsidR="00B43957" w:rsidRDefault="00B43957" w:rsidP="00B43957">
            <w:pPr>
              <w:tabs>
                <w:tab w:val="left" w:pos="454"/>
              </w:tabs>
              <w:adjustRightInd w:val="0"/>
              <w:spacing w:line="276" w:lineRule="auto"/>
              <w:jc w:val="both"/>
              <w:rPr>
                <w:rStyle w:val="Hyperlink"/>
                <w:rFonts w:ascii="Century Gothic" w:hAnsi="Century Gothic" w:cs="Arial"/>
                <w:b/>
                <w:i/>
                <w:color w:val="000000" w:themeColor="text1"/>
              </w:rPr>
            </w:pPr>
            <w:proofErr w:type="gramStart"/>
            <w:r w:rsidRPr="00BA6190">
              <w:rPr>
                <w:rFonts w:ascii="Century Gothic" w:hAnsi="Century Gothic" w:cs="Arial"/>
                <w:color w:val="000000"/>
              </w:rPr>
              <w:t>( )</w:t>
            </w:r>
            <w:proofErr w:type="gramEnd"/>
            <w:r w:rsidRPr="00BA6190">
              <w:rPr>
                <w:rFonts w:ascii="Century Gothic" w:hAnsi="Century Gothic" w:cs="Arial"/>
                <w:color w:val="000000"/>
              </w:rPr>
              <w:t xml:space="preserve"> - </w:t>
            </w:r>
            <w:r w:rsidRPr="00BA6190">
              <w:rPr>
                <w:rFonts w:ascii="Century Gothic" w:hAnsi="Century Gothic" w:cs="Arial"/>
                <w:b/>
                <w:i/>
                <w:color w:val="000000"/>
              </w:rPr>
              <w:t>ART. 4º APLICAM-SE ÀS LICITAÇÕES E CONTRATOS DISCIPLINADOS POR ESTA LEI AS DISPOSIÇÕES CONSTANTES DOS</w:t>
            </w:r>
            <w:r w:rsidRPr="00BA6190">
              <w:rPr>
                <w:rFonts w:ascii="Century Gothic" w:hAnsi="Century Gothic" w:cs="Arial"/>
                <w:b/>
                <w:i/>
                <w:color w:val="000000" w:themeColor="text1"/>
              </w:rPr>
              <w:t> </w:t>
            </w:r>
            <w:hyperlink r:id="rId23" w:anchor="art42" w:history="1">
              <w:r w:rsidRPr="00BA6190">
                <w:rPr>
                  <w:rStyle w:val="Hyperlink"/>
                  <w:rFonts w:ascii="Century Gothic" w:hAnsi="Century Gothic" w:cs="Arial"/>
                  <w:b/>
                  <w:i/>
                  <w:color w:val="000000" w:themeColor="text1"/>
                </w:rPr>
                <w:t xml:space="preserve">ARTS. 42 </w:t>
              </w:r>
              <w:r w:rsidR="00B668E0" w:rsidRPr="00B668E0">
                <w:rPr>
                  <w:rStyle w:val="Hyperlink"/>
                  <w:rFonts w:ascii="Century Gothic" w:hAnsi="Century Gothic" w:cs="Arial"/>
                  <w:color w:val="000000" w:themeColor="text1"/>
                </w:rPr>
                <w:t>a</w:t>
              </w:r>
              <w:r w:rsidRPr="00BA6190">
                <w:rPr>
                  <w:rStyle w:val="Hyperlink"/>
                  <w:rFonts w:ascii="Century Gothic" w:hAnsi="Century Gothic" w:cs="Arial"/>
                  <w:b/>
                  <w:i/>
                  <w:color w:val="000000" w:themeColor="text1"/>
                </w:rPr>
                <w:t xml:space="preserve"> 49 </w:t>
              </w:r>
              <w:r w:rsidR="00B668E0" w:rsidRPr="00B668E0">
                <w:rPr>
                  <w:rStyle w:val="Hyperlink"/>
                  <w:rFonts w:ascii="Century Gothic" w:hAnsi="Century Gothic" w:cs="Arial"/>
                  <w:color w:val="000000" w:themeColor="text1"/>
                </w:rPr>
                <w:t>da</w:t>
              </w:r>
              <w:r w:rsidRPr="00BA6190">
                <w:rPr>
                  <w:rStyle w:val="Hyperlink"/>
                  <w:rFonts w:ascii="Century Gothic" w:hAnsi="Century Gothic" w:cs="Arial"/>
                  <w:b/>
                  <w:i/>
                  <w:color w:val="000000" w:themeColor="text1"/>
                </w:rPr>
                <w:t xml:space="preserve"> LEI COMPLEMENTAR Nº 123</w:t>
              </w:r>
              <w:r w:rsidRPr="00B668E0">
                <w:rPr>
                  <w:rStyle w:val="Hyperlink"/>
                  <w:rFonts w:ascii="Century Gothic" w:hAnsi="Century Gothic" w:cs="Arial"/>
                  <w:color w:val="000000" w:themeColor="text1"/>
                </w:rPr>
                <w:t>,</w:t>
              </w:r>
              <w:r w:rsidRPr="00BA6190">
                <w:rPr>
                  <w:rStyle w:val="Hyperlink"/>
                  <w:rFonts w:ascii="Century Gothic" w:hAnsi="Century Gothic" w:cs="Arial"/>
                  <w:b/>
                  <w:i/>
                  <w:color w:val="000000" w:themeColor="text1"/>
                </w:rPr>
                <w:t xml:space="preserve"> </w:t>
              </w:r>
              <w:r w:rsidR="00B668E0" w:rsidRPr="00B668E0">
                <w:rPr>
                  <w:rStyle w:val="Hyperlink"/>
                  <w:rFonts w:ascii="Century Gothic" w:hAnsi="Century Gothic" w:cs="Arial"/>
                  <w:color w:val="000000" w:themeColor="text1"/>
                </w:rPr>
                <w:t>de</w:t>
              </w:r>
              <w:r w:rsidRPr="00BA6190">
                <w:rPr>
                  <w:rStyle w:val="Hyperlink"/>
                  <w:rFonts w:ascii="Century Gothic" w:hAnsi="Century Gothic" w:cs="Arial"/>
                  <w:b/>
                  <w:i/>
                  <w:color w:val="000000" w:themeColor="text1"/>
                </w:rPr>
                <w:t xml:space="preserve"> 14 </w:t>
              </w:r>
              <w:r w:rsidRPr="009427A7">
                <w:rPr>
                  <w:rStyle w:val="Hyperlink"/>
                  <w:rFonts w:ascii="Century Gothic" w:hAnsi="Century Gothic" w:cs="Arial"/>
                  <w:b/>
                  <w:iCs/>
                  <w:color w:val="000000" w:themeColor="text1"/>
                </w:rPr>
                <w:t>DE</w:t>
              </w:r>
              <w:r w:rsidRPr="00BA6190">
                <w:rPr>
                  <w:rStyle w:val="Hyperlink"/>
                  <w:rFonts w:ascii="Century Gothic" w:hAnsi="Century Gothic" w:cs="Arial"/>
                  <w:b/>
                  <w:i/>
                  <w:color w:val="000000" w:themeColor="text1"/>
                </w:rPr>
                <w:t xml:space="preserve"> DEZEMBRO </w:t>
              </w:r>
              <w:r w:rsidRPr="009427A7">
                <w:rPr>
                  <w:rStyle w:val="Hyperlink"/>
                  <w:rFonts w:ascii="Century Gothic" w:hAnsi="Century Gothic" w:cs="Arial"/>
                  <w:b/>
                  <w:iCs/>
                  <w:color w:val="000000" w:themeColor="text1"/>
                </w:rPr>
                <w:t>DE</w:t>
              </w:r>
              <w:r w:rsidRPr="00BA6190">
                <w:rPr>
                  <w:rStyle w:val="Hyperlink"/>
                  <w:rFonts w:ascii="Century Gothic" w:hAnsi="Century Gothic" w:cs="Arial"/>
                  <w:b/>
                  <w:i/>
                  <w:color w:val="000000" w:themeColor="text1"/>
                </w:rPr>
                <w:t xml:space="preserve"> 2006</w:t>
              </w:r>
              <w:r w:rsidRPr="00B668E0">
                <w:rPr>
                  <w:rStyle w:val="Hyperlink"/>
                  <w:rFonts w:ascii="Century Gothic" w:hAnsi="Century Gothic" w:cs="Arial"/>
                  <w:color w:val="000000" w:themeColor="text1"/>
                </w:rPr>
                <w:t>.</w:t>
              </w:r>
            </w:hyperlink>
          </w:p>
          <w:p w14:paraId="6CEB2D21" w14:textId="77777777" w:rsidR="00B668E0" w:rsidRPr="002E3DA3" w:rsidRDefault="00B668E0" w:rsidP="00DE4623">
            <w:pPr>
              <w:tabs>
                <w:tab w:val="left" w:pos="454"/>
              </w:tabs>
              <w:adjustRightInd w:val="0"/>
              <w:spacing w:line="276" w:lineRule="auto"/>
              <w:jc w:val="both"/>
              <w:rPr>
                <w:rStyle w:val="Hyperlink"/>
                <w:rFonts w:ascii="Century Gothic" w:hAnsi="Century Gothic" w:cs="Arial"/>
                <w:color w:val="000000" w:themeColor="text1"/>
                <w:sz w:val="16"/>
                <w:szCs w:val="12"/>
              </w:rPr>
            </w:pPr>
          </w:p>
          <w:p w14:paraId="3102DE08" w14:textId="36CD5FB1" w:rsidR="00F12C28" w:rsidRPr="00BA6190" w:rsidRDefault="00B43957" w:rsidP="00B43957">
            <w:pPr>
              <w:tabs>
                <w:tab w:val="left" w:pos="454"/>
              </w:tabs>
              <w:adjustRightInd w:val="0"/>
              <w:spacing w:line="276" w:lineRule="auto"/>
              <w:jc w:val="both"/>
              <w:rPr>
                <w:rFonts w:ascii="Century Gothic" w:hAnsi="Century Gothic" w:cs="Arial"/>
              </w:rPr>
            </w:pPr>
            <w:r w:rsidRPr="00BA6190">
              <w:rPr>
                <w:rFonts w:ascii="Century Gothic" w:hAnsi="Century Gothic" w:cs="Arial"/>
              </w:rPr>
              <w:t>(</w:t>
            </w:r>
            <w:r w:rsidRPr="00BA6190">
              <w:rPr>
                <w:rFonts w:ascii="Century Gothic" w:hAnsi="Century Gothic" w:cs="Arial"/>
                <w:b/>
              </w:rPr>
              <w:t>X</w:t>
            </w:r>
            <w:r w:rsidRPr="00BA6190">
              <w:rPr>
                <w:rFonts w:ascii="Century Gothic" w:hAnsi="Century Gothic" w:cs="Arial"/>
              </w:rPr>
              <w:t xml:space="preserve">) - E demais disposições a serem estabelecidas no </w:t>
            </w:r>
            <w:r w:rsidRPr="00BA6190">
              <w:rPr>
                <w:rFonts w:ascii="Century Gothic" w:hAnsi="Century Gothic" w:cs="Arial"/>
                <w:b/>
                <w:u w:val="single"/>
              </w:rPr>
              <w:t>EDITAL</w:t>
            </w:r>
            <w:r w:rsidRPr="00BA6190">
              <w:rPr>
                <w:rFonts w:ascii="Century Gothic" w:hAnsi="Century Gothic" w:cs="Arial"/>
              </w:rPr>
              <w:t xml:space="preserve"> de Licitação e em seus Anexos.</w:t>
            </w:r>
          </w:p>
        </w:tc>
      </w:tr>
      <w:tr w:rsidR="00B243DA" w:rsidRPr="00BA6190" w14:paraId="63B442AB" w14:textId="77777777" w:rsidTr="00B243DA">
        <w:trPr>
          <w:trHeight w:val="184"/>
        </w:trPr>
        <w:tc>
          <w:tcPr>
            <w:tcW w:w="8534" w:type="dxa"/>
            <w:gridSpan w:val="2"/>
            <w:shd w:val="clear" w:color="auto" w:fill="C6D9F1" w:themeFill="text2" w:themeFillTint="33"/>
            <w:vAlign w:val="center"/>
          </w:tcPr>
          <w:p w14:paraId="3D077F87" w14:textId="77777777" w:rsidR="00B243DA" w:rsidRPr="00BA6190" w:rsidRDefault="00B243DA" w:rsidP="00B243DA">
            <w:pPr>
              <w:tabs>
                <w:tab w:val="left" w:pos="454"/>
              </w:tabs>
              <w:adjustRightInd w:val="0"/>
              <w:spacing w:line="276" w:lineRule="auto"/>
              <w:jc w:val="center"/>
              <w:rPr>
                <w:rFonts w:ascii="Century Gothic" w:hAnsi="Century Gothic" w:cs="Arial"/>
                <w:b/>
                <w:bCs/>
                <w:sz w:val="28"/>
                <w:szCs w:val="28"/>
              </w:rPr>
            </w:pPr>
            <w:r w:rsidRPr="00BA6190">
              <w:rPr>
                <w:rFonts w:ascii="Century Gothic" w:hAnsi="Century Gothic" w:cs="Arial"/>
                <w:b/>
                <w:bCs/>
                <w:sz w:val="28"/>
                <w:szCs w:val="28"/>
              </w:rPr>
              <w:t>3. OBJETO:</w:t>
            </w:r>
          </w:p>
        </w:tc>
      </w:tr>
      <w:tr w:rsidR="00B243DA" w:rsidRPr="00BA6190" w14:paraId="4ECFD793" w14:textId="77777777" w:rsidTr="001F59A5">
        <w:trPr>
          <w:trHeight w:val="262"/>
        </w:trPr>
        <w:tc>
          <w:tcPr>
            <w:tcW w:w="8534" w:type="dxa"/>
            <w:gridSpan w:val="2"/>
          </w:tcPr>
          <w:p w14:paraId="156E9827" w14:textId="374456B5" w:rsidR="00F25F73" w:rsidRPr="00BA6190" w:rsidRDefault="0091314B" w:rsidP="0091314B">
            <w:pPr>
              <w:spacing w:line="276" w:lineRule="auto"/>
              <w:jc w:val="both"/>
              <w:rPr>
                <w:rFonts w:ascii="Century Gothic" w:hAnsi="Century Gothic"/>
                <w:b/>
              </w:rPr>
            </w:pPr>
            <w:bookmarkStart w:id="32" w:name="_Hlk198021867"/>
            <w:r w:rsidRPr="0091314B">
              <w:rPr>
                <w:rFonts w:ascii="Century Gothic" w:hAnsi="Century Gothic"/>
                <w:b/>
                <w:bCs/>
              </w:rPr>
              <w:t>"</w:t>
            </w:r>
            <w:r w:rsidR="001603CE" w:rsidRPr="00666687">
              <w:rPr>
                <w:rStyle w:val="Forte"/>
                <w:rFonts w:ascii="Century Gothic" w:hAnsi="Century Gothic"/>
              </w:rPr>
              <w:t xml:space="preserve">FUTURA E EVENTUAL CONTRATAÇÃO DE EMPRESAS ESPECIALIZADAS NA PRESTAÇÃO DE </w:t>
            </w:r>
            <w:r w:rsidR="001603CE" w:rsidRPr="00C00DF4">
              <w:rPr>
                <w:rStyle w:val="Forte"/>
                <w:rFonts w:ascii="Century Gothic" w:hAnsi="Century Gothic"/>
              </w:rPr>
              <w:t xml:space="preserve">SERVIÇOS </w:t>
            </w:r>
            <w:r w:rsidR="00593974" w:rsidRPr="00C00DF4">
              <w:rPr>
                <w:rStyle w:val="Forte"/>
                <w:rFonts w:ascii="Century Gothic" w:hAnsi="Century Gothic"/>
              </w:rPr>
              <w:t>DE ANÁLISES CLÍNICAS</w:t>
            </w:r>
            <w:r w:rsidR="001603CE" w:rsidRPr="00666687">
              <w:rPr>
                <w:rStyle w:val="Forte"/>
                <w:rFonts w:ascii="Century Gothic" w:hAnsi="Century Gothic"/>
              </w:rPr>
              <w:t>, COMPREENDENDO A EXECUÇÃO DE EXAMES LABORATORIAIS DE ANÁLISES CLÍNICAS, ABRANGENDO BIOQUÍMICA E HORMÔNIOS, HEMATOLOGIA, IMUNOLOGIA E DOENÇAS AUTOIMUNES, SOROLOGIAS INFECCIOSAS, MICROBIOLOGIA, EXAMES ESPECIAIS POR METODOLOGIAS MOLECULARES, ANÁLISES DE LÍQUIDOS BIOLÓGICOS E EXAMES E PROCEDIMENTOS DE ANATOMIA PATOLÓGICA, INCLUINDO IMUNO-HISTOQUÍMICA E PUNÇÃO ASPIRATIVA, DESTINADOS AO ATENDIMENTO DAS DEMANDAS ASSISTENCIAIS DOS 19 (DEZENOVE) MUNICÍPIOS CONSORCIADOS, PELO PERÍODO DE 12 (DOZE) MESES, COM POSSIBILIDADE DE PRORROGAÇÃO, NOS TERMOS DO ART. 105 DA LEI FEDERAL Nº 14.133/2021 E DEMAIS DISPOSITIVOS LEGAIS APLICÁVEIS</w:t>
            </w:r>
            <w:r w:rsidR="00964990" w:rsidRPr="00964990">
              <w:rPr>
                <w:rFonts w:ascii="Century Gothic" w:hAnsi="Century Gothic"/>
                <w:b/>
                <w:bCs/>
              </w:rPr>
              <w:t>"</w:t>
            </w:r>
            <w:r w:rsidR="001F59A5" w:rsidRPr="001603CE">
              <w:rPr>
                <w:rFonts w:ascii="Century Gothic" w:hAnsi="Century Gothic"/>
                <w:bCs/>
              </w:rPr>
              <w:t>.</w:t>
            </w:r>
          </w:p>
        </w:tc>
      </w:tr>
      <w:bookmarkEnd w:id="32"/>
      <w:tr w:rsidR="00B243DA" w:rsidRPr="00BA6190" w14:paraId="60AB0157" w14:textId="77777777" w:rsidTr="00B243DA">
        <w:trPr>
          <w:trHeight w:val="47"/>
        </w:trPr>
        <w:tc>
          <w:tcPr>
            <w:tcW w:w="8534" w:type="dxa"/>
            <w:gridSpan w:val="2"/>
            <w:shd w:val="clear" w:color="auto" w:fill="C6D9F1" w:themeFill="text2" w:themeFillTint="33"/>
          </w:tcPr>
          <w:p w14:paraId="168E0037" w14:textId="729859DE" w:rsidR="00B243DA" w:rsidRPr="00BA6190" w:rsidRDefault="009D69FD" w:rsidP="009D69FD">
            <w:pPr>
              <w:pStyle w:val="PargrafodaLista"/>
              <w:tabs>
                <w:tab w:val="left" w:pos="454"/>
              </w:tabs>
              <w:adjustRightInd w:val="0"/>
              <w:spacing w:line="276" w:lineRule="auto"/>
              <w:ind w:left="0"/>
              <w:jc w:val="both"/>
              <w:rPr>
                <w:rFonts w:ascii="Century Gothic" w:hAnsi="Century Gothic"/>
                <w:b/>
                <w:sz w:val="28"/>
                <w:szCs w:val="28"/>
              </w:rPr>
            </w:pPr>
            <w:r w:rsidRPr="009D69FD">
              <w:rPr>
                <w:rFonts w:ascii="Century Gothic" w:hAnsi="Century Gothic" w:cs="Arial"/>
                <w:b/>
                <w:bCs/>
                <w:sz w:val="28"/>
                <w:szCs w:val="28"/>
              </w:rPr>
              <w:t>4. OBJETO, DESCRIÇÃO DOS SERVIÇOS E REQUISITOS TÉCNICOS</w:t>
            </w:r>
          </w:p>
        </w:tc>
      </w:tr>
      <w:tr w:rsidR="002856A4" w:rsidRPr="00BA6190" w14:paraId="60164289" w14:textId="77777777" w:rsidTr="002856A4">
        <w:trPr>
          <w:trHeight w:val="47"/>
        </w:trPr>
        <w:tc>
          <w:tcPr>
            <w:tcW w:w="8534" w:type="dxa"/>
            <w:gridSpan w:val="2"/>
          </w:tcPr>
          <w:p w14:paraId="2A793CE3" w14:textId="77777777" w:rsidR="00CF65B1" w:rsidRPr="00CF65B1" w:rsidRDefault="00CF65B1" w:rsidP="00CF65B1">
            <w:pPr>
              <w:spacing w:line="276" w:lineRule="auto"/>
              <w:jc w:val="both"/>
              <w:outlineLvl w:val="1"/>
              <w:rPr>
                <w:rFonts w:ascii="Century Gothic" w:hAnsi="Century Gothic"/>
                <w:b/>
                <w:bCs/>
                <w:sz w:val="28"/>
              </w:rPr>
            </w:pPr>
            <w:r w:rsidRPr="00D600CB">
              <w:rPr>
                <w:rFonts w:ascii="Century Gothic" w:hAnsi="Century Gothic"/>
                <w:b/>
                <w:bCs/>
                <w:sz w:val="28"/>
              </w:rPr>
              <w:t>4.1. DISPOSIÇÕES GERAIS E ABRANGÊNCIA DO OBJETO</w:t>
            </w:r>
          </w:p>
          <w:p w14:paraId="08219F25" w14:textId="77777777" w:rsidR="00CF65B1" w:rsidRPr="00D600CB" w:rsidRDefault="00CF65B1" w:rsidP="00CF65B1">
            <w:pPr>
              <w:spacing w:line="276" w:lineRule="auto"/>
              <w:jc w:val="both"/>
              <w:outlineLvl w:val="1"/>
              <w:rPr>
                <w:rFonts w:ascii="Century Gothic" w:hAnsi="Century Gothic"/>
                <w:b/>
                <w:bCs/>
                <w:sz w:val="16"/>
                <w:szCs w:val="16"/>
              </w:rPr>
            </w:pPr>
          </w:p>
          <w:p w14:paraId="0CE2F748" w14:textId="77777777" w:rsidR="00CF65B1" w:rsidRDefault="00CF65B1" w:rsidP="00CF65B1">
            <w:pPr>
              <w:spacing w:line="276" w:lineRule="auto"/>
              <w:jc w:val="both"/>
              <w:rPr>
                <w:rFonts w:ascii="Century Gothic" w:hAnsi="Century Gothic"/>
              </w:rPr>
            </w:pPr>
            <w:r w:rsidRPr="003151D7">
              <w:rPr>
                <w:rFonts w:ascii="Century Gothic" w:hAnsi="Century Gothic"/>
                <w:b/>
                <w:bCs/>
              </w:rPr>
              <w:t>4.1.1.</w:t>
            </w:r>
            <w:r w:rsidRPr="00D600CB">
              <w:rPr>
                <w:rFonts w:ascii="Century Gothic" w:hAnsi="Century Gothic"/>
              </w:rPr>
              <w:t xml:space="preserve"> Constitui objeto a contratação de empresa especializada para a prestação de serviços laboratoriais de análises clínicas, a serem executados de forma contínua, regular e sob demanda, destinados ao atendimento das unidades assistenciais indicadas pelo </w:t>
            </w:r>
            <w:r w:rsidRPr="00D600CB">
              <w:rPr>
                <w:rFonts w:ascii="Century Gothic" w:hAnsi="Century Gothic"/>
                <w:b/>
              </w:rPr>
              <w:t>CONTRATANTE</w:t>
            </w:r>
            <w:r w:rsidRPr="00D600CB">
              <w:rPr>
                <w:rFonts w:ascii="Century Gothic" w:hAnsi="Century Gothic"/>
              </w:rPr>
              <w:t xml:space="preserve">, compreendendo, de maneira integral e indissociável, as etapas de atendimento ao usuário, cadastramento, recepção, conferência de </w:t>
            </w:r>
            <w:r w:rsidRPr="00D600CB">
              <w:rPr>
                <w:rFonts w:ascii="Century Gothic" w:hAnsi="Century Gothic"/>
              </w:rPr>
              <w:lastRenderedPageBreak/>
              <w:t>requisições, triagem, coleta, recebimento, identificação, acondicionamento, estabilização, processamento, análise, validação técnica, liberação, emissão, impressão e entrega de resultados e laudos laboratoriais.</w:t>
            </w:r>
          </w:p>
          <w:p w14:paraId="7A353867" w14:textId="77777777" w:rsidR="00CF65B1" w:rsidRPr="00D600CB" w:rsidRDefault="00CF65B1" w:rsidP="00CF65B1">
            <w:pPr>
              <w:spacing w:line="276" w:lineRule="auto"/>
              <w:jc w:val="both"/>
              <w:rPr>
                <w:rFonts w:ascii="Century Gothic" w:hAnsi="Century Gothic"/>
                <w:sz w:val="16"/>
                <w:szCs w:val="16"/>
              </w:rPr>
            </w:pPr>
          </w:p>
          <w:p w14:paraId="66C1D0E9" w14:textId="77777777" w:rsidR="00CF65B1" w:rsidRDefault="00CF65B1" w:rsidP="00CF65B1">
            <w:pPr>
              <w:spacing w:line="276" w:lineRule="auto"/>
              <w:jc w:val="both"/>
              <w:rPr>
                <w:rFonts w:ascii="Century Gothic" w:hAnsi="Century Gothic"/>
              </w:rPr>
            </w:pPr>
            <w:r w:rsidRPr="003151D7">
              <w:rPr>
                <w:rFonts w:ascii="Century Gothic" w:hAnsi="Century Gothic"/>
                <w:b/>
                <w:bCs/>
              </w:rPr>
              <w:t>4.1.2.</w:t>
            </w:r>
            <w:r w:rsidRPr="00D600CB">
              <w:rPr>
                <w:rFonts w:ascii="Century Gothic" w:hAnsi="Century Gothic"/>
              </w:rPr>
              <w:t xml:space="preserve"> Para fins deste </w:t>
            </w:r>
            <w:r w:rsidRPr="00D600CB">
              <w:rPr>
                <w:rFonts w:ascii="Century Gothic" w:hAnsi="Century Gothic"/>
                <w:b/>
              </w:rPr>
              <w:t>TERMO</w:t>
            </w:r>
            <w:r w:rsidRPr="00D600CB">
              <w:rPr>
                <w:rFonts w:ascii="Century Gothic" w:hAnsi="Century Gothic"/>
              </w:rPr>
              <w:t xml:space="preserve">, a empresa a ser contratada será denominada </w:t>
            </w:r>
            <w:r w:rsidRPr="00D600CB">
              <w:rPr>
                <w:rFonts w:ascii="Century Gothic" w:hAnsi="Century Gothic"/>
                <w:b/>
              </w:rPr>
              <w:t>CONTRATADA</w:t>
            </w:r>
            <w:r w:rsidRPr="00D600CB">
              <w:rPr>
                <w:rFonts w:ascii="Century Gothic" w:hAnsi="Century Gothic"/>
              </w:rPr>
              <w:t xml:space="preserve">, competindo-lhe a execução do objeto sob sua inteira responsabilidade técnica, operacional, administrativa, trabalhista, ambiental, sanitária e fiscal, sem prejuízo da fiscalização, acompanhamento, verificação e avaliação pelo </w:t>
            </w:r>
            <w:r w:rsidRPr="00D600CB">
              <w:rPr>
                <w:rFonts w:ascii="Century Gothic" w:hAnsi="Century Gothic"/>
                <w:b/>
              </w:rPr>
              <w:t>CONTRATANTE</w:t>
            </w:r>
            <w:r w:rsidRPr="00D600CB">
              <w:rPr>
                <w:rFonts w:ascii="Century Gothic" w:hAnsi="Century Gothic"/>
              </w:rPr>
              <w:t xml:space="preserve"> e demais órgãos competentes.</w:t>
            </w:r>
          </w:p>
          <w:p w14:paraId="34786079" w14:textId="77777777" w:rsidR="00CF65B1" w:rsidRPr="00D600CB" w:rsidRDefault="00CF65B1" w:rsidP="00CF65B1">
            <w:pPr>
              <w:spacing w:line="276" w:lineRule="auto"/>
              <w:jc w:val="both"/>
              <w:rPr>
                <w:rFonts w:ascii="Century Gothic" w:hAnsi="Century Gothic"/>
                <w:sz w:val="16"/>
                <w:szCs w:val="16"/>
              </w:rPr>
            </w:pPr>
          </w:p>
          <w:p w14:paraId="0919D608" w14:textId="77777777" w:rsidR="00CF65B1" w:rsidRDefault="00CF65B1" w:rsidP="00CF65B1">
            <w:pPr>
              <w:spacing w:line="276" w:lineRule="auto"/>
              <w:jc w:val="both"/>
              <w:rPr>
                <w:rFonts w:ascii="Century Gothic" w:hAnsi="Century Gothic"/>
              </w:rPr>
            </w:pPr>
            <w:r w:rsidRPr="003151D7">
              <w:rPr>
                <w:rFonts w:ascii="Century Gothic" w:hAnsi="Century Gothic"/>
                <w:b/>
                <w:bCs/>
              </w:rPr>
              <w:t>4.1.3.</w:t>
            </w:r>
            <w:r w:rsidRPr="00D600CB">
              <w:rPr>
                <w:rFonts w:ascii="Century Gothic" w:hAnsi="Century Gothic"/>
              </w:rPr>
              <w:t xml:space="preserve"> Integram o escopo da prestação, como obrigações inerentes à execução do serviço, a disponibilização de mão de obra especializada, profissionais habilitados, instrumentos, equipamentos, mobiliário, reagentes, insumos, materiais descartáveis, produtos para diagnóstico de uso in vitro, estrutura física e tecnológica, sistemas informatizados, softwares, hardwares, conectividade, rastreabilidade de processos, controles de qualidade, gestão documental, gerenciamento de resíduos e demais recursos necessários ao perfeito funcionamento da cadeia laboratorial.</w:t>
            </w:r>
          </w:p>
          <w:p w14:paraId="3F349CBD" w14:textId="77777777" w:rsidR="00CF65B1" w:rsidRPr="00D600CB" w:rsidRDefault="00CF65B1" w:rsidP="00CF65B1">
            <w:pPr>
              <w:spacing w:line="276" w:lineRule="auto"/>
              <w:jc w:val="both"/>
              <w:rPr>
                <w:rFonts w:ascii="Century Gothic" w:hAnsi="Century Gothic"/>
                <w:sz w:val="16"/>
                <w:szCs w:val="16"/>
              </w:rPr>
            </w:pPr>
          </w:p>
          <w:p w14:paraId="606DE277" w14:textId="77777777" w:rsidR="00CF65B1" w:rsidRDefault="00CF65B1" w:rsidP="00CF65B1">
            <w:pPr>
              <w:spacing w:line="276" w:lineRule="auto"/>
              <w:jc w:val="both"/>
              <w:rPr>
                <w:rFonts w:ascii="Century Gothic" w:hAnsi="Century Gothic"/>
              </w:rPr>
            </w:pPr>
            <w:r w:rsidRPr="003151D7">
              <w:rPr>
                <w:rFonts w:ascii="Century Gothic" w:hAnsi="Century Gothic"/>
                <w:b/>
                <w:bCs/>
              </w:rPr>
              <w:t>4.1.4.</w:t>
            </w:r>
            <w:r w:rsidRPr="00D600CB">
              <w:rPr>
                <w:rFonts w:ascii="Century Gothic" w:hAnsi="Century Gothic"/>
              </w:rPr>
              <w:t xml:space="preserve"> A execução contratual deverá observar integralmente as normas sanitárias, técnicas, ambientais, ocupacionais e de biossegurança aplicáveis, bem como as exigências estabelecidas neste </w:t>
            </w:r>
            <w:r w:rsidRPr="00D600CB">
              <w:rPr>
                <w:rFonts w:ascii="Century Gothic" w:hAnsi="Century Gothic"/>
                <w:b/>
              </w:rPr>
              <w:t>TERMO</w:t>
            </w:r>
            <w:r w:rsidRPr="00D600CB">
              <w:rPr>
                <w:rFonts w:ascii="Century Gothic" w:hAnsi="Century Gothic"/>
              </w:rPr>
              <w:t xml:space="preserve">, cabendo à </w:t>
            </w:r>
            <w:r w:rsidRPr="00D600CB">
              <w:rPr>
                <w:rFonts w:ascii="Century Gothic" w:hAnsi="Century Gothic"/>
                <w:b/>
              </w:rPr>
              <w:t>CONTRATADA</w:t>
            </w:r>
            <w:r w:rsidRPr="00D600CB">
              <w:rPr>
                <w:rFonts w:ascii="Century Gothic" w:hAnsi="Century Gothic"/>
              </w:rPr>
              <w:t xml:space="preserve"> manter o serviço em conformidade permanente com a legislação vigente, com especial atenção à integridade e estabilidade das amostras, à confiabilidade e reprodutibilidade dos resultados, à segurança do paciente, à segurança ocupacional e ao sigilo das informações.</w:t>
            </w:r>
          </w:p>
          <w:p w14:paraId="7295C6F8" w14:textId="77777777" w:rsidR="00CF65B1" w:rsidRPr="00D600CB" w:rsidRDefault="00CF65B1" w:rsidP="00CF65B1">
            <w:pPr>
              <w:spacing w:line="276" w:lineRule="auto"/>
              <w:jc w:val="both"/>
              <w:rPr>
                <w:rFonts w:ascii="Century Gothic" w:hAnsi="Century Gothic"/>
                <w:sz w:val="16"/>
                <w:szCs w:val="16"/>
              </w:rPr>
            </w:pPr>
          </w:p>
          <w:p w14:paraId="76FF0CD4" w14:textId="77777777" w:rsidR="00CF65B1" w:rsidRDefault="00CF65B1" w:rsidP="00CF65B1">
            <w:pPr>
              <w:spacing w:line="276" w:lineRule="auto"/>
              <w:jc w:val="both"/>
              <w:rPr>
                <w:rFonts w:ascii="Century Gothic" w:hAnsi="Century Gothic"/>
              </w:rPr>
            </w:pPr>
            <w:r w:rsidRPr="003151D7">
              <w:rPr>
                <w:rFonts w:ascii="Century Gothic" w:hAnsi="Century Gothic"/>
                <w:b/>
                <w:bCs/>
              </w:rPr>
              <w:t>4.1.5.</w:t>
            </w:r>
            <w:r w:rsidRPr="00D600CB">
              <w:rPr>
                <w:rFonts w:ascii="Century Gothic" w:hAnsi="Century Gothic"/>
              </w:rPr>
              <w:t xml:space="preserve"> A prestação dos serviços deverá assegurar continuidade operacional, estabilidade do fluxo assistencial e atendimento às necessidades das unidades assistenciais vinculadas ao </w:t>
            </w:r>
            <w:r w:rsidRPr="00D600CB">
              <w:rPr>
                <w:rFonts w:ascii="Century Gothic" w:hAnsi="Century Gothic"/>
                <w:b/>
              </w:rPr>
              <w:t>CONTRATANTE</w:t>
            </w:r>
            <w:r w:rsidRPr="00D600CB">
              <w:rPr>
                <w:rFonts w:ascii="Century Gothic" w:hAnsi="Century Gothic"/>
              </w:rPr>
              <w:t xml:space="preserve">, sendo vedada qualquer interrupção injustificada do serviço, devendo a </w:t>
            </w:r>
            <w:r w:rsidRPr="00D600CB">
              <w:rPr>
                <w:rFonts w:ascii="Century Gothic" w:hAnsi="Century Gothic"/>
                <w:b/>
              </w:rPr>
              <w:t>CONTRATADA</w:t>
            </w:r>
            <w:r w:rsidRPr="00D600CB">
              <w:rPr>
                <w:rFonts w:ascii="Century Gothic" w:hAnsi="Century Gothic"/>
              </w:rPr>
              <w:t xml:space="preserve"> adotar todas as medidas preventivas e corretivas necessárias à manutenção do funcionamento regular.</w:t>
            </w:r>
          </w:p>
          <w:p w14:paraId="319C2138" w14:textId="77777777" w:rsidR="00CF65B1" w:rsidRPr="00D600CB" w:rsidRDefault="00CF65B1" w:rsidP="00CF65B1">
            <w:pPr>
              <w:spacing w:line="276" w:lineRule="auto"/>
              <w:jc w:val="both"/>
              <w:rPr>
                <w:rFonts w:ascii="Century Gothic" w:hAnsi="Century Gothic"/>
                <w:sz w:val="16"/>
                <w:szCs w:val="16"/>
              </w:rPr>
            </w:pPr>
          </w:p>
          <w:p w14:paraId="4DB33317" w14:textId="77777777" w:rsidR="00CF65B1" w:rsidRDefault="00CF65B1" w:rsidP="00CF65B1">
            <w:pPr>
              <w:spacing w:line="276" w:lineRule="auto"/>
              <w:jc w:val="both"/>
              <w:rPr>
                <w:rFonts w:ascii="Century Gothic" w:hAnsi="Century Gothic"/>
              </w:rPr>
            </w:pPr>
            <w:r w:rsidRPr="003151D7">
              <w:rPr>
                <w:rFonts w:ascii="Century Gothic" w:hAnsi="Century Gothic"/>
                <w:b/>
                <w:bCs/>
              </w:rPr>
              <w:t>4.1.6.</w:t>
            </w:r>
            <w:r w:rsidRPr="00D600CB">
              <w:rPr>
                <w:rFonts w:ascii="Century Gothic" w:hAnsi="Century Gothic"/>
              </w:rPr>
              <w:t xml:space="preserve"> Todo o atendimento ao usuário e toda a execução do objeto ocorrerão exclusivamente nas dependências da clínica/laboratório da </w:t>
            </w:r>
            <w:r w:rsidRPr="00D600CB">
              <w:rPr>
                <w:rFonts w:ascii="Century Gothic" w:hAnsi="Century Gothic"/>
                <w:b/>
              </w:rPr>
              <w:t>CONTRATADA</w:t>
            </w:r>
            <w:r w:rsidRPr="00D600CB">
              <w:rPr>
                <w:rFonts w:ascii="Century Gothic" w:hAnsi="Century Gothic"/>
              </w:rPr>
              <w:t>, regularmente constituída, cadastrada, licenciada e apta ao funcionamento, abrangendo integralmente as fases pré-</w:t>
            </w:r>
            <w:r w:rsidRPr="00D600CB">
              <w:rPr>
                <w:rFonts w:ascii="Century Gothic" w:hAnsi="Century Gothic"/>
              </w:rPr>
              <w:lastRenderedPageBreak/>
              <w:t xml:space="preserve">analítica, analítica e pós-analítica, não se admitindo a execução de rotinas laboratoriais em dependências do </w:t>
            </w:r>
            <w:r w:rsidRPr="00D600CB">
              <w:rPr>
                <w:rFonts w:ascii="Century Gothic" w:hAnsi="Century Gothic"/>
                <w:b/>
              </w:rPr>
              <w:t>CONTRATANTE</w:t>
            </w:r>
            <w:r w:rsidRPr="00D600CB">
              <w:rPr>
                <w:rFonts w:ascii="Century Gothic" w:hAnsi="Century Gothic"/>
              </w:rPr>
              <w:t>.</w:t>
            </w:r>
          </w:p>
          <w:p w14:paraId="6038E2EF" w14:textId="77777777" w:rsidR="002D17A2" w:rsidRDefault="002D17A2" w:rsidP="00CF65B1">
            <w:pPr>
              <w:spacing w:line="276" w:lineRule="auto"/>
              <w:jc w:val="both"/>
              <w:rPr>
                <w:rFonts w:ascii="Century Gothic" w:hAnsi="Century Gothic"/>
              </w:rPr>
            </w:pPr>
          </w:p>
          <w:p w14:paraId="74C2819B" w14:textId="3B3D3C17" w:rsidR="002D17A2" w:rsidRDefault="002D17A2" w:rsidP="002D17A2">
            <w:pPr>
              <w:spacing w:line="276" w:lineRule="auto"/>
              <w:jc w:val="both"/>
              <w:rPr>
                <w:rFonts w:ascii="Century Gothic" w:hAnsi="Century Gothic"/>
              </w:rPr>
            </w:pPr>
            <w:r w:rsidRPr="00C00DF4">
              <w:rPr>
                <w:rFonts w:ascii="Century Gothic" w:hAnsi="Century Gothic"/>
                <w:b/>
                <w:bCs/>
              </w:rPr>
              <w:t>4.1.6.1.</w:t>
            </w:r>
            <w:r w:rsidRPr="00C00DF4">
              <w:rPr>
                <w:rFonts w:ascii="Century Gothic" w:hAnsi="Century Gothic"/>
              </w:rPr>
              <w:t xml:space="preserve"> Excetuam-se da restrição do item 4.1.6 os procedimentos de coleta privativos de profissional médico, os quais ocorrerão sob responsabilidade do Contratante em suas próprias unidades assistenciais, sendo as amostras resultantes posteriormente encaminhadas às dependências da Contratada para processamento analítico.</w:t>
            </w:r>
          </w:p>
          <w:p w14:paraId="6EBBD9B6" w14:textId="77777777" w:rsidR="00CF65B1" w:rsidRPr="00D600CB" w:rsidRDefault="00CF65B1" w:rsidP="00CF65B1">
            <w:pPr>
              <w:spacing w:line="276" w:lineRule="auto"/>
              <w:jc w:val="both"/>
              <w:rPr>
                <w:rFonts w:ascii="Century Gothic" w:hAnsi="Century Gothic"/>
                <w:sz w:val="16"/>
                <w:szCs w:val="16"/>
              </w:rPr>
            </w:pPr>
          </w:p>
          <w:p w14:paraId="379C0B96" w14:textId="77777777" w:rsidR="00CF65B1" w:rsidRDefault="00CF65B1" w:rsidP="00CF65B1">
            <w:pPr>
              <w:spacing w:line="276" w:lineRule="auto"/>
              <w:jc w:val="both"/>
              <w:rPr>
                <w:rFonts w:ascii="Century Gothic" w:hAnsi="Century Gothic"/>
              </w:rPr>
            </w:pPr>
            <w:r w:rsidRPr="003151D7">
              <w:rPr>
                <w:rFonts w:ascii="Century Gothic" w:hAnsi="Century Gothic"/>
                <w:b/>
                <w:bCs/>
              </w:rPr>
              <w:t>4.1.7.</w:t>
            </w:r>
            <w:r w:rsidRPr="00D600CB">
              <w:rPr>
                <w:rFonts w:ascii="Century Gothic" w:hAnsi="Century Gothic"/>
              </w:rPr>
              <w:t xml:space="preserve"> Fica expressamente estabelecido que o objeto não compreende instalação de posto de coleta, laboratório satélite, equipamentos, mobiliário, sistemas, conectividade, infraestrutura física ou quaisquer estruturas nas dependências do</w:t>
            </w:r>
            <w:r w:rsidRPr="00D600CB">
              <w:rPr>
                <w:rFonts w:ascii="Century Gothic" w:hAnsi="Century Gothic"/>
                <w:b/>
              </w:rPr>
              <w:t xml:space="preserve"> CONTRATANTE</w:t>
            </w:r>
            <w:r w:rsidRPr="00D600CB">
              <w:rPr>
                <w:rFonts w:ascii="Century Gothic" w:hAnsi="Century Gothic"/>
              </w:rPr>
              <w:t xml:space="preserve">, nem cessão, empréstimo ou comodato de bens, cabendo à </w:t>
            </w:r>
            <w:r w:rsidRPr="00D600CB">
              <w:rPr>
                <w:rFonts w:ascii="Century Gothic" w:hAnsi="Century Gothic"/>
                <w:b/>
              </w:rPr>
              <w:t xml:space="preserve">CONTRATADA </w:t>
            </w:r>
            <w:r w:rsidRPr="00D600CB">
              <w:rPr>
                <w:rFonts w:ascii="Century Gothic" w:hAnsi="Century Gothic"/>
              </w:rPr>
              <w:t>manter integralmente, em sua unidade própria, todos os meios necessários à execução contratual.</w:t>
            </w:r>
          </w:p>
          <w:p w14:paraId="787545B1" w14:textId="77777777" w:rsidR="00CF65B1" w:rsidRPr="00D600CB" w:rsidRDefault="00CF65B1" w:rsidP="00CF65B1">
            <w:pPr>
              <w:spacing w:line="276" w:lineRule="auto"/>
              <w:jc w:val="both"/>
              <w:rPr>
                <w:rFonts w:ascii="Century Gothic" w:hAnsi="Century Gothic"/>
                <w:sz w:val="16"/>
                <w:szCs w:val="16"/>
              </w:rPr>
            </w:pPr>
          </w:p>
          <w:p w14:paraId="45FF8D17" w14:textId="77777777" w:rsidR="00CF65B1" w:rsidRDefault="00CF65B1" w:rsidP="00CF65B1">
            <w:pPr>
              <w:spacing w:line="276" w:lineRule="auto"/>
              <w:jc w:val="both"/>
              <w:rPr>
                <w:rFonts w:ascii="Century Gothic" w:hAnsi="Century Gothic"/>
              </w:rPr>
            </w:pPr>
            <w:r w:rsidRPr="003151D7">
              <w:rPr>
                <w:rFonts w:ascii="Century Gothic" w:hAnsi="Century Gothic"/>
                <w:b/>
                <w:bCs/>
              </w:rPr>
              <w:t>4.1.8.</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assegurar que as rotinas assistenciais e laboratoriais sejam executadas de forma padronizada, com protocolos técnicos documentados, controles internos e externos de qualidade e registros auditáveis, de modo a permitir rastreabilidade, conferência, fiscalização e responsabilização objetiva.</w:t>
            </w:r>
          </w:p>
          <w:p w14:paraId="77D47382" w14:textId="77777777" w:rsidR="00CF65B1" w:rsidRPr="00D600CB" w:rsidRDefault="00CF65B1" w:rsidP="00CF65B1">
            <w:pPr>
              <w:spacing w:line="276" w:lineRule="auto"/>
              <w:jc w:val="both"/>
              <w:rPr>
                <w:rFonts w:ascii="Century Gothic" w:hAnsi="Century Gothic"/>
                <w:sz w:val="16"/>
                <w:szCs w:val="16"/>
              </w:rPr>
            </w:pPr>
          </w:p>
          <w:p w14:paraId="2C603F5C" w14:textId="77777777" w:rsidR="00CF65B1" w:rsidRDefault="00CF65B1" w:rsidP="00CF65B1">
            <w:pPr>
              <w:spacing w:line="276" w:lineRule="auto"/>
              <w:jc w:val="both"/>
              <w:rPr>
                <w:rFonts w:ascii="Century Gothic" w:hAnsi="Century Gothic"/>
              </w:rPr>
            </w:pPr>
            <w:r w:rsidRPr="003151D7">
              <w:rPr>
                <w:rFonts w:ascii="Century Gothic" w:hAnsi="Century Gothic"/>
                <w:b/>
                <w:bCs/>
              </w:rPr>
              <w:t>4.1.9.</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manter capacidade instalada compatível com o porte e a natureza do objeto, assegurando condições materiais e humanas suficientes para absorver oscilações de demanda, picos sazonais e necessidades assistenciais, sem prejuízo dos prazos de liberação definidos no edital, na planilha de referência e nas rotinas pactuadas.</w:t>
            </w:r>
          </w:p>
          <w:p w14:paraId="036B6D17" w14:textId="77777777" w:rsidR="00CF65B1" w:rsidRPr="00D600CB" w:rsidRDefault="00CF65B1" w:rsidP="00CF65B1">
            <w:pPr>
              <w:spacing w:line="276" w:lineRule="auto"/>
              <w:jc w:val="both"/>
              <w:rPr>
                <w:rFonts w:ascii="Century Gothic" w:hAnsi="Century Gothic"/>
                <w:sz w:val="16"/>
                <w:szCs w:val="16"/>
              </w:rPr>
            </w:pPr>
          </w:p>
          <w:p w14:paraId="4B44B577" w14:textId="77777777" w:rsidR="00CF65B1" w:rsidRDefault="00CF65B1" w:rsidP="00CF65B1">
            <w:pPr>
              <w:spacing w:line="276" w:lineRule="auto"/>
              <w:jc w:val="both"/>
              <w:rPr>
                <w:rFonts w:ascii="Century Gothic" w:hAnsi="Century Gothic"/>
              </w:rPr>
            </w:pPr>
            <w:r w:rsidRPr="003151D7">
              <w:rPr>
                <w:rFonts w:ascii="Century Gothic" w:hAnsi="Century Gothic"/>
                <w:b/>
                <w:bCs/>
              </w:rPr>
              <w:t>4.1.10.</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observar, no atendimento ao usuário, princípios de humanização, acolhimento e acessibilidade, mantendo organização de fluxo, orientação adequada, privacidade na coleta e condições sanitárias compatíveis com as normas aplicáveis aos serviços de saúde.</w:t>
            </w:r>
          </w:p>
          <w:p w14:paraId="25F27338" w14:textId="77777777" w:rsidR="00CF65B1" w:rsidRPr="00D600CB" w:rsidRDefault="00CF65B1" w:rsidP="00CF65B1">
            <w:pPr>
              <w:spacing w:line="276" w:lineRule="auto"/>
              <w:jc w:val="both"/>
              <w:rPr>
                <w:rFonts w:ascii="Century Gothic" w:hAnsi="Century Gothic"/>
                <w:sz w:val="16"/>
                <w:szCs w:val="16"/>
              </w:rPr>
            </w:pPr>
          </w:p>
          <w:p w14:paraId="613AEEC7" w14:textId="77777777" w:rsidR="00CF65B1" w:rsidRDefault="00CF65B1" w:rsidP="00CF65B1">
            <w:pPr>
              <w:spacing w:line="276" w:lineRule="auto"/>
              <w:jc w:val="both"/>
              <w:rPr>
                <w:rFonts w:ascii="Century Gothic" w:hAnsi="Century Gothic"/>
              </w:rPr>
            </w:pPr>
            <w:r w:rsidRPr="003151D7">
              <w:rPr>
                <w:rFonts w:ascii="Century Gothic" w:hAnsi="Century Gothic"/>
                <w:b/>
                <w:bCs/>
              </w:rPr>
              <w:t>4.1.11.</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manter canal formal de comunicação com o </w:t>
            </w:r>
            <w:r w:rsidRPr="00D600CB">
              <w:rPr>
                <w:rFonts w:ascii="Century Gothic" w:hAnsi="Century Gothic"/>
                <w:b/>
              </w:rPr>
              <w:t>CONTRATANTE</w:t>
            </w:r>
            <w:r w:rsidRPr="00D600CB">
              <w:rPr>
                <w:rFonts w:ascii="Century Gothic" w:hAnsi="Century Gothic"/>
              </w:rPr>
              <w:t xml:space="preserve"> para fins de fiscalização, auditoria, resolução de inconformidades, conferência de dados e alinhamento operacional, preservando registro das solicitações recebidas e das providências adotadas.</w:t>
            </w:r>
          </w:p>
          <w:p w14:paraId="2CE7346A" w14:textId="77777777" w:rsidR="00CF65B1" w:rsidRPr="00D600CB" w:rsidRDefault="00CF65B1" w:rsidP="00CF65B1">
            <w:pPr>
              <w:spacing w:line="276" w:lineRule="auto"/>
              <w:jc w:val="both"/>
              <w:rPr>
                <w:rFonts w:ascii="Century Gothic" w:hAnsi="Century Gothic"/>
                <w:sz w:val="16"/>
                <w:szCs w:val="16"/>
              </w:rPr>
            </w:pPr>
          </w:p>
          <w:p w14:paraId="3CD2A478" w14:textId="77777777" w:rsidR="00CF65B1" w:rsidRDefault="00CF65B1" w:rsidP="00CF65B1">
            <w:pPr>
              <w:spacing w:line="276" w:lineRule="auto"/>
              <w:jc w:val="both"/>
              <w:rPr>
                <w:rFonts w:ascii="Century Gothic" w:hAnsi="Century Gothic"/>
              </w:rPr>
            </w:pPr>
            <w:r w:rsidRPr="003151D7">
              <w:rPr>
                <w:rFonts w:ascii="Century Gothic" w:hAnsi="Century Gothic"/>
                <w:b/>
                <w:bCs/>
              </w:rPr>
              <w:t>4.1.12.</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manter, durante toda a vigência contratual, regularidade sanitária e documental do estabelecimento, incluindo licenças/alvarás, registros, cadastros e habilitações profissionais exigíveis, disponibilizando tais documentos ao </w:t>
            </w:r>
            <w:r w:rsidRPr="00D600CB">
              <w:rPr>
                <w:rFonts w:ascii="Century Gothic" w:hAnsi="Century Gothic"/>
                <w:b/>
              </w:rPr>
              <w:t xml:space="preserve">CONTRATANTE </w:t>
            </w:r>
            <w:r w:rsidRPr="00D600CB">
              <w:rPr>
                <w:rFonts w:ascii="Century Gothic" w:hAnsi="Century Gothic"/>
              </w:rPr>
              <w:t>sempre que solicitado para fins de fiscalização.</w:t>
            </w:r>
          </w:p>
          <w:p w14:paraId="77FC60E3" w14:textId="77777777" w:rsidR="00CF65B1" w:rsidRPr="001703E4" w:rsidRDefault="00CF65B1" w:rsidP="00CF65B1">
            <w:pPr>
              <w:spacing w:line="276" w:lineRule="auto"/>
              <w:jc w:val="both"/>
              <w:outlineLvl w:val="1"/>
              <w:rPr>
                <w:rFonts w:ascii="Century Gothic" w:hAnsi="Century Gothic"/>
                <w:b/>
                <w:bCs/>
                <w:sz w:val="16"/>
                <w:szCs w:val="16"/>
              </w:rPr>
            </w:pPr>
          </w:p>
          <w:p w14:paraId="281DE7BE" w14:textId="77777777" w:rsidR="00CF65B1" w:rsidRPr="00CF65B1" w:rsidRDefault="00CF65B1" w:rsidP="00CF65B1">
            <w:pPr>
              <w:spacing w:line="276" w:lineRule="auto"/>
              <w:jc w:val="both"/>
              <w:outlineLvl w:val="1"/>
              <w:rPr>
                <w:rFonts w:ascii="Century Gothic" w:hAnsi="Century Gothic"/>
                <w:b/>
                <w:bCs/>
                <w:sz w:val="28"/>
              </w:rPr>
            </w:pPr>
            <w:r w:rsidRPr="00D600CB">
              <w:rPr>
                <w:rFonts w:ascii="Century Gothic" w:hAnsi="Century Gothic"/>
                <w:b/>
                <w:bCs/>
                <w:sz w:val="28"/>
              </w:rPr>
              <w:t>4.2. DA EXECUÇÃO DO SERVIÇO</w:t>
            </w:r>
          </w:p>
          <w:p w14:paraId="1E50207E" w14:textId="77777777" w:rsidR="00CF65B1" w:rsidRPr="00D600CB" w:rsidRDefault="00CF65B1" w:rsidP="00CF65B1">
            <w:pPr>
              <w:spacing w:line="276" w:lineRule="auto"/>
              <w:jc w:val="both"/>
              <w:outlineLvl w:val="1"/>
              <w:rPr>
                <w:rFonts w:ascii="Century Gothic" w:hAnsi="Century Gothic"/>
                <w:b/>
                <w:bCs/>
                <w:sz w:val="16"/>
                <w:szCs w:val="16"/>
              </w:rPr>
            </w:pPr>
          </w:p>
          <w:p w14:paraId="02FB4BA8" w14:textId="77777777" w:rsidR="00CF65B1" w:rsidRDefault="00CF65B1" w:rsidP="00CF65B1">
            <w:pPr>
              <w:spacing w:line="276" w:lineRule="auto"/>
              <w:jc w:val="both"/>
              <w:rPr>
                <w:rFonts w:ascii="Century Gothic" w:hAnsi="Century Gothic"/>
              </w:rPr>
            </w:pPr>
            <w:r w:rsidRPr="003151D7">
              <w:rPr>
                <w:rFonts w:ascii="Century Gothic" w:hAnsi="Century Gothic"/>
                <w:b/>
                <w:bCs/>
              </w:rPr>
              <w:t>4.2.1.</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disponibilizar profissional Técnico de Laboratório e equipe de apoio em quantitativo suficiente e compatível com a demanda, garantindo cobertura operacional adequada, regularidade do atendimento, execução segura das rotinas e observância dos protocolos técnicos e de biossegurança.</w:t>
            </w:r>
          </w:p>
          <w:p w14:paraId="6A5F496F" w14:textId="5B9733F5" w:rsidR="00CF65B1" w:rsidRDefault="00CF65B1" w:rsidP="00CF65B1">
            <w:pPr>
              <w:spacing w:line="276" w:lineRule="auto"/>
              <w:jc w:val="both"/>
              <w:rPr>
                <w:rFonts w:ascii="Century Gothic" w:hAnsi="Century Gothic"/>
              </w:rPr>
            </w:pPr>
            <w:r w:rsidRPr="003151D7">
              <w:rPr>
                <w:rFonts w:ascii="Century Gothic" w:hAnsi="Century Gothic"/>
                <w:b/>
                <w:bCs/>
              </w:rPr>
              <w:t>4.2.2.</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manter profissional legalmente habilitado como Responsável Técnico para o exercício das Análises Clínicas, a ser exercido por </w:t>
            </w:r>
            <w:r w:rsidRPr="00EC0C39">
              <w:rPr>
                <w:rFonts w:ascii="Century Gothic" w:hAnsi="Century Gothic"/>
              </w:rPr>
              <w:t>Farmacêutico, Biomédico</w:t>
            </w:r>
            <w:r w:rsidR="00EE2A23" w:rsidRPr="00EC0C39">
              <w:rPr>
                <w:rFonts w:ascii="Century Gothic" w:hAnsi="Century Gothic"/>
              </w:rPr>
              <w:t xml:space="preserve">, </w:t>
            </w:r>
            <w:proofErr w:type="gramStart"/>
            <w:r w:rsidR="00EE2A23" w:rsidRPr="00EC0C39">
              <w:rPr>
                <w:rFonts w:ascii="Century Gothic" w:hAnsi="Century Gothic"/>
              </w:rPr>
              <w:t>Químico</w:t>
            </w:r>
            <w:proofErr w:type="gramEnd"/>
            <w:r w:rsidRPr="00EC0C39">
              <w:rPr>
                <w:rFonts w:ascii="Century Gothic" w:hAnsi="Century Gothic"/>
              </w:rPr>
              <w:t xml:space="preserve"> ou Médico Patologista</w:t>
            </w:r>
            <w:r w:rsidRPr="00D600CB">
              <w:rPr>
                <w:rFonts w:ascii="Century Gothic" w:hAnsi="Century Gothic"/>
              </w:rPr>
              <w:t xml:space="preserve"> Clínico, incumbindo-lhe planejar, coordenar, implementar, supervisionar e garantir a qualidade integral dos processos laboratoriais, respondendo técnica e legalmente por toda a operação, incluindo, obrigatoriamente:</w:t>
            </w:r>
          </w:p>
          <w:p w14:paraId="6491098E" w14:textId="77777777" w:rsidR="00CF65B1" w:rsidRPr="001703E4" w:rsidRDefault="00CF65B1" w:rsidP="00CF65B1">
            <w:pPr>
              <w:spacing w:line="276" w:lineRule="auto"/>
              <w:jc w:val="both"/>
              <w:rPr>
                <w:rFonts w:ascii="Century Gothic" w:hAnsi="Century Gothic"/>
                <w:b/>
                <w:sz w:val="16"/>
                <w:szCs w:val="16"/>
              </w:rPr>
            </w:pPr>
          </w:p>
          <w:p w14:paraId="2B286B72" w14:textId="77777777" w:rsidR="00CF65B1" w:rsidRPr="001703E4" w:rsidRDefault="00CF65B1" w:rsidP="00CF65B1">
            <w:pPr>
              <w:spacing w:line="276" w:lineRule="auto"/>
              <w:jc w:val="both"/>
              <w:rPr>
                <w:rFonts w:ascii="Century Gothic" w:hAnsi="Century Gothic"/>
              </w:rPr>
            </w:pPr>
            <w:r w:rsidRPr="00D600CB">
              <w:rPr>
                <w:rFonts w:ascii="Century Gothic" w:hAnsi="Century Gothic"/>
                <w:b/>
              </w:rPr>
              <w:t>A) A ORGANIZAÇÃO DA EQUIPE TÉCNICA, O DIMENSIONAMENTO DO EFETIVO E A DISPONIBILIZAÇÃO DE RECURSOS NECESSÁRIOS AO DESEMPENHO DE SUAS ATRIBUIÇÕES;</w:t>
            </w:r>
          </w:p>
          <w:p w14:paraId="48AECC9B" w14:textId="77777777" w:rsidR="00CF65B1" w:rsidRPr="001703E4" w:rsidRDefault="00CF65B1" w:rsidP="00CF65B1">
            <w:pPr>
              <w:spacing w:line="276" w:lineRule="auto"/>
              <w:jc w:val="both"/>
              <w:rPr>
                <w:rFonts w:ascii="Century Gothic" w:hAnsi="Century Gothic"/>
                <w:b/>
                <w:sz w:val="16"/>
                <w:szCs w:val="16"/>
              </w:rPr>
            </w:pPr>
          </w:p>
          <w:p w14:paraId="74EC2821" w14:textId="77777777" w:rsidR="00CF65B1" w:rsidRDefault="00CF65B1" w:rsidP="00CF65B1">
            <w:pPr>
              <w:spacing w:line="276" w:lineRule="auto"/>
              <w:jc w:val="both"/>
              <w:rPr>
                <w:rFonts w:ascii="Century Gothic" w:hAnsi="Century Gothic"/>
                <w:b/>
              </w:rPr>
            </w:pPr>
            <w:r w:rsidRPr="00D600CB">
              <w:rPr>
                <w:rFonts w:ascii="Century Gothic" w:hAnsi="Century Gothic"/>
                <w:b/>
              </w:rPr>
              <w:t>B) A PROTEÇÃO, O SIGILO, A CONFIDENCIALIDADE E A PRESERVAÇÃO DAS INFORMAÇÕES DOS PACIENTES E DOS REGISTROS LABORATORIAIS;</w:t>
            </w:r>
          </w:p>
          <w:p w14:paraId="22CC6151" w14:textId="77777777" w:rsidR="00CF65B1" w:rsidRPr="001703E4" w:rsidRDefault="00CF65B1" w:rsidP="00CF65B1">
            <w:pPr>
              <w:spacing w:line="276" w:lineRule="auto"/>
              <w:jc w:val="both"/>
              <w:rPr>
                <w:rFonts w:ascii="Century Gothic" w:hAnsi="Century Gothic"/>
                <w:b/>
                <w:sz w:val="16"/>
                <w:szCs w:val="16"/>
              </w:rPr>
            </w:pPr>
          </w:p>
          <w:p w14:paraId="15BE267D" w14:textId="77777777" w:rsidR="00CF65B1" w:rsidRDefault="00CF65B1" w:rsidP="00CF65B1">
            <w:pPr>
              <w:spacing w:line="276" w:lineRule="auto"/>
              <w:jc w:val="both"/>
              <w:rPr>
                <w:rFonts w:ascii="Century Gothic" w:hAnsi="Century Gothic"/>
                <w:b/>
              </w:rPr>
            </w:pPr>
            <w:r w:rsidRPr="00D600CB">
              <w:rPr>
                <w:rFonts w:ascii="Century Gothic" w:hAnsi="Century Gothic"/>
                <w:b/>
              </w:rPr>
              <w:t>C) A SUPERVISÃO PERMANENTE DO PESSOAL TÉCNICO POR PROFISSIONAL DE NÍVEL SUPERIOR LEGALMENTE HABILITADO DURANTE TODO O PERÍODO DE FUNCIONAMENTO;</w:t>
            </w:r>
          </w:p>
          <w:p w14:paraId="3AD73685" w14:textId="77777777" w:rsidR="00CF65B1" w:rsidRPr="001703E4" w:rsidRDefault="00CF65B1" w:rsidP="00CF65B1">
            <w:pPr>
              <w:spacing w:line="276" w:lineRule="auto"/>
              <w:jc w:val="both"/>
              <w:rPr>
                <w:rFonts w:ascii="Century Gothic" w:hAnsi="Century Gothic"/>
                <w:b/>
                <w:sz w:val="16"/>
                <w:szCs w:val="16"/>
              </w:rPr>
            </w:pPr>
          </w:p>
          <w:p w14:paraId="6D534D20" w14:textId="77777777" w:rsidR="00CF65B1" w:rsidRDefault="00CF65B1" w:rsidP="00CF65B1">
            <w:pPr>
              <w:spacing w:line="276" w:lineRule="auto"/>
              <w:jc w:val="both"/>
              <w:rPr>
                <w:rFonts w:ascii="Century Gothic" w:hAnsi="Century Gothic"/>
                <w:b/>
              </w:rPr>
            </w:pPr>
            <w:r w:rsidRPr="00D600CB">
              <w:rPr>
                <w:rFonts w:ascii="Century Gothic" w:hAnsi="Century Gothic"/>
                <w:b/>
              </w:rPr>
              <w:t>D) A CONFORMIDADE, ADEQUAÇÃO, CONTROLE E UTILIZAÇÃO DE EQUIPAMENTOS, REAGENTES, INSUMOS E PRODUTOS EMPREGADOS EM DIAGNÓSTICO DE USO IN VITRO, EM ESTRITA OBSERVÂNCIA À LEGISLAÇÃO VIGENTE;</w:t>
            </w:r>
          </w:p>
          <w:p w14:paraId="2FC2C966" w14:textId="77777777" w:rsidR="00CF65B1" w:rsidRPr="001703E4" w:rsidRDefault="00CF65B1" w:rsidP="00CF65B1">
            <w:pPr>
              <w:spacing w:line="276" w:lineRule="auto"/>
              <w:jc w:val="both"/>
              <w:rPr>
                <w:rFonts w:ascii="Century Gothic" w:hAnsi="Century Gothic"/>
                <w:b/>
                <w:sz w:val="16"/>
                <w:szCs w:val="16"/>
              </w:rPr>
            </w:pPr>
          </w:p>
          <w:p w14:paraId="5EB522CC" w14:textId="77777777" w:rsidR="00CF65B1" w:rsidRDefault="00CF65B1" w:rsidP="00CF65B1">
            <w:pPr>
              <w:spacing w:line="276" w:lineRule="auto"/>
              <w:jc w:val="both"/>
              <w:rPr>
                <w:rFonts w:ascii="Century Gothic" w:hAnsi="Century Gothic"/>
                <w:b/>
              </w:rPr>
            </w:pPr>
            <w:r w:rsidRPr="00D600CB">
              <w:rPr>
                <w:rFonts w:ascii="Century Gothic" w:hAnsi="Century Gothic"/>
                <w:b/>
              </w:rPr>
              <w:t>E) A ADOÇÃO DE TÉCNICAS ANALÍTICAS CONFORME RECOMENDAÇÕES DO FABRICANTE OU COM BASE CIENTÍFICA COMPROVADA, ASSEGURANDO DESEMPENHO, EXATIDÃO, PRECISÃO E CONFIABILIDADE;</w:t>
            </w:r>
          </w:p>
          <w:p w14:paraId="6604D6A8" w14:textId="77777777" w:rsidR="00CF65B1" w:rsidRPr="001703E4" w:rsidRDefault="00CF65B1" w:rsidP="00CF65B1">
            <w:pPr>
              <w:spacing w:line="276" w:lineRule="auto"/>
              <w:jc w:val="both"/>
              <w:rPr>
                <w:rFonts w:ascii="Century Gothic" w:hAnsi="Century Gothic"/>
                <w:b/>
                <w:sz w:val="16"/>
                <w:szCs w:val="16"/>
              </w:rPr>
            </w:pPr>
          </w:p>
          <w:p w14:paraId="62ABD01C" w14:textId="47498DBC" w:rsidR="00CF65B1" w:rsidRDefault="00CF65B1" w:rsidP="00CF65B1">
            <w:pPr>
              <w:spacing w:line="276" w:lineRule="auto"/>
              <w:jc w:val="both"/>
              <w:rPr>
                <w:rFonts w:ascii="Century Gothic" w:hAnsi="Century Gothic"/>
                <w:b/>
              </w:rPr>
            </w:pPr>
            <w:r w:rsidRPr="00D600CB">
              <w:rPr>
                <w:rFonts w:ascii="Century Gothic" w:hAnsi="Century Gothic"/>
                <w:b/>
              </w:rPr>
              <w:lastRenderedPageBreak/>
              <w:t>F) A RASTREABILIDADE INTEGRAL DE TODOS OS PROCESSOS, DESDE A ADMISSÃO DO USUÁRIO E A COLETA/RECEPÇÃO DA AMOSTRA ATÉ A EMISSÃO E ENTREGA DO RESULTADO FINAL;</w:t>
            </w:r>
          </w:p>
          <w:p w14:paraId="6BCF4055" w14:textId="77777777" w:rsidR="00CF65B1" w:rsidRPr="00CF65B1" w:rsidRDefault="00CF65B1" w:rsidP="00CF65B1">
            <w:pPr>
              <w:spacing w:line="276" w:lineRule="auto"/>
              <w:jc w:val="both"/>
              <w:rPr>
                <w:rFonts w:ascii="Century Gothic" w:hAnsi="Century Gothic"/>
                <w:b/>
                <w:sz w:val="16"/>
                <w:szCs w:val="16"/>
              </w:rPr>
            </w:pPr>
          </w:p>
          <w:p w14:paraId="745B9D48" w14:textId="77777777" w:rsidR="00CF65B1" w:rsidRDefault="00CF65B1" w:rsidP="00CF65B1">
            <w:pPr>
              <w:spacing w:line="276" w:lineRule="auto"/>
              <w:jc w:val="both"/>
              <w:rPr>
                <w:rFonts w:ascii="Century Gothic" w:hAnsi="Century Gothic"/>
                <w:b/>
              </w:rPr>
            </w:pPr>
            <w:r w:rsidRPr="00D600CB">
              <w:rPr>
                <w:rFonts w:ascii="Century Gothic" w:hAnsi="Century Gothic"/>
                <w:b/>
              </w:rPr>
              <w:t>G) A EXISTÊNCIA, MANUTENÇÃO E ATUALIZAÇÃO DE INSTRUÇÕES ESCRITAS DAS ROTINAS TÉCNICAS IMPLANTADAS, BEM COMO A DOCUMENTAÇÃO DO ORGANOGRAMA DE SUA ESTRUTURA FUNCIONAL;</w:t>
            </w:r>
          </w:p>
          <w:p w14:paraId="79ADCE8F" w14:textId="77777777" w:rsidR="00CF65B1" w:rsidRPr="001703E4" w:rsidRDefault="00CF65B1" w:rsidP="00CF65B1">
            <w:pPr>
              <w:spacing w:line="276" w:lineRule="auto"/>
              <w:jc w:val="both"/>
              <w:rPr>
                <w:rFonts w:ascii="Century Gothic" w:hAnsi="Century Gothic"/>
                <w:b/>
                <w:sz w:val="16"/>
                <w:szCs w:val="16"/>
              </w:rPr>
            </w:pPr>
          </w:p>
          <w:p w14:paraId="1BDA4A73" w14:textId="77777777" w:rsidR="00CF65B1" w:rsidRPr="00C77745" w:rsidRDefault="00CF65B1" w:rsidP="00CF65B1">
            <w:pPr>
              <w:spacing w:line="276" w:lineRule="auto"/>
              <w:jc w:val="both"/>
              <w:rPr>
                <w:rFonts w:ascii="Century Gothic" w:hAnsi="Century Gothic"/>
                <w:b/>
              </w:rPr>
            </w:pPr>
            <w:r w:rsidRPr="00D600CB">
              <w:rPr>
                <w:rFonts w:ascii="Century Gothic" w:hAnsi="Century Gothic"/>
                <w:b/>
              </w:rPr>
              <w:t>H) A DEFINIÇÃO E O CUMPRIMENTO DE ROTINAS PARA RESULTADOS CRÍTICOS, COM FLUXO FORMAL DE COMUNICAÇÃO, REGISTRO E COMPROVAÇÃO.</w:t>
            </w:r>
          </w:p>
          <w:p w14:paraId="2066D30E" w14:textId="77777777" w:rsidR="00CF65B1" w:rsidRPr="00D600CB" w:rsidRDefault="00CF65B1" w:rsidP="00CF65B1">
            <w:pPr>
              <w:spacing w:line="276" w:lineRule="auto"/>
              <w:jc w:val="both"/>
              <w:rPr>
                <w:rFonts w:ascii="Century Gothic" w:hAnsi="Century Gothic"/>
                <w:sz w:val="16"/>
                <w:szCs w:val="16"/>
              </w:rPr>
            </w:pPr>
          </w:p>
          <w:p w14:paraId="23BB792F" w14:textId="77777777" w:rsidR="00CF65B1" w:rsidRDefault="00CF65B1" w:rsidP="00CF65B1">
            <w:pPr>
              <w:spacing w:line="276" w:lineRule="auto"/>
              <w:jc w:val="both"/>
              <w:rPr>
                <w:rFonts w:ascii="Century Gothic" w:hAnsi="Century Gothic"/>
              </w:rPr>
            </w:pPr>
            <w:r w:rsidRPr="003151D7">
              <w:rPr>
                <w:rFonts w:ascii="Century Gothic" w:hAnsi="Century Gothic"/>
                <w:b/>
                <w:bCs/>
              </w:rPr>
              <w:t>4.2.3.</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disponibilizará mão de obra especializada, instrumentos, equipamentos, softwares, hardwares e toda a infraestrutura necessária para a perfeita execução do serviço, inclusive para as atividades de suporte e retaguarda, ficando a prestação sujeita à fiscalização, acompanhamento, verificação e avaliação técnica do </w:t>
            </w:r>
            <w:r w:rsidRPr="00D600CB">
              <w:rPr>
                <w:rFonts w:ascii="Century Gothic" w:hAnsi="Century Gothic"/>
                <w:b/>
              </w:rPr>
              <w:t>CONTRATANTE</w:t>
            </w:r>
            <w:r w:rsidRPr="00D600CB">
              <w:rPr>
                <w:rFonts w:ascii="Century Gothic" w:hAnsi="Century Gothic"/>
              </w:rPr>
              <w:t>.</w:t>
            </w:r>
          </w:p>
          <w:p w14:paraId="6A24C348" w14:textId="77777777" w:rsidR="00CF65B1" w:rsidRPr="00D600CB" w:rsidRDefault="00CF65B1" w:rsidP="00CF65B1">
            <w:pPr>
              <w:spacing w:line="276" w:lineRule="auto"/>
              <w:jc w:val="both"/>
              <w:rPr>
                <w:rFonts w:ascii="Century Gothic" w:hAnsi="Century Gothic"/>
                <w:sz w:val="16"/>
                <w:szCs w:val="16"/>
              </w:rPr>
            </w:pPr>
          </w:p>
          <w:p w14:paraId="1F649EBD" w14:textId="77777777" w:rsidR="00CF65B1" w:rsidRDefault="00CF65B1" w:rsidP="00CF65B1">
            <w:pPr>
              <w:spacing w:line="276" w:lineRule="auto"/>
              <w:jc w:val="both"/>
              <w:rPr>
                <w:rFonts w:ascii="Century Gothic" w:hAnsi="Century Gothic"/>
              </w:rPr>
            </w:pPr>
            <w:r w:rsidRPr="003151D7">
              <w:rPr>
                <w:rFonts w:ascii="Century Gothic" w:hAnsi="Century Gothic"/>
                <w:b/>
                <w:bCs/>
              </w:rPr>
              <w:t>4.2.4.</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assegurar atendimento ao usuário mediante requisição/solicitação oriunda do fluxo definido pelo </w:t>
            </w:r>
            <w:r w:rsidRPr="00D600CB">
              <w:rPr>
                <w:rFonts w:ascii="Century Gothic" w:hAnsi="Century Gothic"/>
                <w:b/>
              </w:rPr>
              <w:t>CONTRATANTE</w:t>
            </w:r>
            <w:r w:rsidRPr="00D600CB">
              <w:rPr>
                <w:rFonts w:ascii="Century Gothic" w:hAnsi="Century Gothic"/>
              </w:rPr>
              <w:t>, conferindo dados mínimos identificadores e garantindo registro seguro e rastreável do atendimento, incluindo identificação do usuário, exames solicitados, data e hora do atendimento e da coleta, identificação do coletador e numeração/controle interno do laboratório.</w:t>
            </w:r>
          </w:p>
          <w:p w14:paraId="722A7C9E" w14:textId="77777777" w:rsidR="00CF65B1" w:rsidRPr="00D600CB" w:rsidRDefault="00CF65B1" w:rsidP="00CF65B1">
            <w:pPr>
              <w:spacing w:line="276" w:lineRule="auto"/>
              <w:jc w:val="both"/>
              <w:rPr>
                <w:rFonts w:ascii="Century Gothic" w:hAnsi="Century Gothic"/>
                <w:sz w:val="16"/>
                <w:szCs w:val="16"/>
              </w:rPr>
            </w:pPr>
          </w:p>
          <w:p w14:paraId="62FBAFEF" w14:textId="4E3626E9" w:rsidR="00CF65B1" w:rsidRDefault="00CF65B1" w:rsidP="00CF65B1">
            <w:pPr>
              <w:spacing w:line="276" w:lineRule="auto"/>
              <w:jc w:val="both"/>
              <w:rPr>
                <w:rFonts w:ascii="Century Gothic" w:hAnsi="Century Gothic"/>
              </w:rPr>
            </w:pPr>
            <w:r w:rsidRPr="003151D7">
              <w:rPr>
                <w:rFonts w:ascii="Century Gothic" w:hAnsi="Century Gothic"/>
                <w:b/>
                <w:bCs/>
              </w:rPr>
              <w:t>4.2.5.</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manter e operacionalizar </w:t>
            </w:r>
            <w:r w:rsidR="004D16D7" w:rsidRPr="004D16D7">
              <w:rPr>
                <w:rFonts w:ascii="Century Gothic" w:hAnsi="Century Gothic"/>
                <w:b/>
              </w:rPr>
              <w:t>ESTRUTURA FÍSICA</w:t>
            </w:r>
            <w:r w:rsidR="004D16D7" w:rsidRPr="00D600CB">
              <w:rPr>
                <w:rFonts w:ascii="Century Gothic" w:hAnsi="Century Gothic"/>
              </w:rPr>
              <w:t xml:space="preserve"> </w:t>
            </w:r>
            <w:r w:rsidR="004D16D7" w:rsidRPr="004D16D7">
              <w:rPr>
                <w:rFonts w:ascii="Century Gothic" w:hAnsi="Century Gothic"/>
                <w:b/>
              </w:rPr>
              <w:t>PRÓPRIA</w:t>
            </w:r>
            <w:r w:rsidRPr="00D600CB">
              <w:rPr>
                <w:rFonts w:ascii="Century Gothic" w:hAnsi="Century Gothic"/>
              </w:rPr>
              <w:t xml:space="preserve"> necessária ao atendimento das solicitações de exames laboratoriais, abrangendo atendimento ao usuário, cadastro, recepção, triagem, coleta, recebimento e controle de amostras, processamento analítico, validação técnica e liberação de laudos, contemplando, no mínimo, as seguintes áreas, integralmente em sua unidade:</w:t>
            </w:r>
          </w:p>
          <w:p w14:paraId="6C994B73" w14:textId="77777777" w:rsidR="00CF65B1" w:rsidRPr="001703E4" w:rsidRDefault="00CF65B1" w:rsidP="00CF65B1">
            <w:pPr>
              <w:spacing w:line="276" w:lineRule="auto"/>
              <w:jc w:val="both"/>
              <w:rPr>
                <w:rFonts w:ascii="Century Gothic" w:hAnsi="Century Gothic"/>
                <w:b/>
                <w:sz w:val="16"/>
                <w:szCs w:val="16"/>
              </w:rPr>
            </w:pPr>
          </w:p>
          <w:p w14:paraId="4FF05CA2" w14:textId="77777777" w:rsidR="00CF65B1" w:rsidRDefault="00CF65B1" w:rsidP="00CF65B1">
            <w:pPr>
              <w:spacing w:line="276" w:lineRule="auto"/>
              <w:jc w:val="both"/>
              <w:rPr>
                <w:rFonts w:ascii="Century Gothic" w:hAnsi="Century Gothic"/>
              </w:rPr>
            </w:pPr>
            <w:r w:rsidRPr="00D600CB">
              <w:rPr>
                <w:rFonts w:ascii="Century Gothic" w:hAnsi="Century Gothic"/>
                <w:b/>
              </w:rPr>
              <w:t>A) RECEPÇÃO E ATENDIMENTO AO USUÁRIO, COM ORGANIZAÇÃO DE FLUXO, TRIAGEM E ORIENTAÇÃO;</w:t>
            </w:r>
          </w:p>
          <w:p w14:paraId="531E9562" w14:textId="77777777" w:rsidR="00CF65B1" w:rsidRPr="001703E4" w:rsidRDefault="00CF65B1" w:rsidP="00CF65B1">
            <w:pPr>
              <w:spacing w:line="276" w:lineRule="auto"/>
              <w:jc w:val="both"/>
              <w:rPr>
                <w:rFonts w:ascii="Century Gothic" w:hAnsi="Century Gothic"/>
                <w:b/>
                <w:sz w:val="16"/>
                <w:szCs w:val="16"/>
              </w:rPr>
            </w:pPr>
          </w:p>
          <w:p w14:paraId="5755A4F8" w14:textId="77777777" w:rsidR="00CF65B1" w:rsidRDefault="00CF65B1" w:rsidP="00CF65B1">
            <w:pPr>
              <w:spacing w:line="276" w:lineRule="auto"/>
              <w:jc w:val="both"/>
              <w:rPr>
                <w:rFonts w:ascii="Century Gothic" w:hAnsi="Century Gothic"/>
              </w:rPr>
            </w:pPr>
            <w:r w:rsidRPr="00D600CB">
              <w:rPr>
                <w:rFonts w:ascii="Century Gothic" w:hAnsi="Century Gothic"/>
                <w:b/>
              </w:rPr>
              <w:t>B) CADASTRO E IDENTIFICAÇÃO, COM CONFERÊNCIA DE DADOS E EMISSÃO DE COMPROVANTES;</w:t>
            </w:r>
          </w:p>
          <w:p w14:paraId="0BA6AC2B" w14:textId="77777777" w:rsidR="00CF65B1" w:rsidRPr="001703E4" w:rsidRDefault="00CF65B1" w:rsidP="00CF65B1">
            <w:pPr>
              <w:spacing w:line="276" w:lineRule="auto"/>
              <w:jc w:val="both"/>
              <w:rPr>
                <w:rFonts w:ascii="Century Gothic" w:hAnsi="Century Gothic"/>
                <w:b/>
                <w:sz w:val="16"/>
                <w:szCs w:val="16"/>
              </w:rPr>
            </w:pPr>
          </w:p>
          <w:p w14:paraId="14279A95" w14:textId="77777777" w:rsidR="00CF65B1" w:rsidRDefault="00CF65B1" w:rsidP="00CF65B1">
            <w:pPr>
              <w:spacing w:line="276" w:lineRule="auto"/>
              <w:jc w:val="both"/>
              <w:rPr>
                <w:rFonts w:ascii="Century Gothic" w:hAnsi="Century Gothic"/>
              </w:rPr>
            </w:pPr>
            <w:r w:rsidRPr="00D600CB">
              <w:rPr>
                <w:rFonts w:ascii="Century Gothic" w:hAnsi="Century Gothic"/>
                <w:b/>
              </w:rPr>
              <w:t>C) SALA DE COLETA, COM PRIVACIDADE, HIGIENIZAÇÃO, BIOSSEGURANÇA E CONDIÇÕES SANITÁRIAS ADEQUADAS;</w:t>
            </w:r>
          </w:p>
          <w:p w14:paraId="4E61F901" w14:textId="77777777" w:rsidR="00CF65B1" w:rsidRPr="002A6BA9" w:rsidRDefault="00CF65B1" w:rsidP="00CF65B1">
            <w:pPr>
              <w:spacing w:line="276" w:lineRule="auto"/>
              <w:jc w:val="both"/>
              <w:rPr>
                <w:rFonts w:ascii="Century Gothic" w:hAnsi="Century Gothic"/>
                <w:b/>
                <w:sz w:val="16"/>
                <w:szCs w:val="16"/>
              </w:rPr>
            </w:pPr>
          </w:p>
          <w:p w14:paraId="1F9A8204" w14:textId="77777777" w:rsidR="00CF65B1" w:rsidRDefault="00CF65B1" w:rsidP="00CF65B1">
            <w:pPr>
              <w:spacing w:line="276" w:lineRule="auto"/>
              <w:jc w:val="both"/>
              <w:rPr>
                <w:rFonts w:ascii="Century Gothic" w:hAnsi="Century Gothic"/>
              </w:rPr>
            </w:pPr>
            <w:r w:rsidRPr="00D600CB">
              <w:rPr>
                <w:rFonts w:ascii="Century Gothic" w:hAnsi="Century Gothic"/>
                <w:b/>
              </w:rPr>
              <w:t>D) ÁREA DE TRIAGEM, IDENTIFICAÇÃO, ACONDICIONAMENTO INTERNO E CONTROLE DE AMOSTRAS;</w:t>
            </w:r>
          </w:p>
          <w:p w14:paraId="057AA774" w14:textId="77777777" w:rsidR="00CF65B1" w:rsidRPr="002A6BA9" w:rsidRDefault="00CF65B1" w:rsidP="00CF65B1">
            <w:pPr>
              <w:spacing w:line="276" w:lineRule="auto"/>
              <w:jc w:val="both"/>
              <w:rPr>
                <w:rFonts w:ascii="Century Gothic" w:hAnsi="Century Gothic"/>
                <w:b/>
                <w:sz w:val="16"/>
                <w:szCs w:val="16"/>
              </w:rPr>
            </w:pPr>
          </w:p>
          <w:p w14:paraId="4594B94F" w14:textId="77777777" w:rsidR="00A6338F" w:rsidRDefault="00CF65B1" w:rsidP="00CF65B1">
            <w:pPr>
              <w:spacing w:line="276" w:lineRule="auto"/>
              <w:jc w:val="both"/>
              <w:rPr>
                <w:rFonts w:ascii="Century Gothic" w:hAnsi="Century Gothic"/>
              </w:rPr>
            </w:pPr>
            <w:r w:rsidRPr="00D600CB">
              <w:rPr>
                <w:rFonts w:ascii="Century Gothic" w:hAnsi="Century Gothic"/>
                <w:b/>
              </w:rPr>
              <w:t>E) ÁREA TÉCNICA DE PROCESSAMENTO/ANÁLISE, COM CONTROLES DE QUALIDADE;</w:t>
            </w:r>
          </w:p>
          <w:p w14:paraId="13FDE083" w14:textId="77777777" w:rsidR="00A6338F" w:rsidRPr="00A6338F" w:rsidRDefault="00A6338F" w:rsidP="00CF65B1">
            <w:pPr>
              <w:spacing w:line="276" w:lineRule="auto"/>
              <w:jc w:val="both"/>
              <w:rPr>
                <w:rFonts w:ascii="Century Gothic" w:hAnsi="Century Gothic"/>
                <w:b/>
                <w:sz w:val="16"/>
                <w:szCs w:val="16"/>
              </w:rPr>
            </w:pPr>
          </w:p>
          <w:p w14:paraId="5D97B84A" w14:textId="7595EEFA" w:rsidR="00CF65B1" w:rsidRPr="00A6338F" w:rsidRDefault="00CF65B1" w:rsidP="00CF65B1">
            <w:pPr>
              <w:spacing w:line="276" w:lineRule="auto"/>
              <w:jc w:val="both"/>
              <w:rPr>
                <w:rFonts w:ascii="Century Gothic" w:hAnsi="Century Gothic"/>
              </w:rPr>
            </w:pPr>
            <w:r w:rsidRPr="00D600CB">
              <w:rPr>
                <w:rFonts w:ascii="Century Gothic" w:hAnsi="Century Gothic"/>
                <w:b/>
              </w:rPr>
              <w:t>F) ÁREA DE VALIDAÇÃO TÉCNICA, LIBERAÇÃO E EMISSÃO DE RESULTADOS;</w:t>
            </w:r>
          </w:p>
          <w:p w14:paraId="2085C640" w14:textId="77777777" w:rsidR="00CF65B1" w:rsidRPr="002A6BA9" w:rsidRDefault="00CF65B1" w:rsidP="00CF65B1">
            <w:pPr>
              <w:spacing w:line="276" w:lineRule="auto"/>
              <w:jc w:val="both"/>
              <w:rPr>
                <w:rFonts w:ascii="Century Gothic" w:hAnsi="Century Gothic"/>
                <w:b/>
                <w:sz w:val="16"/>
                <w:szCs w:val="16"/>
              </w:rPr>
            </w:pPr>
          </w:p>
          <w:p w14:paraId="47135726" w14:textId="77777777" w:rsidR="00CF65B1" w:rsidRPr="00C77745" w:rsidRDefault="00CF65B1" w:rsidP="00CF65B1">
            <w:pPr>
              <w:spacing w:line="276" w:lineRule="auto"/>
              <w:jc w:val="both"/>
              <w:rPr>
                <w:rFonts w:ascii="Century Gothic" w:hAnsi="Century Gothic"/>
                <w:b/>
              </w:rPr>
            </w:pPr>
            <w:r w:rsidRPr="00D600CB">
              <w:rPr>
                <w:rFonts w:ascii="Century Gothic" w:hAnsi="Century Gothic"/>
                <w:b/>
              </w:rPr>
              <w:t>G) ÁREA DE ARQUIVAMENTO/RETENÇÃO DOCUMENTAL E SISTÊMICA, COM CONTROLE DE ACESSO.</w:t>
            </w:r>
          </w:p>
          <w:p w14:paraId="4C0314BC" w14:textId="77777777" w:rsidR="00CF65B1" w:rsidRPr="00D600CB" w:rsidRDefault="00CF65B1" w:rsidP="00CF65B1">
            <w:pPr>
              <w:spacing w:line="276" w:lineRule="auto"/>
              <w:jc w:val="both"/>
              <w:rPr>
                <w:rFonts w:ascii="Century Gothic" w:hAnsi="Century Gothic"/>
                <w:sz w:val="16"/>
                <w:szCs w:val="16"/>
              </w:rPr>
            </w:pPr>
          </w:p>
          <w:p w14:paraId="2D3F5886" w14:textId="77777777" w:rsidR="00CF65B1" w:rsidRDefault="00CF65B1" w:rsidP="00CF65B1">
            <w:pPr>
              <w:spacing w:line="276" w:lineRule="auto"/>
              <w:jc w:val="both"/>
              <w:rPr>
                <w:rFonts w:ascii="Century Gothic" w:hAnsi="Century Gothic"/>
              </w:rPr>
            </w:pPr>
            <w:r w:rsidRPr="003151D7">
              <w:rPr>
                <w:rFonts w:ascii="Century Gothic" w:hAnsi="Century Gothic"/>
                <w:b/>
                <w:bCs/>
              </w:rPr>
              <w:t>4.2.6.</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manter seu estabelecimento cadastrado no Cadastro Nacional de Estabelecimentos de Saúde – CNES, bem como manter atualizados os registros de profissionais vinculados às rotinas do laboratório, garantindo conformidade com as exigências de regularidade cadastral durante toda a vigência contratual.</w:t>
            </w:r>
          </w:p>
          <w:p w14:paraId="7233D98E" w14:textId="77777777" w:rsidR="00CF65B1" w:rsidRPr="00D600CB" w:rsidRDefault="00CF65B1" w:rsidP="00CF65B1">
            <w:pPr>
              <w:spacing w:line="276" w:lineRule="auto"/>
              <w:jc w:val="both"/>
              <w:rPr>
                <w:rFonts w:ascii="Century Gothic" w:hAnsi="Century Gothic"/>
                <w:sz w:val="16"/>
                <w:szCs w:val="16"/>
              </w:rPr>
            </w:pPr>
          </w:p>
          <w:p w14:paraId="4A2E045D" w14:textId="77777777" w:rsidR="00CF65B1" w:rsidRDefault="00CF65B1" w:rsidP="00CF65B1">
            <w:pPr>
              <w:spacing w:line="276" w:lineRule="auto"/>
              <w:jc w:val="both"/>
              <w:rPr>
                <w:rFonts w:ascii="Century Gothic" w:hAnsi="Century Gothic"/>
              </w:rPr>
            </w:pPr>
            <w:r w:rsidRPr="003151D7">
              <w:rPr>
                <w:rFonts w:ascii="Century Gothic" w:hAnsi="Century Gothic"/>
                <w:b/>
                <w:bCs/>
              </w:rPr>
              <w:t>4.2.7.</w:t>
            </w:r>
            <w:r w:rsidRPr="00D600CB">
              <w:rPr>
                <w:rFonts w:ascii="Century Gothic" w:hAnsi="Century Gothic"/>
              </w:rPr>
              <w:t xml:space="preserve"> Os procedimentos de coleta de material biológico para exame deverão ser executados por profissionais da área da saúde devidamente treinados e legalmente habilitados, sob supervisão do Responsável Técnico, assegurando padronização, segurança, rastreabilidade, privacidade e acolhimento adequado.</w:t>
            </w:r>
          </w:p>
          <w:p w14:paraId="1C185164" w14:textId="77777777" w:rsidR="00774B56" w:rsidRDefault="00774B56" w:rsidP="00CF65B1">
            <w:pPr>
              <w:spacing w:line="276" w:lineRule="auto"/>
              <w:jc w:val="both"/>
              <w:rPr>
                <w:rFonts w:ascii="Century Gothic" w:hAnsi="Century Gothic"/>
              </w:rPr>
            </w:pPr>
          </w:p>
          <w:p w14:paraId="1E5850FE" w14:textId="77777777" w:rsidR="00CF65B1" w:rsidRDefault="00CF65B1" w:rsidP="00CF65B1">
            <w:pPr>
              <w:spacing w:line="276" w:lineRule="auto"/>
              <w:jc w:val="both"/>
              <w:rPr>
                <w:rFonts w:ascii="Century Gothic" w:hAnsi="Century Gothic"/>
              </w:rPr>
            </w:pPr>
            <w:r w:rsidRPr="003151D7">
              <w:rPr>
                <w:rFonts w:ascii="Century Gothic" w:hAnsi="Century Gothic"/>
                <w:b/>
                <w:bCs/>
              </w:rPr>
              <w:t>4.2.8.</w:t>
            </w:r>
            <w:r w:rsidRPr="00D600CB">
              <w:rPr>
                <w:rFonts w:ascii="Century Gothic" w:hAnsi="Century Gothic"/>
              </w:rPr>
              <w:t xml:space="preserve"> O laboratório contratado deverá possuir Programa de Controle Interno de Qualidade e comprovar inscrição e participação em Programa de Controle Externo da Qualidade em sociedade científica reconhecida, mantendo registros, relatórios, evidências de desempenho e documentação de ações corretivas, de modo a demonstrar, de forma verificável, a estabilidade e a confiabilidade analítica dos métodos empregados.</w:t>
            </w:r>
          </w:p>
          <w:p w14:paraId="3D27E356" w14:textId="77777777" w:rsidR="00CF65B1" w:rsidRPr="00D600CB" w:rsidRDefault="00CF65B1" w:rsidP="00CF65B1">
            <w:pPr>
              <w:spacing w:line="276" w:lineRule="auto"/>
              <w:jc w:val="both"/>
              <w:rPr>
                <w:rFonts w:ascii="Century Gothic" w:hAnsi="Century Gothic"/>
                <w:sz w:val="16"/>
                <w:szCs w:val="16"/>
              </w:rPr>
            </w:pPr>
          </w:p>
          <w:p w14:paraId="3E492386" w14:textId="77777777" w:rsidR="00CF65B1" w:rsidRDefault="00CF65B1" w:rsidP="00CF65B1">
            <w:pPr>
              <w:spacing w:line="276" w:lineRule="auto"/>
              <w:jc w:val="both"/>
              <w:rPr>
                <w:rFonts w:ascii="Century Gothic" w:hAnsi="Century Gothic"/>
              </w:rPr>
            </w:pPr>
            <w:r w:rsidRPr="003151D7">
              <w:rPr>
                <w:rFonts w:ascii="Century Gothic" w:hAnsi="Century Gothic"/>
                <w:b/>
                <w:bCs/>
              </w:rPr>
              <w:t>4.2.9.</w:t>
            </w:r>
            <w:r w:rsidRPr="00D600CB">
              <w:rPr>
                <w:rFonts w:ascii="Century Gothic" w:hAnsi="Century Gothic"/>
              </w:rPr>
              <w:t xml:space="preserve"> O laboratório da </w:t>
            </w:r>
            <w:r w:rsidRPr="00D600CB">
              <w:rPr>
                <w:rFonts w:ascii="Century Gothic" w:hAnsi="Century Gothic"/>
                <w:b/>
              </w:rPr>
              <w:t>CONTRATADA</w:t>
            </w:r>
            <w:r w:rsidRPr="00D600CB">
              <w:rPr>
                <w:rFonts w:ascii="Century Gothic" w:hAnsi="Century Gothic"/>
              </w:rPr>
              <w:t xml:space="preserve"> deverá possuir Plano de Gerenciamento de Resíduos de Serviços de Saúde, formalmente instituído, implementado e operacional, em conformidade com a </w:t>
            </w:r>
            <w:r w:rsidRPr="00D600CB">
              <w:rPr>
                <w:rFonts w:ascii="Century Gothic" w:hAnsi="Century Gothic"/>
                <w:b/>
                <w:i/>
              </w:rPr>
              <w:t>RDC ANVISA N° 222</w:t>
            </w:r>
            <w:r w:rsidRPr="00D600CB">
              <w:rPr>
                <w:rFonts w:ascii="Century Gothic" w:hAnsi="Century Gothic"/>
              </w:rPr>
              <w:t>,</w:t>
            </w:r>
            <w:r w:rsidRPr="00D600CB">
              <w:rPr>
                <w:rFonts w:ascii="Century Gothic" w:hAnsi="Century Gothic"/>
                <w:b/>
              </w:rPr>
              <w:t xml:space="preserve"> </w:t>
            </w:r>
            <w:r w:rsidRPr="00C77745">
              <w:rPr>
                <w:rFonts w:ascii="Century Gothic" w:hAnsi="Century Gothic"/>
              </w:rPr>
              <w:t>de</w:t>
            </w:r>
            <w:r w:rsidRPr="00D600CB">
              <w:rPr>
                <w:rFonts w:ascii="Century Gothic" w:hAnsi="Century Gothic"/>
                <w:b/>
              </w:rPr>
              <w:t xml:space="preserve"> </w:t>
            </w:r>
            <w:r w:rsidRPr="00D600CB">
              <w:rPr>
                <w:rFonts w:ascii="Century Gothic" w:hAnsi="Century Gothic"/>
                <w:b/>
                <w:i/>
              </w:rPr>
              <w:t>28 DE MARÇO DE 2018</w:t>
            </w:r>
            <w:r w:rsidRPr="00D600CB">
              <w:rPr>
                <w:rFonts w:ascii="Century Gothic" w:hAnsi="Century Gothic"/>
              </w:rPr>
              <w:t xml:space="preserve">, com a </w:t>
            </w:r>
            <w:r w:rsidRPr="00D600CB">
              <w:rPr>
                <w:rFonts w:ascii="Century Gothic" w:hAnsi="Century Gothic"/>
                <w:b/>
                <w:i/>
              </w:rPr>
              <w:t>RESOLUÇÃO CONAMA N° 358</w:t>
            </w:r>
            <w:r w:rsidRPr="00D600CB">
              <w:rPr>
                <w:rFonts w:ascii="Century Gothic" w:hAnsi="Century Gothic"/>
              </w:rPr>
              <w:t xml:space="preserve">, de </w:t>
            </w:r>
            <w:r w:rsidRPr="00D600CB">
              <w:rPr>
                <w:rFonts w:ascii="Century Gothic" w:hAnsi="Century Gothic"/>
                <w:b/>
                <w:i/>
              </w:rPr>
              <w:t>29 DE ABRIL DE 2005</w:t>
            </w:r>
            <w:r w:rsidRPr="00D600CB">
              <w:rPr>
                <w:rFonts w:ascii="Century Gothic" w:hAnsi="Century Gothic"/>
              </w:rPr>
              <w:t xml:space="preserve">, com a </w:t>
            </w:r>
            <w:r w:rsidRPr="00D600CB">
              <w:rPr>
                <w:rFonts w:ascii="Century Gothic" w:hAnsi="Century Gothic"/>
                <w:b/>
                <w:i/>
              </w:rPr>
              <w:t>LEI N° 12.305</w:t>
            </w:r>
            <w:r w:rsidRPr="00D600CB">
              <w:rPr>
                <w:rFonts w:ascii="Century Gothic" w:hAnsi="Century Gothic"/>
              </w:rPr>
              <w:t xml:space="preserve">, de </w:t>
            </w:r>
            <w:r w:rsidRPr="00D600CB">
              <w:rPr>
                <w:rFonts w:ascii="Century Gothic" w:hAnsi="Century Gothic"/>
                <w:b/>
                <w:i/>
              </w:rPr>
              <w:t>02 DE AGOSTO DE 2010</w:t>
            </w:r>
            <w:r w:rsidRPr="00D600CB">
              <w:rPr>
                <w:rFonts w:ascii="Century Gothic" w:hAnsi="Century Gothic"/>
              </w:rPr>
              <w:t xml:space="preserve"> e com o </w:t>
            </w:r>
            <w:r w:rsidRPr="00D600CB">
              <w:rPr>
                <w:rFonts w:ascii="Century Gothic" w:hAnsi="Century Gothic"/>
                <w:b/>
                <w:i/>
              </w:rPr>
              <w:t>DECRETO N° 10.936</w:t>
            </w:r>
            <w:r w:rsidRPr="00D600CB">
              <w:rPr>
                <w:rFonts w:ascii="Century Gothic" w:hAnsi="Century Gothic"/>
              </w:rPr>
              <w:t xml:space="preserve">, de </w:t>
            </w:r>
            <w:r w:rsidRPr="00D600CB">
              <w:rPr>
                <w:rFonts w:ascii="Century Gothic" w:hAnsi="Century Gothic"/>
                <w:b/>
                <w:i/>
              </w:rPr>
              <w:t>12 DE JANEIRO DE 2022</w:t>
            </w:r>
            <w:r w:rsidRPr="00D600CB">
              <w:rPr>
                <w:rFonts w:ascii="Century Gothic" w:hAnsi="Century Gothic"/>
              </w:rPr>
              <w:t xml:space="preserve">, além das exigências ocupacionais aplicáveis, cabendo à </w:t>
            </w:r>
            <w:r w:rsidRPr="00D600CB">
              <w:rPr>
                <w:rFonts w:ascii="Century Gothic" w:hAnsi="Century Gothic"/>
                <w:b/>
              </w:rPr>
              <w:t>CONTRATADA</w:t>
            </w:r>
            <w:r w:rsidRPr="00D600CB">
              <w:rPr>
                <w:rFonts w:ascii="Century Gothic" w:hAnsi="Century Gothic"/>
              </w:rPr>
              <w:t xml:space="preserve"> garantir implementação, execução, controle, registro, rastreabilidade e </w:t>
            </w:r>
            <w:r w:rsidRPr="00D600CB">
              <w:rPr>
                <w:rFonts w:ascii="Century Gothic" w:hAnsi="Century Gothic"/>
              </w:rPr>
              <w:lastRenderedPageBreak/>
              <w:t>atualização do referido plano, sob sua integral responsabilidade sanitária e ambiental.</w:t>
            </w:r>
          </w:p>
          <w:p w14:paraId="16E497E2" w14:textId="77777777" w:rsidR="00CF65B1" w:rsidRPr="00D600CB" w:rsidRDefault="00CF65B1" w:rsidP="00CF65B1">
            <w:pPr>
              <w:spacing w:line="276" w:lineRule="auto"/>
              <w:jc w:val="both"/>
              <w:rPr>
                <w:rFonts w:ascii="Century Gothic" w:hAnsi="Century Gothic"/>
                <w:sz w:val="16"/>
                <w:szCs w:val="16"/>
              </w:rPr>
            </w:pPr>
          </w:p>
          <w:p w14:paraId="5AA38886" w14:textId="77777777" w:rsidR="00CF65B1" w:rsidRDefault="00CF65B1" w:rsidP="00CF65B1">
            <w:pPr>
              <w:spacing w:line="276" w:lineRule="auto"/>
              <w:jc w:val="both"/>
              <w:rPr>
                <w:rFonts w:ascii="Century Gothic" w:hAnsi="Century Gothic"/>
              </w:rPr>
            </w:pPr>
            <w:r w:rsidRPr="003151D7">
              <w:rPr>
                <w:rFonts w:ascii="Century Gothic" w:hAnsi="Century Gothic"/>
                <w:b/>
                <w:bCs/>
              </w:rPr>
              <w:t>4.2.9.1.</w:t>
            </w:r>
            <w:r w:rsidRPr="00D600CB">
              <w:rPr>
                <w:rFonts w:ascii="Century Gothic" w:hAnsi="Century Gothic"/>
              </w:rPr>
              <w:t xml:space="preserve"> O Plano de Gerenciamento de Resíduos de Serviços de Saúde deverá contemplar, no mínimo:</w:t>
            </w:r>
          </w:p>
          <w:p w14:paraId="4EB96B33" w14:textId="77777777" w:rsidR="00CF65B1" w:rsidRPr="002A6BA9" w:rsidRDefault="00CF65B1" w:rsidP="00CF65B1">
            <w:pPr>
              <w:spacing w:line="276" w:lineRule="auto"/>
              <w:jc w:val="both"/>
              <w:rPr>
                <w:rFonts w:ascii="Century Gothic" w:hAnsi="Century Gothic"/>
                <w:b/>
                <w:sz w:val="16"/>
                <w:szCs w:val="16"/>
              </w:rPr>
            </w:pPr>
          </w:p>
          <w:p w14:paraId="3A525A4C" w14:textId="61EFB5F6" w:rsidR="00CF65B1" w:rsidRDefault="00CF65B1" w:rsidP="00CF65B1">
            <w:pPr>
              <w:spacing w:line="276" w:lineRule="auto"/>
              <w:jc w:val="both"/>
              <w:rPr>
                <w:rFonts w:ascii="Century Gothic" w:hAnsi="Century Gothic"/>
                <w:b/>
              </w:rPr>
            </w:pPr>
            <w:r w:rsidRPr="00D600CB">
              <w:rPr>
                <w:rFonts w:ascii="Century Gothic" w:hAnsi="Century Gothic"/>
                <w:b/>
              </w:rPr>
              <w:t>A) A CLASSIFICAÇÃO, SEGREGAÇÃO E IDENTIFICAÇÃO DOS RESÍDUOS NA FONTE GERADORA, COM ROTINAS PADRONIZADAS;</w:t>
            </w:r>
          </w:p>
          <w:p w14:paraId="44247FD9" w14:textId="77777777" w:rsidR="00CF65B1" w:rsidRPr="00CF65B1" w:rsidRDefault="00CF65B1" w:rsidP="00CF65B1">
            <w:pPr>
              <w:spacing w:line="276" w:lineRule="auto"/>
              <w:jc w:val="both"/>
              <w:rPr>
                <w:rFonts w:ascii="Century Gothic" w:hAnsi="Century Gothic"/>
                <w:sz w:val="16"/>
                <w:szCs w:val="16"/>
              </w:rPr>
            </w:pPr>
          </w:p>
          <w:p w14:paraId="045ED620" w14:textId="77777777" w:rsidR="00CF65B1" w:rsidRDefault="00CF65B1" w:rsidP="00CF65B1">
            <w:pPr>
              <w:spacing w:line="276" w:lineRule="auto"/>
              <w:jc w:val="both"/>
              <w:rPr>
                <w:rFonts w:ascii="Century Gothic" w:hAnsi="Century Gothic"/>
                <w:b/>
              </w:rPr>
            </w:pPr>
            <w:r w:rsidRPr="00D600CB">
              <w:rPr>
                <w:rFonts w:ascii="Century Gothic" w:hAnsi="Century Gothic"/>
                <w:b/>
              </w:rPr>
              <w:t>B) O ACONDICIONAMENTO EM RECIPIENTES E EMBALAGENS ADEQUADOS, COM IDENTIFICAÇÃO PADRONIZADA E PREVENÇÃO DE EXTRAVASAMENTOS;</w:t>
            </w:r>
          </w:p>
          <w:p w14:paraId="45494C29" w14:textId="77777777" w:rsidR="00CF65B1" w:rsidRPr="002A6BA9" w:rsidRDefault="00CF65B1" w:rsidP="00CF65B1">
            <w:pPr>
              <w:spacing w:line="276" w:lineRule="auto"/>
              <w:jc w:val="both"/>
              <w:rPr>
                <w:rFonts w:ascii="Century Gothic" w:hAnsi="Century Gothic"/>
                <w:b/>
                <w:sz w:val="16"/>
                <w:szCs w:val="16"/>
              </w:rPr>
            </w:pPr>
          </w:p>
          <w:p w14:paraId="7C20DC4F" w14:textId="08E3F152" w:rsidR="00CF65B1" w:rsidRPr="00CF65B1" w:rsidRDefault="00CF65B1" w:rsidP="00CF65B1">
            <w:pPr>
              <w:spacing w:line="276" w:lineRule="auto"/>
              <w:jc w:val="both"/>
              <w:rPr>
                <w:rFonts w:ascii="Century Gothic" w:hAnsi="Century Gothic"/>
                <w:b/>
              </w:rPr>
            </w:pPr>
            <w:r w:rsidRPr="00D600CB">
              <w:rPr>
                <w:rFonts w:ascii="Century Gothic" w:hAnsi="Century Gothic"/>
                <w:b/>
              </w:rPr>
              <w:t>C) O ARMAZENAMENTO INTERNO EM CONDIÇÕES SANITÁRIAS ADEQUADAS, COM CONTROLE, HIGIENIZAÇÃO E SEGURANÇA;</w:t>
            </w:r>
          </w:p>
          <w:p w14:paraId="13B0B5DE" w14:textId="77777777" w:rsidR="00CF65B1" w:rsidRDefault="00CF65B1" w:rsidP="00CF65B1">
            <w:pPr>
              <w:spacing w:line="276" w:lineRule="auto"/>
              <w:jc w:val="both"/>
              <w:rPr>
                <w:rFonts w:ascii="Century Gothic" w:hAnsi="Century Gothic"/>
                <w:b/>
              </w:rPr>
            </w:pPr>
            <w:r w:rsidRPr="00D600CB">
              <w:rPr>
                <w:rFonts w:ascii="Century Gothic" w:hAnsi="Century Gothic"/>
                <w:b/>
              </w:rPr>
              <w:t>D) O FLUXO INTERNO DE MOVIMENTAÇÃO DE RESÍDUOS, COM MEDIDAS DE BIOSSEGURANÇA E PREVENÇÃO DE ACIDENTES;</w:t>
            </w:r>
          </w:p>
          <w:p w14:paraId="7D3DC02A" w14:textId="77777777" w:rsidR="00CF65B1" w:rsidRPr="002A6BA9" w:rsidRDefault="00CF65B1" w:rsidP="00CF65B1">
            <w:pPr>
              <w:spacing w:line="276" w:lineRule="auto"/>
              <w:jc w:val="both"/>
              <w:rPr>
                <w:rFonts w:ascii="Century Gothic" w:hAnsi="Century Gothic"/>
                <w:b/>
                <w:sz w:val="16"/>
                <w:szCs w:val="16"/>
              </w:rPr>
            </w:pPr>
          </w:p>
          <w:p w14:paraId="45020624" w14:textId="77777777" w:rsidR="00CF65B1" w:rsidRDefault="00CF65B1" w:rsidP="00CF65B1">
            <w:pPr>
              <w:spacing w:line="276" w:lineRule="auto"/>
              <w:jc w:val="both"/>
              <w:rPr>
                <w:rFonts w:ascii="Century Gothic" w:hAnsi="Century Gothic"/>
                <w:b/>
              </w:rPr>
            </w:pPr>
            <w:r w:rsidRPr="00D600CB">
              <w:rPr>
                <w:rFonts w:ascii="Century Gothic" w:hAnsi="Century Gothic"/>
                <w:b/>
              </w:rPr>
              <w:t>E) O TRATAMENTO E A DESTINAÇÃO FINAL AMBIENTALMENTE ADEQUADOS, COM RASTREABILIDADE DOCUMENTAL COMPLETA;</w:t>
            </w:r>
          </w:p>
          <w:p w14:paraId="79B268B8" w14:textId="77777777" w:rsidR="00CF65B1" w:rsidRPr="002A6BA9" w:rsidRDefault="00CF65B1" w:rsidP="00CF65B1">
            <w:pPr>
              <w:spacing w:line="276" w:lineRule="auto"/>
              <w:jc w:val="both"/>
              <w:rPr>
                <w:rFonts w:ascii="Century Gothic" w:hAnsi="Century Gothic"/>
                <w:b/>
                <w:sz w:val="16"/>
                <w:szCs w:val="16"/>
              </w:rPr>
            </w:pPr>
          </w:p>
          <w:p w14:paraId="4C684C49" w14:textId="77777777" w:rsidR="00CF65B1" w:rsidRDefault="00CF65B1" w:rsidP="00CF65B1">
            <w:pPr>
              <w:spacing w:line="276" w:lineRule="auto"/>
              <w:jc w:val="both"/>
              <w:rPr>
                <w:rFonts w:ascii="Century Gothic" w:hAnsi="Century Gothic"/>
                <w:b/>
              </w:rPr>
            </w:pPr>
            <w:r w:rsidRPr="00D600CB">
              <w:rPr>
                <w:rFonts w:ascii="Century Gothic" w:hAnsi="Century Gothic"/>
                <w:b/>
              </w:rPr>
              <w:t>F) ROTINAS DE TREINAMENTO, CAPACITAÇÃO E EDUCAÇÃO PERMANENTE DOS TRABALHADORES;</w:t>
            </w:r>
          </w:p>
          <w:p w14:paraId="584366A8" w14:textId="77777777" w:rsidR="00CF65B1" w:rsidRPr="002A6BA9" w:rsidRDefault="00CF65B1" w:rsidP="00CF65B1">
            <w:pPr>
              <w:spacing w:line="276" w:lineRule="auto"/>
              <w:jc w:val="both"/>
              <w:rPr>
                <w:rFonts w:ascii="Century Gothic" w:hAnsi="Century Gothic"/>
                <w:b/>
                <w:sz w:val="16"/>
                <w:szCs w:val="16"/>
              </w:rPr>
            </w:pPr>
          </w:p>
          <w:p w14:paraId="5C2ABE07" w14:textId="77777777" w:rsidR="00A6338F" w:rsidRDefault="00CF65B1" w:rsidP="00CF65B1">
            <w:pPr>
              <w:spacing w:line="276" w:lineRule="auto"/>
              <w:jc w:val="both"/>
              <w:rPr>
                <w:rFonts w:ascii="Century Gothic" w:hAnsi="Century Gothic"/>
                <w:b/>
              </w:rPr>
            </w:pPr>
            <w:r w:rsidRPr="00D600CB">
              <w:rPr>
                <w:rFonts w:ascii="Century Gothic" w:hAnsi="Century Gothic"/>
                <w:b/>
              </w:rPr>
              <w:t>G) ROTINAS DE DISPONIBILIZAÇÃO E USO DE EPIs, COM REGISTROS;</w:t>
            </w:r>
          </w:p>
          <w:p w14:paraId="2F0147AD" w14:textId="77777777" w:rsidR="00A6338F" w:rsidRPr="00A6338F" w:rsidRDefault="00A6338F" w:rsidP="00CF65B1">
            <w:pPr>
              <w:spacing w:line="276" w:lineRule="auto"/>
              <w:jc w:val="both"/>
              <w:rPr>
                <w:rFonts w:ascii="Century Gothic" w:hAnsi="Century Gothic"/>
                <w:b/>
                <w:sz w:val="16"/>
                <w:szCs w:val="16"/>
              </w:rPr>
            </w:pPr>
          </w:p>
          <w:p w14:paraId="490F7EAC" w14:textId="6EC8F8E4" w:rsidR="00CF65B1" w:rsidRDefault="00CF65B1" w:rsidP="00CF65B1">
            <w:pPr>
              <w:spacing w:line="276" w:lineRule="auto"/>
              <w:jc w:val="both"/>
              <w:rPr>
                <w:rFonts w:ascii="Century Gothic" w:hAnsi="Century Gothic"/>
                <w:b/>
              </w:rPr>
            </w:pPr>
            <w:r w:rsidRPr="00D600CB">
              <w:rPr>
                <w:rFonts w:ascii="Century Gothic" w:hAnsi="Century Gothic"/>
                <w:b/>
              </w:rPr>
              <w:t>H) PROCEDIMENTOS PARA REGISTRO DE OCORRÊNCIAS, NÃO CONFORMIDADES E AÇÕES CORRETIVAS;</w:t>
            </w:r>
          </w:p>
          <w:p w14:paraId="727B5C35" w14:textId="77777777" w:rsidR="00CF65B1" w:rsidRPr="002A6BA9" w:rsidRDefault="00CF65B1" w:rsidP="00CF65B1">
            <w:pPr>
              <w:spacing w:line="276" w:lineRule="auto"/>
              <w:jc w:val="both"/>
              <w:rPr>
                <w:rFonts w:ascii="Century Gothic" w:hAnsi="Century Gothic"/>
                <w:b/>
                <w:sz w:val="16"/>
                <w:szCs w:val="16"/>
              </w:rPr>
            </w:pPr>
          </w:p>
          <w:p w14:paraId="018D414A" w14:textId="77777777" w:rsidR="00CF65B1" w:rsidRPr="00840713" w:rsidRDefault="00CF65B1" w:rsidP="00CF65B1">
            <w:pPr>
              <w:spacing w:line="276" w:lineRule="auto"/>
              <w:jc w:val="both"/>
              <w:rPr>
                <w:rFonts w:ascii="Century Gothic" w:hAnsi="Century Gothic"/>
                <w:b/>
              </w:rPr>
            </w:pPr>
            <w:r w:rsidRPr="00D600CB">
              <w:rPr>
                <w:rFonts w:ascii="Century Gothic" w:hAnsi="Century Gothic"/>
                <w:b/>
              </w:rPr>
              <w:t>I) PLANO DE CONTINGÊNCIA PARA INCIDENTES ENVOLVENDO RESÍDUOS E MATERIAL BIOLÓGICO.</w:t>
            </w:r>
          </w:p>
          <w:p w14:paraId="230E53E1" w14:textId="77777777" w:rsidR="00CF65B1" w:rsidRPr="00D600CB" w:rsidRDefault="00CF65B1" w:rsidP="00CF65B1">
            <w:pPr>
              <w:spacing w:line="276" w:lineRule="auto"/>
              <w:jc w:val="both"/>
              <w:rPr>
                <w:rFonts w:ascii="Century Gothic" w:hAnsi="Century Gothic"/>
                <w:sz w:val="16"/>
                <w:szCs w:val="16"/>
              </w:rPr>
            </w:pPr>
          </w:p>
          <w:p w14:paraId="77B4A7B7" w14:textId="77777777" w:rsidR="00CF65B1" w:rsidRDefault="00CF65B1" w:rsidP="00CF65B1">
            <w:pPr>
              <w:spacing w:line="276" w:lineRule="auto"/>
              <w:jc w:val="both"/>
              <w:rPr>
                <w:rFonts w:ascii="Century Gothic" w:hAnsi="Century Gothic"/>
              </w:rPr>
            </w:pPr>
            <w:r w:rsidRPr="003151D7">
              <w:rPr>
                <w:rFonts w:ascii="Century Gothic" w:hAnsi="Century Gothic"/>
                <w:b/>
                <w:bCs/>
              </w:rPr>
              <w:t>4.2.9.2.</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manter disponíveis para fiscalização, durante toda a vigência contratual, registros e evidências aptos a comprovar a execução do gerenciamento de resíduos, incluindo, no mínimo:</w:t>
            </w:r>
          </w:p>
          <w:p w14:paraId="68932009" w14:textId="77777777" w:rsidR="00CF65B1" w:rsidRPr="002A6BA9" w:rsidRDefault="00CF65B1" w:rsidP="00CF65B1">
            <w:pPr>
              <w:spacing w:line="276" w:lineRule="auto"/>
              <w:jc w:val="both"/>
              <w:rPr>
                <w:rFonts w:ascii="Century Gothic" w:hAnsi="Century Gothic"/>
                <w:b/>
                <w:sz w:val="16"/>
                <w:szCs w:val="16"/>
              </w:rPr>
            </w:pPr>
          </w:p>
          <w:p w14:paraId="6F40E7F0" w14:textId="77777777" w:rsidR="00CF65B1" w:rsidRDefault="00CF65B1" w:rsidP="00CF65B1">
            <w:pPr>
              <w:spacing w:line="276" w:lineRule="auto"/>
              <w:jc w:val="both"/>
              <w:rPr>
                <w:rFonts w:ascii="Century Gothic" w:hAnsi="Century Gothic"/>
              </w:rPr>
            </w:pPr>
            <w:r w:rsidRPr="00D600CB">
              <w:rPr>
                <w:rFonts w:ascii="Century Gothic" w:hAnsi="Century Gothic"/>
                <w:b/>
              </w:rPr>
              <w:t>A) VERSÃO VIGENTE DO PLANO E HISTÓRICO DE REVISÕES;</w:t>
            </w:r>
          </w:p>
          <w:p w14:paraId="280EC6E5" w14:textId="77777777" w:rsidR="00CF65B1" w:rsidRPr="002A6BA9" w:rsidRDefault="00CF65B1" w:rsidP="00CF65B1">
            <w:pPr>
              <w:spacing w:line="276" w:lineRule="auto"/>
              <w:jc w:val="both"/>
              <w:rPr>
                <w:rFonts w:ascii="Century Gothic" w:hAnsi="Century Gothic"/>
                <w:b/>
                <w:sz w:val="16"/>
                <w:szCs w:val="16"/>
              </w:rPr>
            </w:pPr>
          </w:p>
          <w:p w14:paraId="59F0F776" w14:textId="77777777" w:rsidR="00CF65B1" w:rsidRDefault="00CF65B1" w:rsidP="00CF65B1">
            <w:pPr>
              <w:spacing w:line="276" w:lineRule="auto"/>
              <w:jc w:val="both"/>
              <w:rPr>
                <w:rFonts w:ascii="Century Gothic" w:hAnsi="Century Gothic"/>
              </w:rPr>
            </w:pPr>
            <w:r w:rsidRPr="00D600CB">
              <w:rPr>
                <w:rFonts w:ascii="Century Gothic" w:hAnsi="Century Gothic"/>
                <w:b/>
              </w:rPr>
              <w:t>B) REGISTROS DE TREINAMENTOS E CAPACITAÇÕES;</w:t>
            </w:r>
          </w:p>
          <w:p w14:paraId="0C525385" w14:textId="77777777" w:rsidR="00CF65B1" w:rsidRPr="002A6BA9" w:rsidRDefault="00CF65B1" w:rsidP="00CF65B1">
            <w:pPr>
              <w:spacing w:line="276" w:lineRule="auto"/>
              <w:jc w:val="both"/>
              <w:rPr>
                <w:rFonts w:ascii="Century Gothic" w:hAnsi="Century Gothic"/>
                <w:b/>
                <w:sz w:val="16"/>
                <w:szCs w:val="16"/>
              </w:rPr>
            </w:pPr>
          </w:p>
          <w:p w14:paraId="4D5ACD23" w14:textId="77777777" w:rsidR="00CF65B1" w:rsidRDefault="00CF65B1" w:rsidP="00CF65B1">
            <w:pPr>
              <w:spacing w:line="276" w:lineRule="auto"/>
              <w:jc w:val="both"/>
              <w:rPr>
                <w:rFonts w:ascii="Century Gothic" w:hAnsi="Century Gothic"/>
              </w:rPr>
            </w:pPr>
            <w:r w:rsidRPr="00D600CB">
              <w:rPr>
                <w:rFonts w:ascii="Century Gothic" w:hAnsi="Century Gothic"/>
                <w:b/>
              </w:rPr>
              <w:t>C) REGISTROS DE FORNECIMENTO E USO DE EPIs;</w:t>
            </w:r>
          </w:p>
          <w:p w14:paraId="2F7C9DEB" w14:textId="77777777" w:rsidR="00CF65B1" w:rsidRPr="002A6BA9" w:rsidRDefault="00CF65B1" w:rsidP="00CF65B1">
            <w:pPr>
              <w:spacing w:line="276" w:lineRule="auto"/>
              <w:jc w:val="both"/>
              <w:rPr>
                <w:rFonts w:ascii="Century Gothic" w:hAnsi="Century Gothic"/>
                <w:b/>
                <w:sz w:val="16"/>
                <w:szCs w:val="16"/>
              </w:rPr>
            </w:pPr>
          </w:p>
          <w:p w14:paraId="5AC310EB" w14:textId="77777777" w:rsidR="00CF65B1" w:rsidRDefault="00CF65B1" w:rsidP="00CF65B1">
            <w:pPr>
              <w:spacing w:line="276" w:lineRule="auto"/>
              <w:jc w:val="both"/>
              <w:rPr>
                <w:rFonts w:ascii="Century Gothic" w:hAnsi="Century Gothic"/>
              </w:rPr>
            </w:pPr>
            <w:r w:rsidRPr="00D600CB">
              <w:rPr>
                <w:rFonts w:ascii="Century Gothic" w:hAnsi="Century Gothic"/>
                <w:b/>
              </w:rPr>
              <w:t>D) REGISTROS DE OCORRÊNCIAS, NÃO CONFORMIDADES E AÇÕES CORRETIVAS;</w:t>
            </w:r>
          </w:p>
          <w:p w14:paraId="086CEB54" w14:textId="77777777" w:rsidR="00CF65B1" w:rsidRPr="002A6BA9" w:rsidRDefault="00CF65B1" w:rsidP="00CF65B1">
            <w:pPr>
              <w:spacing w:line="276" w:lineRule="auto"/>
              <w:jc w:val="both"/>
              <w:rPr>
                <w:rFonts w:ascii="Century Gothic" w:hAnsi="Century Gothic"/>
                <w:b/>
                <w:sz w:val="16"/>
                <w:szCs w:val="16"/>
              </w:rPr>
            </w:pPr>
          </w:p>
          <w:p w14:paraId="558CB4D4" w14:textId="77777777" w:rsidR="00CF65B1" w:rsidRDefault="00CF65B1" w:rsidP="00CF65B1">
            <w:pPr>
              <w:spacing w:line="276" w:lineRule="auto"/>
              <w:jc w:val="both"/>
              <w:rPr>
                <w:rFonts w:ascii="Century Gothic" w:hAnsi="Century Gothic"/>
              </w:rPr>
            </w:pPr>
            <w:r w:rsidRPr="00D600CB">
              <w:rPr>
                <w:rFonts w:ascii="Century Gothic" w:hAnsi="Century Gothic"/>
                <w:b/>
              </w:rPr>
              <w:t>E) DOCUMENTOS DE REGULARIDADE SANITÁRIA E AMBIENTAL RELACIONADOS AO GERENCIAMENTO;</w:t>
            </w:r>
          </w:p>
          <w:p w14:paraId="12021584" w14:textId="77777777" w:rsidR="00CF65B1" w:rsidRPr="002A6BA9" w:rsidRDefault="00CF65B1" w:rsidP="00CF65B1">
            <w:pPr>
              <w:spacing w:line="276" w:lineRule="auto"/>
              <w:jc w:val="both"/>
              <w:rPr>
                <w:rFonts w:ascii="Century Gothic" w:hAnsi="Century Gothic"/>
                <w:b/>
                <w:sz w:val="16"/>
                <w:szCs w:val="16"/>
              </w:rPr>
            </w:pPr>
          </w:p>
          <w:p w14:paraId="75001D06" w14:textId="77777777" w:rsidR="00CF65B1" w:rsidRPr="002A6BA9" w:rsidRDefault="00CF65B1" w:rsidP="00CF65B1">
            <w:pPr>
              <w:spacing w:line="276" w:lineRule="auto"/>
              <w:jc w:val="both"/>
              <w:rPr>
                <w:rFonts w:ascii="Century Gothic" w:hAnsi="Century Gothic"/>
              </w:rPr>
            </w:pPr>
            <w:r w:rsidRPr="00D600CB">
              <w:rPr>
                <w:rFonts w:ascii="Century Gothic" w:hAnsi="Century Gothic"/>
                <w:b/>
              </w:rPr>
              <w:t>F) COMPROVAÇÕES DE TRATAMENTO E DESTINAÇÃO FINAL, COM DOCUMENTOS RASTREÁVEIS.</w:t>
            </w:r>
          </w:p>
          <w:p w14:paraId="2066789A" w14:textId="77777777" w:rsidR="00CF65B1" w:rsidRPr="00D600CB" w:rsidRDefault="00CF65B1" w:rsidP="00CF65B1">
            <w:pPr>
              <w:spacing w:line="276" w:lineRule="auto"/>
              <w:jc w:val="both"/>
              <w:rPr>
                <w:rFonts w:ascii="Century Gothic" w:hAnsi="Century Gothic"/>
                <w:sz w:val="16"/>
                <w:szCs w:val="16"/>
              </w:rPr>
            </w:pPr>
          </w:p>
          <w:p w14:paraId="162D6485" w14:textId="77777777" w:rsidR="00CF65B1" w:rsidRDefault="00CF65B1" w:rsidP="00CF65B1">
            <w:pPr>
              <w:spacing w:line="276" w:lineRule="auto"/>
              <w:jc w:val="both"/>
              <w:rPr>
                <w:rFonts w:ascii="Century Gothic" w:hAnsi="Century Gothic"/>
              </w:rPr>
            </w:pPr>
            <w:r w:rsidRPr="003151D7">
              <w:rPr>
                <w:rFonts w:ascii="Century Gothic" w:hAnsi="Century Gothic"/>
                <w:b/>
                <w:bCs/>
              </w:rPr>
              <w:t>4.2.10.</w:t>
            </w:r>
            <w:r w:rsidRPr="00D600CB">
              <w:rPr>
                <w:rFonts w:ascii="Century Gothic" w:hAnsi="Century Gothic"/>
              </w:rPr>
              <w:t xml:space="preserve"> O laboratório contratado deverá apresentar Procedimentos Operacionais Padrão técnicos e manual de coleta, contendo, de forma clara e atualizada, os tipos de amostras, incluindo sangue total, urina e soro, orientações de preparo prévio do paciente, critérios de aceitação e conservação, rotinas de identificação, estabilidade, armazenamento interno e condições de processamento compatíveis com a metodologia de cada exame.</w:t>
            </w:r>
          </w:p>
          <w:p w14:paraId="572F553C" w14:textId="77777777" w:rsidR="00CF65B1" w:rsidRDefault="00CF65B1" w:rsidP="00CF65B1">
            <w:pPr>
              <w:spacing w:line="276" w:lineRule="auto"/>
              <w:jc w:val="both"/>
              <w:rPr>
                <w:rFonts w:ascii="Century Gothic" w:hAnsi="Century Gothic"/>
              </w:rPr>
            </w:pPr>
            <w:r w:rsidRPr="003151D7">
              <w:rPr>
                <w:rFonts w:ascii="Century Gothic" w:hAnsi="Century Gothic"/>
                <w:b/>
                <w:bCs/>
              </w:rPr>
              <w:t>4.2.11.</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disponibilizar Responsável Técnico legalmente habilitado, com certificado emitido pelo respectivo Conselho de Classe, mantendo-se a documentação comprobatória atualizada e disponível para fiscalização, bem como assegurando cobertura técnica efetiva sobre as rotinas e registros.</w:t>
            </w:r>
          </w:p>
          <w:p w14:paraId="4DE5C67F" w14:textId="77777777" w:rsidR="00CF65B1" w:rsidRPr="00D600CB" w:rsidRDefault="00CF65B1" w:rsidP="00CF65B1">
            <w:pPr>
              <w:spacing w:line="276" w:lineRule="auto"/>
              <w:jc w:val="both"/>
              <w:rPr>
                <w:rFonts w:ascii="Century Gothic" w:hAnsi="Century Gothic"/>
                <w:sz w:val="16"/>
                <w:szCs w:val="16"/>
              </w:rPr>
            </w:pPr>
          </w:p>
          <w:p w14:paraId="02FCDEF7" w14:textId="77777777" w:rsidR="00CF65B1" w:rsidRDefault="00CF65B1" w:rsidP="00CF65B1">
            <w:pPr>
              <w:spacing w:line="276" w:lineRule="auto"/>
              <w:jc w:val="both"/>
              <w:rPr>
                <w:rFonts w:ascii="Century Gothic" w:hAnsi="Century Gothic"/>
              </w:rPr>
            </w:pPr>
            <w:r w:rsidRPr="003151D7">
              <w:rPr>
                <w:rFonts w:ascii="Century Gothic" w:hAnsi="Century Gothic"/>
                <w:b/>
                <w:bCs/>
              </w:rPr>
              <w:t>4.2.12.</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dispor de equipamentos necessários à execução do contrato, com quantitativos compatíveis com a demanda e com as metodologias adotadas, incluindo, no mínimo:</w:t>
            </w:r>
          </w:p>
          <w:p w14:paraId="3A0261A1" w14:textId="77777777" w:rsidR="00CF65B1" w:rsidRPr="002A6BA9" w:rsidRDefault="00CF65B1" w:rsidP="00CF65B1">
            <w:pPr>
              <w:spacing w:line="276" w:lineRule="auto"/>
              <w:jc w:val="both"/>
              <w:rPr>
                <w:rFonts w:ascii="Century Gothic" w:hAnsi="Century Gothic"/>
                <w:b/>
                <w:sz w:val="16"/>
                <w:szCs w:val="16"/>
              </w:rPr>
            </w:pPr>
          </w:p>
          <w:p w14:paraId="0868244D" w14:textId="77777777" w:rsidR="00CF65B1" w:rsidRDefault="00CF65B1" w:rsidP="00CF65B1">
            <w:pPr>
              <w:spacing w:line="276" w:lineRule="auto"/>
              <w:jc w:val="both"/>
              <w:rPr>
                <w:rFonts w:ascii="Century Gothic" w:hAnsi="Century Gothic"/>
              </w:rPr>
            </w:pPr>
            <w:r w:rsidRPr="00D600CB">
              <w:rPr>
                <w:rFonts w:ascii="Century Gothic" w:hAnsi="Century Gothic"/>
                <w:b/>
              </w:rPr>
              <w:t>A) REFRIGERADOR OU EQUIPAMENTO DE REFRIGERAÇÃO COMPATÍVEL COM A ESTABILIDADE DAS AMOSTRAS;</w:t>
            </w:r>
          </w:p>
          <w:p w14:paraId="1E455B0B" w14:textId="77777777" w:rsidR="00CF65B1" w:rsidRPr="002A6BA9" w:rsidRDefault="00CF65B1" w:rsidP="00CF65B1">
            <w:pPr>
              <w:spacing w:line="276" w:lineRule="auto"/>
              <w:jc w:val="both"/>
              <w:rPr>
                <w:rFonts w:ascii="Century Gothic" w:hAnsi="Century Gothic"/>
                <w:b/>
                <w:sz w:val="16"/>
                <w:szCs w:val="16"/>
              </w:rPr>
            </w:pPr>
          </w:p>
          <w:p w14:paraId="385DEB51" w14:textId="77777777" w:rsidR="00CF65B1" w:rsidRDefault="00CF65B1" w:rsidP="00CF65B1">
            <w:pPr>
              <w:spacing w:line="276" w:lineRule="auto"/>
              <w:jc w:val="both"/>
              <w:rPr>
                <w:rFonts w:ascii="Century Gothic" w:hAnsi="Century Gothic"/>
              </w:rPr>
            </w:pPr>
            <w:r w:rsidRPr="00D600CB">
              <w:rPr>
                <w:rFonts w:ascii="Century Gothic" w:hAnsi="Century Gothic"/>
                <w:b/>
              </w:rPr>
              <w:t>B) TERMÔMETROS E CONTROLES DE TEMPERATURA COM REGISTROS;</w:t>
            </w:r>
          </w:p>
          <w:p w14:paraId="14B37CDD" w14:textId="77777777" w:rsidR="00CF65B1" w:rsidRPr="00CF65B1" w:rsidRDefault="00CF65B1" w:rsidP="00CF65B1">
            <w:pPr>
              <w:spacing w:line="276" w:lineRule="auto"/>
              <w:jc w:val="both"/>
              <w:rPr>
                <w:rFonts w:ascii="Century Gothic" w:hAnsi="Century Gothic"/>
                <w:b/>
                <w:sz w:val="16"/>
                <w:szCs w:val="16"/>
              </w:rPr>
            </w:pPr>
          </w:p>
          <w:p w14:paraId="6E65592B" w14:textId="061953E0" w:rsidR="00CF65B1" w:rsidRPr="00CF65B1" w:rsidRDefault="00CF65B1" w:rsidP="00CF65B1">
            <w:pPr>
              <w:spacing w:line="276" w:lineRule="auto"/>
              <w:jc w:val="both"/>
              <w:rPr>
                <w:rFonts w:ascii="Century Gothic" w:hAnsi="Century Gothic"/>
              </w:rPr>
            </w:pPr>
            <w:r w:rsidRPr="00D600CB">
              <w:rPr>
                <w:rFonts w:ascii="Century Gothic" w:hAnsi="Century Gothic"/>
                <w:b/>
              </w:rPr>
              <w:t>C) CENTRÍFUGA;</w:t>
            </w:r>
          </w:p>
          <w:p w14:paraId="411AC4CD" w14:textId="77777777" w:rsidR="00CF65B1" w:rsidRPr="00946E39" w:rsidRDefault="00CF65B1" w:rsidP="00CF65B1">
            <w:pPr>
              <w:spacing w:line="276" w:lineRule="auto"/>
              <w:jc w:val="both"/>
              <w:rPr>
                <w:rFonts w:ascii="Century Gothic" w:hAnsi="Century Gothic"/>
                <w:b/>
                <w:sz w:val="16"/>
                <w:szCs w:val="16"/>
              </w:rPr>
            </w:pPr>
          </w:p>
          <w:p w14:paraId="3AFCC1D1" w14:textId="77777777" w:rsidR="00CF65B1" w:rsidRDefault="00CF65B1" w:rsidP="00CF65B1">
            <w:pPr>
              <w:spacing w:line="276" w:lineRule="auto"/>
              <w:jc w:val="both"/>
              <w:rPr>
                <w:rFonts w:ascii="Century Gothic" w:hAnsi="Century Gothic"/>
                <w:b/>
              </w:rPr>
            </w:pPr>
            <w:r w:rsidRPr="00D600CB">
              <w:rPr>
                <w:rFonts w:ascii="Century Gothic" w:hAnsi="Century Gothic"/>
                <w:b/>
              </w:rPr>
              <w:t>D)</w:t>
            </w:r>
            <w:r>
              <w:rPr>
                <w:rFonts w:ascii="Century Gothic" w:hAnsi="Century Gothic"/>
                <w:b/>
              </w:rPr>
              <w:t xml:space="preserve"> </w:t>
            </w:r>
            <w:r w:rsidRPr="00D600CB">
              <w:rPr>
                <w:rFonts w:ascii="Century Gothic" w:hAnsi="Century Gothic"/>
                <w:b/>
              </w:rPr>
              <w:t>EQUIPAMENTOS E DISPOSITIVOS DE DESCONTAMINAÇÃO/</w:t>
            </w:r>
            <w:r>
              <w:rPr>
                <w:rFonts w:ascii="Century Gothic" w:hAnsi="Century Gothic"/>
                <w:b/>
              </w:rPr>
              <w:t xml:space="preserve"> </w:t>
            </w:r>
            <w:r w:rsidRPr="00D600CB">
              <w:rPr>
                <w:rFonts w:ascii="Century Gothic" w:hAnsi="Century Gothic"/>
                <w:b/>
              </w:rPr>
              <w:t>ESTERILIZAÇÃO COMPATÍVEIS COM AS ROTINAS;</w:t>
            </w:r>
          </w:p>
          <w:p w14:paraId="0DA4447F" w14:textId="77777777" w:rsidR="00CF65B1" w:rsidRPr="00946E39" w:rsidRDefault="00CF65B1" w:rsidP="00CF65B1">
            <w:pPr>
              <w:spacing w:line="276" w:lineRule="auto"/>
              <w:jc w:val="both"/>
              <w:rPr>
                <w:rFonts w:ascii="Century Gothic" w:hAnsi="Century Gothic"/>
                <w:b/>
                <w:sz w:val="16"/>
                <w:szCs w:val="16"/>
              </w:rPr>
            </w:pPr>
          </w:p>
          <w:p w14:paraId="71E4803E" w14:textId="77777777" w:rsidR="00CF65B1" w:rsidRDefault="00CF65B1" w:rsidP="00CF65B1">
            <w:pPr>
              <w:spacing w:line="276" w:lineRule="auto"/>
              <w:jc w:val="both"/>
              <w:rPr>
                <w:rFonts w:ascii="Century Gothic" w:hAnsi="Century Gothic"/>
                <w:b/>
              </w:rPr>
            </w:pPr>
            <w:r w:rsidRPr="00D600CB">
              <w:rPr>
                <w:rFonts w:ascii="Century Gothic" w:hAnsi="Century Gothic"/>
                <w:b/>
              </w:rPr>
              <w:t>E) DISPOSITIVOS DE IDENTIFICAÇÃO, ETIQUETAGEM E RASTREABILIDADE;</w:t>
            </w:r>
          </w:p>
          <w:p w14:paraId="6618CEFF" w14:textId="77777777" w:rsidR="00CF65B1" w:rsidRPr="00946E39" w:rsidRDefault="00CF65B1" w:rsidP="00CF65B1">
            <w:pPr>
              <w:spacing w:line="276" w:lineRule="auto"/>
              <w:jc w:val="both"/>
              <w:rPr>
                <w:rFonts w:ascii="Century Gothic" w:hAnsi="Century Gothic"/>
                <w:b/>
                <w:sz w:val="16"/>
                <w:szCs w:val="16"/>
              </w:rPr>
            </w:pPr>
          </w:p>
          <w:p w14:paraId="60C9EBDE" w14:textId="77777777" w:rsidR="00CF65B1" w:rsidRDefault="00CF65B1" w:rsidP="00CF65B1">
            <w:pPr>
              <w:spacing w:line="276" w:lineRule="auto"/>
              <w:jc w:val="both"/>
              <w:rPr>
                <w:rFonts w:ascii="Century Gothic" w:hAnsi="Century Gothic"/>
                <w:b/>
              </w:rPr>
            </w:pPr>
            <w:r w:rsidRPr="00D600CB">
              <w:rPr>
                <w:rFonts w:ascii="Century Gothic" w:hAnsi="Century Gothic"/>
                <w:b/>
              </w:rPr>
              <w:t>F) EQUIPAMENTOS ANALÍTICOS COMPATÍVEIS COM O ROL DE EXAMES E METODOLOGIAS CONTRATADAS.</w:t>
            </w:r>
          </w:p>
          <w:p w14:paraId="3D6A9EAE" w14:textId="77777777" w:rsidR="00CF65B1" w:rsidRPr="00946E39" w:rsidRDefault="00CF65B1" w:rsidP="00CF65B1">
            <w:pPr>
              <w:spacing w:line="276" w:lineRule="auto"/>
              <w:jc w:val="both"/>
              <w:rPr>
                <w:rFonts w:ascii="Century Gothic" w:hAnsi="Century Gothic"/>
                <w:b/>
                <w:bCs/>
                <w:sz w:val="16"/>
                <w:szCs w:val="16"/>
              </w:rPr>
            </w:pPr>
          </w:p>
          <w:p w14:paraId="3E565CCB" w14:textId="77777777" w:rsidR="00CF65B1" w:rsidRPr="00946E39" w:rsidRDefault="00CF65B1" w:rsidP="00CF65B1">
            <w:pPr>
              <w:spacing w:line="276" w:lineRule="auto"/>
              <w:jc w:val="both"/>
              <w:rPr>
                <w:rFonts w:ascii="Century Gothic" w:hAnsi="Century Gothic"/>
                <w:b/>
              </w:rPr>
            </w:pPr>
            <w:r w:rsidRPr="003151D7">
              <w:rPr>
                <w:rFonts w:ascii="Century Gothic" w:hAnsi="Century Gothic"/>
                <w:b/>
                <w:bCs/>
              </w:rPr>
              <w:t>4.2.13.</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manter controle de manutenção preventiva e corretiva dos equipamentos analíticos e de apoio, com registros, datas, responsáveis e evidências de calibração/qualificação, garantindo disponibilidade operacional e confiabilidade dos resultados.</w:t>
            </w:r>
          </w:p>
          <w:p w14:paraId="12329A96" w14:textId="77777777" w:rsidR="00CF65B1" w:rsidRPr="00D600CB" w:rsidRDefault="00CF65B1" w:rsidP="00CF65B1">
            <w:pPr>
              <w:spacing w:line="276" w:lineRule="auto"/>
              <w:jc w:val="both"/>
              <w:rPr>
                <w:rFonts w:ascii="Century Gothic" w:hAnsi="Century Gothic"/>
                <w:sz w:val="16"/>
                <w:szCs w:val="16"/>
              </w:rPr>
            </w:pPr>
          </w:p>
          <w:p w14:paraId="3A6120DE" w14:textId="77777777" w:rsidR="00CF65B1" w:rsidRDefault="00CF65B1" w:rsidP="00CF65B1">
            <w:pPr>
              <w:spacing w:line="276" w:lineRule="auto"/>
              <w:jc w:val="both"/>
              <w:rPr>
                <w:rFonts w:ascii="Century Gothic" w:hAnsi="Century Gothic"/>
              </w:rPr>
            </w:pPr>
            <w:r w:rsidRPr="003151D7">
              <w:rPr>
                <w:rFonts w:ascii="Century Gothic" w:hAnsi="Century Gothic"/>
                <w:b/>
                <w:bCs/>
              </w:rPr>
              <w:t>4.2.14.</w:t>
            </w:r>
            <w:r w:rsidRPr="00D600CB">
              <w:rPr>
                <w:rFonts w:ascii="Century Gothic" w:hAnsi="Century Gothic"/>
              </w:rPr>
              <w:t xml:space="preserve"> A </w:t>
            </w:r>
            <w:r w:rsidRPr="00D600CB">
              <w:rPr>
                <w:rFonts w:ascii="Century Gothic" w:hAnsi="Century Gothic"/>
                <w:b/>
              </w:rPr>
              <w:t xml:space="preserve">CONTRATADA </w:t>
            </w:r>
            <w:r w:rsidRPr="00D600CB">
              <w:rPr>
                <w:rFonts w:ascii="Century Gothic" w:hAnsi="Century Gothic"/>
              </w:rPr>
              <w:t>deverá utilizar reagentes, calibradores, controles e insumos dentro do prazo de validade, com rastreabilidade por lote e registro de utilização, assegurando compatibilidade técnica com os métodos analíticos e com as recomendações do fabricante.</w:t>
            </w:r>
          </w:p>
          <w:p w14:paraId="3B36BD37" w14:textId="77777777" w:rsidR="00CF65B1" w:rsidRPr="00946E39" w:rsidRDefault="00CF65B1" w:rsidP="00CF65B1">
            <w:pPr>
              <w:spacing w:line="276" w:lineRule="auto"/>
              <w:jc w:val="both"/>
              <w:rPr>
                <w:rFonts w:ascii="Century Gothic" w:hAnsi="Century Gothic"/>
                <w:b/>
                <w:bCs/>
                <w:sz w:val="16"/>
                <w:szCs w:val="16"/>
              </w:rPr>
            </w:pPr>
          </w:p>
          <w:p w14:paraId="3E05B548" w14:textId="77777777" w:rsidR="00CF65B1" w:rsidRDefault="00CF65B1" w:rsidP="00CF65B1">
            <w:pPr>
              <w:spacing w:line="276" w:lineRule="auto"/>
              <w:jc w:val="both"/>
              <w:rPr>
                <w:rFonts w:ascii="Century Gothic" w:hAnsi="Century Gothic"/>
              </w:rPr>
            </w:pPr>
            <w:r w:rsidRPr="003151D7">
              <w:rPr>
                <w:rFonts w:ascii="Century Gothic" w:hAnsi="Century Gothic"/>
                <w:b/>
                <w:bCs/>
              </w:rPr>
              <w:t>4.2.15.</w:t>
            </w:r>
            <w:r w:rsidRPr="00D600CB">
              <w:rPr>
                <w:rFonts w:ascii="Century Gothic" w:hAnsi="Century Gothic"/>
              </w:rPr>
              <w:t xml:space="preserve"> Os frascos para coleta de material biológico, incluindo urina e fezes, deverão ser fornecidos pela </w:t>
            </w:r>
            <w:r w:rsidRPr="00D600CB">
              <w:rPr>
                <w:rFonts w:ascii="Century Gothic" w:hAnsi="Century Gothic"/>
                <w:b/>
              </w:rPr>
              <w:t>CONTRATADA</w:t>
            </w:r>
            <w:r w:rsidRPr="00D600CB">
              <w:rPr>
                <w:rFonts w:ascii="Century Gothic" w:hAnsi="Century Gothic"/>
              </w:rPr>
              <w:t>, devidamente esterilizados e descartáveis, assim como os tubos para coleta de sangue, assegurada a adequação técnica ao tipo de exame e ao método adotado.</w:t>
            </w:r>
          </w:p>
          <w:p w14:paraId="7C085DE0" w14:textId="77777777" w:rsidR="00CF65B1" w:rsidRPr="00D600CB" w:rsidRDefault="00CF65B1" w:rsidP="00CF65B1">
            <w:pPr>
              <w:spacing w:line="276" w:lineRule="auto"/>
              <w:jc w:val="both"/>
              <w:rPr>
                <w:rFonts w:ascii="Century Gothic" w:hAnsi="Century Gothic"/>
                <w:sz w:val="16"/>
                <w:szCs w:val="16"/>
              </w:rPr>
            </w:pPr>
          </w:p>
          <w:p w14:paraId="68064898" w14:textId="77777777" w:rsidR="00CF65B1" w:rsidRDefault="00CF65B1" w:rsidP="00CF65B1">
            <w:pPr>
              <w:spacing w:line="276" w:lineRule="auto"/>
              <w:jc w:val="both"/>
              <w:rPr>
                <w:rFonts w:ascii="Century Gothic" w:hAnsi="Century Gothic"/>
              </w:rPr>
            </w:pPr>
            <w:r w:rsidRPr="003151D7">
              <w:rPr>
                <w:rFonts w:ascii="Century Gothic" w:hAnsi="Century Gothic"/>
                <w:b/>
                <w:bCs/>
              </w:rPr>
              <w:t>4.2.16.</w:t>
            </w:r>
            <w:r w:rsidRPr="00D600CB">
              <w:rPr>
                <w:rFonts w:ascii="Century Gothic" w:hAnsi="Century Gothic"/>
              </w:rPr>
              <w:t xml:space="preserve"> Todos os procedimentos executados deverão ser registrados de modo a facilitar o rastreamento dos exames, desde o atendimento e a coleta até a liberação do resultado final, assegurando-se controle de cadeia, identificação do responsável por cada etapa, histórico de alterações e preservação de evidências.</w:t>
            </w:r>
          </w:p>
          <w:p w14:paraId="541BD08D" w14:textId="77777777" w:rsidR="00CF65B1" w:rsidRPr="00D600CB" w:rsidRDefault="00CF65B1" w:rsidP="00CF65B1">
            <w:pPr>
              <w:spacing w:line="276" w:lineRule="auto"/>
              <w:jc w:val="both"/>
              <w:rPr>
                <w:rFonts w:ascii="Century Gothic" w:hAnsi="Century Gothic"/>
                <w:sz w:val="16"/>
                <w:szCs w:val="16"/>
              </w:rPr>
            </w:pPr>
          </w:p>
          <w:p w14:paraId="4A1C8930" w14:textId="77777777" w:rsidR="00CF65B1" w:rsidRDefault="00CF65B1" w:rsidP="00CF65B1">
            <w:pPr>
              <w:spacing w:line="276" w:lineRule="auto"/>
              <w:jc w:val="both"/>
              <w:rPr>
                <w:rFonts w:ascii="Century Gothic" w:hAnsi="Century Gothic"/>
              </w:rPr>
            </w:pPr>
            <w:r w:rsidRPr="003151D7">
              <w:rPr>
                <w:rFonts w:ascii="Century Gothic" w:hAnsi="Century Gothic"/>
                <w:b/>
                <w:bCs/>
              </w:rPr>
              <w:t>4.2.17.</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assegurar política de recusa técnica de amostras inadequadas, com critérios objetivos, registro do motivo da recusa e comunicação ao usuário e ao fluxo do </w:t>
            </w:r>
            <w:r w:rsidRPr="00D600CB">
              <w:rPr>
                <w:rFonts w:ascii="Century Gothic" w:hAnsi="Century Gothic"/>
                <w:b/>
              </w:rPr>
              <w:t>CONTRATANTE</w:t>
            </w:r>
            <w:r w:rsidRPr="00D600CB">
              <w:rPr>
                <w:rFonts w:ascii="Century Gothic" w:hAnsi="Century Gothic"/>
              </w:rPr>
              <w:t>, preservando segurança do paciente e confiabilidade do resultado.</w:t>
            </w:r>
          </w:p>
          <w:p w14:paraId="43C7D9B8" w14:textId="77777777" w:rsidR="00CF65B1" w:rsidRPr="00D600CB" w:rsidRDefault="00CF65B1" w:rsidP="00CF65B1">
            <w:pPr>
              <w:spacing w:line="276" w:lineRule="auto"/>
              <w:jc w:val="both"/>
              <w:rPr>
                <w:rFonts w:ascii="Century Gothic" w:hAnsi="Century Gothic"/>
                <w:sz w:val="16"/>
                <w:szCs w:val="16"/>
              </w:rPr>
            </w:pPr>
          </w:p>
          <w:p w14:paraId="64F8352B" w14:textId="77777777" w:rsidR="00CF65B1" w:rsidRDefault="00CF65B1" w:rsidP="00CF65B1">
            <w:pPr>
              <w:spacing w:line="276" w:lineRule="auto"/>
              <w:jc w:val="both"/>
              <w:rPr>
                <w:rFonts w:ascii="Century Gothic" w:hAnsi="Century Gothic"/>
              </w:rPr>
            </w:pPr>
            <w:r w:rsidRPr="003151D7">
              <w:rPr>
                <w:rFonts w:ascii="Century Gothic" w:hAnsi="Century Gothic"/>
                <w:b/>
                <w:bCs/>
              </w:rPr>
              <w:t>4.2.18.</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manter protocolo formal para resultados críticos, com identificação, validação, comunicação imediata ao fluxo definido pelo </w:t>
            </w:r>
            <w:r w:rsidRPr="00D600CB">
              <w:rPr>
                <w:rFonts w:ascii="Century Gothic" w:hAnsi="Century Gothic"/>
                <w:b/>
              </w:rPr>
              <w:t>CONTRATANTE</w:t>
            </w:r>
            <w:r w:rsidRPr="00D600CB">
              <w:rPr>
                <w:rFonts w:ascii="Century Gothic" w:hAnsi="Century Gothic"/>
              </w:rPr>
              <w:t>, registro do comunicado, identificação do receptor e preservação da evidência de comunicação.</w:t>
            </w:r>
          </w:p>
          <w:p w14:paraId="211C9DD8" w14:textId="77777777" w:rsidR="00CF65B1" w:rsidRPr="00D600CB" w:rsidRDefault="00CF65B1" w:rsidP="00CF65B1">
            <w:pPr>
              <w:spacing w:line="276" w:lineRule="auto"/>
              <w:jc w:val="both"/>
              <w:rPr>
                <w:rFonts w:ascii="Century Gothic" w:hAnsi="Century Gothic"/>
                <w:sz w:val="16"/>
                <w:szCs w:val="16"/>
              </w:rPr>
            </w:pPr>
          </w:p>
          <w:p w14:paraId="61E03E89" w14:textId="77777777" w:rsidR="00CF65B1" w:rsidRDefault="00CF65B1" w:rsidP="00CF65B1">
            <w:pPr>
              <w:spacing w:line="276" w:lineRule="auto"/>
              <w:jc w:val="both"/>
              <w:rPr>
                <w:rFonts w:ascii="Century Gothic" w:hAnsi="Century Gothic"/>
              </w:rPr>
            </w:pPr>
            <w:r w:rsidRPr="003151D7">
              <w:rPr>
                <w:rFonts w:ascii="Century Gothic" w:hAnsi="Century Gothic"/>
                <w:b/>
                <w:bCs/>
              </w:rPr>
              <w:t>4.2.19.</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garantir prazos de liberação compatíveis com a necessidade clínica e com o fluxo assistencial, observando os prazos definidos no edital, na planilha de referência e nas rotinas pactuadas, com controle e monitoramento interno de cumprimento de prazos.</w:t>
            </w:r>
          </w:p>
          <w:p w14:paraId="72CBEA27" w14:textId="77777777" w:rsidR="00CF65B1" w:rsidRPr="00D600CB" w:rsidRDefault="00CF65B1" w:rsidP="00CF65B1">
            <w:pPr>
              <w:spacing w:line="276" w:lineRule="auto"/>
              <w:jc w:val="both"/>
              <w:rPr>
                <w:rFonts w:ascii="Century Gothic" w:hAnsi="Century Gothic"/>
                <w:sz w:val="16"/>
                <w:szCs w:val="16"/>
              </w:rPr>
            </w:pPr>
          </w:p>
          <w:p w14:paraId="13E2D8F3" w14:textId="77777777" w:rsidR="00CF65B1" w:rsidRDefault="00CF65B1" w:rsidP="00CF65B1">
            <w:pPr>
              <w:spacing w:line="276" w:lineRule="auto"/>
              <w:jc w:val="both"/>
              <w:rPr>
                <w:rFonts w:ascii="Century Gothic" w:hAnsi="Century Gothic"/>
              </w:rPr>
            </w:pPr>
            <w:r w:rsidRPr="003151D7">
              <w:rPr>
                <w:rFonts w:ascii="Century Gothic" w:hAnsi="Century Gothic"/>
                <w:b/>
                <w:bCs/>
              </w:rPr>
              <w:t>4.2.20.</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assegurar que a entrega/disponibilização dos resultados ao </w:t>
            </w:r>
            <w:r w:rsidRPr="00D600CB">
              <w:rPr>
                <w:rFonts w:ascii="Century Gothic" w:hAnsi="Century Gothic"/>
                <w:b/>
              </w:rPr>
              <w:t>CONTRATANTE</w:t>
            </w:r>
            <w:r w:rsidRPr="00D600CB">
              <w:rPr>
                <w:rFonts w:ascii="Century Gothic" w:hAnsi="Century Gothic"/>
              </w:rPr>
              <w:t xml:space="preserve"> ocorra por meio físico e/ou sistema informatizado, conforme definido no edital e no fluxo administrativo, preservando sigilo, integridade e rastreabilidade.</w:t>
            </w:r>
          </w:p>
          <w:p w14:paraId="00A9A2A5" w14:textId="77777777" w:rsidR="00CF65B1" w:rsidRPr="00D600CB" w:rsidRDefault="00CF65B1" w:rsidP="00CF65B1">
            <w:pPr>
              <w:spacing w:line="276" w:lineRule="auto"/>
              <w:jc w:val="both"/>
              <w:rPr>
                <w:rFonts w:ascii="Century Gothic" w:hAnsi="Century Gothic"/>
                <w:sz w:val="16"/>
                <w:szCs w:val="16"/>
              </w:rPr>
            </w:pPr>
          </w:p>
          <w:p w14:paraId="06D1488B" w14:textId="77777777" w:rsidR="00CF65B1" w:rsidRPr="00D600CB" w:rsidRDefault="00CF65B1" w:rsidP="00CF65B1">
            <w:pPr>
              <w:spacing w:line="276" w:lineRule="auto"/>
              <w:jc w:val="both"/>
              <w:rPr>
                <w:rFonts w:ascii="Century Gothic" w:hAnsi="Century Gothic"/>
              </w:rPr>
            </w:pPr>
            <w:r w:rsidRPr="003151D7">
              <w:rPr>
                <w:rFonts w:ascii="Century Gothic" w:hAnsi="Century Gothic"/>
                <w:b/>
                <w:bCs/>
              </w:rPr>
              <w:t>4.2.21.</w:t>
            </w:r>
            <w:r w:rsidRPr="00D600CB">
              <w:rPr>
                <w:rFonts w:ascii="Century Gothic" w:hAnsi="Century Gothic"/>
              </w:rPr>
              <w:t xml:space="preserve"> Fica vedada a subcontratação da execução do objeto sem autorização expressa do </w:t>
            </w:r>
            <w:r w:rsidRPr="00D600CB">
              <w:rPr>
                <w:rFonts w:ascii="Century Gothic" w:hAnsi="Century Gothic"/>
                <w:b/>
              </w:rPr>
              <w:t>CONTRATANTE</w:t>
            </w:r>
            <w:r w:rsidRPr="00D600CB">
              <w:rPr>
                <w:rFonts w:ascii="Century Gothic" w:hAnsi="Century Gothic"/>
              </w:rPr>
              <w:t xml:space="preserve"> e sem observância integral das exigências editalícias, permanecendo a </w:t>
            </w:r>
            <w:r w:rsidRPr="00D600CB">
              <w:rPr>
                <w:rFonts w:ascii="Century Gothic" w:hAnsi="Century Gothic"/>
                <w:b/>
              </w:rPr>
              <w:t>CONTRATADA</w:t>
            </w:r>
            <w:r w:rsidRPr="00D600CB">
              <w:rPr>
                <w:rFonts w:ascii="Century Gothic" w:hAnsi="Century Gothic"/>
              </w:rPr>
              <w:t xml:space="preserve"> integralmente </w:t>
            </w:r>
            <w:r w:rsidRPr="00D600CB">
              <w:rPr>
                <w:rFonts w:ascii="Century Gothic" w:hAnsi="Century Gothic"/>
              </w:rPr>
              <w:lastRenderedPageBreak/>
              <w:t>responsável pela qualidade, prazos, rastreabilidade e conformidade sanitária de todos os exames e procedimentos contratados.</w:t>
            </w:r>
          </w:p>
          <w:p w14:paraId="25D8C39B" w14:textId="77777777" w:rsidR="00CF65B1" w:rsidRPr="00D600CB" w:rsidRDefault="00CF65B1" w:rsidP="00CF65B1">
            <w:pPr>
              <w:spacing w:line="276" w:lineRule="auto"/>
              <w:jc w:val="both"/>
              <w:rPr>
                <w:rFonts w:ascii="Century Gothic" w:hAnsi="Century Gothic"/>
                <w:sz w:val="16"/>
                <w:szCs w:val="16"/>
              </w:rPr>
            </w:pPr>
          </w:p>
          <w:p w14:paraId="07D4DEC0" w14:textId="77777777" w:rsidR="00CF65B1" w:rsidRPr="00CF65B1" w:rsidRDefault="00CF65B1" w:rsidP="00CF65B1">
            <w:pPr>
              <w:spacing w:line="276" w:lineRule="auto"/>
              <w:jc w:val="both"/>
              <w:outlineLvl w:val="1"/>
              <w:rPr>
                <w:rFonts w:ascii="Century Gothic" w:hAnsi="Century Gothic"/>
                <w:b/>
                <w:bCs/>
                <w:sz w:val="28"/>
              </w:rPr>
            </w:pPr>
            <w:r w:rsidRPr="00D600CB">
              <w:rPr>
                <w:rFonts w:ascii="Century Gothic" w:hAnsi="Century Gothic"/>
                <w:b/>
                <w:bCs/>
                <w:sz w:val="28"/>
              </w:rPr>
              <w:t>4.3. DOS PROFISSIONAIS DE APOIO</w:t>
            </w:r>
          </w:p>
          <w:p w14:paraId="0C7227E2" w14:textId="77777777" w:rsidR="00CF65B1" w:rsidRPr="00D600CB" w:rsidRDefault="00CF65B1" w:rsidP="00CF65B1">
            <w:pPr>
              <w:spacing w:line="276" w:lineRule="auto"/>
              <w:jc w:val="both"/>
              <w:outlineLvl w:val="1"/>
              <w:rPr>
                <w:rFonts w:ascii="Century Gothic" w:hAnsi="Century Gothic"/>
                <w:b/>
                <w:bCs/>
                <w:sz w:val="16"/>
                <w:szCs w:val="16"/>
              </w:rPr>
            </w:pPr>
          </w:p>
          <w:p w14:paraId="0B87A9CA" w14:textId="44C9DE83" w:rsidR="00CF65B1" w:rsidRPr="00D600CB" w:rsidRDefault="00CF65B1" w:rsidP="00CF65B1">
            <w:pPr>
              <w:spacing w:line="276" w:lineRule="auto"/>
              <w:jc w:val="both"/>
              <w:rPr>
                <w:rFonts w:ascii="Century Gothic" w:hAnsi="Century Gothic"/>
              </w:rPr>
            </w:pPr>
            <w:r w:rsidRPr="003151D7">
              <w:rPr>
                <w:rFonts w:ascii="Century Gothic" w:hAnsi="Century Gothic"/>
                <w:b/>
                <w:bCs/>
              </w:rPr>
              <w:t>4.3.1.</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disponibilizar equipe de apoio administrativo e operacional em quantitativo suficiente para assegurar regularidade do atendimento ao usuário, organização de fluxo, cadastramento, orientação </w:t>
            </w:r>
            <w:proofErr w:type="spellStart"/>
            <w:r w:rsidRPr="00D600CB">
              <w:rPr>
                <w:rFonts w:ascii="Century Gothic" w:hAnsi="Century Gothic"/>
              </w:rPr>
              <w:t>pré</w:t>
            </w:r>
            <w:proofErr w:type="spellEnd"/>
            <w:r w:rsidRPr="00D600CB">
              <w:rPr>
                <w:rFonts w:ascii="Century Gothic" w:hAnsi="Century Gothic"/>
              </w:rPr>
              <w:t xml:space="preserve">-coleta, emissão de comprovantes, organização de demanda, entrega de laudos e atendimento às solicitações formais do </w:t>
            </w:r>
            <w:r w:rsidRPr="00D600CB">
              <w:rPr>
                <w:rFonts w:ascii="Century Gothic" w:hAnsi="Century Gothic"/>
                <w:b/>
              </w:rPr>
              <w:t>CONTRATANTE</w:t>
            </w:r>
            <w:r w:rsidRPr="00D600CB">
              <w:rPr>
                <w:rFonts w:ascii="Century Gothic" w:hAnsi="Century Gothic"/>
              </w:rPr>
              <w:t xml:space="preserve"> relacionadas à execução contratual.</w:t>
            </w:r>
          </w:p>
          <w:p w14:paraId="6E895726" w14:textId="77777777" w:rsidR="00CF65B1" w:rsidRPr="00D600CB" w:rsidRDefault="00CF65B1" w:rsidP="00CF65B1">
            <w:pPr>
              <w:spacing w:line="276" w:lineRule="auto"/>
              <w:jc w:val="both"/>
              <w:rPr>
                <w:rFonts w:ascii="Century Gothic" w:hAnsi="Century Gothic"/>
              </w:rPr>
            </w:pPr>
            <w:r w:rsidRPr="003151D7">
              <w:rPr>
                <w:rFonts w:ascii="Century Gothic" w:hAnsi="Century Gothic"/>
                <w:b/>
                <w:bCs/>
              </w:rPr>
              <w:t>4.3.2.</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manter rotinas de treinamento inicial e periódico para os profissionais envolvidos no atendimento e coleta, com registros comprobatórios, assegurando padronização, abordagem humanizada, biossegurança, rastreabilidade e sigilo.</w:t>
            </w:r>
          </w:p>
          <w:p w14:paraId="25E14E2C" w14:textId="77777777" w:rsidR="00CF65B1" w:rsidRPr="00D600CB" w:rsidRDefault="00CF65B1" w:rsidP="00CF65B1">
            <w:pPr>
              <w:spacing w:line="276" w:lineRule="auto"/>
              <w:jc w:val="both"/>
              <w:rPr>
                <w:rFonts w:ascii="Century Gothic" w:hAnsi="Century Gothic"/>
                <w:sz w:val="16"/>
                <w:szCs w:val="16"/>
              </w:rPr>
            </w:pPr>
          </w:p>
          <w:p w14:paraId="4F80A581" w14:textId="77777777" w:rsidR="00CF65B1" w:rsidRPr="00CF65B1" w:rsidRDefault="00CF65B1" w:rsidP="00CF65B1">
            <w:pPr>
              <w:spacing w:line="276" w:lineRule="auto"/>
              <w:jc w:val="both"/>
              <w:outlineLvl w:val="1"/>
              <w:rPr>
                <w:rFonts w:ascii="Century Gothic" w:hAnsi="Century Gothic"/>
                <w:b/>
                <w:bCs/>
                <w:sz w:val="28"/>
              </w:rPr>
            </w:pPr>
            <w:r w:rsidRPr="00D600CB">
              <w:rPr>
                <w:rFonts w:ascii="Century Gothic" w:hAnsi="Century Gothic"/>
                <w:b/>
                <w:bCs/>
                <w:sz w:val="28"/>
              </w:rPr>
              <w:t>4.4. DO ACONDICIONAMENTO, ARMAZENAMENTO INTERNO E CUSTÓDIA DE AMOSTRAS</w:t>
            </w:r>
          </w:p>
          <w:p w14:paraId="155A368F" w14:textId="77777777" w:rsidR="00CF65B1" w:rsidRPr="00D600CB" w:rsidRDefault="00CF65B1" w:rsidP="00CF65B1">
            <w:pPr>
              <w:spacing w:line="276" w:lineRule="auto"/>
              <w:jc w:val="both"/>
              <w:outlineLvl w:val="1"/>
              <w:rPr>
                <w:rFonts w:ascii="Century Gothic" w:hAnsi="Century Gothic"/>
                <w:b/>
                <w:bCs/>
                <w:sz w:val="16"/>
                <w:szCs w:val="16"/>
              </w:rPr>
            </w:pPr>
          </w:p>
          <w:p w14:paraId="40EBC69E" w14:textId="77777777" w:rsidR="00CF65B1" w:rsidRDefault="00CF65B1" w:rsidP="00CF65B1">
            <w:pPr>
              <w:spacing w:line="276" w:lineRule="auto"/>
              <w:jc w:val="both"/>
              <w:rPr>
                <w:rFonts w:ascii="Century Gothic" w:hAnsi="Century Gothic"/>
              </w:rPr>
            </w:pPr>
            <w:r w:rsidRPr="003151D7">
              <w:rPr>
                <w:rFonts w:ascii="Century Gothic" w:hAnsi="Century Gothic"/>
                <w:b/>
                <w:bCs/>
              </w:rPr>
              <w:t>4.4.1.</w:t>
            </w:r>
            <w:r w:rsidRPr="00D600CB">
              <w:rPr>
                <w:rFonts w:ascii="Century Gothic" w:hAnsi="Century Gothic"/>
              </w:rPr>
              <w:t xml:space="preserve"> Caberá à </w:t>
            </w:r>
            <w:r w:rsidRPr="00D600CB">
              <w:rPr>
                <w:rFonts w:ascii="Century Gothic" w:hAnsi="Century Gothic"/>
                <w:b/>
              </w:rPr>
              <w:t>CONTRATADA</w:t>
            </w:r>
            <w:r w:rsidRPr="00D600CB">
              <w:rPr>
                <w:rFonts w:ascii="Century Gothic" w:hAnsi="Century Gothic"/>
              </w:rPr>
              <w:t xml:space="preserve"> garantir o acondicionamento, armazenamento interno, estabilidade e custódia do material biológico sob condições técnicas adequadas, preservando integridade, segurança, rastreabilidade e viabilidade analítica em todas as etapas.</w:t>
            </w:r>
          </w:p>
          <w:p w14:paraId="302F7DDB" w14:textId="77777777" w:rsidR="00CF65B1" w:rsidRPr="00D600CB" w:rsidRDefault="00CF65B1" w:rsidP="00CF65B1">
            <w:pPr>
              <w:spacing w:line="276" w:lineRule="auto"/>
              <w:jc w:val="both"/>
              <w:rPr>
                <w:rFonts w:ascii="Century Gothic" w:hAnsi="Century Gothic"/>
                <w:sz w:val="16"/>
                <w:szCs w:val="16"/>
              </w:rPr>
            </w:pPr>
          </w:p>
          <w:p w14:paraId="28FC07F6" w14:textId="77777777" w:rsidR="00CF65B1" w:rsidRDefault="00CF65B1" w:rsidP="00CF65B1">
            <w:pPr>
              <w:spacing w:line="276" w:lineRule="auto"/>
              <w:jc w:val="both"/>
              <w:rPr>
                <w:rFonts w:ascii="Century Gothic" w:hAnsi="Century Gothic"/>
              </w:rPr>
            </w:pPr>
            <w:r w:rsidRPr="003151D7">
              <w:rPr>
                <w:rFonts w:ascii="Century Gothic" w:hAnsi="Century Gothic"/>
                <w:b/>
                <w:bCs/>
              </w:rPr>
              <w:t>4.4.2.</w:t>
            </w:r>
            <w:r w:rsidRPr="00D600CB">
              <w:rPr>
                <w:rFonts w:ascii="Century Gothic" w:hAnsi="Century Gothic"/>
              </w:rPr>
              <w:t xml:space="preserve"> Os recipientes internos utilizados para acondicionamento e movimentação dentro do laboratório deverão ser compatíveis com o risco biológico, higienizáveis, impermeáveis, identificados e dotados de mecanismos que impeçam extravasamento, assegurando total segurança e controle.</w:t>
            </w:r>
          </w:p>
          <w:p w14:paraId="67CA3431" w14:textId="77777777" w:rsidR="00CF65B1" w:rsidRPr="00D600CB" w:rsidRDefault="00CF65B1" w:rsidP="00CF65B1">
            <w:pPr>
              <w:spacing w:line="276" w:lineRule="auto"/>
              <w:jc w:val="both"/>
              <w:rPr>
                <w:rFonts w:ascii="Century Gothic" w:hAnsi="Century Gothic"/>
                <w:sz w:val="16"/>
                <w:szCs w:val="16"/>
              </w:rPr>
            </w:pPr>
          </w:p>
          <w:p w14:paraId="5341351C" w14:textId="77777777" w:rsidR="00CF65B1" w:rsidRDefault="00CF65B1" w:rsidP="00CF65B1">
            <w:pPr>
              <w:spacing w:line="276" w:lineRule="auto"/>
              <w:jc w:val="both"/>
              <w:rPr>
                <w:rFonts w:ascii="Century Gothic" w:hAnsi="Century Gothic"/>
              </w:rPr>
            </w:pPr>
            <w:r w:rsidRPr="003151D7">
              <w:rPr>
                <w:rFonts w:ascii="Century Gothic" w:hAnsi="Century Gothic"/>
                <w:b/>
                <w:bCs/>
              </w:rPr>
              <w:t>4.4.3.</w:t>
            </w:r>
            <w:r w:rsidRPr="00D600CB">
              <w:rPr>
                <w:rFonts w:ascii="Century Gothic" w:hAnsi="Century Gothic"/>
              </w:rPr>
              <w:t xml:space="preserve"> A </w:t>
            </w:r>
            <w:r w:rsidRPr="00D600CB">
              <w:rPr>
                <w:rFonts w:ascii="Century Gothic" w:hAnsi="Century Gothic"/>
                <w:b/>
              </w:rPr>
              <w:t xml:space="preserve">CONTRATADA </w:t>
            </w:r>
            <w:r w:rsidRPr="00D600CB">
              <w:rPr>
                <w:rFonts w:ascii="Century Gothic" w:hAnsi="Century Gothic"/>
              </w:rPr>
              <w:t>deverá manter controle de temperatura sempre que exigido pela estabilidade do exame, com registros verificáveis, rastreáveis e vinculados ao atendimento/amostra, mantendo medidas corretivas formalmente estabelecidas para quaisquer desvios.</w:t>
            </w:r>
          </w:p>
          <w:p w14:paraId="079F4FF0" w14:textId="77777777" w:rsidR="00CF65B1" w:rsidRPr="00D600CB" w:rsidRDefault="00CF65B1" w:rsidP="00CF65B1">
            <w:pPr>
              <w:spacing w:line="276" w:lineRule="auto"/>
              <w:jc w:val="both"/>
              <w:rPr>
                <w:rFonts w:ascii="Century Gothic" w:hAnsi="Century Gothic"/>
                <w:sz w:val="16"/>
                <w:szCs w:val="16"/>
              </w:rPr>
            </w:pPr>
          </w:p>
          <w:p w14:paraId="05CA58B9" w14:textId="77777777" w:rsidR="00CF65B1" w:rsidRDefault="00CF65B1" w:rsidP="00CF65B1">
            <w:pPr>
              <w:spacing w:line="276" w:lineRule="auto"/>
              <w:jc w:val="both"/>
              <w:rPr>
                <w:rFonts w:ascii="Century Gothic" w:hAnsi="Century Gothic"/>
              </w:rPr>
            </w:pPr>
            <w:r w:rsidRPr="003151D7">
              <w:rPr>
                <w:rFonts w:ascii="Century Gothic" w:hAnsi="Century Gothic"/>
                <w:b/>
                <w:bCs/>
              </w:rPr>
              <w:t>4.4.4.</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assegurar que a identificação das amostras seja inequívoca, com etiqueta contendo, no mínimo, identificação do paciente, número de registro interno, data e hora da coleta, tipo de amostra e exames solicitados, preservando compatibilidade com o sistema informatizado e com a rastreabilidade do laudo.</w:t>
            </w:r>
          </w:p>
          <w:p w14:paraId="3EBA5CF7" w14:textId="77777777" w:rsidR="00CF65B1" w:rsidRPr="00D600CB" w:rsidRDefault="00CF65B1" w:rsidP="00CF65B1">
            <w:pPr>
              <w:spacing w:line="276" w:lineRule="auto"/>
              <w:jc w:val="both"/>
              <w:rPr>
                <w:rFonts w:ascii="Century Gothic" w:hAnsi="Century Gothic"/>
                <w:sz w:val="16"/>
                <w:szCs w:val="16"/>
              </w:rPr>
            </w:pPr>
          </w:p>
          <w:p w14:paraId="0E8D4C92" w14:textId="77777777" w:rsidR="00CF65B1" w:rsidRDefault="00CF65B1" w:rsidP="00CF65B1">
            <w:pPr>
              <w:spacing w:line="276" w:lineRule="auto"/>
              <w:jc w:val="both"/>
              <w:rPr>
                <w:rFonts w:ascii="Century Gothic" w:hAnsi="Century Gothic"/>
              </w:rPr>
            </w:pPr>
            <w:r w:rsidRPr="003151D7">
              <w:rPr>
                <w:rFonts w:ascii="Century Gothic" w:hAnsi="Century Gothic"/>
                <w:b/>
                <w:bCs/>
              </w:rPr>
              <w:t>4.4.5.</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manter rotinas formais para prevenção de troca de amostras, contaminação cruzada e perdas, incluindo dupla checagem, conferências de etapa, barreiras de segurança e rastreamento interno, com registros de não conformidades e ações corretivas.</w:t>
            </w:r>
          </w:p>
          <w:p w14:paraId="5DBF3289" w14:textId="77777777" w:rsidR="00CF65B1" w:rsidRPr="00D600CB" w:rsidRDefault="00CF65B1" w:rsidP="00CF65B1">
            <w:pPr>
              <w:spacing w:line="276" w:lineRule="auto"/>
              <w:jc w:val="both"/>
              <w:rPr>
                <w:rFonts w:ascii="Century Gothic" w:hAnsi="Century Gothic"/>
                <w:sz w:val="16"/>
                <w:szCs w:val="16"/>
              </w:rPr>
            </w:pPr>
          </w:p>
          <w:p w14:paraId="0B02A623" w14:textId="77777777" w:rsidR="00CF65B1" w:rsidRPr="00CF65B1" w:rsidRDefault="00CF65B1" w:rsidP="00CF65B1">
            <w:pPr>
              <w:spacing w:line="276" w:lineRule="auto"/>
              <w:jc w:val="both"/>
              <w:outlineLvl w:val="1"/>
              <w:rPr>
                <w:rFonts w:ascii="Century Gothic" w:hAnsi="Century Gothic"/>
                <w:b/>
                <w:bCs/>
                <w:sz w:val="28"/>
              </w:rPr>
            </w:pPr>
            <w:r w:rsidRPr="00D600CB">
              <w:rPr>
                <w:rFonts w:ascii="Century Gothic" w:hAnsi="Century Gothic"/>
                <w:b/>
                <w:bCs/>
                <w:sz w:val="28"/>
              </w:rPr>
              <w:t>4.5. DOS INSUMOS GERAIS</w:t>
            </w:r>
          </w:p>
          <w:p w14:paraId="7FAC438F" w14:textId="77777777" w:rsidR="00CF65B1" w:rsidRPr="00D600CB" w:rsidRDefault="00CF65B1" w:rsidP="00CF65B1">
            <w:pPr>
              <w:spacing w:line="276" w:lineRule="auto"/>
              <w:jc w:val="both"/>
              <w:outlineLvl w:val="1"/>
              <w:rPr>
                <w:rFonts w:ascii="Century Gothic" w:hAnsi="Century Gothic"/>
                <w:b/>
                <w:bCs/>
                <w:sz w:val="16"/>
                <w:szCs w:val="16"/>
              </w:rPr>
            </w:pPr>
          </w:p>
          <w:p w14:paraId="0EA8C3A8" w14:textId="77777777" w:rsidR="00CF65B1" w:rsidRDefault="00CF65B1" w:rsidP="00CF65B1">
            <w:pPr>
              <w:spacing w:line="276" w:lineRule="auto"/>
              <w:jc w:val="both"/>
              <w:rPr>
                <w:rFonts w:ascii="Century Gothic" w:hAnsi="Century Gothic"/>
              </w:rPr>
            </w:pPr>
            <w:r w:rsidRPr="003151D7">
              <w:rPr>
                <w:rFonts w:ascii="Century Gothic" w:hAnsi="Century Gothic"/>
                <w:b/>
                <w:bCs/>
              </w:rPr>
              <w:t>4.5.1.</w:t>
            </w:r>
            <w:r w:rsidRPr="00D600CB">
              <w:rPr>
                <w:rFonts w:ascii="Century Gothic" w:hAnsi="Century Gothic"/>
              </w:rPr>
              <w:t xml:space="preserve"> Caberá à </w:t>
            </w:r>
            <w:r w:rsidRPr="00D600CB">
              <w:rPr>
                <w:rFonts w:ascii="Century Gothic" w:hAnsi="Century Gothic"/>
                <w:b/>
              </w:rPr>
              <w:t>CONTRATADA</w:t>
            </w:r>
            <w:r w:rsidRPr="00D600CB">
              <w:rPr>
                <w:rFonts w:ascii="Century Gothic" w:hAnsi="Century Gothic"/>
              </w:rPr>
              <w:t xml:space="preserve"> disponibilizar e responsabilizar-se pelo fornecimento e pela qualidade de todos os insumos necessários à coleta, identificação, acondicionamento interno e processamento das amostras, incluindo álcool gel e </w:t>
            </w:r>
            <w:proofErr w:type="spellStart"/>
            <w:r w:rsidRPr="00D600CB">
              <w:rPr>
                <w:rFonts w:ascii="Century Gothic" w:hAnsi="Century Gothic"/>
              </w:rPr>
              <w:t>dispenser</w:t>
            </w:r>
            <w:proofErr w:type="spellEnd"/>
            <w:r w:rsidRPr="00D600CB">
              <w:rPr>
                <w:rFonts w:ascii="Century Gothic" w:hAnsi="Century Gothic"/>
              </w:rPr>
              <w:t xml:space="preserve">, álcool a 70 (setenta) por cento, almotolias, agulhas de vários tamanhos, </w:t>
            </w:r>
            <w:proofErr w:type="spellStart"/>
            <w:r w:rsidRPr="00D600CB">
              <w:rPr>
                <w:rFonts w:ascii="Century Gothic" w:hAnsi="Century Gothic"/>
              </w:rPr>
              <w:t>scalps</w:t>
            </w:r>
            <w:proofErr w:type="spellEnd"/>
            <w:r w:rsidRPr="00D600CB">
              <w:rPr>
                <w:rFonts w:ascii="Century Gothic" w:hAnsi="Century Gothic"/>
              </w:rPr>
              <w:t xml:space="preserve"> de vários tamanhos, seringas de várias capacidades, tubos de coleta adequados a cada tipo de exame, coletor descartável para fezes e urina, garrote, luvas de procedimento, esparadrapo, gaze estéril, </w:t>
            </w:r>
            <w:proofErr w:type="spellStart"/>
            <w:r w:rsidRPr="00D600CB">
              <w:rPr>
                <w:rFonts w:ascii="Century Gothic" w:hAnsi="Century Gothic"/>
              </w:rPr>
              <w:t>blood</w:t>
            </w:r>
            <w:proofErr w:type="spellEnd"/>
            <w:r w:rsidRPr="00D600CB">
              <w:rPr>
                <w:rFonts w:ascii="Century Gothic" w:hAnsi="Century Gothic"/>
              </w:rPr>
              <w:t xml:space="preserve"> stop, algodão, máscara, </w:t>
            </w:r>
            <w:proofErr w:type="spellStart"/>
            <w:r w:rsidRPr="00D600CB">
              <w:rPr>
                <w:rFonts w:ascii="Century Gothic" w:hAnsi="Century Gothic"/>
              </w:rPr>
              <w:t>propé</w:t>
            </w:r>
            <w:proofErr w:type="spellEnd"/>
            <w:r w:rsidRPr="00D600CB">
              <w:rPr>
                <w:rFonts w:ascii="Century Gothic" w:hAnsi="Century Gothic"/>
              </w:rPr>
              <w:t xml:space="preserve">, </w:t>
            </w:r>
            <w:proofErr w:type="spellStart"/>
            <w:r w:rsidRPr="00D600CB">
              <w:rPr>
                <w:rFonts w:ascii="Century Gothic" w:hAnsi="Century Gothic"/>
              </w:rPr>
              <w:t>descartex</w:t>
            </w:r>
            <w:proofErr w:type="spellEnd"/>
            <w:r w:rsidRPr="00D600CB">
              <w:rPr>
                <w:rFonts w:ascii="Century Gothic" w:hAnsi="Century Gothic"/>
              </w:rPr>
              <w:t xml:space="preserve">, suporte para </w:t>
            </w:r>
            <w:proofErr w:type="spellStart"/>
            <w:r w:rsidRPr="00D600CB">
              <w:rPr>
                <w:rFonts w:ascii="Century Gothic" w:hAnsi="Century Gothic"/>
              </w:rPr>
              <w:t>descartex</w:t>
            </w:r>
            <w:proofErr w:type="spellEnd"/>
            <w:r w:rsidRPr="00D600CB">
              <w:rPr>
                <w:rFonts w:ascii="Century Gothic" w:hAnsi="Century Gothic"/>
              </w:rPr>
              <w:t xml:space="preserve"> e demais materiais necessários ao pleno funcionamento do serviço.</w:t>
            </w:r>
          </w:p>
          <w:p w14:paraId="7B66BD7F" w14:textId="77777777" w:rsidR="00CF65B1" w:rsidRPr="00D600CB" w:rsidRDefault="00CF65B1" w:rsidP="00CF65B1">
            <w:pPr>
              <w:spacing w:line="276" w:lineRule="auto"/>
              <w:jc w:val="both"/>
              <w:rPr>
                <w:rFonts w:ascii="Century Gothic" w:hAnsi="Century Gothic"/>
                <w:sz w:val="16"/>
                <w:szCs w:val="16"/>
              </w:rPr>
            </w:pPr>
          </w:p>
          <w:p w14:paraId="2F80BD8E" w14:textId="77777777" w:rsidR="00CF65B1" w:rsidRPr="00D600CB" w:rsidRDefault="00CF65B1" w:rsidP="00CF65B1">
            <w:pPr>
              <w:spacing w:line="276" w:lineRule="auto"/>
              <w:jc w:val="both"/>
              <w:rPr>
                <w:rFonts w:ascii="Century Gothic" w:hAnsi="Century Gothic"/>
              </w:rPr>
            </w:pPr>
            <w:r w:rsidRPr="003151D7">
              <w:rPr>
                <w:rFonts w:ascii="Century Gothic" w:hAnsi="Century Gothic"/>
                <w:b/>
                <w:bCs/>
              </w:rPr>
              <w:t>4.5.2.</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assegurar controle de estoque mínimo para insumos críticos, de modo a evitar descontinuidade de atendimento, mantendo rastreabilidade de lotes e prazos de validade.</w:t>
            </w:r>
          </w:p>
          <w:p w14:paraId="78F4B358" w14:textId="77777777" w:rsidR="00CF65B1" w:rsidRPr="00D600CB" w:rsidRDefault="00CF65B1" w:rsidP="00CF65B1">
            <w:pPr>
              <w:spacing w:line="276" w:lineRule="auto"/>
              <w:jc w:val="both"/>
              <w:rPr>
                <w:rFonts w:ascii="Century Gothic" w:hAnsi="Century Gothic"/>
                <w:sz w:val="16"/>
                <w:szCs w:val="16"/>
              </w:rPr>
            </w:pPr>
          </w:p>
          <w:p w14:paraId="5E91311A" w14:textId="77777777" w:rsidR="00CF65B1" w:rsidRPr="00CF65B1" w:rsidRDefault="00CF65B1" w:rsidP="00CF65B1">
            <w:pPr>
              <w:spacing w:line="276" w:lineRule="auto"/>
              <w:jc w:val="both"/>
              <w:outlineLvl w:val="1"/>
              <w:rPr>
                <w:rFonts w:ascii="Century Gothic" w:hAnsi="Century Gothic"/>
                <w:b/>
                <w:bCs/>
                <w:sz w:val="28"/>
              </w:rPr>
            </w:pPr>
            <w:r w:rsidRPr="00D600CB">
              <w:rPr>
                <w:rFonts w:ascii="Century Gothic" w:hAnsi="Century Gothic"/>
                <w:b/>
                <w:bCs/>
                <w:sz w:val="28"/>
              </w:rPr>
              <w:t>4.6. HARDWARE, SOFTWARE, CONEXÃO E PROTEÇÃO DE DADOS</w:t>
            </w:r>
          </w:p>
          <w:p w14:paraId="03158F49" w14:textId="77777777" w:rsidR="00CF65B1" w:rsidRPr="00D600CB" w:rsidRDefault="00CF65B1" w:rsidP="00CF65B1">
            <w:pPr>
              <w:spacing w:line="276" w:lineRule="auto"/>
              <w:jc w:val="both"/>
              <w:outlineLvl w:val="1"/>
              <w:rPr>
                <w:rFonts w:ascii="Century Gothic" w:hAnsi="Century Gothic"/>
                <w:b/>
                <w:bCs/>
                <w:sz w:val="16"/>
                <w:szCs w:val="16"/>
              </w:rPr>
            </w:pPr>
          </w:p>
          <w:p w14:paraId="6D269904" w14:textId="77777777" w:rsidR="00CF65B1" w:rsidRDefault="00CF65B1" w:rsidP="00CF65B1">
            <w:pPr>
              <w:spacing w:line="276" w:lineRule="auto"/>
              <w:jc w:val="both"/>
              <w:rPr>
                <w:rFonts w:ascii="Century Gothic" w:hAnsi="Century Gothic"/>
              </w:rPr>
            </w:pPr>
            <w:r w:rsidRPr="003151D7">
              <w:rPr>
                <w:rFonts w:ascii="Century Gothic" w:hAnsi="Century Gothic"/>
                <w:b/>
                <w:bCs/>
              </w:rPr>
              <w:t>4.6.1.</w:t>
            </w:r>
            <w:r w:rsidRPr="00D600CB">
              <w:rPr>
                <w:rFonts w:ascii="Century Gothic" w:hAnsi="Century Gothic"/>
              </w:rPr>
              <w:t xml:space="preserve"> Caberá à </w:t>
            </w:r>
            <w:r w:rsidRPr="00D600CB">
              <w:rPr>
                <w:rFonts w:ascii="Century Gothic" w:hAnsi="Century Gothic"/>
                <w:b/>
              </w:rPr>
              <w:t>CONTRATADA</w:t>
            </w:r>
            <w:r w:rsidRPr="00D600CB">
              <w:rPr>
                <w:rFonts w:ascii="Century Gothic" w:hAnsi="Century Gothic"/>
              </w:rPr>
              <w:t xml:space="preserve"> disponibilizar equipamentos de informática necessários ao registro e controle dos atendimentos e coletas, incluindo computador, nobreak, estabilizador, cabos, conectores, impressora jato de tinta ou laser para impressão dos exames, impressora térmica para etiquetas, leitor de código de barras e demais insumos necessários à operação.</w:t>
            </w:r>
          </w:p>
          <w:p w14:paraId="7CC922D1" w14:textId="77777777" w:rsidR="00CF65B1" w:rsidRPr="00D600CB" w:rsidRDefault="00CF65B1" w:rsidP="00CF65B1">
            <w:pPr>
              <w:spacing w:line="276" w:lineRule="auto"/>
              <w:jc w:val="both"/>
              <w:rPr>
                <w:rFonts w:ascii="Century Gothic" w:hAnsi="Century Gothic"/>
                <w:sz w:val="16"/>
                <w:szCs w:val="16"/>
              </w:rPr>
            </w:pPr>
          </w:p>
          <w:p w14:paraId="4B49A024" w14:textId="77777777" w:rsidR="00CF65B1" w:rsidRDefault="00CF65B1" w:rsidP="00CF65B1">
            <w:pPr>
              <w:spacing w:line="276" w:lineRule="auto"/>
              <w:jc w:val="both"/>
              <w:rPr>
                <w:rFonts w:ascii="Century Gothic" w:hAnsi="Century Gothic"/>
              </w:rPr>
            </w:pPr>
            <w:r w:rsidRPr="003151D7">
              <w:rPr>
                <w:rFonts w:ascii="Century Gothic" w:hAnsi="Century Gothic"/>
                <w:b/>
                <w:bCs/>
              </w:rPr>
              <w:t>4.6.2.</w:t>
            </w:r>
            <w:r w:rsidRPr="00D600CB">
              <w:rPr>
                <w:rFonts w:ascii="Century Gothic" w:hAnsi="Century Gothic"/>
              </w:rPr>
              <w:t xml:space="preserve"> Caberá à </w:t>
            </w:r>
            <w:r w:rsidRPr="00D600CB">
              <w:rPr>
                <w:rFonts w:ascii="Century Gothic" w:hAnsi="Century Gothic"/>
                <w:b/>
              </w:rPr>
              <w:t>CONTRATADA</w:t>
            </w:r>
            <w:r w:rsidRPr="00D600CB">
              <w:rPr>
                <w:rFonts w:ascii="Century Gothic" w:hAnsi="Century Gothic"/>
              </w:rPr>
              <w:t xml:space="preserve"> manter sistema informatizado de laboratório capaz de registrar atendimento, rastrear amostras, controlar etapas pré-analíticas, analíticas e pós-analíticas, emitir laudos, manter histórico, registrar alterações e disponibilizar resultados ao </w:t>
            </w:r>
            <w:r w:rsidRPr="00D600CB">
              <w:rPr>
                <w:rFonts w:ascii="Century Gothic" w:hAnsi="Century Gothic"/>
                <w:b/>
              </w:rPr>
              <w:t>CONTRATANTE</w:t>
            </w:r>
            <w:r w:rsidRPr="00D600CB">
              <w:rPr>
                <w:rFonts w:ascii="Century Gothic" w:hAnsi="Century Gothic"/>
              </w:rPr>
              <w:t xml:space="preserve"> conforme fluxo definido, garantindo integridade dos dados, disponibilidade do serviço e trilhas de auditoria.</w:t>
            </w:r>
          </w:p>
          <w:p w14:paraId="6291546D" w14:textId="77777777" w:rsidR="00CF65B1" w:rsidRPr="00D600CB" w:rsidRDefault="00CF65B1" w:rsidP="00CF65B1">
            <w:pPr>
              <w:spacing w:line="276" w:lineRule="auto"/>
              <w:jc w:val="both"/>
              <w:rPr>
                <w:rFonts w:ascii="Century Gothic" w:hAnsi="Century Gothic"/>
                <w:sz w:val="16"/>
                <w:szCs w:val="16"/>
              </w:rPr>
            </w:pPr>
          </w:p>
          <w:p w14:paraId="7C60C125" w14:textId="77777777" w:rsidR="00CF65B1" w:rsidRDefault="00CF65B1" w:rsidP="00CF65B1">
            <w:pPr>
              <w:spacing w:line="276" w:lineRule="auto"/>
              <w:jc w:val="both"/>
              <w:rPr>
                <w:rFonts w:ascii="Century Gothic" w:hAnsi="Century Gothic"/>
              </w:rPr>
            </w:pPr>
            <w:r w:rsidRPr="003151D7">
              <w:rPr>
                <w:rFonts w:ascii="Century Gothic" w:hAnsi="Century Gothic"/>
                <w:b/>
                <w:bCs/>
              </w:rPr>
              <w:lastRenderedPageBreak/>
              <w:t>4.6.3.</w:t>
            </w:r>
            <w:r w:rsidRPr="00D600CB">
              <w:rPr>
                <w:rFonts w:ascii="Century Gothic" w:hAnsi="Century Gothic"/>
              </w:rPr>
              <w:t xml:space="preserve"> Caberá à </w:t>
            </w:r>
            <w:r w:rsidRPr="00D600CB">
              <w:rPr>
                <w:rFonts w:ascii="Century Gothic" w:hAnsi="Century Gothic"/>
                <w:b/>
              </w:rPr>
              <w:t xml:space="preserve">CONTRATADA </w:t>
            </w:r>
            <w:r w:rsidRPr="00D600CB">
              <w:rPr>
                <w:rFonts w:ascii="Century Gothic" w:hAnsi="Century Gothic"/>
              </w:rPr>
              <w:t>viabilizar conexão de internet necessária ao adequado funcionamento dos sistemas sob sua responsabilidade, garantindo continuidade operacional e disponibilidade para consulta e extração de relatórios.</w:t>
            </w:r>
          </w:p>
          <w:p w14:paraId="26DEA9B2" w14:textId="77777777" w:rsidR="00CF65B1" w:rsidRPr="00D600CB" w:rsidRDefault="00CF65B1" w:rsidP="00CF65B1">
            <w:pPr>
              <w:spacing w:line="276" w:lineRule="auto"/>
              <w:jc w:val="both"/>
              <w:rPr>
                <w:rFonts w:ascii="Century Gothic" w:hAnsi="Century Gothic"/>
                <w:sz w:val="16"/>
                <w:szCs w:val="16"/>
              </w:rPr>
            </w:pPr>
          </w:p>
          <w:p w14:paraId="4720D1E1" w14:textId="77777777" w:rsidR="00CF65B1" w:rsidRDefault="00CF65B1" w:rsidP="00CF65B1">
            <w:pPr>
              <w:spacing w:line="276" w:lineRule="auto"/>
              <w:jc w:val="both"/>
              <w:rPr>
                <w:rFonts w:ascii="Century Gothic" w:hAnsi="Century Gothic"/>
              </w:rPr>
            </w:pPr>
            <w:r w:rsidRPr="003151D7">
              <w:rPr>
                <w:rFonts w:ascii="Century Gothic" w:hAnsi="Century Gothic"/>
                <w:b/>
                <w:bCs/>
              </w:rPr>
              <w:t>4.6.4.</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assegurar o tratamento de dados pessoais e dados pessoais sensíveis de saúde relacionados à execução contratual em estrita conformidade com a </w:t>
            </w:r>
            <w:r w:rsidRPr="00840713">
              <w:rPr>
                <w:rFonts w:ascii="Century Gothic" w:hAnsi="Century Gothic"/>
                <w:b/>
                <w:i/>
              </w:rPr>
              <w:t>LEI N° 13.709</w:t>
            </w:r>
            <w:r w:rsidRPr="00D600CB">
              <w:rPr>
                <w:rFonts w:ascii="Century Gothic" w:hAnsi="Century Gothic"/>
              </w:rPr>
              <w:t xml:space="preserve">, de </w:t>
            </w:r>
            <w:r w:rsidRPr="00840713">
              <w:rPr>
                <w:rFonts w:ascii="Century Gothic" w:hAnsi="Century Gothic"/>
                <w:b/>
                <w:i/>
              </w:rPr>
              <w:t>14 DE AGOSTO DE 2018</w:t>
            </w:r>
            <w:r w:rsidRPr="00042107">
              <w:rPr>
                <w:rFonts w:ascii="Century Gothic" w:hAnsi="Century Gothic"/>
                <w:b/>
                <w:i/>
              </w:rPr>
              <w:t xml:space="preserve"> - </w:t>
            </w:r>
            <w:r w:rsidRPr="00D600CB">
              <w:rPr>
                <w:rFonts w:ascii="Century Gothic" w:hAnsi="Century Gothic"/>
                <w:b/>
                <w:i/>
              </w:rPr>
              <w:t>LGPD</w:t>
            </w:r>
            <w:r w:rsidRPr="00D600CB">
              <w:rPr>
                <w:rFonts w:ascii="Century Gothic" w:hAnsi="Century Gothic"/>
              </w:rPr>
              <w:t xml:space="preserve"> e alterações, preservando sigilo e confidencialidade das informações, adotando medidas técnicas e administrativas aptas a proteger os dados contra acessos não autorizados e situações acidentais ou ilícitas de destruição, perda, alteração, comunicação ou difusão.</w:t>
            </w:r>
          </w:p>
          <w:p w14:paraId="512071C4" w14:textId="77777777" w:rsidR="00CF65B1" w:rsidRDefault="00CF65B1" w:rsidP="00CF65B1">
            <w:pPr>
              <w:spacing w:line="276" w:lineRule="auto"/>
              <w:jc w:val="both"/>
              <w:rPr>
                <w:rFonts w:ascii="Century Gothic" w:hAnsi="Century Gothic"/>
              </w:rPr>
            </w:pPr>
            <w:r w:rsidRPr="003151D7">
              <w:rPr>
                <w:rFonts w:ascii="Century Gothic" w:hAnsi="Century Gothic"/>
                <w:b/>
                <w:bCs/>
              </w:rPr>
              <w:t>4.6.5.</w:t>
            </w:r>
            <w:r w:rsidRPr="00D600CB">
              <w:rPr>
                <w:rFonts w:ascii="Century Gothic" w:hAnsi="Century Gothic"/>
              </w:rPr>
              <w:t xml:space="preserve"> Para fins de governança, segurança da informação e responsabilização, a </w:t>
            </w:r>
            <w:r w:rsidRPr="00D600CB">
              <w:rPr>
                <w:rFonts w:ascii="Century Gothic" w:hAnsi="Century Gothic"/>
                <w:b/>
              </w:rPr>
              <w:t>CONTRATADA</w:t>
            </w:r>
            <w:r w:rsidRPr="00D600CB">
              <w:rPr>
                <w:rFonts w:ascii="Century Gothic" w:hAnsi="Century Gothic"/>
              </w:rPr>
              <w:t xml:space="preserve"> deverá assegurar, no mínimo:</w:t>
            </w:r>
          </w:p>
          <w:p w14:paraId="64B93B8D" w14:textId="77777777" w:rsidR="00CF65B1" w:rsidRPr="00946E39" w:rsidRDefault="00CF65B1" w:rsidP="00CF65B1">
            <w:pPr>
              <w:spacing w:line="276" w:lineRule="auto"/>
              <w:jc w:val="both"/>
              <w:rPr>
                <w:rFonts w:ascii="Century Gothic" w:hAnsi="Century Gothic"/>
                <w:b/>
                <w:sz w:val="16"/>
                <w:szCs w:val="16"/>
              </w:rPr>
            </w:pPr>
          </w:p>
          <w:p w14:paraId="312E77C6" w14:textId="77777777" w:rsidR="00CF65B1" w:rsidRDefault="00CF65B1" w:rsidP="00CF65B1">
            <w:pPr>
              <w:spacing w:line="276" w:lineRule="auto"/>
              <w:jc w:val="both"/>
              <w:rPr>
                <w:rFonts w:ascii="Century Gothic" w:hAnsi="Century Gothic"/>
              </w:rPr>
            </w:pPr>
            <w:r w:rsidRPr="00D600CB">
              <w:rPr>
                <w:rFonts w:ascii="Century Gothic" w:hAnsi="Century Gothic"/>
                <w:b/>
              </w:rPr>
              <w:t>A) CONTROLE DE ACESSO POR PERFIL, COM LIMITAÇÃO AO MÍNIMO NECESSÁRIO;</w:t>
            </w:r>
          </w:p>
          <w:p w14:paraId="5EB5C1D1" w14:textId="77777777" w:rsidR="00CF65B1" w:rsidRPr="00946E39" w:rsidRDefault="00CF65B1" w:rsidP="00CF65B1">
            <w:pPr>
              <w:spacing w:line="276" w:lineRule="auto"/>
              <w:jc w:val="both"/>
              <w:rPr>
                <w:rFonts w:ascii="Century Gothic" w:hAnsi="Century Gothic"/>
                <w:b/>
                <w:sz w:val="16"/>
                <w:szCs w:val="16"/>
              </w:rPr>
            </w:pPr>
          </w:p>
          <w:p w14:paraId="7DD9556D" w14:textId="77777777" w:rsidR="00CF65B1" w:rsidRDefault="00CF65B1" w:rsidP="00CF65B1">
            <w:pPr>
              <w:spacing w:line="276" w:lineRule="auto"/>
              <w:jc w:val="both"/>
              <w:rPr>
                <w:rFonts w:ascii="Century Gothic" w:hAnsi="Century Gothic"/>
                <w:b/>
              </w:rPr>
            </w:pPr>
            <w:r w:rsidRPr="00D600CB">
              <w:rPr>
                <w:rFonts w:ascii="Century Gothic" w:hAnsi="Century Gothic"/>
                <w:b/>
              </w:rPr>
              <w:t>B) IDENTIFICAÇÃO E AUTENTICAÇÃO INDIVIDUAL DE USUÁRIOS;</w:t>
            </w:r>
          </w:p>
          <w:p w14:paraId="15AF2306" w14:textId="77777777" w:rsidR="00CF65B1" w:rsidRPr="00946E39" w:rsidRDefault="00CF65B1" w:rsidP="00CF65B1">
            <w:pPr>
              <w:spacing w:line="276" w:lineRule="auto"/>
              <w:jc w:val="both"/>
              <w:rPr>
                <w:rFonts w:ascii="Century Gothic" w:hAnsi="Century Gothic"/>
                <w:b/>
                <w:sz w:val="16"/>
                <w:szCs w:val="16"/>
              </w:rPr>
            </w:pPr>
          </w:p>
          <w:p w14:paraId="7ADF4A5C" w14:textId="77777777" w:rsidR="00CF65B1" w:rsidRDefault="00CF65B1" w:rsidP="00CF65B1">
            <w:pPr>
              <w:spacing w:line="276" w:lineRule="auto"/>
              <w:jc w:val="both"/>
              <w:rPr>
                <w:rFonts w:ascii="Century Gothic" w:hAnsi="Century Gothic"/>
              </w:rPr>
            </w:pPr>
            <w:r w:rsidRPr="00D600CB">
              <w:rPr>
                <w:rFonts w:ascii="Century Gothic" w:hAnsi="Century Gothic"/>
                <w:b/>
              </w:rPr>
              <w:t>C) REGISTROS DE AUDITORIA, LOGS E RASTREABILIDADE DE ACESSOS E OPERAÇÕES;</w:t>
            </w:r>
          </w:p>
          <w:p w14:paraId="63349991" w14:textId="77777777" w:rsidR="00CF65B1" w:rsidRPr="00946E39" w:rsidRDefault="00CF65B1" w:rsidP="00CF65B1">
            <w:pPr>
              <w:spacing w:line="276" w:lineRule="auto"/>
              <w:jc w:val="both"/>
              <w:rPr>
                <w:rFonts w:ascii="Century Gothic" w:hAnsi="Century Gothic"/>
                <w:b/>
                <w:sz w:val="16"/>
                <w:szCs w:val="16"/>
              </w:rPr>
            </w:pPr>
          </w:p>
          <w:p w14:paraId="73F42A1D" w14:textId="77777777" w:rsidR="00CF65B1" w:rsidRDefault="00CF65B1" w:rsidP="00CF65B1">
            <w:pPr>
              <w:spacing w:line="276" w:lineRule="auto"/>
              <w:jc w:val="both"/>
              <w:rPr>
                <w:rFonts w:ascii="Century Gothic" w:hAnsi="Century Gothic"/>
              </w:rPr>
            </w:pPr>
            <w:r w:rsidRPr="00D600CB">
              <w:rPr>
                <w:rFonts w:ascii="Century Gothic" w:hAnsi="Century Gothic"/>
                <w:b/>
              </w:rPr>
              <w:t>D) ROTINAS DE CÓPIAS DE SEGURANÇA E PROCEDIMENTOS DE RECUPERAÇÃO;</w:t>
            </w:r>
          </w:p>
          <w:p w14:paraId="79007D96" w14:textId="77777777" w:rsidR="00CF65B1" w:rsidRPr="00946E39" w:rsidRDefault="00CF65B1" w:rsidP="00CF65B1">
            <w:pPr>
              <w:spacing w:line="276" w:lineRule="auto"/>
              <w:jc w:val="both"/>
              <w:rPr>
                <w:rFonts w:ascii="Century Gothic" w:hAnsi="Century Gothic"/>
                <w:b/>
                <w:sz w:val="16"/>
                <w:szCs w:val="16"/>
              </w:rPr>
            </w:pPr>
          </w:p>
          <w:p w14:paraId="22DEE8CB" w14:textId="77777777" w:rsidR="00CF65B1" w:rsidRPr="00946E39" w:rsidRDefault="00CF65B1" w:rsidP="00CF65B1">
            <w:pPr>
              <w:spacing w:line="276" w:lineRule="auto"/>
              <w:jc w:val="both"/>
              <w:rPr>
                <w:rFonts w:ascii="Century Gothic" w:hAnsi="Century Gothic"/>
              </w:rPr>
            </w:pPr>
            <w:r w:rsidRPr="00D600CB">
              <w:rPr>
                <w:rFonts w:ascii="Century Gothic" w:hAnsi="Century Gothic"/>
                <w:b/>
              </w:rPr>
              <w:t>E) CONTROLE DE VERSÃO E HISTÓRICO DE ALTERAÇÕES EM REGISTROS CRÍTICOS;</w:t>
            </w:r>
          </w:p>
          <w:p w14:paraId="5C956C9E" w14:textId="77777777" w:rsidR="00CF65B1" w:rsidRPr="00946E39" w:rsidRDefault="00CF65B1" w:rsidP="00CF65B1">
            <w:pPr>
              <w:spacing w:line="276" w:lineRule="auto"/>
              <w:jc w:val="both"/>
              <w:rPr>
                <w:rFonts w:ascii="Century Gothic" w:hAnsi="Century Gothic"/>
                <w:b/>
                <w:sz w:val="16"/>
                <w:szCs w:val="16"/>
              </w:rPr>
            </w:pPr>
          </w:p>
          <w:p w14:paraId="6B74BE11" w14:textId="77777777" w:rsidR="00CF65B1" w:rsidRDefault="00CF65B1" w:rsidP="00CF65B1">
            <w:pPr>
              <w:spacing w:line="276" w:lineRule="auto"/>
              <w:jc w:val="both"/>
              <w:rPr>
                <w:rFonts w:ascii="Century Gothic" w:hAnsi="Century Gothic"/>
                <w:b/>
              </w:rPr>
            </w:pPr>
            <w:r w:rsidRPr="00D600CB">
              <w:rPr>
                <w:rFonts w:ascii="Century Gothic" w:hAnsi="Century Gothic"/>
                <w:b/>
              </w:rPr>
              <w:t>F) PROCEDIMENTOS FORMAIS PARA GESTÃO DE INCIDENTES DE SEGURANÇA;</w:t>
            </w:r>
          </w:p>
          <w:p w14:paraId="78AC75C1" w14:textId="77777777" w:rsidR="00CF65B1" w:rsidRPr="00946E39" w:rsidRDefault="00CF65B1" w:rsidP="00CF65B1">
            <w:pPr>
              <w:spacing w:line="276" w:lineRule="auto"/>
              <w:jc w:val="both"/>
              <w:rPr>
                <w:rFonts w:ascii="Century Gothic" w:hAnsi="Century Gothic"/>
                <w:b/>
                <w:sz w:val="16"/>
                <w:szCs w:val="16"/>
              </w:rPr>
            </w:pPr>
          </w:p>
          <w:p w14:paraId="0B2E5664" w14:textId="77777777" w:rsidR="00CF65B1" w:rsidRPr="00840713" w:rsidRDefault="00CF65B1" w:rsidP="00CF65B1">
            <w:pPr>
              <w:spacing w:line="276" w:lineRule="auto"/>
              <w:jc w:val="both"/>
              <w:rPr>
                <w:rFonts w:ascii="Century Gothic" w:hAnsi="Century Gothic"/>
                <w:b/>
              </w:rPr>
            </w:pPr>
            <w:r w:rsidRPr="00D600CB">
              <w:rPr>
                <w:rFonts w:ascii="Century Gothic" w:hAnsi="Century Gothic"/>
                <w:b/>
              </w:rPr>
              <w:t>G) OBRIGAÇÃO FORMAL DE SIGILO PARA COLABORADORES E PRESTADORES ENVOLVIDOS.</w:t>
            </w:r>
          </w:p>
          <w:p w14:paraId="0BB4F5C0" w14:textId="77777777" w:rsidR="00CF65B1" w:rsidRPr="00D600CB" w:rsidRDefault="00CF65B1" w:rsidP="00CF65B1">
            <w:pPr>
              <w:spacing w:line="276" w:lineRule="auto"/>
              <w:jc w:val="both"/>
              <w:rPr>
                <w:rFonts w:ascii="Century Gothic" w:hAnsi="Century Gothic"/>
                <w:sz w:val="16"/>
                <w:szCs w:val="16"/>
              </w:rPr>
            </w:pPr>
          </w:p>
          <w:p w14:paraId="38447BCD" w14:textId="77777777" w:rsidR="00CF65B1" w:rsidRPr="00D600CB" w:rsidRDefault="00CF65B1" w:rsidP="00CF65B1">
            <w:pPr>
              <w:spacing w:line="276" w:lineRule="auto"/>
              <w:jc w:val="both"/>
              <w:rPr>
                <w:rFonts w:ascii="Century Gothic" w:hAnsi="Century Gothic"/>
              </w:rPr>
            </w:pPr>
            <w:r w:rsidRPr="003151D7">
              <w:rPr>
                <w:rFonts w:ascii="Century Gothic" w:hAnsi="Century Gothic"/>
                <w:b/>
                <w:bCs/>
              </w:rPr>
              <w:t>4.6.6.</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comunicar formalmente ao </w:t>
            </w:r>
            <w:r w:rsidRPr="00D600CB">
              <w:rPr>
                <w:rFonts w:ascii="Century Gothic" w:hAnsi="Century Gothic"/>
                <w:b/>
              </w:rPr>
              <w:t>CONTRATANTE</w:t>
            </w:r>
            <w:r w:rsidRPr="00D600CB">
              <w:rPr>
                <w:rFonts w:ascii="Century Gothic" w:hAnsi="Century Gothic"/>
              </w:rPr>
              <w:t xml:space="preserve"> a ocorrência de incidente de segurança da informação envolvendo dados relacionados à execução contratual, apresentando relatório técnico com descrição do evento, medidas de contenção, correção, avaliação de impacto, providências de mitigação e ações de prevenção de recorrência, sem prejuízo das comunicações legalmente exigidas.</w:t>
            </w:r>
          </w:p>
          <w:p w14:paraId="364E3207" w14:textId="77777777" w:rsidR="00CF65B1" w:rsidRPr="00D600CB" w:rsidRDefault="00CF65B1" w:rsidP="00CF65B1">
            <w:pPr>
              <w:spacing w:line="276" w:lineRule="auto"/>
              <w:jc w:val="both"/>
              <w:rPr>
                <w:rFonts w:ascii="Century Gothic" w:hAnsi="Century Gothic"/>
                <w:sz w:val="16"/>
                <w:szCs w:val="16"/>
              </w:rPr>
            </w:pPr>
          </w:p>
          <w:p w14:paraId="70E2061D" w14:textId="77777777" w:rsidR="00CF65B1" w:rsidRPr="00CF65B1" w:rsidRDefault="00CF65B1" w:rsidP="00CF65B1">
            <w:pPr>
              <w:spacing w:line="276" w:lineRule="auto"/>
              <w:jc w:val="both"/>
              <w:outlineLvl w:val="1"/>
              <w:rPr>
                <w:rFonts w:ascii="Century Gothic" w:hAnsi="Century Gothic"/>
                <w:b/>
                <w:bCs/>
                <w:sz w:val="28"/>
              </w:rPr>
            </w:pPr>
            <w:r w:rsidRPr="00D600CB">
              <w:rPr>
                <w:rFonts w:ascii="Century Gothic" w:hAnsi="Century Gothic"/>
                <w:b/>
                <w:bCs/>
                <w:sz w:val="28"/>
              </w:rPr>
              <w:t>4.7. DOS LAUDOS, RESULTADOS IMPRESSOS E CONTEÚDO MÍNIMO</w:t>
            </w:r>
          </w:p>
          <w:p w14:paraId="2A1182FE" w14:textId="77777777" w:rsidR="00CF65B1" w:rsidRPr="00D600CB" w:rsidRDefault="00CF65B1" w:rsidP="00CF65B1">
            <w:pPr>
              <w:spacing w:line="276" w:lineRule="auto"/>
              <w:jc w:val="both"/>
              <w:outlineLvl w:val="1"/>
              <w:rPr>
                <w:rFonts w:ascii="Century Gothic" w:hAnsi="Century Gothic"/>
                <w:b/>
                <w:bCs/>
                <w:sz w:val="16"/>
                <w:szCs w:val="16"/>
              </w:rPr>
            </w:pPr>
          </w:p>
          <w:p w14:paraId="7CDB18DF" w14:textId="77777777" w:rsidR="00CF65B1" w:rsidRDefault="00CF65B1" w:rsidP="00CF65B1">
            <w:pPr>
              <w:spacing w:line="276" w:lineRule="auto"/>
              <w:jc w:val="both"/>
              <w:rPr>
                <w:rFonts w:ascii="Century Gothic" w:hAnsi="Century Gothic"/>
              </w:rPr>
            </w:pPr>
            <w:r w:rsidRPr="003151D7">
              <w:rPr>
                <w:rFonts w:ascii="Century Gothic" w:hAnsi="Century Gothic"/>
                <w:b/>
                <w:bCs/>
              </w:rPr>
              <w:t>4.7.1.</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imprimir os resultados dos exames em papel timbrado próprio, contendo CNPJ, devendo constar, no mínimo, data da coleta, data do processamento, data da liberação, identificação do responsável pela liberação com nome e registro profissional, identificação completa do paciente, sexo, idade, número do cartão SUS quando fornecido no fluxo do </w:t>
            </w:r>
            <w:r w:rsidRPr="00D600CB">
              <w:rPr>
                <w:rFonts w:ascii="Century Gothic" w:hAnsi="Century Gothic"/>
                <w:b/>
              </w:rPr>
              <w:t>CONTRATANTE</w:t>
            </w:r>
            <w:r w:rsidRPr="00D600CB">
              <w:rPr>
                <w:rFonts w:ascii="Century Gothic" w:hAnsi="Century Gothic"/>
              </w:rPr>
              <w:t>, identificação do solicitante conforme registro apresentado, discriminação dos exames realizados e respectivos resultados, valores de referência, método/técnica de leitura, equipamento utilizado e observações quando necessárias.</w:t>
            </w:r>
          </w:p>
          <w:p w14:paraId="7C56119A" w14:textId="77777777" w:rsidR="00CF65B1" w:rsidRPr="00D600CB" w:rsidRDefault="00CF65B1" w:rsidP="00CF65B1">
            <w:pPr>
              <w:spacing w:line="276" w:lineRule="auto"/>
              <w:jc w:val="both"/>
              <w:rPr>
                <w:rFonts w:ascii="Century Gothic" w:hAnsi="Century Gothic"/>
                <w:sz w:val="16"/>
                <w:szCs w:val="16"/>
              </w:rPr>
            </w:pPr>
          </w:p>
          <w:p w14:paraId="0CEE450C" w14:textId="77777777" w:rsidR="00CF65B1" w:rsidRDefault="00CF65B1" w:rsidP="00CF65B1">
            <w:pPr>
              <w:spacing w:line="276" w:lineRule="auto"/>
              <w:jc w:val="both"/>
              <w:rPr>
                <w:rFonts w:ascii="Century Gothic" w:hAnsi="Century Gothic"/>
              </w:rPr>
            </w:pPr>
            <w:r w:rsidRPr="003151D7">
              <w:rPr>
                <w:rFonts w:ascii="Century Gothic" w:hAnsi="Century Gothic"/>
                <w:b/>
                <w:bCs/>
              </w:rPr>
              <w:t>4.7.2.</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assegurar legibilidade, padronização e rastreabilidade dos laudos emitidos, mantendo consistência entre versão impressa e versão disponibilizada por sistema, com identificação inequívoca do profissional habilitado responsável pela validação e liberação.</w:t>
            </w:r>
          </w:p>
          <w:p w14:paraId="2BDB99D4" w14:textId="77777777" w:rsidR="00CF65B1" w:rsidRPr="00D600CB" w:rsidRDefault="00CF65B1" w:rsidP="00CF65B1">
            <w:pPr>
              <w:spacing w:line="276" w:lineRule="auto"/>
              <w:jc w:val="both"/>
              <w:rPr>
                <w:rFonts w:ascii="Century Gothic" w:hAnsi="Century Gothic"/>
                <w:sz w:val="16"/>
                <w:szCs w:val="10"/>
              </w:rPr>
            </w:pPr>
          </w:p>
          <w:p w14:paraId="22A923E6" w14:textId="77777777" w:rsidR="00CF65B1" w:rsidRPr="00D600CB" w:rsidRDefault="00CF65B1" w:rsidP="00CF65B1">
            <w:pPr>
              <w:spacing w:line="276" w:lineRule="auto"/>
              <w:jc w:val="both"/>
              <w:rPr>
                <w:rFonts w:ascii="Century Gothic" w:hAnsi="Century Gothic"/>
              </w:rPr>
            </w:pPr>
            <w:r w:rsidRPr="003151D7">
              <w:rPr>
                <w:rFonts w:ascii="Century Gothic" w:hAnsi="Century Gothic"/>
                <w:b/>
                <w:bCs/>
              </w:rPr>
              <w:t>4.7.3.</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manter mecanismos de entrega dos resultados compatíveis com o fluxo administrativo do </w:t>
            </w:r>
            <w:r w:rsidRPr="00D600CB">
              <w:rPr>
                <w:rFonts w:ascii="Century Gothic" w:hAnsi="Century Gothic"/>
                <w:b/>
              </w:rPr>
              <w:t>CONTRATANTE</w:t>
            </w:r>
            <w:r w:rsidRPr="00D600CB">
              <w:rPr>
                <w:rFonts w:ascii="Century Gothic" w:hAnsi="Century Gothic"/>
              </w:rPr>
              <w:t>, preservando sigilo, integridade, rastreabilidade e proteção de dados, bem como mantendo registro de disponibilização/entrega.</w:t>
            </w:r>
          </w:p>
          <w:p w14:paraId="4DD2E5C7" w14:textId="77777777" w:rsidR="00CF65B1" w:rsidRPr="00D600CB" w:rsidRDefault="00CF65B1" w:rsidP="00CF65B1">
            <w:pPr>
              <w:spacing w:line="276" w:lineRule="auto"/>
              <w:jc w:val="both"/>
              <w:rPr>
                <w:rFonts w:ascii="Century Gothic" w:hAnsi="Century Gothic"/>
                <w:sz w:val="16"/>
                <w:szCs w:val="16"/>
              </w:rPr>
            </w:pPr>
          </w:p>
          <w:p w14:paraId="2EC5D81D" w14:textId="77777777" w:rsidR="00CF65B1" w:rsidRPr="00CF65B1" w:rsidRDefault="00CF65B1" w:rsidP="00CF65B1">
            <w:pPr>
              <w:spacing w:line="276" w:lineRule="auto"/>
              <w:jc w:val="both"/>
              <w:outlineLvl w:val="1"/>
              <w:rPr>
                <w:rFonts w:ascii="Century Gothic" w:hAnsi="Century Gothic"/>
                <w:b/>
                <w:bCs/>
                <w:sz w:val="28"/>
              </w:rPr>
            </w:pPr>
            <w:r w:rsidRPr="00D600CB">
              <w:rPr>
                <w:rFonts w:ascii="Century Gothic" w:hAnsi="Century Gothic"/>
                <w:b/>
                <w:bCs/>
                <w:sz w:val="28"/>
              </w:rPr>
              <w:t>4.8. DA GASOMETRIA E EXAMES COM NECESSIDADE DE LIBERAÇÃO PRIORITÁRIA</w:t>
            </w:r>
          </w:p>
          <w:p w14:paraId="77009BAF" w14:textId="77777777" w:rsidR="00CF65B1" w:rsidRPr="00D600CB" w:rsidRDefault="00CF65B1" w:rsidP="00CF65B1">
            <w:pPr>
              <w:spacing w:line="276" w:lineRule="auto"/>
              <w:jc w:val="both"/>
              <w:outlineLvl w:val="1"/>
              <w:rPr>
                <w:rFonts w:ascii="Century Gothic" w:hAnsi="Century Gothic"/>
                <w:b/>
                <w:bCs/>
                <w:sz w:val="16"/>
                <w:szCs w:val="16"/>
              </w:rPr>
            </w:pPr>
          </w:p>
          <w:p w14:paraId="6D618FE4" w14:textId="77777777" w:rsidR="00CF65B1" w:rsidRDefault="00CF65B1" w:rsidP="00CF65B1">
            <w:pPr>
              <w:spacing w:line="276" w:lineRule="auto"/>
              <w:jc w:val="both"/>
              <w:rPr>
                <w:rFonts w:ascii="Century Gothic" w:hAnsi="Century Gothic"/>
              </w:rPr>
            </w:pPr>
            <w:r w:rsidRPr="003151D7">
              <w:rPr>
                <w:rFonts w:ascii="Century Gothic" w:hAnsi="Century Gothic"/>
                <w:b/>
                <w:bCs/>
              </w:rPr>
              <w:t>4.8.1.</w:t>
            </w:r>
            <w:r w:rsidRPr="00D600CB">
              <w:rPr>
                <w:rFonts w:ascii="Century Gothic" w:hAnsi="Century Gothic"/>
              </w:rPr>
              <w:t xml:space="preserve"> Para os exames de gasometria e demais exames integrantes do rol contratual que demandem liberação prioritária, a </w:t>
            </w:r>
            <w:r w:rsidRPr="00D600CB">
              <w:rPr>
                <w:rFonts w:ascii="Century Gothic" w:hAnsi="Century Gothic"/>
                <w:b/>
              </w:rPr>
              <w:t>CONTRATADA</w:t>
            </w:r>
            <w:r w:rsidRPr="00D600CB">
              <w:rPr>
                <w:rFonts w:ascii="Century Gothic" w:hAnsi="Century Gothic"/>
              </w:rPr>
              <w:t xml:space="preserve"> deverá manter, em sua unidade própria, capacidade técnica, equipamentos compatíveis, equipe treinada, controles de qualidade e fluxo operacional de pronta resposta, assegurando emissão do respectivo laudo por profissional habilitado e observância dos prazos definidos no edital e na planilha de referência.</w:t>
            </w:r>
          </w:p>
          <w:p w14:paraId="52DA1FD4" w14:textId="77777777" w:rsidR="00CF65B1" w:rsidRPr="00D600CB" w:rsidRDefault="00CF65B1" w:rsidP="00CF65B1">
            <w:pPr>
              <w:spacing w:line="276" w:lineRule="auto"/>
              <w:jc w:val="both"/>
              <w:rPr>
                <w:rFonts w:ascii="Century Gothic" w:hAnsi="Century Gothic"/>
                <w:sz w:val="16"/>
                <w:szCs w:val="16"/>
              </w:rPr>
            </w:pPr>
          </w:p>
          <w:p w14:paraId="1503E78D" w14:textId="77777777" w:rsidR="00CF65B1" w:rsidRPr="00D600CB" w:rsidRDefault="00CF65B1" w:rsidP="00CF65B1">
            <w:pPr>
              <w:spacing w:line="276" w:lineRule="auto"/>
              <w:jc w:val="both"/>
              <w:rPr>
                <w:rFonts w:ascii="Century Gothic" w:hAnsi="Century Gothic"/>
              </w:rPr>
            </w:pPr>
            <w:r w:rsidRPr="003151D7">
              <w:rPr>
                <w:rFonts w:ascii="Century Gothic" w:hAnsi="Century Gothic"/>
                <w:b/>
                <w:bCs/>
              </w:rPr>
              <w:t>4.8.2.</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manter plano de contingência operacional para falhas técnicas, assegurando continuidade do processamento e da liberação de resultados prioritários, sem interrupção injustificada.</w:t>
            </w:r>
          </w:p>
          <w:p w14:paraId="51D6D667" w14:textId="77777777" w:rsidR="00CF65B1" w:rsidRPr="00D600CB" w:rsidRDefault="00CF65B1" w:rsidP="00CF65B1">
            <w:pPr>
              <w:spacing w:line="276" w:lineRule="auto"/>
              <w:jc w:val="both"/>
              <w:rPr>
                <w:rFonts w:ascii="Century Gothic" w:hAnsi="Century Gothic"/>
                <w:sz w:val="16"/>
                <w:szCs w:val="16"/>
              </w:rPr>
            </w:pPr>
          </w:p>
          <w:p w14:paraId="39EC0084" w14:textId="77777777" w:rsidR="00CF65B1" w:rsidRPr="00CF65B1" w:rsidRDefault="00CF65B1" w:rsidP="00CF65B1">
            <w:pPr>
              <w:spacing w:line="276" w:lineRule="auto"/>
              <w:jc w:val="both"/>
              <w:outlineLvl w:val="1"/>
              <w:rPr>
                <w:rFonts w:ascii="Century Gothic" w:hAnsi="Century Gothic"/>
                <w:b/>
                <w:bCs/>
                <w:sz w:val="28"/>
              </w:rPr>
            </w:pPr>
            <w:r w:rsidRPr="00D600CB">
              <w:rPr>
                <w:rFonts w:ascii="Century Gothic" w:hAnsi="Century Gothic"/>
                <w:b/>
                <w:bCs/>
                <w:sz w:val="28"/>
              </w:rPr>
              <w:lastRenderedPageBreak/>
              <w:t>4.9. DO MOBILIÁRIO E CONDIÇÕES DE ATENDIMENTO</w:t>
            </w:r>
          </w:p>
          <w:p w14:paraId="2DDC8C4A" w14:textId="77777777" w:rsidR="00CF65B1" w:rsidRPr="00D600CB" w:rsidRDefault="00CF65B1" w:rsidP="00CF65B1">
            <w:pPr>
              <w:spacing w:line="276" w:lineRule="auto"/>
              <w:jc w:val="both"/>
              <w:outlineLvl w:val="1"/>
              <w:rPr>
                <w:rFonts w:ascii="Century Gothic" w:hAnsi="Century Gothic"/>
                <w:b/>
                <w:bCs/>
                <w:sz w:val="16"/>
                <w:szCs w:val="16"/>
              </w:rPr>
            </w:pPr>
          </w:p>
          <w:p w14:paraId="00FEBF8A" w14:textId="77777777" w:rsidR="00CF65B1" w:rsidRDefault="00CF65B1" w:rsidP="00CF65B1">
            <w:pPr>
              <w:spacing w:line="276" w:lineRule="auto"/>
              <w:jc w:val="both"/>
              <w:rPr>
                <w:rFonts w:ascii="Century Gothic" w:hAnsi="Century Gothic"/>
              </w:rPr>
            </w:pPr>
            <w:r w:rsidRPr="003151D7">
              <w:rPr>
                <w:rFonts w:ascii="Century Gothic" w:hAnsi="Century Gothic"/>
                <w:b/>
                <w:bCs/>
              </w:rPr>
              <w:t>4.9.1.</w:t>
            </w:r>
            <w:r w:rsidRPr="00D600CB">
              <w:rPr>
                <w:rFonts w:ascii="Century Gothic" w:hAnsi="Century Gothic"/>
              </w:rPr>
              <w:t xml:space="preserve"> Caberá à </w:t>
            </w:r>
            <w:r w:rsidRPr="00D600CB">
              <w:rPr>
                <w:rFonts w:ascii="Century Gothic" w:hAnsi="Century Gothic"/>
                <w:b/>
              </w:rPr>
              <w:t>CONTRATADA</w:t>
            </w:r>
            <w:r w:rsidRPr="00D600CB">
              <w:rPr>
                <w:rFonts w:ascii="Century Gothic" w:hAnsi="Century Gothic"/>
              </w:rPr>
              <w:t xml:space="preserve"> manter mobiliário e estrutura adequados ao atendimento e à coleta, incluindo, no mínimo, poltrona de coleta estofada em </w:t>
            </w:r>
            <w:proofErr w:type="spellStart"/>
            <w:r w:rsidRPr="00D600CB">
              <w:rPr>
                <w:rFonts w:ascii="Century Gothic" w:hAnsi="Century Gothic"/>
              </w:rPr>
              <w:t>courvim</w:t>
            </w:r>
            <w:proofErr w:type="spellEnd"/>
            <w:r w:rsidRPr="00D600CB">
              <w:rPr>
                <w:rFonts w:ascii="Century Gothic" w:hAnsi="Century Gothic"/>
              </w:rPr>
              <w:t xml:space="preserve"> ou material equivalente, resistente e de fácil limpeza, suporte para braço, lixeiras com tampa e pedal para resíduos comuns e infectantes, bancadas e mobiliário de apoio, garantindo higienização, privacidade e biossegurança.</w:t>
            </w:r>
          </w:p>
          <w:p w14:paraId="4806BDA4" w14:textId="77777777" w:rsidR="00CF65B1" w:rsidRPr="00D600CB" w:rsidRDefault="00CF65B1" w:rsidP="00CF65B1">
            <w:pPr>
              <w:spacing w:line="276" w:lineRule="auto"/>
              <w:jc w:val="both"/>
              <w:rPr>
                <w:rFonts w:ascii="Century Gothic" w:hAnsi="Century Gothic"/>
                <w:sz w:val="16"/>
                <w:szCs w:val="16"/>
              </w:rPr>
            </w:pPr>
          </w:p>
          <w:p w14:paraId="45A6125F" w14:textId="0F6A1239" w:rsidR="00CF65B1" w:rsidRDefault="00CF65B1" w:rsidP="00CF65B1">
            <w:pPr>
              <w:spacing w:line="276" w:lineRule="auto"/>
              <w:jc w:val="both"/>
              <w:rPr>
                <w:rFonts w:ascii="Century Gothic" w:hAnsi="Century Gothic"/>
              </w:rPr>
            </w:pPr>
            <w:r w:rsidRPr="003151D7">
              <w:rPr>
                <w:rFonts w:ascii="Century Gothic" w:hAnsi="Century Gothic"/>
                <w:b/>
                <w:bCs/>
              </w:rPr>
              <w:t>4.9.2.</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assegurar condições de higiene, acessibilidade, conforto mínimo e organização do ambiente, com rotinas documentadas de limpeza e desinfecção, prevenindo riscos assistenciais e ocupacionais.</w:t>
            </w:r>
          </w:p>
          <w:p w14:paraId="7349C4E2" w14:textId="77777777" w:rsidR="00CF65B1" w:rsidRPr="00D600CB" w:rsidRDefault="00CF65B1" w:rsidP="00CF65B1">
            <w:pPr>
              <w:spacing w:line="276" w:lineRule="auto"/>
              <w:jc w:val="both"/>
              <w:rPr>
                <w:rFonts w:ascii="Century Gothic" w:hAnsi="Century Gothic"/>
                <w:sz w:val="16"/>
                <w:szCs w:val="16"/>
              </w:rPr>
            </w:pPr>
          </w:p>
          <w:p w14:paraId="337B9C01" w14:textId="77777777" w:rsidR="00CF65B1" w:rsidRPr="00CF65B1" w:rsidRDefault="00CF65B1" w:rsidP="00CF65B1">
            <w:pPr>
              <w:spacing w:line="276" w:lineRule="auto"/>
              <w:jc w:val="both"/>
              <w:outlineLvl w:val="1"/>
              <w:rPr>
                <w:rFonts w:ascii="Century Gothic" w:hAnsi="Century Gothic"/>
                <w:b/>
                <w:bCs/>
                <w:sz w:val="28"/>
              </w:rPr>
            </w:pPr>
            <w:r w:rsidRPr="00D600CB">
              <w:rPr>
                <w:rFonts w:ascii="Century Gothic" w:hAnsi="Century Gothic"/>
                <w:b/>
                <w:bCs/>
                <w:sz w:val="28"/>
              </w:rPr>
              <w:t>4.10. DOS EXAMES DE ROTINA, PLANEJAMENTO E AUTORIZAÇÕES</w:t>
            </w:r>
          </w:p>
          <w:p w14:paraId="281CA204" w14:textId="77777777" w:rsidR="00CF65B1" w:rsidRPr="00D600CB" w:rsidRDefault="00CF65B1" w:rsidP="00CF65B1">
            <w:pPr>
              <w:spacing w:line="276" w:lineRule="auto"/>
              <w:jc w:val="both"/>
              <w:outlineLvl w:val="1"/>
              <w:rPr>
                <w:rFonts w:ascii="Century Gothic" w:hAnsi="Century Gothic"/>
                <w:b/>
                <w:bCs/>
                <w:sz w:val="16"/>
                <w:szCs w:val="16"/>
              </w:rPr>
            </w:pPr>
          </w:p>
          <w:p w14:paraId="6D802A26" w14:textId="70130A6F" w:rsidR="00CF65B1" w:rsidRDefault="00CF65B1" w:rsidP="00CF65B1">
            <w:pPr>
              <w:spacing w:line="276" w:lineRule="auto"/>
              <w:jc w:val="both"/>
              <w:rPr>
                <w:rFonts w:ascii="Century Gothic" w:hAnsi="Century Gothic"/>
              </w:rPr>
            </w:pPr>
            <w:r w:rsidRPr="003151D7">
              <w:rPr>
                <w:rFonts w:ascii="Century Gothic" w:hAnsi="Century Gothic"/>
                <w:b/>
                <w:bCs/>
              </w:rPr>
              <w:t>4.10.1.</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programar-se para atender as estimativas de demanda e os quantitativos previstos na planilha integrante deste </w:t>
            </w:r>
            <w:r w:rsidRPr="00D600CB">
              <w:rPr>
                <w:rFonts w:ascii="Century Gothic" w:hAnsi="Century Gothic"/>
                <w:b/>
              </w:rPr>
              <w:t>TERMO</w:t>
            </w:r>
            <w:r w:rsidRPr="00D600CB">
              <w:rPr>
                <w:rFonts w:ascii="Century Gothic" w:hAnsi="Century Gothic"/>
              </w:rPr>
              <w:t>, assegurando planejamento operacional compatível e capacidade instalada suficiente para atendimento regular.</w:t>
            </w:r>
          </w:p>
          <w:p w14:paraId="258439BD" w14:textId="77777777" w:rsidR="00CF65B1" w:rsidRPr="00CF65B1" w:rsidRDefault="00CF65B1" w:rsidP="00CF65B1">
            <w:pPr>
              <w:spacing w:line="276" w:lineRule="auto"/>
              <w:jc w:val="both"/>
              <w:rPr>
                <w:rFonts w:ascii="Century Gothic" w:hAnsi="Century Gothic"/>
                <w:sz w:val="16"/>
                <w:szCs w:val="16"/>
              </w:rPr>
            </w:pPr>
          </w:p>
          <w:p w14:paraId="68DDE492" w14:textId="77777777" w:rsidR="00CF65B1" w:rsidRPr="00D600CB" w:rsidRDefault="00CF65B1" w:rsidP="00CF65B1">
            <w:pPr>
              <w:spacing w:line="276" w:lineRule="auto"/>
              <w:jc w:val="both"/>
              <w:rPr>
                <w:rFonts w:ascii="Century Gothic" w:hAnsi="Century Gothic"/>
              </w:rPr>
            </w:pPr>
            <w:r w:rsidRPr="003151D7">
              <w:rPr>
                <w:rFonts w:ascii="Century Gothic" w:hAnsi="Century Gothic"/>
                <w:b/>
                <w:bCs/>
              </w:rPr>
              <w:t>4.10.2.</w:t>
            </w:r>
            <w:r w:rsidRPr="00D600CB">
              <w:rPr>
                <w:rFonts w:ascii="Century Gothic" w:hAnsi="Century Gothic"/>
              </w:rPr>
              <w:t xml:space="preserve"> Toda e qualquer realização de exame laboratorial fora do Sistema de Gerenciamento da Tabela de Procedimentos do SUS, denominado SIGTAP, deverá observar o fluxo de autorização definido pelo </w:t>
            </w:r>
            <w:r w:rsidRPr="00D600CB">
              <w:rPr>
                <w:rFonts w:ascii="Century Gothic" w:hAnsi="Century Gothic"/>
                <w:b/>
              </w:rPr>
              <w:t>CONTRATANTE</w:t>
            </w:r>
            <w:r w:rsidRPr="00D600CB">
              <w:rPr>
                <w:rFonts w:ascii="Century Gothic" w:hAnsi="Century Gothic"/>
              </w:rPr>
              <w:t>, com registro formal e rastreável da autorização, do exame executado e do respectivo laudo emitido.</w:t>
            </w:r>
          </w:p>
          <w:p w14:paraId="23969D1E" w14:textId="77777777" w:rsidR="00CF65B1" w:rsidRPr="00D600CB" w:rsidRDefault="00CF65B1" w:rsidP="00CF65B1">
            <w:pPr>
              <w:spacing w:line="276" w:lineRule="auto"/>
              <w:jc w:val="both"/>
              <w:rPr>
                <w:rFonts w:ascii="Century Gothic" w:hAnsi="Century Gothic"/>
                <w:sz w:val="16"/>
                <w:szCs w:val="16"/>
              </w:rPr>
            </w:pPr>
          </w:p>
          <w:p w14:paraId="641646D6" w14:textId="77777777" w:rsidR="00CF65B1" w:rsidRPr="00CF65B1" w:rsidRDefault="00CF65B1" w:rsidP="00CF65B1">
            <w:pPr>
              <w:spacing w:line="276" w:lineRule="auto"/>
              <w:jc w:val="both"/>
              <w:outlineLvl w:val="1"/>
              <w:rPr>
                <w:rFonts w:ascii="Century Gothic" w:hAnsi="Century Gothic"/>
                <w:b/>
                <w:bCs/>
                <w:sz w:val="28"/>
              </w:rPr>
            </w:pPr>
            <w:r w:rsidRPr="00D600CB">
              <w:rPr>
                <w:rFonts w:ascii="Century Gothic" w:hAnsi="Century Gothic"/>
                <w:b/>
                <w:bCs/>
                <w:sz w:val="28"/>
              </w:rPr>
              <w:t>4.11. DA GARANTIA, QUALIDADE E REGULARIDADE SANITÁRIA</w:t>
            </w:r>
          </w:p>
          <w:p w14:paraId="45A86FC3" w14:textId="77777777" w:rsidR="00CF65B1" w:rsidRPr="00D600CB" w:rsidRDefault="00CF65B1" w:rsidP="00CF65B1">
            <w:pPr>
              <w:spacing w:line="276" w:lineRule="auto"/>
              <w:jc w:val="both"/>
              <w:outlineLvl w:val="1"/>
              <w:rPr>
                <w:rFonts w:ascii="Century Gothic" w:hAnsi="Century Gothic"/>
                <w:b/>
                <w:bCs/>
                <w:sz w:val="16"/>
                <w:szCs w:val="16"/>
              </w:rPr>
            </w:pPr>
          </w:p>
          <w:p w14:paraId="69D45485" w14:textId="77777777" w:rsidR="00CF65B1" w:rsidRDefault="00CF65B1" w:rsidP="00CF65B1">
            <w:pPr>
              <w:spacing w:line="276" w:lineRule="auto"/>
              <w:jc w:val="both"/>
              <w:rPr>
                <w:rFonts w:ascii="Century Gothic" w:hAnsi="Century Gothic"/>
              </w:rPr>
            </w:pPr>
            <w:r w:rsidRPr="003151D7">
              <w:rPr>
                <w:rFonts w:ascii="Century Gothic" w:hAnsi="Century Gothic"/>
                <w:b/>
                <w:bCs/>
              </w:rPr>
              <w:t>4.11.1.</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responsabilizar-se pela qualidade, calibragem, qualificação e manutenção dos equipamentos do laboratório, bem como por testes e reagentes de qualidade, dentro do prazo de validade, assegurando veracidade, precisão e confiabilidade dos resultados.</w:t>
            </w:r>
          </w:p>
          <w:p w14:paraId="11BB5380" w14:textId="77777777" w:rsidR="00CF65B1" w:rsidRPr="00D600CB" w:rsidRDefault="00CF65B1" w:rsidP="00CF65B1">
            <w:pPr>
              <w:spacing w:line="276" w:lineRule="auto"/>
              <w:jc w:val="both"/>
              <w:rPr>
                <w:rFonts w:ascii="Century Gothic" w:hAnsi="Century Gothic"/>
                <w:sz w:val="16"/>
                <w:szCs w:val="16"/>
              </w:rPr>
            </w:pPr>
          </w:p>
          <w:p w14:paraId="5A7F1F87" w14:textId="77777777" w:rsidR="00CF65B1" w:rsidRDefault="00CF65B1" w:rsidP="00CF65B1">
            <w:pPr>
              <w:spacing w:line="276" w:lineRule="auto"/>
              <w:jc w:val="both"/>
              <w:rPr>
                <w:rFonts w:ascii="Century Gothic" w:hAnsi="Century Gothic"/>
              </w:rPr>
            </w:pPr>
            <w:r w:rsidRPr="003151D7">
              <w:rPr>
                <w:rFonts w:ascii="Century Gothic" w:hAnsi="Century Gothic"/>
                <w:b/>
                <w:bCs/>
              </w:rPr>
              <w:t>4.11.2.</w:t>
            </w:r>
            <w:r w:rsidRPr="00D600CB">
              <w:rPr>
                <w:rFonts w:ascii="Century Gothic" w:hAnsi="Century Gothic"/>
              </w:rPr>
              <w:t xml:space="preserve"> O laboratório clínico deverá assegurar a confiabilidade dos serviços prestados por meio, no mínimo, de:</w:t>
            </w:r>
          </w:p>
          <w:p w14:paraId="59E96990" w14:textId="77777777" w:rsidR="00CF65B1" w:rsidRPr="00946E39" w:rsidRDefault="00CF65B1" w:rsidP="00CF65B1">
            <w:pPr>
              <w:spacing w:line="276" w:lineRule="auto"/>
              <w:jc w:val="both"/>
              <w:rPr>
                <w:rFonts w:ascii="Century Gothic" w:hAnsi="Century Gothic"/>
                <w:b/>
                <w:sz w:val="16"/>
                <w:szCs w:val="16"/>
              </w:rPr>
            </w:pPr>
          </w:p>
          <w:p w14:paraId="6A83AC40" w14:textId="77777777" w:rsidR="00CF65B1" w:rsidRDefault="00CF65B1" w:rsidP="00CF65B1">
            <w:pPr>
              <w:spacing w:line="276" w:lineRule="auto"/>
              <w:jc w:val="both"/>
              <w:rPr>
                <w:rFonts w:ascii="Century Gothic" w:hAnsi="Century Gothic"/>
              </w:rPr>
            </w:pPr>
            <w:r w:rsidRPr="00D600CB">
              <w:rPr>
                <w:rFonts w:ascii="Century Gothic" w:hAnsi="Century Gothic"/>
                <w:b/>
              </w:rPr>
              <w:t>A) CONTROLE INTERNO DA QUALIDADE;</w:t>
            </w:r>
          </w:p>
          <w:p w14:paraId="58740584" w14:textId="77777777" w:rsidR="00CF65B1" w:rsidRPr="00946E39" w:rsidRDefault="00CF65B1" w:rsidP="00CF65B1">
            <w:pPr>
              <w:spacing w:line="276" w:lineRule="auto"/>
              <w:jc w:val="both"/>
              <w:rPr>
                <w:rFonts w:ascii="Century Gothic" w:hAnsi="Century Gothic"/>
                <w:b/>
                <w:sz w:val="16"/>
                <w:szCs w:val="16"/>
              </w:rPr>
            </w:pPr>
          </w:p>
          <w:p w14:paraId="760472DD" w14:textId="77777777" w:rsidR="00CF65B1" w:rsidRPr="00946E39" w:rsidRDefault="00CF65B1" w:rsidP="00CF65B1">
            <w:pPr>
              <w:spacing w:line="276" w:lineRule="auto"/>
              <w:jc w:val="both"/>
              <w:rPr>
                <w:rFonts w:ascii="Century Gothic" w:hAnsi="Century Gothic"/>
              </w:rPr>
            </w:pPr>
            <w:r w:rsidRPr="00D600CB">
              <w:rPr>
                <w:rFonts w:ascii="Century Gothic" w:hAnsi="Century Gothic"/>
                <w:b/>
              </w:rPr>
              <w:t>B) CONTROLE EXTERNO DA QUALIDADE, COM ENSAIOS DE PROFICIÊNCIA;</w:t>
            </w:r>
          </w:p>
          <w:p w14:paraId="23B7874A" w14:textId="77777777" w:rsidR="00CF65B1" w:rsidRPr="00946E39" w:rsidRDefault="00CF65B1" w:rsidP="00CF65B1">
            <w:pPr>
              <w:spacing w:line="276" w:lineRule="auto"/>
              <w:jc w:val="both"/>
              <w:rPr>
                <w:rFonts w:ascii="Century Gothic" w:hAnsi="Century Gothic"/>
                <w:b/>
                <w:sz w:val="16"/>
                <w:szCs w:val="16"/>
              </w:rPr>
            </w:pPr>
          </w:p>
          <w:p w14:paraId="52CDF73A" w14:textId="77777777" w:rsidR="00CF65B1" w:rsidRDefault="00CF65B1" w:rsidP="00CF65B1">
            <w:pPr>
              <w:spacing w:line="276" w:lineRule="auto"/>
              <w:jc w:val="both"/>
              <w:rPr>
                <w:rFonts w:ascii="Century Gothic" w:hAnsi="Century Gothic"/>
              </w:rPr>
            </w:pPr>
            <w:r w:rsidRPr="00D600CB">
              <w:rPr>
                <w:rFonts w:ascii="Century Gothic" w:hAnsi="Century Gothic"/>
                <w:b/>
              </w:rPr>
              <w:t>C) MANUTENÇÃO ATUALIZADA DE ALVARÁS/LICENÇAS SANITÁRIAS E COMPROVAÇÃO DE RESPONSÁVEL TÉCNICO LEGALMENTE HABILITADO, COM REGULARIDADE DO RESPECTIVO CONSELHO DE CLASSE.</w:t>
            </w:r>
          </w:p>
          <w:p w14:paraId="429241A3" w14:textId="77777777" w:rsidR="00CF65B1" w:rsidRPr="00D600CB" w:rsidRDefault="00CF65B1" w:rsidP="00CF65B1">
            <w:pPr>
              <w:spacing w:line="276" w:lineRule="auto"/>
              <w:jc w:val="both"/>
              <w:rPr>
                <w:rFonts w:ascii="Century Gothic" w:hAnsi="Century Gothic"/>
                <w:sz w:val="16"/>
                <w:szCs w:val="16"/>
              </w:rPr>
            </w:pPr>
          </w:p>
          <w:p w14:paraId="4073E20C" w14:textId="62C92F5C" w:rsidR="00CF65B1" w:rsidRPr="00D600CB" w:rsidRDefault="00CF65B1" w:rsidP="00CF65B1">
            <w:pPr>
              <w:spacing w:line="276" w:lineRule="auto"/>
              <w:jc w:val="both"/>
              <w:rPr>
                <w:rFonts w:ascii="Century Gothic" w:hAnsi="Century Gothic"/>
              </w:rPr>
            </w:pPr>
            <w:r w:rsidRPr="003151D7">
              <w:rPr>
                <w:rFonts w:ascii="Century Gothic" w:hAnsi="Century Gothic"/>
                <w:b/>
                <w:bCs/>
              </w:rPr>
              <w:t>4.11.3.</w:t>
            </w:r>
            <w:r w:rsidRPr="00D600CB">
              <w:rPr>
                <w:rFonts w:ascii="Century Gothic" w:hAnsi="Century Gothic"/>
              </w:rPr>
              <w:t xml:space="preserve"> A </w:t>
            </w:r>
            <w:r w:rsidRPr="00D600CB">
              <w:rPr>
                <w:rFonts w:ascii="Century Gothic" w:hAnsi="Century Gothic"/>
                <w:b/>
              </w:rPr>
              <w:t>CONTRATAD</w:t>
            </w:r>
            <w:r w:rsidRPr="00D600CB">
              <w:rPr>
                <w:rFonts w:ascii="Century Gothic" w:hAnsi="Century Gothic"/>
              </w:rPr>
              <w:t>A deverá manter gestão de não conformidades, com identificação, registro, investigação de causa, ação corretiva, ação preventiva e evidência de eficácia, mantendo tais registros disponíveis para fiscalização.</w:t>
            </w:r>
          </w:p>
          <w:p w14:paraId="38B3C598" w14:textId="08489619" w:rsidR="00CF65B1" w:rsidRDefault="00CF65B1" w:rsidP="00CF65B1">
            <w:pPr>
              <w:spacing w:line="276" w:lineRule="auto"/>
              <w:jc w:val="both"/>
              <w:outlineLvl w:val="1"/>
              <w:rPr>
                <w:rFonts w:ascii="Century Gothic" w:hAnsi="Century Gothic"/>
                <w:b/>
                <w:bCs/>
                <w:sz w:val="28"/>
              </w:rPr>
            </w:pPr>
            <w:r w:rsidRPr="00D600CB">
              <w:rPr>
                <w:rFonts w:ascii="Century Gothic" w:hAnsi="Century Gothic"/>
                <w:b/>
                <w:bCs/>
                <w:sz w:val="28"/>
              </w:rPr>
              <w:t>4.12. DOS REGISTROS, GUARDA E RASTREABILIDADE DOCUMENTAL</w:t>
            </w:r>
          </w:p>
          <w:p w14:paraId="63B2F0B5" w14:textId="77777777" w:rsidR="00CF65B1" w:rsidRPr="00CF65B1" w:rsidRDefault="00CF65B1" w:rsidP="00CF65B1">
            <w:pPr>
              <w:spacing w:line="276" w:lineRule="auto"/>
              <w:jc w:val="both"/>
              <w:outlineLvl w:val="1"/>
              <w:rPr>
                <w:rFonts w:ascii="Century Gothic" w:hAnsi="Century Gothic"/>
                <w:b/>
                <w:bCs/>
                <w:sz w:val="16"/>
                <w:szCs w:val="16"/>
              </w:rPr>
            </w:pPr>
          </w:p>
          <w:p w14:paraId="1B576333" w14:textId="5CA7D369" w:rsidR="00CF65B1" w:rsidRDefault="00CF65B1" w:rsidP="00CF65B1">
            <w:pPr>
              <w:spacing w:line="276" w:lineRule="auto"/>
              <w:jc w:val="both"/>
              <w:rPr>
                <w:rFonts w:ascii="Century Gothic" w:hAnsi="Century Gothic"/>
              </w:rPr>
            </w:pPr>
            <w:r w:rsidRPr="003151D7">
              <w:rPr>
                <w:rFonts w:ascii="Century Gothic" w:hAnsi="Century Gothic"/>
                <w:b/>
                <w:bCs/>
              </w:rPr>
              <w:t>4.12.1.</w:t>
            </w:r>
            <w:r w:rsidRPr="00D600CB">
              <w:rPr>
                <w:rFonts w:ascii="Century Gothic" w:hAnsi="Century Gothic"/>
              </w:rPr>
              <w:t xml:space="preserve"> O laboratório clínico deverá garantir a recuperação e disponibilidade de registros críticos, de modo a permitir rastreabilidade do laudo liberado e do processo que lhe deu origem.</w:t>
            </w:r>
          </w:p>
          <w:p w14:paraId="2D66557D" w14:textId="77777777" w:rsidR="00CF65B1" w:rsidRPr="00D600CB" w:rsidRDefault="00CF65B1" w:rsidP="00CF65B1">
            <w:pPr>
              <w:spacing w:line="276" w:lineRule="auto"/>
              <w:jc w:val="both"/>
              <w:rPr>
                <w:rFonts w:ascii="Century Gothic" w:hAnsi="Century Gothic"/>
                <w:sz w:val="16"/>
                <w:szCs w:val="16"/>
              </w:rPr>
            </w:pPr>
          </w:p>
          <w:p w14:paraId="02854FE8" w14:textId="77777777" w:rsidR="00CF65B1" w:rsidRDefault="00CF65B1" w:rsidP="00CF65B1">
            <w:pPr>
              <w:spacing w:line="276" w:lineRule="auto"/>
              <w:jc w:val="both"/>
              <w:rPr>
                <w:rFonts w:ascii="Century Gothic" w:hAnsi="Century Gothic"/>
              </w:rPr>
            </w:pPr>
            <w:r w:rsidRPr="003151D7">
              <w:rPr>
                <w:rFonts w:ascii="Century Gothic" w:hAnsi="Century Gothic"/>
                <w:b/>
                <w:bCs/>
              </w:rPr>
              <w:t>4.12.2.</w:t>
            </w:r>
            <w:r w:rsidRPr="00D600CB">
              <w:rPr>
                <w:rFonts w:ascii="Century Gothic" w:hAnsi="Century Gothic"/>
              </w:rPr>
              <w:t xml:space="preserve"> As alterações feitas em registros críticos deverão conter data e identificação do responsável pela alteração, preservando o dado original, com histórico auditável e controle de versão.</w:t>
            </w:r>
          </w:p>
          <w:p w14:paraId="4F57297C" w14:textId="77777777" w:rsidR="00CF65B1" w:rsidRPr="00D600CB" w:rsidRDefault="00CF65B1" w:rsidP="00CF65B1">
            <w:pPr>
              <w:spacing w:line="276" w:lineRule="auto"/>
              <w:jc w:val="both"/>
              <w:rPr>
                <w:rFonts w:ascii="Century Gothic" w:hAnsi="Century Gothic"/>
                <w:sz w:val="16"/>
                <w:szCs w:val="16"/>
              </w:rPr>
            </w:pPr>
          </w:p>
          <w:p w14:paraId="5DDF4859" w14:textId="77777777" w:rsidR="00CF65B1" w:rsidRDefault="00CF65B1" w:rsidP="00CF65B1">
            <w:pPr>
              <w:spacing w:line="276" w:lineRule="auto"/>
              <w:jc w:val="both"/>
              <w:rPr>
                <w:rFonts w:ascii="Century Gothic" w:hAnsi="Century Gothic"/>
              </w:rPr>
            </w:pPr>
            <w:r w:rsidRPr="003151D7">
              <w:rPr>
                <w:rFonts w:ascii="Century Gothic" w:hAnsi="Century Gothic"/>
                <w:b/>
                <w:bCs/>
              </w:rPr>
              <w:t>4.12.3.</w:t>
            </w:r>
            <w:r w:rsidRPr="00D600CB">
              <w:rPr>
                <w:rFonts w:ascii="Century Gothic" w:hAnsi="Century Gothic"/>
              </w:rPr>
              <w:t xml:space="preserve"> As cópias dos laudos e os dados brutos deverão ser arquivados pelo prazo de </w:t>
            </w:r>
            <w:r w:rsidRPr="00840713">
              <w:rPr>
                <w:rFonts w:ascii="Century Gothic" w:hAnsi="Century Gothic"/>
                <w:b/>
              </w:rPr>
              <w:t>05 (CINCO) ANOS</w:t>
            </w:r>
            <w:r w:rsidRPr="00D600CB">
              <w:rPr>
                <w:rFonts w:ascii="Century Gothic" w:hAnsi="Century Gothic"/>
              </w:rPr>
              <w:t>, de forma facilmente recuperável, com rastreabilidade assegurada, controle de acesso e preservação de integridade.</w:t>
            </w:r>
          </w:p>
          <w:p w14:paraId="59E7680E" w14:textId="77777777" w:rsidR="00CF65B1" w:rsidRPr="00D600CB" w:rsidRDefault="00CF65B1" w:rsidP="00CF65B1">
            <w:pPr>
              <w:spacing w:line="276" w:lineRule="auto"/>
              <w:jc w:val="both"/>
              <w:rPr>
                <w:rFonts w:ascii="Century Gothic" w:hAnsi="Century Gothic"/>
                <w:sz w:val="16"/>
                <w:szCs w:val="16"/>
              </w:rPr>
            </w:pPr>
          </w:p>
          <w:p w14:paraId="1D8FC63E" w14:textId="77777777" w:rsidR="00CF65B1" w:rsidRPr="00D600CB" w:rsidRDefault="00CF65B1" w:rsidP="00CF65B1">
            <w:pPr>
              <w:spacing w:line="276" w:lineRule="auto"/>
              <w:jc w:val="both"/>
              <w:rPr>
                <w:rFonts w:ascii="Century Gothic" w:hAnsi="Century Gothic"/>
              </w:rPr>
            </w:pPr>
            <w:r w:rsidRPr="003151D7">
              <w:rPr>
                <w:rFonts w:ascii="Century Gothic" w:hAnsi="Century Gothic"/>
                <w:b/>
                <w:bCs/>
              </w:rPr>
              <w:t>4.12.4.</w:t>
            </w:r>
            <w:r w:rsidRPr="00D600CB">
              <w:rPr>
                <w:rFonts w:ascii="Century Gothic" w:hAnsi="Century Gothic"/>
              </w:rPr>
              <w:t xml:space="preserve"> Havendo necessidade de retificação de dado constante em laudo já emitido, deverá ser emitido novo laudo, no qual fique claramente indicada a retificação realizada, preservando-se histórico, rastreabilidade e vinculação ao documento anterior.</w:t>
            </w:r>
          </w:p>
          <w:p w14:paraId="2FB4F43E" w14:textId="77777777" w:rsidR="00CF65B1" w:rsidRPr="00D600CB" w:rsidRDefault="00CF65B1" w:rsidP="00CF65B1">
            <w:pPr>
              <w:spacing w:line="276" w:lineRule="auto"/>
              <w:jc w:val="both"/>
              <w:rPr>
                <w:rFonts w:ascii="Century Gothic" w:hAnsi="Century Gothic"/>
                <w:sz w:val="16"/>
                <w:szCs w:val="16"/>
              </w:rPr>
            </w:pPr>
          </w:p>
          <w:p w14:paraId="4C0ABF72" w14:textId="77777777" w:rsidR="00CF65B1" w:rsidRPr="00CF65B1" w:rsidRDefault="00CF65B1" w:rsidP="00CF65B1">
            <w:pPr>
              <w:spacing w:line="276" w:lineRule="auto"/>
              <w:jc w:val="both"/>
              <w:outlineLvl w:val="1"/>
              <w:rPr>
                <w:rFonts w:ascii="Century Gothic" w:hAnsi="Century Gothic"/>
                <w:b/>
                <w:bCs/>
                <w:sz w:val="28"/>
              </w:rPr>
            </w:pPr>
            <w:r w:rsidRPr="00D600CB">
              <w:rPr>
                <w:rFonts w:ascii="Century Gothic" w:hAnsi="Century Gothic"/>
                <w:b/>
                <w:bCs/>
                <w:sz w:val="28"/>
              </w:rPr>
              <w:t>4.13. DOS PROCESSOS OPERACIONAIS</w:t>
            </w:r>
          </w:p>
          <w:p w14:paraId="535F58D9" w14:textId="77777777" w:rsidR="00CF65B1" w:rsidRPr="00D600CB" w:rsidRDefault="00CF65B1" w:rsidP="00CF65B1">
            <w:pPr>
              <w:spacing w:line="276" w:lineRule="auto"/>
              <w:jc w:val="both"/>
              <w:outlineLvl w:val="1"/>
              <w:rPr>
                <w:rFonts w:ascii="Century Gothic" w:hAnsi="Century Gothic"/>
                <w:b/>
                <w:bCs/>
                <w:sz w:val="16"/>
                <w:szCs w:val="16"/>
              </w:rPr>
            </w:pPr>
          </w:p>
          <w:p w14:paraId="0BE04DE8" w14:textId="77777777" w:rsidR="00CF65B1" w:rsidRDefault="00CF65B1" w:rsidP="00CF65B1">
            <w:pPr>
              <w:spacing w:line="276" w:lineRule="auto"/>
              <w:jc w:val="both"/>
              <w:outlineLvl w:val="2"/>
              <w:rPr>
                <w:rFonts w:ascii="Century Gothic" w:hAnsi="Century Gothic"/>
                <w:b/>
                <w:bCs/>
              </w:rPr>
            </w:pPr>
            <w:r w:rsidRPr="00D600CB">
              <w:rPr>
                <w:rFonts w:ascii="Century Gothic" w:hAnsi="Century Gothic"/>
                <w:b/>
                <w:bCs/>
              </w:rPr>
              <w:t>4.13.1. FASE PRÉ-ANALÍTICA</w:t>
            </w:r>
          </w:p>
          <w:p w14:paraId="3719854A" w14:textId="77777777" w:rsidR="00CF65B1" w:rsidRPr="00D600CB" w:rsidRDefault="00CF65B1" w:rsidP="00CF65B1">
            <w:pPr>
              <w:spacing w:line="276" w:lineRule="auto"/>
              <w:jc w:val="both"/>
              <w:outlineLvl w:val="2"/>
              <w:rPr>
                <w:rFonts w:ascii="Century Gothic" w:hAnsi="Century Gothic"/>
                <w:b/>
                <w:bCs/>
                <w:sz w:val="16"/>
                <w:szCs w:val="16"/>
              </w:rPr>
            </w:pPr>
          </w:p>
          <w:p w14:paraId="691B30B6" w14:textId="77777777" w:rsidR="00CF65B1" w:rsidRDefault="00CF65B1" w:rsidP="00CF65B1">
            <w:pPr>
              <w:spacing w:line="276" w:lineRule="auto"/>
              <w:jc w:val="both"/>
              <w:rPr>
                <w:rFonts w:ascii="Century Gothic" w:hAnsi="Century Gothic"/>
              </w:rPr>
            </w:pPr>
            <w:r w:rsidRPr="003151D7">
              <w:rPr>
                <w:rFonts w:ascii="Century Gothic" w:hAnsi="Century Gothic"/>
                <w:b/>
                <w:bCs/>
              </w:rPr>
              <w:t>4.13.1.1.</w:t>
            </w:r>
            <w:r w:rsidRPr="00D600CB">
              <w:rPr>
                <w:rFonts w:ascii="Century Gothic" w:hAnsi="Century Gothic"/>
              </w:rPr>
              <w:t xml:space="preserve"> O laboratório clínico deverá disponibilizar ao paciente ou responsável instruções escritas ou verbais, em linguagem acessível, orientando sobre preparo e coleta de amostras, visando ao entendimento do paciente e à qualidade do exame.</w:t>
            </w:r>
          </w:p>
          <w:p w14:paraId="5328A53C" w14:textId="77777777" w:rsidR="00CF65B1" w:rsidRPr="00D600CB" w:rsidRDefault="00CF65B1" w:rsidP="00CF65B1">
            <w:pPr>
              <w:spacing w:line="276" w:lineRule="auto"/>
              <w:jc w:val="both"/>
              <w:rPr>
                <w:rFonts w:ascii="Century Gothic" w:hAnsi="Century Gothic"/>
                <w:sz w:val="16"/>
                <w:szCs w:val="16"/>
              </w:rPr>
            </w:pPr>
          </w:p>
          <w:p w14:paraId="5957D6F2" w14:textId="77777777" w:rsidR="00CF65B1" w:rsidRDefault="00CF65B1" w:rsidP="00CF65B1">
            <w:pPr>
              <w:spacing w:line="276" w:lineRule="auto"/>
              <w:jc w:val="both"/>
              <w:rPr>
                <w:rFonts w:ascii="Century Gothic" w:hAnsi="Century Gothic"/>
              </w:rPr>
            </w:pPr>
            <w:r w:rsidRPr="003151D7">
              <w:rPr>
                <w:rFonts w:ascii="Century Gothic" w:hAnsi="Century Gothic"/>
                <w:b/>
                <w:bCs/>
              </w:rPr>
              <w:t>4.13.1.2.</w:t>
            </w:r>
            <w:r w:rsidRPr="00D600CB">
              <w:rPr>
                <w:rFonts w:ascii="Century Gothic" w:hAnsi="Century Gothic"/>
              </w:rPr>
              <w:t xml:space="preserve"> O laboratório clínico deverá solicitar documento que comprove a identificação do paciente para cadastro, assegurando correspondência inequívoca entre paciente, requisição e material coletado.</w:t>
            </w:r>
          </w:p>
          <w:p w14:paraId="19DDEE30" w14:textId="77777777" w:rsidR="00CF65B1" w:rsidRPr="00D600CB" w:rsidRDefault="00CF65B1" w:rsidP="00CF65B1">
            <w:pPr>
              <w:spacing w:line="276" w:lineRule="auto"/>
              <w:jc w:val="both"/>
              <w:rPr>
                <w:rFonts w:ascii="Century Gothic" w:hAnsi="Century Gothic"/>
                <w:sz w:val="16"/>
                <w:szCs w:val="16"/>
              </w:rPr>
            </w:pPr>
          </w:p>
          <w:p w14:paraId="72076CF8" w14:textId="77777777" w:rsidR="00CF65B1" w:rsidRDefault="00CF65B1" w:rsidP="00CF65B1">
            <w:pPr>
              <w:spacing w:line="276" w:lineRule="auto"/>
              <w:jc w:val="both"/>
              <w:rPr>
                <w:rFonts w:ascii="Century Gothic" w:hAnsi="Century Gothic"/>
              </w:rPr>
            </w:pPr>
            <w:r w:rsidRPr="003151D7">
              <w:rPr>
                <w:rFonts w:ascii="Century Gothic" w:hAnsi="Century Gothic"/>
                <w:b/>
                <w:bCs/>
              </w:rPr>
              <w:t>4.13.1.3.</w:t>
            </w:r>
            <w:r w:rsidRPr="00D600CB">
              <w:rPr>
                <w:rFonts w:ascii="Century Gothic" w:hAnsi="Century Gothic"/>
              </w:rPr>
              <w:t xml:space="preserve"> Os critérios de aceitação e rejeição de amostras, bem como as condições de aceitação com restrição técnica, deverão estar definidos em instruções escritas, com registro formal da decisão técnica e de sua motivação.</w:t>
            </w:r>
          </w:p>
          <w:p w14:paraId="21EC5584" w14:textId="77777777" w:rsidR="00CF65B1" w:rsidRPr="00D600CB" w:rsidRDefault="00CF65B1" w:rsidP="00CF65B1">
            <w:pPr>
              <w:spacing w:line="276" w:lineRule="auto"/>
              <w:jc w:val="both"/>
              <w:rPr>
                <w:rFonts w:ascii="Century Gothic" w:hAnsi="Century Gothic"/>
                <w:sz w:val="16"/>
                <w:szCs w:val="16"/>
              </w:rPr>
            </w:pPr>
          </w:p>
          <w:p w14:paraId="02996054" w14:textId="5C22823F" w:rsidR="00CF65B1" w:rsidRDefault="00CF65B1" w:rsidP="00CF65B1">
            <w:pPr>
              <w:spacing w:line="276" w:lineRule="auto"/>
              <w:jc w:val="both"/>
              <w:rPr>
                <w:rFonts w:ascii="Century Gothic" w:hAnsi="Century Gothic"/>
              </w:rPr>
            </w:pPr>
            <w:r w:rsidRPr="003151D7">
              <w:rPr>
                <w:rFonts w:ascii="Century Gothic" w:hAnsi="Century Gothic"/>
                <w:b/>
                <w:bCs/>
              </w:rPr>
              <w:t>4.13.1.4.</w:t>
            </w:r>
            <w:r w:rsidRPr="00D600CB">
              <w:rPr>
                <w:rFonts w:ascii="Century Gothic" w:hAnsi="Century Gothic"/>
              </w:rPr>
              <w:t xml:space="preserve"> O cadastro do paciente deverá incluir, no mínimo, número de registro gerado pelo laboratório, nome, idade, sexo, procedência, contato, identificação do solicitante conforme documento apresentado, data e hora do atendimento, data e hora da coleta, exames solicitados e tipo de amostra, data prevista para entrega do laudo e indicação de prioridade conforme fluxo assistencial.</w:t>
            </w:r>
          </w:p>
          <w:p w14:paraId="32EB906A" w14:textId="77777777" w:rsidR="00A21DEE" w:rsidRPr="00A21DEE" w:rsidRDefault="00A21DEE" w:rsidP="00CF65B1">
            <w:pPr>
              <w:spacing w:line="276" w:lineRule="auto"/>
              <w:jc w:val="both"/>
              <w:rPr>
                <w:rFonts w:ascii="Century Gothic" w:hAnsi="Century Gothic"/>
                <w:sz w:val="16"/>
                <w:szCs w:val="16"/>
              </w:rPr>
            </w:pPr>
          </w:p>
          <w:p w14:paraId="1BDAD78F" w14:textId="77777777" w:rsidR="00CF65B1" w:rsidRDefault="00CF65B1" w:rsidP="00CF65B1">
            <w:pPr>
              <w:spacing w:line="276" w:lineRule="auto"/>
              <w:jc w:val="both"/>
              <w:rPr>
                <w:rFonts w:ascii="Century Gothic" w:hAnsi="Century Gothic"/>
              </w:rPr>
            </w:pPr>
            <w:r w:rsidRPr="003151D7">
              <w:rPr>
                <w:rFonts w:ascii="Century Gothic" w:hAnsi="Century Gothic"/>
                <w:b/>
                <w:bCs/>
              </w:rPr>
              <w:t>4.13.1.5.</w:t>
            </w:r>
            <w:r w:rsidRPr="00D600CB">
              <w:rPr>
                <w:rFonts w:ascii="Century Gothic" w:hAnsi="Century Gothic"/>
              </w:rPr>
              <w:t xml:space="preserve"> O laboratório clínico deverá fornecer comprovante de atendimento contendo número de registro, nome do paciente, data do atendimento, previsão de entrega do laudo, relação de exames solicitados e dados de contato do laboratório.</w:t>
            </w:r>
          </w:p>
          <w:p w14:paraId="358C5B4C" w14:textId="77777777" w:rsidR="00CF65B1" w:rsidRPr="00D600CB" w:rsidRDefault="00CF65B1" w:rsidP="00CF65B1">
            <w:pPr>
              <w:spacing w:line="276" w:lineRule="auto"/>
              <w:jc w:val="both"/>
              <w:rPr>
                <w:rFonts w:ascii="Century Gothic" w:hAnsi="Century Gothic"/>
                <w:sz w:val="16"/>
                <w:szCs w:val="16"/>
              </w:rPr>
            </w:pPr>
          </w:p>
          <w:p w14:paraId="64973DFC" w14:textId="77777777" w:rsidR="00CF65B1" w:rsidRDefault="00CF65B1" w:rsidP="00CF65B1">
            <w:pPr>
              <w:spacing w:line="276" w:lineRule="auto"/>
              <w:jc w:val="both"/>
              <w:rPr>
                <w:rFonts w:ascii="Century Gothic" w:hAnsi="Century Gothic"/>
              </w:rPr>
            </w:pPr>
            <w:r w:rsidRPr="003151D7">
              <w:rPr>
                <w:rFonts w:ascii="Century Gothic" w:hAnsi="Century Gothic"/>
                <w:b/>
                <w:bCs/>
              </w:rPr>
              <w:t>4.13.1.6.</w:t>
            </w:r>
            <w:r w:rsidRPr="00D600CB">
              <w:rPr>
                <w:rFonts w:ascii="Century Gothic" w:hAnsi="Century Gothic"/>
              </w:rPr>
              <w:t xml:space="preserve"> O laboratório clínico deverá dispor de meios que permitam rastreabilidade da hora do atendimento, da coleta e da admissão da amostra na rotina técnica.</w:t>
            </w:r>
          </w:p>
          <w:p w14:paraId="1931E269" w14:textId="77777777" w:rsidR="00CF65B1" w:rsidRPr="00D600CB" w:rsidRDefault="00CF65B1" w:rsidP="00CF65B1">
            <w:pPr>
              <w:spacing w:line="276" w:lineRule="auto"/>
              <w:jc w:val="both"/>
              <w:rPr>
                <w:rFonts w:ascii="Century Gothic" w:hAnsi="Century Gothic"/>
                <w:sz w:val="16"/>
                <w:szCs w:val="16"/>
              </w:rPr>
            </w:pPr>
          </w:p>
          <w:p w14:paraId="29C7A545" w14:textId="77777777" w:rsidR="00CF65B1" w:rsidRDefault="00CF65B1" w:rsidP="00CF65B1">
            <w:pPr>
              <w:spacing w:line="276" w:lineRule="auto"/>
              <w:jc w:val="both"/>
              <w:rPr>
                <w:rFonts w:ascii="Century Gothic" w:hAnsi="Century Gothic"/>
              </w:rPr>
            </w:pPr>
            <w:r w:rsidRPr="003151D7">
              <w:rPr>
                <w:rFonts w:ascii="Century Gothic" w:hAnsi="Century Gothic"/>
                <w:b/>
                <w:bCs/>
              </w:rPr>
              <w:t>4.13.1.7.</w:t>
            </w:r>
            <w:r w:rsidRPr="00D600CB">
              <w:rPr>
                <w:rFonts w:ascii="Century Gothic" w:hAnsi="Century Gothic"/>
              </w:rPr>
              <w:t xml:space="preserve"> A amostra deverá ser identificada no momento da coleta, com etiqueta segura e rastreável, com vinculação ao registro interno e ao exame solicitado.</w:t>
            </w:r>
          </w:p>
          <w:p w14:paraId="6B1C1AB6" w14:textId="77777777" w:rsidR="00CF65B1" w:rsidRPr="00D600CB" w:rsidRDefault="00CF65B1" w:rsidP="00CF65B1">
            <w:pPr>
              <w:spacing w:line="276" w:lineRule="auto"/>
              <w:jc w:val="both"/>
              <w:rPr>
                <w:rFonts w:ascii="Century Gothic" w:hAnsi="Century Gothic"/>
                <w:sz w:val="16"/>
                <w:szCs w:val="16"/>
              </w:rPr>
            </w:pPr>
          </w:p>
          <w:p w14:paraId="30399F5F" w14:textId="77777777" w:rsidR="00CF65B1" w:rsidRDefault="00CF65B1" w:rsidP="00CF65B1">
            <w:pPr>
              <w:spacing w:line="276" w:lineRule="auto"/>
              <w:jc w:val="both"/>
              <w:rPr>
                <w:rFonts w:ascii="Century Gothic" w:hAnsi="Century Gothic"/>
              </w:rPr>
            </w:pPr>
            <w:r w:rsidRPr="003151D7">
              <w:rPr>
                <w:rFonts w:ascii="Century Gothic" w:hAnsi="Century Gothic"/>
                <w:b/>
                <w:bCs/>
              </w:rPr>
              <w:t>4.13.1.8.</w:t>
            </w:r>
            <w:r w:rsidRPr="00D600CB">
              <w:rPr>
                <w:rFonts w:ascii="Century Gothic" w:hAnsi="Century Gothic"/>
              </w:rPr>
              <w:t xml:space="preserve"> Deverá ser identificado o nome do profissional que efetuou a coleta, garantindo rastreabilidade, responsabilização e possibilidade de auditoria.</w:t>
            </w:r>
          </w:p>
          <w:p w14:paraId="2DA3BEAD" w14:textId="77777777" w:rsidR="00CF65B1" w:rsidRPr="00D600CB" w:rsidRDefault="00CF65B1" w:rsidP="00CF65B1">
            <w:pPr>
              <w:spacing w:line="276" w:lineRule="auto"/>
              <w:jc w:val="both"/>
              <w:rPr>
                <w:rFonts w:ascii="Century Gothic" w:hAnsi="Century Gothic"/>
                <w:sz w:val="16"/>
                <w:szCs w:val="16"/>
              </w:rPr>
            </w:pPr>
          </w:p>
          <w:p w14:paraId="7DD6D167" w14:textId="77777777" w:rsidR="00CF65B1" w:rsidRDefault="00CF65B1" w:rsidP="00CF65B1">
            <w:pPr>
              <w:spacing w:line="276" w:lineRule="auto"/>
              <w:jc w:val="both"/>
              <w:rPr>
                <w:rFonts w:ascii="Century Gothic" w:hAnsi="Century Gothic"/>
              </w:rPr>
            </w:pPr>
            <w:r w:rsidRPr="003151D7">
              <w:rPr>
                <w:rFonts w:ascii="Century Gothic" w:hAnsi="Century Gothic"/>
                <w:b/>
                <w:bCs/>
              </w:rPr>
              <w:t>4.13.1.9.</w:t>
            </w:r>
            <w:r w:rsidRPr="00D600CB">
              <w:rPr>
                <w:rFonts w:ascii="Century Gothic" w:hAnsi="Century Gothic"/>
              </w:rPr>
              <w:t xml:space="preserve"> O laboratório clínico deverá manter instruções escritas para recebimento, coleta, identificação, acondicionamento interno e conservação de amostras, com prazos e condições técnicas compatíveis com a estabilidade de cada exame.</w:t>
            </w:r>
          </w:p>
          <w:p w14:paraId="352C6576" w14:textId="77777777" w:rsidR="00CF65B1" w:rsidRPr="00D600CB" w:rsidRDefault="00CF65B1" w:rsidP="00CF65B1">
            <w:pPr>
              <w:spacing w:line="276" w:lineRule="auto"/>
              <w:jc w:val="both"/>
              <w:rPr>
                <w:rFonts w:ascii="Century Gothic" w:hAnsi="Century Gothic"/>
                <w:sz w:val="16"/>
                <w:szCs w:val="16"/>
              </w:rPr>
            </w:pPr>
          </w:p>
          <w:p w14:paraId="033D4241" w14:textId="77777777" w:rsidR="00CF65B1" w:rsidRPr="00CF65B1" w:rsidRDefault="00CF65B1" w:rsidP="00CF65B1">
            <w:pPr>
              <w:spacing w:line="276" w:lineRule="auto"/>
              <w:jc w:val="both"/>
              <w:outlineLvl w:val="2"/>
              <w:rPr>
                <w:rFonts w:ascii="Century Gothic" w:hAnsi="Century Gothic"/>
                <w:b/>
                <w:bCs/>
                <w:sz w:val="28"/>
              </w:rPr>
            </w:pPr>
            <w:r w:rsidRPr="00D600CB">
              <w:rPr>
                <w:rFonts w:ascii="Century Gothic" w:hAnsi="Century Gothic"/>
                <w:b/>
                <w:bCs/>
                <w:sz w:val="28"/>
              </w:rPr>
              <w:t>4.13.2. FASE ANALÍTICA</w:t>
            </w:r>
          </w:p>
          <w:p w14:paraId="602357AE" w14:textId="77777777" w:rsidR="00CF65B1" w:rsidRPr="00D600CB" w:rsidRDefault="00CF65B1" w:rsidP="00CF65B1">
            <w:pPr>
              <w:spacing w:line="276" w:lineRule="auto"/>
              <w:jc w:val="both"/>
              <w:outlineLvl w:val="2"/>
              <w:rPr>
                <w:rFonts w:ascii="Century Gothic" w:hAnsi="Century Gothic"/>
                <w:b/>
                <w:bCs/>
                <w:sz w:val="16"/>
                <w:szCs w:val="16"/>
              </w:rPr>
            </w:pPr>
          </w:p>
          <w:p w14:paraId="46E7A486" w14:textId="77777777" w:rsidR="00CF65B1" w:rsidRDefault="00CF65B1" w:rsidP="00CF65B1">
            <w:pPr>
              <w:spacing w:line="276" w:lineRule="auto"/>
              <w:jc w:val="both"/>
              <w:rPr>
                <w:rFonts w:ascii="Century Gothic" w:hAnsi="Century Gothic"/>
              </w:rPr>
            </w:pPr>
            <w:r w:rsidRPr="003151D7">
              <w:rPr>
                <w:rFonts w:ascii="Century Gothic" w:hAnsi="Century Gothic"/>
                <w:b/>
                <w:bCs/>
              </w:rPr>
              <w:t>4.13.2.1.</w:t>
            </w:r>
            <w:r w:rsidRPr="00D600CB">
              <w:rPr>
                <w:rFonts w:ascii="Century Gothic" w:hAnsi="Century Gothic"/>
              </w:rPr>
              <w:t xml:space="preserve"> O laboratório clínico deverá dispor de instruções escritas disponíveis e atualizadas para os processos analíticos, assegurando padronização, validação técnica e rastreabilidade do método aplicado.</w:t>
            </w:r>
          </w:p>
          <w:p w14:paraId="3F9F9241" w14:textId="77777777" w:rsidR="00CF65B1" w:rsidRPr="00D600CB" w:rsidRDefault="00CF65B1" w:rsidP="00CF65B1">
            <w:pPr>
              <w:spacing w:line="276" w:lineRule="auto"/>
              <w:jc w:val="both"/>
              <w:rPr>
                <w:rFonts w:ascii="Century Gothic" w:hAnsi="Century Gothic"/>
                <w:sz w:val="16"/>
                <w:szCs w:val="16"/>
              </w:rPr>
            </w:pPr>
          </w:p>
          <w:p w14:paraId="67BA9ED4" w14:textId="77777777" w:rsidR="00CF65B1" w:rsidRDefault="00CF65B1" w:rsidP="00CF65B1">
            <w:pPr>
              <w:spacing w:line="276" w:lineRule="auto"/>
              <w:jc w:val="both"/>
              <w:rPr>
                <w:rFonts w:ascii="Century Gothic" w:hAnsi="Century Gothic"/>
              </w:rPr>
            </w:pPr>
            <w:r w:rsidRPr="003151D7">
              <w:rPr>
                <w:rFonts w:ascii="Century Gothic" w:hAnsi="Century Gothic"/>
                <w:b/>
                <w:bCs/>
              </w:rPr>
              <w:lastRenderedPageBreak/>
              <w:t>4.13.2.2.</w:t>
            </w:r>
            <w:r w:rsidRPr="00D600CB">
              <w:rPr>
                <w:rFonts w:ascii="Century Gothic" w:hAnsi="Century Gothic"/>
              </w:rPr>
              <w:t xml:space="preserve"> O processo analítico deverá estar referenciado em instruções de uso, recomendações do fabricante, referências bibliográficas ou pesquisa cientificamente válida, com evidência de validação/verificação interna sempre que necessário.</w:t>
            </w:r>
          </w:p>
          <w:p w14:paraId="7D6C1556" w14:textId="77777777" w:rsidR="00CF65B1" w:rsidRPr="00D600CB" w:rsidRDefault="00CF65B1" w:rsidP="00CF65B1">
            <w:pPr>
              <w:spacing w:line="276" w:lineRule="auto"/>
              <w:jc w:val="both"/>
              <w:rPr>
                <w:rFonts w:ascii="Century Gothic" w:hAnsi="Century Gothic"/>
                <w:sz w:val="16"/>
                <w:szCs w:val="16"/>
              </w:rPr>
            </w:pPr>
          </w:p>
          <w:p w14:paraId="3A220BEB" w14:textId="12101112" w:rsidR="00CF65B1" w:rsidRPr="00D600CB" w:rsidRDefault="00CF65B1" w:rsidP="00CF65B1">
            <w:pPr>
              <w:spacing w:line="276" w:lineRule="auto"/>
              <w:jc w:val="both"/>
              <w:rPr>
                <w:rFonts w:ascii="Century Gothic" w:hAnsi="Century Gothic"/>
              </w:rPr>
            </w:pPr>
            <w:r w:rsidRPr="003151D7">
              <w:rPr>
                <w:rFonts w:ascii="Century Gothic" w:hAnsi="Century Gothic"/>
                <w:b/>
                <w:bCs/>
              </w:rPr>
              <w:t>4.13.2.3.</w:t>
            </w:r>
            <w:r w:rsidRPr="00D600CB">
              <w:rPr>
                <w:rFonts w:ascii="Century Gothic" w:hAnsi="Century Gothic"/>
              </w:rPr>
              <w:t xml:space="preserve"> O laboratório clínico deverá manter relação escrita e atualizada dos exames realizados e respectivas metodologias, com identificação de técnica e equipamentos utilizados, assegurando rastreabilidade técnica.</w:t>
            </w:r>
          </w:p>
          <w:p w14:paraId="1B1E4B74" w14:textId="0D6B9BDC" w:rsidR="00CF65B1" w:rsidRDefault="00CF65B1" w:rsidP="00CF65B1">
            <w:pPr>
              <w:spacing w:line="276" w:lineRule="auto"/>
              <w:jc w:val="both"/>
              <w:rPr>
                <w:rFonts w:ascii="Century Gothic" w:hAnsi="Century Gothic"/>
              </w:rPr>
            </w:pPr>
            <w:r w:rsidRPr="003151D7">
              <w:rPr>
                <w:rFonts w:ascii="Century Gothic" w:hAnsi="Century Gothic"/>
                <w:b/>
                <w:bCs/>
              </w:rPr>
              <w:t>4.13.2.4.</w:t>
            </w:r>
            <w:r w:rsidRPr="00D600CB">
              <w:rPr>
                <w:rFonts w:ascii="Century Gothic" w:hAnsi="Century Gothic"/>
              </w:rPr>
              <w:t xml:space="preserve"> O laboratório clínico deverá definir e executar mecanismos formais para liberação prioritária de resultados, conforme fluxo assistencial do </w:t>
            </w:r>
            <w:r w:rsidRPr="00D600CB">
              <w:rPr>
                <w:rFonts w:ascii="Century Gothic" w:hAnsi="Century Gothic"/>
                <w:b/>
              </w:rPr>
              <w:t>CONTRATANTE</w:t>
            </w:r>
            <w:r w:rsidRPr="00D600CB">
              <w:rPr>
                <w:rFonts w:ascii="Century Gothic" w:hAnsi="Century Gothic"/>
              </w:rPr>
              <w:t>, com controle de prazos e registro de cumprimento.</w:t>
            </w:r>
          </w:p>
          <w:p w14:paraId="744702DD" w14:textId="77777777" w:rsidR="00A21DEE" w:rsidRPr="00A21DEE" w:rsidRDefault="00A21DEE" w:rsidP="00CF65B1">
            <w:pPr>
              <w:spacing w:line="276" w:lineRule="auto"/>
              <w:jc w:val="both"/>
              <w:rPr>
                <w:rFonts w:ascii="Century Gothic" w:hAnsi="Century Gothic"/>
                <w:sz w:val="16"/>
                <w:szCs w:val="16"/>
              </w:rPr>
            </w:pPr>
          </w:p>
          <w:p w14:paraId="74416792" w14:textId="765DBB34" w:rsidR="00CF65B1" w:rsidRDefault="00CF65B1" w:rsidP="00CF65B1">
            <w:pPr>
              <w:spacing w:line="276" w:lineRule="auto"/>
              <w:jc w:val="both"/>
              <w:rPr>
                <w:rFonts w:ascii="Century Gothic" w:hAnsi="Century Gothic"/>
              </w:rPr>
            </w:pPr>
            <w:r w:rsidRPr="003151D7">
              <w:rPr>
                <w:rFonts w:ascii="Century Gothic" w:hAnsi="Century Gothic"/>
                <w:b/>
                <w:bCs/>
              </w:rPr>
              <w:t>4.13.2.5.</w:t>
            </w:r>
            <w:r w:rsidRPr="00D600CB">
              <w:rPr>
                <w:rFonts w:ascii="Century Gothic" w:hAnsi="Century Gothic"/>
              </w:rPr>
              <w:t xml:space="preserve"> O laboratório clínico deverá definir limites de risco, valores críticos ou de alerta para resultados que demandem tomada imediata de decisão, com rotina formal de confirmação, validação e comunicação.</w:t>
            </w:r>
          </w:p>
          <w:p w14:paraId="0C2F425B" w14:textId="77777777" w:rsidR="00CF65B1" w:rsidRPr="00D600CB" w:rsidRDefault="00CF65B1" w:rsidP="00CF65B1">
            <w:pPr>
              <w:spacing w:line="276" w:lineRule="auto"/>
              <w:jc w:val="both"/>
              <w:rPr>
                <w:rFonts w:ascii="Century Gothic" w:hAnsi="Century Gothic"/>
                <w:sz w:val="16"/>
                <w:szCs w:val="16"/>
              </w:rPr>
            </w:pPr>
          </w:p>
          <w:p w14:paraId="0C114958" w14:textId="77777777" w:rsidR="00CF65B1" w:rsidRDefault="00CF65B1" w:rsidP="00CF65B1">
            <w:pPr>
              <w:spacing w:line="276" w:lineRule="auto"/>
              <w:jc w:val="both"/>
              <w:rPr>
                <w:rFonts w:ascii="Century Gothic" w:hAnsi="Century Gothic"/>
              </w:rPr>
            </w:pPr>
            <w:r w:rsidRPr="003151D7">
              <w:rPr>
                <w:rFonts w:ascii="Century Gothic" w:hAnsi="Century Gothic"/>
                <w:b/>
                <w:bCs/>
              </w:rPr>
              <w:t>4.13.2.6.</w:t>
            </w:r>
            <w:r w:rsidRPr="00D600CB">
              <w:rPr>
                <w:rFonts w:ascii="Century Gothic" w:hAnsi="Century Gothic"/>
              </w:rPr>
              <w:t xml:space="preserve"> O laboratório clínico deverá manter fluxo formal de comunicação de valores críticos ao serviço demandante indicado pelo </w:t>
            </w:r>
            <w:r w:rsidRPr="00D600CB">
              <w:rPr>
                <w:rFonts w:ascii="Century Gothic" w:hAnsi="Century Gothic"/>
                <w:b/>
              </w:rPr>
              <w:t>CONTRATANTE</w:t>
            </w:r>
            <w:r w:rsidRPr="00D600CB">
              <w:rPr>
                <w:rFonts w:ascii="Century Gothic" w:hAnsi="Century Gothic"/>
              </w:rPr>
              <w:t>, com registro do comunicado, identificação do receptor e horário.</w:t>
            </w:r>
          </w:p>
          <w:p w14:paraId="0E3775DC" w14:textId="77777777" w:rsidR="00CF65B1" w:rsidRPr="00946E39" w:rsidRDefault="00CF65B1" w:rsidP="00CF65B1">
            <w:pPr>
              <w:spacing w:line="276" w:lineRule="auto"/>
              <w:jc w:val="both"/>
              <w:rPr>
                <w:rFonts w:ascii="Century Gothic" w:hAnsi="Century Gothic"/>
                <w:sz w:val="16"/>
                <w:szCs w:val="16"/>
              </w:rPr>
            </w:pPr>
          </w:p>
          <w:p w14:paraId="00B137F1" w14:textId="77777777" w:rsidR="00CF65B1" w:rsidRDefault="00CF65B1" w:rsidP="00CF65B1">
            <w:pPr>
              <w:spacing w:line="276" w:lineRule="auto"/>
              <w:jc w:val="both"/>
              <w:rPr>
                <w:rFonts w:ascii="Century Gothic" w:hAnsi="Century Gothic"/>
              </w:rPr>
            </w:pPr>
            <w:r w:rsidRPr="003151D7">
              <w:rPr>
                <w:rFonts w:ascii="Century Gothic" w:hAnsi="Century Gothic"/>
                <w:b/>
                <w:bCs/>
              </w:rPr>
              <w:t>4.13.2.7.</w:t>
            </w:r>
            <w:r w:rsidRPr="00D600CB">
              <w:rPr>
                <w:rFonts w:ascii="Century Gothic" w:hAnsi="Century Gothic"/>
              </w:rPr>
              <w:t xml:space="preserve"> O laboratório clínico deverá monitorar a fase analítica por meio de controle interno e externo da qualidade, mantendo registros, gráficos, relatórios e evidências de investigação de desvios e de ações corretivas.</w:t>
            </w:r>
          </w:p>
          <w:p w14:paraId="29BBC2D0" w14:textId="77777777" w:rsidR="00CF65B1" w:rsidRPr="00D600CB" w:rsidRDefault="00CF65B1" w:rsidP="00CF65B1">
            <w:pPr>
              <w:spacing w:line="276" w:lineRule="auto"/>
              <w:jc w:val="both"/>
              <w:rPr>
                <w:rFonts w:ascii="Century Gothic" w:hAnsi="Century Gothic"/>
                <w:sz w:val="16"/>
                <w:szCs w:val="16"/>
              </w:rPr>
            </w:pPr>
          </w:p>
          <w:p w14:paraId="232D6A20" w14:textId="77777777" w:rsidR="00CF65B1" w:rsidRPr="00CF65B1" w:rsidRDefault="00CF65B1" w:rsidP="00CF65B1">
            <w:pPr>
              <w:spacing w:line="276" w:lineRule="auto"/>
              <w:jc w:val="both"/>
              <w:outlineLvl w:val="2"/>
              <w:rPr>
                <w:rFonts w:ascii="Century Gothic" w:hAnsi="Century Gothic"/>
                <w:b/>
                <w:bCs/>
                <w:sz w:val="28"/>
              </w:rPr>
            </w:pPr>
            <w:r w:rsidRPr="00D600CB">
              <w:rPr>
                <w:rFonts w:ascii="Century Gothic" w:hAnsi="Century Gothic"/>
                <w:b/>
                <w:bCs/>
                <w:sz w:val="28"/>
              </w:rPr>
              <w:t>4.13.3. FASE PÓS-ANALÍTICA</w:t>
            </w:r>
          </w:p>
          <w:p w14:paraId="204D1452" w14:textId="77777777" w:rsidR="00CF65B1" w:rsidRPr="00D600CB" w:rsidRDefault="00CF65B1" w:rsidP="00CF65B1">
            <w:pPr>
              <w:spacing w:line="276" w:lineRule="auto"/>
              <w:jc w:val="both"/>
              <w:outlineLvl w:val="2"/>
              <w:rPr>
                <w:rFonts w:ascii="Century Gothic" w:hAnsi="Century Gothic"/>
                <w:b/>
                <w:bCs/>
                <w:sz w:val="16"/>
                <w:szCs w:val="16"/>
              </w:rPr>
            </w:pPr>
          </w:p>
          <w:p w14:paraId="481162F2" w14:textId="77777777" w:rsidR="00CF65B1" w:rsidRDefault="00CF65B1" w:rsidP="00CF65B1">
            <w:pPr>
              <w:spacing w:line="276" w:lineRule="auto"/>
              <w:jc w:val="both"/>
              <w:rPr>
                <w:rFonts w:ascii="Century Gothic" w:hAnsi="Century Gothic"/>
              </w:rPr>
            </w:pPr>
            <w:r w:rsidRPr="003151D7">
              <w:rPr>
                <w:rFonts w:ascii="Century Gothic" w:hAnsi="Century Gothic"/>
                <w:b/>
                <w:bCs/>
              </w:rPr>
              <w:t>4.13.3.1.</w:t>
            </w:r>
            <w:r w:rsidRPr="00D600CB">
              <w:rPr>
                <w:rFonts w:ascii="Century Gothic" w:hAnsi="Century Gothic"/>
              </w:rPr>
              <w:t xml:space="preserve"> O laboratório clínico deverá possuir instruções escritas para emissão, validação, liberação e entrega de laudos, contemplando rotina e prioridades assistenciais.</w:t>
            </w:r>
          </w:p>
          <w:p w14:paraId="5E0DB53E" w14:textId="77777777" w:rsidR="00CF65B1" w:rsidRPr="00D600CB" w:rsidRDefault="00CF65B1" w:rsidP="00CF65B1">
            <w:pPr>
              <w:spacing w:line="276" w:lineRule="auto"/>
              <w:jc w:val="both"/>
              <w:rPr>
                <w:rFonts w:ascii="Century Gothic" w:hAnsi="Century Gothic"/>
                <w:sz w:val="16"/>
                <w:szCs w:val="16"/>
              </w:rPr>
            </w:pPr>
          </w:p>
          <w:p w14:paraId="4EEEED14" w14:textId="77777777" w:rsidR="00CF65B1" w:rsidRDefault="00CF65B1" w:rsidP="00CF65B1">
            <w:pPr>
              <w:spacing w:line="276" w:lineRule="auto"/>
              <w:jc w:val="both"/>
              <w:rPr>
                <w:rFonts w:ascii="Century Gothic" w:hAnsi="Century Gothic"/>
              </w:rPr>
            </w:pPr>
            <w:r w:rsidRPr="003151D7">
              <w:rPr>
                <w:rFonts w:ascii="Century Gothic" w:hAnsi="Century Gothic"/>
                <w:b/>
                <w:bCs/>
              </w:rPr>
              <w:t>4.13.3.2.</w:t>
            </w:r>
            <w:r w:rsidRPr="00D600CB">
              <w:rPr>
                <w:rFonts w:ascii="Century Gothic" w:hAnsi="Century Gothic"/>
              </w:rPr>
              <w:t xml:space="preserve"> A </w:t>
            </w:r>
            <w:r w:rsidRPr="00D600CB">
              <w:rPr>
                <w:rFonts w:ascii="Century Gothic" w:hAnsi="Century Gothic"/>
                <w:b/>
              </w:rPr>
              <w:t>CONTRATADA</w:t>
            </w:r>
            <w:r w:rsidRPr="00D600CB">
              <w:rPr>
                <w:rFonts w:ascii="Century Gothic" w:hAnsi="Century Gothic"/>
              </w:rPr>
              <w:t xml:space="preserve"> deverá imprimir resultados de forma legível, sem rasuras, em língua portuguesa, datados e assinados por profissional legalmente habilitado, com identificação do responsável técnico pela liberação.</w:t>
            </w:r>
          </w:p>
          <w:p w14:paraId="3F0A0523" w14:textId="77777777" w:rsidR="00CF65B1" w:rsidRPr="00D600CB" w:rsidRDefault="00CF65B1" w:rsidP="00CF65B1">
            <w:pPr>
              <w:spacing w:line="276" w:lineRule="auto"/>
              <w:jc w:val="both"/>
              <w:rPr>
                <w:rFonts w:ascii="Century Gothic" w:hAnsi="Century Gothic"/>
                <w:sz w:val="16"/>
                <w:szCs w:val="16"/>
              </w:rPr>
            </w:pPr>
          </w:p>
          <w:p w14:paraId="7E73E6A1" w14:textId="77777777" w:rsidR="00CF65B1" w:rsidRDefault="00CF65B1" w:rsidP="00CF65B1">
            <w:pPr>
              <w:spacing w:line="276" w:lineRule="auto"/>
              <w:jc w:val="both"/>
              <w:rPr>
                <w:rFonts w:ascii="Century Gothic" w:hAnsi="Century Gothic"/>
              </w:rPr>
            </w:pPr>
            <w:r w:rsidRPr="003151D7">
              <w:rPr>
                <w:rFonts w:ascii="Century Gothic" w:hAnsi="Century Gothic"/>
                <w:b/>
                <w:bCs/>
              </w:rPr>
              <w:t>4.13.3.3.</w:t>
            </w:r>
            <w:r w:rsidRPr="00D600CB">
              <w:rPr>
                <w:rFonts w:ascii="Century Gothic" w:hAnsi="Century Gothic"/>
              </w:rPr>
              <w:t xml:space="preserve"> O laudo deverá conter, no mínimo: identificação do laboratório com CNPJ, identificação do Responsável Técnico, </w:t>
            </w:r>
            <w:r w:rsidRPr="00D600CB">
              <w:rPr>
                <w:rFonts w:ascii="Century Gothic" w:hAnsi="Century Gothic"/>
              </w:rPr>
              <w:lastRenderedPageBreak/>
              <w:t>identificação do paciente, identificação do solicitante conforme documento apresentado, datas de coleta, processamento e liberação, identificação do exame, tipo de amostra, método analítico, resultados, unidade de medição, valores de referência, limitações técnicas e observações pertinentes.</w:t>
            </w:r>
          </w:p>
          <w:p w14:paraId="3F63A34D" w14:textId="77777777" w:rsidR="00CF65B1" w:rsidRPr="00D600CB" w:rsidRDefault="00CF65B1" w:rsidP="00CF65B1">
            <w:pPr>
              <w:spacing w:line="276" w:lineRule="auto"/>
              <w:jc w:val="both"/>
              <w:rPr>
                <w:rFonts w:ascii="Century Gothic" w:hAnsi="Century Gothic"/>
                <w:sz w:val="16"/>
                <w:szCs w:val="16"/>
              </w:rPr>
            </w:pPr>
          </w:p>
          <w:p w14:paraId="04546357" w14:textId="6345BE1C" w:rsidR="00CF65B1" w:rsidRPr="00D600CB" w:rsidRDefault="00CF65B1" w:rsidP="00CF65B1">
            <w:pPr>
              <w:spacing w:line="276" w:lineRule="auto"/>
              <w:jc w:val="both"/>
              <w:rPr>
                <w:rFonts w:ascii="Century Gothic" w:hAnsi="Century Gothic"/>
              </w:rPr>
            </w:pPr>
            <w:r w:rsidRPr="003151D7">
              <w:rPr>
                <w:rFonts w:ascii="Century Gothic" w:hAnsi="Century Gothic"/>
                <w:b/>
                <w:bCs/>
              </w:rPr>
              <w:t>4.13.3.4.</w:t>
            </w:r>
            <w:r w:rsidRPr="00D600CB">
              <w:rPr>
                <w:rFonts w:ascii="Century Gothic" w:hAnsi="Century Gothic"/>
              </w:rPr>
              <w:t xml:space="preserve"> O recibo/comprovante de retirada ou disponibilização deverá conter identificação do laboratório, dados do paciente, data da coleta, relação de exames e controle interno do atendimento.</w:t>
            </w:r>
          </w:p>
          <w:p w14:paraId="036BF803" w14:textId="5671540F" w:rsidR="00CF65B1" w:rsidRPr="00CF65B1" w:rsidRDefault="00CF65B1" w:rsidP="002B0DA3">
            <w:pPr>
              <w:spacing w:line="276" w:lineRule="auto"/>
              <w:jc w:val="both"/>
              <w:rPr>
                <w:rFonts w:ascii="Century Gothic" w:hAnsi="Century Gothic"/>
              </w:rPr>
            </w:pPr>
            <w:r w:rsidRPr="003151D7">
              <w:rPr>
                <w:rFonts w:ascii="Century Gothic" w:hAnsi="Century Gothic"/>
                <w:b/>
                <w:bCs/>
              </w:rPr>
              <w:t>4.13.3.5.</w:t>
            </w:r>
            <w:r w:rsidRPr="00D600CB">
              <w:rPr>
                <w:rFonts w:ascii="Century Gothic" w:hAnsi="Century Gothic"/>
              </w:rPr>
              <w:t xml:space="preserve"> Havendo necessidade de retificação de dado constante em laudo já emitido, deverá ser emitido novo laudo, no qual fique claramente indicada a retificação realizada, preservando-se histórico, rastreabilidade e vinculação ao documento anterior.</w:t>
            </w:r>
          </w:p>
        </w:tc>
      </w:tr>
      <w:tr w:rsidR="00124465" w:rsidRPr="00BA6190" w14:paraId="7FAFDB9B" w14:textId="77777777" w:rsidTr="00B243DA">
        <w:trPr>
          <w:trHeight w:val="47"/>
        </w:trPr>
        <w:tc>
          <w:tcPr>
            <w:tcW w:w="8534" w:type="dxa"/>
            <w:gridSpan w:val="2"/>
            <w:shd w:val="clear" w:color="auto" w:fill="C6D9F1" w:themeFill="text2" w:themeFillTint="33"/>
          </w:tcPr>
          <w:p w14:paraId="176458D0" w14:textId="007301D1" w:rsidR="00124465" w:rsidRPr="00D52023" w:rsidRDefault="00A91C1E" w:rsidP="00A73456">
            <w:pPr>
              <w:pStyle w:val="PargrafodaLista"/>
              <w:numPr>
                <w:ilvl w:val="0"/>
                <w:numId w:val="50"/>
              </w:numPr>
              <w:tabs>
                <w:tab w:val="left" w:pos="454"/>
              </w:tabs>
              <w:adjustRightInd w:val="0"/>
              <w:spacing w:line="276" w:lineRule="auto"/>
              <w:jc w:val="center"/>
              <w:rPr>
                <w:rFonts w:ascii="Century Gothic" w:hAnsi="Century Gothic" w:cs="Arial"/>
                <w:b/>
                <w:bCs/>
                <w:sz w:val="28"/>
                <w:szCs w:val="28"/>
              </w:rPr>
            </w:pPr>
            <w:r w:rsidRPr="00D52023">
              <w:rPr>
                <w:rFonts w:ascii="Century Gothic" w:hAnsi="Century Gothic" w:cs="Arial"/>
                <w:b/>
                <w:bCs/>
                <w:sz w:val="28"/>
                <w:szCs w:val="28"/>
              </w:rPr>
              <w:lastRenderedPageBreak/>
              <w:t>JUSTIFICATIVA:</w:t>
            </w:r>
          </w:p>
        </w:tc>
      </w:tr>
      <w:tr w:rsidR="00F12C28" w:rsidRPr="00BA6190" w14:paraId="7B0E5AFD" w14:textId="77777777" w:rsidTr="00B243DA">
        <w:trPr>
          <w:trHeight w:val="47"/>
        </w:trPr>
        <w:tc>
          <w:tcPr>
            <w:tcW w:w="8534" w:type="dxa"/>
            <w:gridSpan w:val="2"/>
          </w:tcPr>
          <w:p w14:paraId="4E31F063" w14:textId="5CBE65A3" w:rsidR="00B724F1" w:rsidRPr="0040182B" w:rsidRDefault="00B724F1" w:rsidP="00E41C99">
            <w:pPr>
              <w:spacing w:line="276" w:lineRule="auto"/>
              <w:jc w:val="both"/>
              <w:rPr>
                <w:rFonts w:ascii="Century Gothic" w:eastAsia="Calibri" w:hAnsi="Century Gothic"/>
                <w:b/>
              </w:rPr>
            </w:pPr>
            <w:bookmarkStart w:id="33" w:name="_Hlk212553073"/>
            <w:r w:rsidRPr="0040182B">
              <w:rPr>
                <w:rFonts w:ascii="Century Gothic" w:eastAsia="Calibri" w:hAnsi="Century Gothic"/>
                <w:b/>
              </w:rPr>
              <w:t>5. JUSTIFICATIVA DA CONTRATAÇÃO, CARACTERIZAÇÃO DO OBJETO E FUNDAMENTAÇÃO DA MEDIDA ADMINISTRATIVA</w:t>
            </w:r>
          </w:p>
          <w:p w14:paraId="0F4DFF40" w14:textId="77777777" w:rsidR="00E41C99" w:rsidRPr="0040182B" w:rsidRDefault="00E41C99" w:rsidP="00E41C99">
            <w:pPr>
              <w:spacing w:line="276" w:lineRule="auto"/>
              <w:jc w:val="both"/>
              <w:rPr>
                <w:rFonts w:ascii="Century Gothic" w:eastAsia="Calibri" w:hAnsi="Century Gothic"/>
                <w:b/>
                <w:sz w:val="16"/>
                <w:szCs w:val="14"/>
              </w:rPr>
            </w:pPr>
          </w:p>
          <w:p w14:paraId="1D085B5F" w14:textId="38AFA829" w:rsidR="00E41C99" w:rsidRPr="0040182B" w:rsidRDefault="00B724F1" w:rsidP="00E41C99">
            <w:pPr>
              <w:spacing w:line="276" w:lineRule="auto"/>
              <w:jc w:val="both"/>
              <w:rPr>
                <w:rFonts w:ascii="Century Gothic" w:eastAsia="Calibri" w:hAnsi="Century Gothic"/>
              </w:rPr>
            </w:pPr>
            <w:r w:rsidRPr="0040182B">
              <w:rPr>
                <w:rFonts w:ascii="Century Gothic" w:eastAsia="Calibri" w:hAnsi="Century Gothic"/>
              </w:rPr>
              <w:t xml:space="preserve">O presente processo licitatório destina-se à futura e eventual contratação de empresas especializadas para a prestação de serviços laboratoriais de apoio diagnóstico, compreendendo a execução de </w:t>
            </w:r>
            <w:r w:rsidR="00A73456" w:rsidRPr="0040182B">
              <w:rPr>
                <w:rFonts w:ascii="Century Gothic" w:eastAsia="Calibri" w:hAnsi="Century Gothic"/>
                <w:b/>
              </w:rPr>
              <w:t>EXAMES LABORATORIAIS DE ANÁLISES CLÍNICAS</w:t>
            </w:r>
            <w:r w:rsidRPr="0040182B">
              <w:rPr>
                <w:rFonts w:ascii="Century Gothic" w:eastAsia="Calibri" w:hAnsi="Century Gothic"/>
              </w:rPr>
              <w:t xml:space="preserve">, com abrangência mínima nas áreas de </w:t>
            </w:r>
            <w:r w:rsidR="00A73456" w:rsidRPr="0040182B">
              <w:rPr>
                <w:rFonts w:ascii="Century Gothic" w:eastAsia="Calibri" w:hAnsi="Century Gothic"/>
                <w:b/>
              </w:rPr>
              <w:t>BIOQUÍMICA</w:t>
            </w:r>
            <w:r w:rsidR="00A73456" w:rsidRPr="0040182B">
              <w:rPr>
                <w:rFonts w:ascii="Century Gothic" w:eastAsia="Calibri" w:hAnsi="Century Gothic"/>
              </w:rPr>
              <w:t xml:space="preserve"> </w:t>
            </w:r>
            <w:r w:rsidRPr="0040182B">
              <w:rPr>
                <w:rFonts w:ascii="Century Gothic" w:eastAsia="Calibri" w:hAnsi="Century Gothic"/>
              </w:rPr>
              <w:t xml:space="preserve">e </w:t>
            </w:r>
            <w:r w:rsidR="00A73456" w:rsidRPr="0040182B">
              <w:rPr>
                <w:rFonts w:ascii="Century Gothic" w:eastAsia="Calibri" w:hAnsi="Century Gothic"/>
                <w:b/>
              </w:rPr>
              <w:t>HORMÔNIOS</w:t>
            </w:r>
            <w:r w:rsidRPr="0040182B">
              <w:rPr>
                <w:rFonts w:ascii="Century Gothic" w:eastAsia="Calibri" w:hAnsi="Century Gothic"/>
              </w:rPr>
              <w:t xml:space="preserve">, </w:t>
            </w:r>
            <w:r w:rsidR="00A73456" w:rsidRPr="0040182B">
              <w:rPr>
                <w:rFonts w:ascii="Century Gothic" w:eastAsia="Calibri" w:hAnsi="Century Gothic"/>
                <w:b/>
              </w:rPr>
              <w:t>HEMATOLOGIA</w:t>
            </w:r>
            <w:r w:rsidRPr="0040182B">
              <w:rPr>
                <w:rFonts w:ascii="Century Gothic" w:eastAsia="Calibri" w:hAnsi="Century Gothic"/>
              </w:rPr>
              <w:t xml:space="preserve">, </w:t>
            </w:r>
            <w:r w:rsidR="00A73456" w:rsidRPr="0040182B">
              <w:rPr>
                <w:rFonts w:ascii="Century Gothic" w:eastAsia="Calibri" w:hAnsi="Century Gothic"/>
                <w:b/>
              </w:rPr>
              <w:t>IMUNOLOGIA</w:t>
            </w:r>
            <w:r w:rsidRPr="0040182B">
              <w:rPr>
                <w:rFonts w:ascii="Century Gothic" w:eastAsia="Calibri" w:hAnsi="Century Gothic"/>
              </w:rPr>
              <w:t xml:space="preserve"> e </w:t>
            </w:r>
            <w:r w:rsidR="00A73456" w:rsidRPr="0040182B">
              <w:rPr>
                <w:rFonts w:ascii="Century Gothic" w:eastAsia="Calibri" w:hAnsi="Century Gothic"/>
                <w:b/>
              </w:rPr>
              <w:t>DOENÇAS AUTOIMUNES</w:t>
            </w:r>
            <w:r w:rsidRPr="0040182B">
              <w:rPr>
                <w:rFonts w:ascii="Century Gothic" w:eastAsia="Calibri" w:hAnsi="Century Gothic"/>
              </w:rPr>
              <w:t xml:space="preserve">, </w:t>
            </w:r>
            <w:r w:rsidR="00A73456" w:rsidRPr="0040182B">
              <w:rPr>
                <w:rFonts w:ascii="Century Gothic" w:eastAsia="Calibri" w:hAnsi="Century Gothic"/>
                <w:b/>
              </w:rPr>
              <w:t>SOROLOGIAS</w:t>
            </w:r>
            <w:r w:rsidRPr="0040182B">
              <w:rPr>
                <w:rFonts w:ascii="Century Gothic" w:eastAsia="Calibri" w:hAnsi="Century Gothic"/>
                <w:b/>
              </w:rPr>
              <w:t xml:space="preserve"> </w:t>
            </w:r>
            <w:r w:rsidR="00A73456" w:rsidRPr="0040182B">
              <w:rPr>
                <w:rFonts w:ascii="Century Gothic" w:eastAsia="Calibri" w:hAnsi="Century Gothic"/>
                <w:b/>
              </w:rPr>
              <w:t>INFECCIOSAS</w:t>
            </w:r>
            <w:r w:rsidRPr="0040182B">
              <w:rPr>
                <w:rFonts w:ascii="Century Gothic" w:eastAsia="Calibri" w:hAnsi="Century Gothic"/>
              </w:rPr>
              <w:t xml:space="preserve">, </w:t>
            </w:r>
            <w:r w:rsidR="00A73456" w:rsidRPr="0040182B">
              <w:rPr>
                <w:rFonts w:ascii="Century Gothic" w:eastAsia="Calibri" w:hAnsi="Century Gothic"/>
                <w:b/>
              </w:rPr>
              <w:t>MICROBIOLOGIA</w:t>
            </w:r>
            <w:r w:rsidRPr="0040182B">
              <w:rPr>
                <w:rFonts w:ascii="Century Gothic" w:eastAsia="Calibri" w:hAnsi="Century Gothic"/>
              </w:rPr>
              <w:t xml:space="preserve">, exames especiais por metodologias moleculares, análises de líquidos biológicos, bem como exames e </w:t>
            </w:r>
            <w:r w:rsidR="00A73456" w:rsidRPr="0040182B">
              <w:rPr>
                <w:rFonts w:ascii="Century Gothic" w:eastAsia="Calibri" w:hAnsi="Century Gothic"/>
                <w:b/>
              </w:rPr>
              <w:t>PROCEDIMENTOS DE ANATOMIA PATOLÓGICA</w:t>
            </w:r>
            <w:r w:rsidRPr="0040182B">
              <w:rPr>
                <w:rFonts w:ascii="Century Gothic" w:eastAsia="Calibri" w:hAnsi="Century Gothic"/>
              </w:rPr>
              <w:t xml:space="preserve">, incluindo imunohistoquímica, punção aspirativa e demais procedimentos correlatos, destinados ao atendimento das demandas assistenciais dos </w:t>
            </w:r>
            <w:r w:rsidR="00A73456" w:rsidRPr="0040182B">
              <w:rPr>
                <w:rFonts w:ascii="Century Gothic" w:eastAsia="Calibri" w:hAnsi="Century Gothic"/>
                <w:b/>
              </w:rPr>
              <w:t>19 DEZENOVE MUNICÍPIOS CONSORCIADOS INTEGRANTES DO CONSÓRCIO REGIONAL DE SAÚDE</w:t>
            </w:r>
            <w:r w:rsidR="00A73456" w:rsidRPr="0040182B">
              <w:rPr>
                <w:rFonts w:ascii="Century Gothic" w:eastAsia="Calibri" w:hAnsi="Century Gothic"/>
              </w:rPr>
              <w:t xml:space="preserve"> </w:t>
            </w:r>
            <w:r w:rsidR="00A73456" w:rsidRPr="0040182B">
              <w:rPr>
                <w:rFonts w:ascii="Century Gothic" w:eastAsia="Calibri" w:hAnsi="Century Gothic"/>
                <w:b/>
              </w:rPr>
              <w:t>SUL DE MATO GROSSO - CORESS MT</w:t>
            </w:r>
            <w:r w:rsidRPr="0040182B">
              <w:rPr>
                <w:rFonts w:ascii="Century Gothic" w:eastAsia="Calibri" w:hAnsi="Century Gothic"/>
              </w:rPr>
              <w:t>, no âmbito da rede pública de saúde integrada ao Sistema Único de Saúde, SUS.</w:t>
            </w:r>
          </w:p>
          <w:p w14:paraId="45D30A8E" w14:textId="77777777" w:rsidR="00E6191F" w:rsidRPr="0040182B" w:rsidRDefault="00E6191F" w:rsidP="00E41C99">
            <w:pPr>
              <w:spacing w:line="276" w:lineRule="auto"/>
              <w:jc w:val="both"/>
              <w:rPr>
                <w:rFonts w:ascii="Century Gothic" w:eastAsia="Calibri" w:hAnsi="Century Gothic"/>
                <w:sz w:val="16"/>
                <w:szCs w:val="16"/>
              </w:rPr>
            </w:pPr>
          </w:p>
          <w:p w14:paraId="63437763" w14:textId="64A61756" w:rsidR="00B724F1" w:rsidRPr="0040182B" w:rsidRDefault="00B724F1" w:rsidP="00E41C99">
            <w:pPr>
              <w:spacing w:line="276" w:lineRule="auto"/>
              <w:jc w:val="both"/>
              <w:rPr>
                <w:rFonts w:ascii="Century Gothic" w:eastAsia="Calibri" w:hAnsi="Century Gothic"/>
              </w:rPr>
            </w:pPr>
            <w:r w:rsidRPr="0040182B">
              <w:rPr>
                <w:rFonts w:ascii="Century Gothic" w:eastAsia="Calibri" w:hAnsi="Century Gothic"/>
              </w:rPr>
              <w:t xml:space="preserve">A contratação ora </w:t>
            </w:r>
            <w:r w:rsidR="00A73456" w:rsidRPr="0040182B">
              <w:rPr>
                <w:rFonts w:ascii="Century Gothic" w:eastAsia="Calibri" w:hAnsi="Century Gothic"/>
                <w:b/>
              </w:rPr>
              <w:t>JUSTIFICADA</w:t>
            </w:r>
            <w:r w:rsidRPr="0040182B">
              <w:rPr>
                <w:rFonts w:ascii="Century Gothic" w:eastAsia="Calibri" w:hAnsi="Century Gothic"/>
              </w:rPr>
              <w:t xml:space="preserve"> não se apresenta como ato discricionário destituído de lastro fático, mas como providência administrativa necessária, atual e continuada, decorrente de demanda pública concreta, evidenciada pela insuficiência da capacidade instalada para absorver, com regularidade e tempestividade, o volume de exames demandados pelas unidades assistenciais e pelos fluxos de atendimento municipais. Tal insuficiência </w:t>
            </w:r>
            <w:r w:rsidR="00E41C99" w:rsidRPr="0040182B">
              <w:rPr>
                <w:rFonts w:ascii="Century Gothic" w:eastAsia="Calibri" w:hAnsi="Century Gothic"/>
                <w:b/>
              </w:rPr>
              <w:t>MANIFESTA-SE</w:t>
            </w:r>
            <w:r w:rsidRPr="0040182B">
              <w:rPr>
                <w:rFonts w:ascii="Century Gothic" w:eastAsia="Calibri" w:hAnsi="Century Gothic"/>
              </w:rPr>
              <w:t xml:space="preserve">, de forma recorrente, na </w:t>
            </w:r>
            <w:r w:rsidR="00E41C99" w:rsidRPr="0040182B">
              <w:rPr>
                <w:rFonts w:ascii="Century Gothic" w:eastAsia="Calibri" w:hAnsi="Century Gothic"/>
                <w:b/>
              </w:rPr>
              <w:t>LIMITAÇÃO TÉCNICO OPERACIONAL</w:t>
            </w:r>
            <w:r w:rsidR="00E41C99" w:rsidRPr="0040182B">
              <w:rPr>
                <w:rFonts w:ascii="Century Gothic" w:eastAsia="Calibri" w:hAnsi="Century Gothic"/>
              </w:rPr>
              <w:t xml:space="preserve"> </w:t>
            </w:r>
            <w:r w:rsidRPr="0040182B">
              <w:rPr>
                <w:rFonts w:ascii="Century Gothic" w:eastAsia="Calibri" w:hAnsi="Century Gothic"/>
              </w:rPr>
              <w:t xml:space="preserve">dos prestadores disponíveis, na oscilação de oferta diante de picos sazonais e </w:t>
            </w:r>
            <w:r w:rsidRPr="0040182B">
              <w:rPr>
                <w:rFonts w:ascii="Century Gothic" w:eastAsia="Calibri" w:hAnsi="Century Gothic"/>
              </w:rPr>
              <w:lastRenderedPageBreak/>
              <w:t>epidemiológicos, na elevação de demanda reprimida e, sobretudo, na necessidade ininterrupta de suporte diagnóstico confiável para subsidiar condutas clínicas, terapêuticas, preventivas e de vigilância em saúde.</w:t>
            </w:r>
          </w:p>
          <w:p w14:paraId="52DA378D" w14:textId="77777777" w:rsidR="00E41C99" w:rsidRPr="0040182B" w:rsidRDefault="00E41C99" w:rsidP="00E41C99">
            <w:pPr>
              <w:spacing w:line="276" w:lineRule="auto"/>
              <w:jc w:val="both"/>
              <w:rPr>
                <w:rFonts w:ascii="Century Gothic" w:eastAsia="Calibri" w:hAnsi="Century Gothic"/>
                <w:sz w:val="16"/>
                <w:szCs w:val="14"/>
              </w:rPr>
            </w:pPr>
          </w:p>
          <w:p w14:paraId="2E47F2E6" w14:textId="1891F8FD" w:rsidR="00B724F1" w:rsidRPr="0040182B" w:rsidRDefault="00B724F1" w:rsidP="00E41C99">
            <w:pPr>
              <w:spacing w:line="276" w:lineRule="auto"/>
              <w:jc w:val="both"/>
              <w:rPr>
                <w:rFonts w:ascii="Century Gothic" w:eastAsia="Calibri" w:hAnsi="Century Gothic"/>
              </w:rPr>
            </w:pPr>
            <w:r w:rsidRPr="0040182B">
              <w:rPr>
                <w:rFonts w:ascii="Century Gothic" w:eastAsia="Calibri" w:hAnsi="Century Gothic"/>
              </w:rPr>
              <w:t xml:space="preserve">Impõe-se registrar que o apoio diagnóstico laboratorial constitui elemento </w:t>
            </w:r>
            <w:r w:rsidR="00A73456" w:rsidRPr="0040182B">
              <w:rPr>
                <w:rFonts w:ascii="Century Gothic" w:eastAsia="Calibri" w:hAnsi="Century Gothic"/>
                <w:b/>
              </w:rPr>
              <w:t>ESTRUTURANTE</w:t>
            </w:r>
            <w:r w:rsidRPr="0040182B">
              <w:rPr>
                <w:rFonts w:ascii="Century Gothic" w:eastAsia="Calibri" w:hAnsi="Century Gothic"/>
              </w:rPr>
              <w:t xml:space="preserve"> do </w:t>
            </w:r>
            <w:r w:rsidR="00A73456" w:rsidRPr="0040182B">
              <w:rPr>
                <w:rFonts w:ascii="Century Gothic" w:eastAsia="Calibri" w:hAnsi="Century Gothic"/>
                <w:b/>
              </w:rPr>
              <w:t>CUIDADO</w:t>
            </w:r>
            <w:r w:rsidRPr="0040182B">
              <w:rPr>
                <w:rFonts w:ascii="Century Gothic" w:eastAsia="Calibri" w:hAnsi="Century Gothic"/>
                <w:b/>
              </w:rPr>
              <w:t xml:space="preserve"> e </w:t>
            </w:r>
            <w:r w:rsidR="00A73456" w:rsidRPr="0040182B">
              <w:rPr>
                <w:rFonts w:ascii="Century Gothic" w:eastAsia="Calibri" w:hAnsi="Century Gothic"/>
                <w:b/>
              </w:rPr>
              <w:t>PRESSUPOSTO</w:t>
            </w:r>
            <w:r w:rsidR="00A73456" w:rsidRPr="0040182B">
              <w:rPr>
                <w:rFonts w:ascii="Century Gothic" w:eastAsia="Calibri" w:hAnsi="Century Gothic"/>
              </w:rPr>
              <w:t xml:space="preserve"> </w:t>
            </w:r>
            <w:r w:rsidRPr="0040182B">
              <w:rPr>
                <w:rFonts w:ascii="Century Gothic" w:eastAsia="Calibri" w:hAnsi="Century Gothic"/>
              </w:rPr>
              <w:t xml:space="preserve">de resolutividade assistencial, porquanto influencia diretamente a oportunidade do diagnóstico, a escolha terapêutica, o monitoramento clínico, o rastreio e acompanhamento de agravos, a estratificação de risco e a tomada de </w:t>
            </w:r>
            <w:r w:rsidR="00E41C99" w:rsidRPr="0040182B">
              <w:rPr>
                <w:rFonts w:ascii="Century Gothic" w:eastAsia="Calibri" w:hAnsi="Century Gothic"/>
                <w:b/>
              </w:rPr>
              <w:t>DECISÃO EM SITUAÇÕES DE URGÊNCIA</w:t>
            </w:r>
            <w:r w:rsidR="00E41C99" w:rsidRPr="0040182B">
              <w:rPr>
                <w:rFonts w:ascii="Century Gothic" w:eastAsia="Calibri" w:hAnsi="Century Gothic"/>
              </w:rPr>
              <w:t xml:space="preserve"> </w:t>
            </w:r>
            <w:r w:rsidRPr="0040182B">
              <w:rPr>
                <w:rFonts w:ascii="Century Gothic" w:eastAsia="Calibri" w:hAnsi="Century Gothic"/>
              </w:rPr>
              <w:t xml:space="preserve">e </w:t>
            </w:r>
            <w:r w:rsidR="00E41C99" w:rsidRPr="0040182B">
              <w:rPr>
                <w:rFonts w:ascii="Century Gothic" w:eastAsia="Calibri" w:hAnsi="Century Gothic"/>
                <w:b/>
              </w:rPr>
              <w:t>EMERGÊNCIA</w:t>
            </w:r>
            <w:r w:rsidRPr="0040182B">
              <w:rPr>
                <w:rFonts w:ascii="Century Gothic" w:eastAsia="Calibri" w:hAnsi="Century Gothic"/>
              </w:rPr>
              <w:t xml:space="preserve">. Por consequência lógica e administrativa, a insuficiência de oferta, a irregularidade de execução, a falta de padronização técnica ou a indisponibilidade de prazos compatíveis com as necessidades assistenciais repercutem, de </w:t>
            </w:r>
            <w:r w:rsidR="00A73456" w:rsidRPr="0040182B">
              <w:rPr>
                <w:rFonts w:ascii="Century Gothic" w:eastAsia="Calibri" w:hAnsi="Century Gothic"/>
              </w:rPr>
              <w:t>Modo Imediato</w:t>
            </w:r>
            <w:r w:rsidRPr="0040182B">
              <w:rPr>
                <w:rFonts w:ascii="Century Gothic" w:eastAsia="Calibri" w:hAnsi="Century Gothic"/>
              </w:rPr>
              <w:t>, na continuidade do cuidado, na segurança do paciente, no tempo de resposta clínica e na efetividade das linhas de atenção municipal.</w:t>
            </w:r>
          </w:p>
          <w:p w14:paraId="3309B071" w14:textId="77777777" w:rsidR="00E41C99" w:rsidRPr="0040182B" w:rsidRDefault="00E41C99" w:rsidP="00E41C99">
            <w:pPr>
              <w:spacing w:line="276" w:lineRule="auto"/>
              <w:jc w:val="both"/>
              <w:rPr>
                <w:rFonts w:ascii="Century Gothic" w:eastAsia="Calibri" w:hAnsi="Century Gothic"/>
                <w:sz w:val="16"/>
                <w:szCs w:val="16"/>
              </w:rPr>
            </w:pPr>
          </w:p>
          <w:p w14:paraId="4F60D8A3" w14:textId="77777777" w:rsidR="00AB1ED4" w:rsidRPr="0040182B" w:rsidRDefault="00B724F1" w:rsidP="00E41C99">
            <w:pPr>
              <w:spacing w:line="276" w:lineRule="auto"/>
              <w:jc w:val="both"/>
              <w:rPr>
                <w:rFonts w:ascii="Century Gothic" w:eastAsia="Calibri" w:hAnsi="Century Gothic"/>
              </w:rPr>
            </w:pPr>
            <w:r w:rsidRPr="0040182B">
              <w:rPr>
                <w:rFonts w:ascii="Century Gothic" w:eastAsia="Calibri" w:hAnsi="Century Gothic"/>
              </w:rPr>
              <w:t xml:space="preserve">Nessa senda, a situação fática delineada revela impacto direto sobre os princípios estruturantes do SUS, especialmente universalidade, integralidade e continuidade da atenção, impondo ao ente consorciado o dever jurídico inafastável de adotar providências eficazes e tempestivas voltadas à recomposição da capacidade diagnóstica regional. </w:t>
            </w:r>
          </w:p>
          <w:p w14:paraId="7D966BDF" w14:textId="77777777" w:rsidR="00AB1ED4" w:rsidRPr="0040182B" w:rsidRDefault="00AB1ED4" w:rsidP="00E41C99">
            <w:pPr>
              <w:spacing w:line="276" w:lineRule="auto"/>
              <w:jc w:val="both"/>
              <w:rPr>
                <w:rFonts w:ascii="Century Gothic" w:eastAsia="Calibri" w:hAnsi="Century Gothic"/>
                <w:sz w:val="16"/>
                <w:szCs w:val="16"/>
              </w:rPr>
            </w:pPr>
          </w:p>
          <w:p w14:paraId="31BB734D" w14:textId="4C48C55F" w:rsidR="00AB1ED4" w:rsidRPr="0040182B" w:rsidRDefault="00B724F1" w:rsidP="00E41C99">
            <w:pPr>
              <w:spacing w:line="276" w:lineRule="auto"/>
              <w:jc w:val="both"/>
              <w:rPr>
                <w:rFonts w:ascii="Century Gothic" w:eastAsia="Calibri" w:hAnsi="Century Gothic"/>
              </w:rPr>
            </w:pPr>
            <w:r w:rsidRPr="0040182B">
              <w:rPr>
                <w:rFonts w:ascii="Century Gothic" w:eastAsia="Calibri" w:hAnsi="Century Gothic"/>
              </w:rPr>
              <w:t>A providência, portanto, não apenas se coaduna com o dever constitucional de tutela da saúde pública, como também se harmoniza com a obrigação administrativa de assegurar regularidade, estabilidade e eficiência na prestação de serviços essenciais, sob pena de agravamento de filas, atrasos diagnósticos, interrupções de acompanhamento e amplificação de riscos assistenciais.</w:t>
            </w:r>
          </w:p>
          <w:p w14:paraId="1EC8BAE9" w14:textId="77777777" w:rsidR="00E6191F" w:rsidRPr="0040182B" w:rsidRDefault="00E6191F" w:rsidP="00E41C99">
            <w:pPr>
              <w:spacing w:line="276" w:lineRule="auto"/>
              <w:jc w:val="both"/>
              <w:rPr>
                <w:rFonts w:ascii="Century Gothic" w:eastAsia="Calibri" w:hAnsi="Century Gothic"/>
                <w:sz w:val="16"/>
                <w:szCs w:val="16"/>
              </w:rPr>
            </w:pPr>
          </w:p>
          <w:p w14:paraId="000CAAD0" w14:textId="35FF7127" w:rsidR="00B724F1" w:rsidRPr="0040182B" w:rsidRDefault="00B724F1" w:rsidP="00E41C99">
            <w:pPr>
              <w:spacing w:line="276" w:lineRule="auto"/>
              <w:jc w:val="both"/>
              <w:rPr>
                <w:rFonts w:ascii="Century Gothic" w:eastAsia="Calibri" w:hAnsi="Century Gothic"/>
              </w:rPr>
            </w:pPr>
            <w:r w:rsidRPr="0040182B">
              <w:rPr>
                <w:rFonts w:ascii="Century Gothic" w:eastAsia="Calibri" w:hAnsi="Century Gothic"/>
              </w:rPr>
              <w:t xml:space="preserve">Outrossim, por se tratar de </w:t>
            </w:r>
            <w:r w:rsidR="00E41C99" w:rsidRPr="0040182B">
              <w:rPr>
                <w:rFonts w:ascii="Century Gothic" w:eastAsia="Calibri" w:hAnsi="Century Gothic"/>
                <w:b/>
              </w:rPr>
              <w:t>CONTRATAÇÃO</w:t>
            </w:r>
            <w:r w:rsidRPr="0040182B">
              <w:rPr>
                <w:rFonts w:ascii="Century Gothic" w:eastAsia="Calibri" w:hAnsi="Century Gothic"/>
              </w:rPr>
              <w:t xml:space="preserve"> de </w:t>
            </w:r>
            <w:r w:rsidR="00E41C99" w:rsidRPr="0040182B">
              <w:rPr>
                <w:rFonts w:ascii="Century Gothic" w:eastAsia="Calibri" w:hAnsi="Century Gothic"/>
                <w:b/>
              </w:rPr>
              <w:t>ELEVADA RELEVÂNCIA ESTRATÉGICA</w:t>
            </w:r>
            <w:r w:rsidRPr="0040182B">
              <w:rPr>
                <w:rFonts w:ascii="Century Gothic" w:eastAsia="Calibri" w:hAnsi="Century Gothic"/>
              </w:rPr>
              <w:t xml:space="preserve">, com potencial impacto regional e reflexos diretos na continuidade das ações públicas em saúde, impõe-se que a modelagem administrativa observe padrão </w:t>
            </w:r>
            <w:r w:rsidR="00E41C99" w:rsidRPr="0040182B">
              <w:rPr>
                <w:rFonts w:ascii="Century Gothic" w:eastAsia="Calibri" w:hAnsi="Century Gothic"/>
                <w:b/>
              </w:rPr>
              <w:t>REFORÇADO DE</w:t>
            </w:r>
            <w:r w:rsidR="00E41C99" w:rsidRPr="0040182B">
              <w:rPr>
                <w:rFonts w:ascii="Century Gothic" w:eastAsia="Calibri" w:hAnsi="Century Gothic"/>
              </w:rPr>
              <w:t xml:space="preserve"> </w:t>
            </w:r>
            <w:r w:rsidR="00E41C99" w:rsidRPr="0040182B">
              <w:rPr>
                <w:rFonts w:ascii="Century Gothic" w:eastAsia="Calibri" w:hAnsi="Century Gothic"/>
                <w:b/>
              </w:rPr>
              <w:t>GOVERNANÇA</w:t>
            </w:r>
            <w:r w:rsidRPr="0040182B">
              <w:rPr>
                <w:rFonts w:ascii="Century Gothic" w:eastAsia="Calibri" w:hAnsi="Century Gothic"/>
              </w:rPr>
              <w:t xml:space="preserve">, </w:t>
            </w:r>
            <w:r w:rsidR="00E41C99" w:rsidRPr="0040182B">
              <w:rPr>
                <w:rFonts w:ascii="Century Gothic" w:eastAsia="Calibri" w:hAnsi="Century Gothic"/>
                <w:b/>
              </w:rPr>
              <w:t>PLANEJAMENTO</w:t>
            </w:r>
            <w:r w:rsidRPr="0040182B">
              <w:rPr>
                <w:rFonts w:ascii="Century Gothic" w:eastAsia="Calibri" w:hAnsi="Century Gothic"/>
              </w:rPr>
              <w:t xml:space="preserve">, controle e mitigação de riscos, com especificações técnicas claras, critérios de aceitação verificáveis, requisitos mínimos de qualidade, rastreabilidade de processos, prazos compatíveis com a necessidade clínica, responsabilidade técnica regular e mecanismos objetivos de fiscalização. Deveras, a natureza do </w:t>
            </w:r>
            <w:r w:rsidRPr="0040182B">
              <w:rPr>
                <w:rFonts w:ascii="Century Gothic" w:eastAsia="Calibri" w:hAnsi="Century Gothic"/>
              </w:rPr>
              <w:lastRenderedPageBreak/>
              <w:t>objeto exige que a Administração Consorciada preserve, de forma simultânea, a competitividade do certame, a vantajosidade econômica, a segurança sanitária, a integridade das rotinas laboratoriais e a confiabilidade dos resultados emitidos.</w:t>
            </w:r>
          </w:p>
          <w:p w14:paraId="23A4B32C" w14:textId="77777777" w:rsidR="00E41C99" w:rsidRPr="0040182B" w:rsidRDefault="00E41C99" w:rsidP="00E41C99">
            <w:pPr>
              <w:spacing w:line="276" w:lineRule="auto"/>
              <w:jc w:val="both"/>
              <w:rPr>
                <w:rFonts w:ascii="Century Gothic" w:eastAsia="Calibri" w:hAnsi="Century Gothic"/>
                <w:sz w:val="16"/>
                <w:szCs w:val="14"/>
              </w:rPr>
            </w:pPr>
          </w:p>
          <w:p w14:paraId="01019787" w14:textId="360135AD" w:rsidR="00B724F1" w:rsidRPr="0040182B" w:rsidRDefault="00B724F1" w:rsidP="00E41C99">
            <w:pPr>
              <w:spacing w:line="276" w:lineRule="auto"/>
              <w:jc w:val="both"/>
              <w:rPr>
                <w:rFonts w:ascii="Century Gothic" w:eastAsia="Calibri" w:hAnsi="Century Gothic"/>
              </w:rPr>
            </w:pPr>
            <w:r w:rsidRPr="0040182B">
              <w:rPr>
                <w:rFonts w:ascii="Century Gothic" w:eastAsia="Calibri" w:hAnsi="Century Gothic"/>
              </w:rPr>
              <w:t>À luz do ordenamento jurídico pátrio, a atuação consorciada encontra respaldo no regime de cooperação federativa, legitimando a gestão associada de serviços públicos e a adoção de soluções regionalizadas que ampliem capacidade de atendimento, padronizem procedimentos e racionalizem recursos. No âmbito dessa governança intermunicipal, compete ao CORESS</w:t>
            </w:r>
            <w:r w:rsidR="00AB1ED4" w:rsidRPr="0040182B">
              <w:rPr>
                <w:rFonts w:ascii="Century Gothic" w:eastAsia="Calibri" w:hAnsi="Century Gothic"/>
              </w:rPr>
              <w:t>/</w:t>
            </w:r>
            <w:r w:rsidRPr="0040182B">
              <w:rPr>
                <w:rFonts w:ascii="Century Gothic" w:eastAsia="Calibri" w:hAnsi="Century Gothic"/>
              </w:rPr>
              <w:t xml:space="preserve">MT instaurar e conduzir o presente processo em nome dos </w:t>
            </w:r>
            <w:r w:rsidR="00E41C99" w:rsidRPr="0040182B">
              <w:rPr>
                <w:rFonts w:ascii="Century Gothic" w:eastAsia="Calibri" w:hAnsi="Century Gothic"/>
                <w:b/>
              </w:rPr>
              <w:t>MUNICÍPIOS CONSORCIADOS</w:t>
            </w:r>
            <w:r w:rsidRPr="0040182B">
              <w:rPr>
                <w:rFonts w:ascii="Century Gothic" w:eastAsia="Calibri" w:hAnsi="Century Gothic"/>
              </w:rPr>
              <w:t>, preservando o interesse público primário e conferindo tratamento uniforme às demandas regionais, com observância das diretrizes do SUS e dos princípios que regem a Administração Pública.</w:t>
            </w:r>
          </w:p>
          <w:p w14:paraId="703BA4B7" w14:textId="77777777" w:rsidR="00E41C99" w:rsidRPr="0040182B" w:rsidRDefault="00E41C99" w:rsidP="00E41C99">
            <w:pPr>
              <w:spacing w:line="276" w:lineRule="auto"/>
              <w:jc w:val="both"/>
              <w:rPr>
                <w:rFonts w:ascii="Century Gothic" w:eastAsia="Calibri" w:hAnsi="Century Gothic"/>
                <w:sz w:val="16"/>
                <w:szCs w:val="14"/>
              </w:rPr>
            </w:pPr>
          </w:p>
          <w:p w14:paraId="351EBEBB" w14:textId="059B32AF" w:rsidR="00B724F1" w:rsidRDefault="00B724F1" w:rsidP="00E41C99">
            <w:pPr>
              <w:spacing w:line="276" w:lineRule="auto"/>
              <w:jc w:val="both"/>
              <w:rPr>
                <w:rFonts w:ascii="Century Gothic" w:eastAsia="Calibri" w:hAnsi="Century Gothic"/>
              </w:rPr>
            </w:pPr>
            <w:r w:rsidRPr="0040182B">
              <w:rPr>
                <w:rFonts w:ascii="Century Gothic" w:eastAsia="Calibri" w:hAnsi="Century Gothic"/>
              </w:rPr>
              <w:t xml:space="preserve">Em observância ao princípio da adequação procedimental e à natureza do objeto, adota-se a modalidade </w:t>
            </w:r>
            <w:r w:rsidR="00AB1ED4" w:rsidRPr="0040182B">
              <w:rPr>
                <w:rFonts w:ascii="Century Gothic" w:eastAsia="Calibri" w:hAnsi="Century Gothic"/>
                <w:b/>
              </w:rPr>
              <w:t>PREGÃO ELETRÔNICO</w:t>
            </w:r>
            <w:r w:rsidRPr="0040182B">
              <w:rPr>
                <w:rFonts w:ascii="Century Gothic" w:eastAsia="Calibri" w:hAnsi="Century Gothic"/>
              </w:rPr>
              <w:t xml:space="preserve">, com utilização do sistema de </w:t>
            </w:r>
            <w:r w:rsidR="00AB1ED4" w:rsidRPr="0040182B">
              <w:rPr>
                <w:rFonts w:ascii="Century Gothic" w:eastAsia="Calibri" w:hAnsi="Century Gothic"/>
                <w:b/>
              </w:rPr>
              <w:t>REGISTRO DE PREÇOS</w:t>
            </w:r>
            <w:r w:rsidRPr="0040182B">
              <w:rPr>
                <w:rFonts w:ascii="Century Gothic" w:eastAsia="Calibri" w:hAnsi="Century Gothic"/>
              </w:rPr>
              <w:t xml:space="preserve">, por se tratar de serviços comuns e passíveis de especificação objetiva, cuja execução é futura e eventual, condicionada à demanda efetiva e às requisições formais das unidades demandantes. A opção pelo </w:t>
            </w:r>
            <w:r w:rsidR="00AB1ED4" w:rsidRPr="0040182B">
              <w:rPr>
                <w:rFonts w:ascii="Century Gothic" w:eastAsia="Calibri" w:hAnsi="Century Gothic"/>
                <w:b/>
              </w:rPr>
              <w:t>REGISTRO DE PREÇOS</w:t>
            </w:r>
            <w:r w:rsidRPr="0040182B">
              <w:rPr>
                <w:rFonts w:ascii="Century Gothic" w:eastAsia="Calibri" w:hAnsi="Century Gothic"/>
              </w:rPr>
              <w:t xml:space="preserve"> revela-se técnica e administrativamente compatível com a dinâmica do objeto, na medida em que permite contratações conforme necessidade real, assegura previsibilidade de condições, reforça a padronização e reduz custos transacionais associados à repetição de certames fragmentados, sem afastar o dever de motivação, fiscalização e controle de cada solicitação.</w:t>
            </w:r>
          </w:p>
          <w:p w14:paraId="2DF41661" w14:textId="77777777" w:rsidR="00A21DEE" w:rsidRPr="00A21DEE" w:rsidRDefault="00A21DEE" w:rsidP="00E41C99">
            <w:pPr>
              <w:spacing w:line="276" w:lineRule="auto"/>
              <w:jc w:val="both"/>
              <w:rPr>
                <w:rFonts w:ascii="Century Gothic" w:eastAsia="Calibri" w:hAnsi="Century Gothic"/>
                <w:sz w:val="16"/>
                <w:szCs w:val="16"/>
              </w:rPr>
            </w:pPr>
          </w:p>
          <w:p w14:paraId="7787E543" w14:textId="44FCB01E" w:rsidR="00B724F1" w:rsidRPr="0040182B" w:rsidRDefault="00B724F1" w:rsidP="00E41C99">
            <w:pPr>
              <w:spacing w:line="276" w:lineRule="auto"/>
              <w:jc w:val="both"/>
              <w:rPr>
                <w:rFonts w:ascii="Century Gothic" w:eastAsia="Calibri" w:hAnsi="Century Gothic"/>
              </w:rPr>
            </w:pPr>
            <w:r w:rsidRPr="0040182B">
              <w:rPr>
                <w:rFonts w:ascii="Century Gothic" w:eastAsia="Calibri" w:hAnsi="Century Gothic"/>
              </w:rPr>
              <w:t xml:space="preserve">Cumpre consignar, ainda, que a adoção do </w:t>
            </w:r>
            <w:r w:rsidR="00AB1ED4" w:rsidRPr="0040182B">
              <w:rPr>
                <w:rFonts w:ascii="Century Gothic" w:eastAsia="Calibri" w:hAnsi="Century Gothic"/>
                <w:b/>
              </w:rPr>
              <w:t>REGISTRO DE PREÇOS</w:t>
            </w:r>
            <w:r w:rsidR="00AB1ED4" w:rsidRPr="0040182B">
              <w:rPr>
                <w:rFonts w:ascii="Century Gothic" w:eastAsia="Calibri" w:hAnsi="Century Gothic"/>
              </w:rPr>
              <w:t xml:space="preserve"> </w:t>
            </w:r>
            <w:r w:rsidRPr="0040182B">
              <w:rPr>
                <w:rFonts w:ascii="Century Gothic" w:eastAsia="Calibri" w:hAnsi="Century Gothic"/>
              </w:rPr>
              <w:t>favorece o planejamento regional, ao permitir a gestão de saldos, o acompanhamento de consumo, a rastreabilidade administrativa das requisições e a organização do atendimento por prioridade assistencial, preservando a racionalidade da alocação de recursos, a transparência e a eficiência operacional. Não se trata, portanto, de mecanismo de contratação automática, mas de instrumento de governança que confere ao gestor público maior capacidade de resposta, sem prejuízo do controle, da auditoria e da responsabilização.</w:t>
            </w:r>
          </w:p>
          <w:p w14:paraId="2CFD4C1C" w14:textId="77777777" w:rsidR="00AB1ED4" w:rsidRPr="0040182B" w:rsidRDefault="00AB1ED4" w:rsidP="00E41C99">
            <w:pPr>
              <w:spacing w:line="276" w:lineRule="auto"/>
              <w:jc w:val="both"/>
              <w:rPr>
                <w:rFonts w:ascii="Century Gothic" w:eastAsia="Calibri" w:hAnsi="Century Gothic"/>
                <w:sz w:val="16"/>
                <w:szCs w:val="16"/>
              </w:rPr>
            </w:pPr>
          </w:p>
          <w:p w14:paraId="33733BFE" w14:textId="399ECAA9"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lastRenderedPageBreak/>
              <w:t>5</w:t>
            </w:r>
            <w:r w:rsidR="00B724F1" w:rsidRPr="0040182B">
              <w:rPr>
                <w:rFonts w:ascii="Century Gothic" w:eastAsia="Calibri" w:hAnsi="Century Gothic"/>
                <w:b/>
              </w:rPr>
              <w:t xml:space="preserve">.1 DO CRITÉRIO DE JULGAMENTO, DA FORMA DE DISPUTA E DA </w:t>
            </w:r>
            <w:r w:rsidR="00B724F1" w:rsidRPr="00EC0C39">
              <w:rPr>
                <w:rFonts w:ascii="Century Gothic" w:eastAsia="Calibri" w:hAnsi="Century Gothic"/>
                <w:b/>
              </w:rPr>
              <w:t xml:space="preserve">CONTRATAÇÃO POR </w:t>
            </w:r>
            <w:r w:rsidR="00E078EB" w:rsidRPr="00EC0C39">
              <w:rPr>
                <w:rFonts w:ascii="Century Gothic" w:eastAsia="Calibri" w:hAnsi="Century Gothic"/>
                <w:b/>
              </w:rPr>
              <w:t>LOTE</w:t>
            </w:r>
            <w:r w:rsidR="00B724F1" w:rsidRPr="0040182B">
              <w:rPr>
                <w:rFonts w:ascii="Century Gothic" w:eastAsia="Calibri" w:hAnsi="Century Gothic"/>
                <w:b/>
              </w:rPr>
              <w:t>, COM VISTAS À COMPETITIVIDADE, ISONOMIA E VANTAJOSIDADE</w:t>
            </w:r>
          </w:p>
          <w:p w14:paraId="02830772" w14:textId="77777777" w:rsidR="00B724F1" w:rsidRPr="0040182B" w:rsidRDefault="00B724F1" w:rsidP="00E41C99">
            <w:pPr>
              <w:spacing w:line="276" w:lineRule="auto"/>
              <w:jc w:val="both"/>
              <w:rPr>
                <w:rFonts w:ascii="Century Gothic" w:eastAsia="Calibri" w:hAnsi="Century Gothic"/>
                <w:sz w:val="16"/>
                <w:szCs w:val="8"/>
              </w:rPr>
            </w:pPr>
          </w:p>
          <w:p w14:paraId="66D15477" w14:textId="51711AF7" w:rsidR="00B724F1" w:rsidRPr="0040182B" w:rsidRDefault="00B724F1" w:rsidP="00E41C99">
            <w:pPr>
              <w:spacing w:line="276" w:lineRule="auto"/>
              <w:jc w:val="both"/>
              <w:rPr>
                <w:rFonts w:ascii="Century Gothic" w:eastAsia="Calibri" w:hAnsi="Century Gothic"/>
              </w:rPr>
            </w:pPr>
            <w:r w:rsidRPr="0040182B">
              <w:rPr>
                <w:rFonts w:ascii="Century Gothic" w:eastAsia="Calibri" w:hAnsi="Century Gothic"/>
              </w:rPr>
              <w:t xml:space="preserve">No que concerne à conformação técnico administrativa do objeto, estabelece-se, desde logo, que o certame será estruturado com julgamento, adjudicação e </w:t>
            </w:r>
            <w:r w:rsidR="00AB1ED4" w:rsidRPr="00EC0C39">
              <w:rPr>
                <w:rFonts w:ascii="Century Gothic" w:eastAsia="Calibri" w:hAnsi="Century Gothic"/>
                <w:b/>
              </w:rPr>
              <w:t xml:space="preserve">CONTRATAÇÃO </w:t>
            </w:r>
            <w:r w:rsidR="00AB1ED4" w:rsidRPr="00EC0C39">
              <w:rPr>
                <w:rFonts w:ascii="Century Gothic" w:eastAsia="Calibri" w:hAnsi="Century Gothic"/>
              </w:rPr>
              <w:t>por</w:t>
            </w:r>
            <w:r w:rsidR="00AB1ED4" w:rsidRPr="00EC0C39">
              <w:rPr>
                <w:rFonts w:ascii="Century Gothic" w:eastAsia="Calibri" w:hAnsi="Century Gothic"/>
                <w:b/>
              </w:rPr>
              <w:t xml:space="preserve"> LOTE</w:t>
            </w:r>
            <w:r w:rsidRPr="0040182B">
              <w:rPr>
                <w:rFonts w:ascii="Century Gothic" w:eastAsia="Calibri" w:hAnsi="Century Gothic"/>
              </w:rPr>
              <w:t xml:space="preserve">, por se tratar de medida compatível com a melhor técnica administrativa, orientada à ampliação da competitividade, à preservação da isonomia, à mitigação de restrições indevidas e à maximização da </w:t>
            </w:r>
            <w:r w:rsidR="00AB1ED4" w:rsidRPr="0040182B">
              <w:rPr>
                <w:rFonts w:ascii="Century Gothic" w:eastAsia="Calibri" w:hAnsi="Century Gothic"/>
                <w:b/>
              </w:rPr>
              <w:t>PROPOSTA MAIS VANTAJOSA</w:t>
            </w:r>
            <w:r w:rsidRPr="0040182B">
              <w:rPr>
                <w:rFonts w:ascii="Century Gothic" w:eastAsia="Calibri" w:hAnsi="Century Gothic"/>
              </w:rPr>
              <w:t xml:space="preserve">, em consonância com os princípios e diretrizes da </w:t>
            </w:r>
            <w:r w:rsidR="00E41C99" w:rsidRPr="0040182B">
              <w:rPr>
                <w:rFonts w:ascii="Century Gothic" w:eastAsia="Calibri" w:hAnsi="Century Gothic"/>
                <w:b/>
                <w:i/>
              </w:rPr>
              <w:t>LEI FEDERAL NÚMERO 14.133 DE 2021</w:t>
            </w:r>
            <w:r w:rsidRPr="0040182B">
              <w:rPr>
                <w:rFonts w:ascii="Century Gothic" w:eastAsia="Calibri" w:hAnsi="Century Gothic"/>
              </w:rPr>
              <w:t>.</w:t>
            </w:r>
          </w:p>
          <w:p w14:paraId="35B26A59" w14:textId="77777777" w:rsidR="00E41C99" w:rsidRPr="0040182B" w:rsidRDefault="00E41C99" w:rsidP="00E41C99">
            <w:pPr>
              <w:spacing w:line="276" w:lineRule="auto"/>
              <w:jc w:val="both"/>
              <w:rPr>
                <w:rFonts w:ascii="Century Gothic" w:eastAsia="Calibri" w:hAnsi="Century Gothic"/>
                <w:sz w:val="16"/>
                <w:szCs w:val="14"/>
              </w:rPr>
            </w:pPr>
          </w:p>
          <w:p w14:paraId="4F7B2EB2" w14:textId="43F98039" w:rsidR="00E41C99" w:rsidRDefault="00B724F1" w:rsidP="00E41C99">
            <w:pPr>
              <w:spacing w:line="276" w:lineRule="auto"/>
              <w:jc w:val="both"/>
              <w:rPr>
                <w:rFonts w:ascii="Century Gothic" w:eastAsia="Calibri" w:hAnsi="Century Gothic"/>
              </w:rPr>
            </w:pPr>
            <w:r w:rsidRPr="0040182B">
              <w:rPr>
                <w:rFonts w:ascii="Century Gothic" w:eastAsia="Calibri" w:hAnsi="Century Gothic"/>
              </w:rPr>
              <w:t xml:space="preserve">Registre-se que o objeto possui composição heterogênea e tecnicamente multifacetada, reunindo </w:t>
            </w:r>
            <w:r w:rsidR="00AB1ED4" w:rsidRPr="0040182B">
              <w:rPr>
                <w:rFonts w:ascii="Century Gothic" w:eastAsia="Calibri" w:hAnsi="Century Gothic"/>
                <w:b/>
              </w:rPr>
              <w:t>EXAMES</w:t>
            </w:r>
            <w:r w:rsidRPr="0040182B">
              <w:rPr>
                <w:rFonts w:ascii="Century Gothic" w:eastAsia="Calibri" w:hAnsi="Century Gothic"/>
              </w:rPr>
              <w:t xml:space="preserve"> e </w:t>
            </w:r>
            <w:r w:rsidR="00AB1ED4" w:rsidRPr="0040182B">
              <w:rPr>
                <w:rFonts w:ascii="Century Gothic" w:eastAsia="Calibri" w:hAnsi="Century Gothic"/>
                <w:b/>
              </w:rPr>
              <w:t>PROCEDIMENTOS</w:t>
            </w:r>
            <w:r w:rsidRPr="0040182B">
              <w:rPr>
                <w:rFonts w:ascii="Century Gothic" w:eastAsia="Calibri" w:hAnsi="Century Gothic"/>
              </w:rPr>
              <w:t xml:space="preserve"> com </w:t>
            </w:r>
            <w:r w:rsidR="00AB1ED4" w:rsidRPr="0040182B">
              <w:rPr>
                <w:rFonts w:ascii="Century Gothic" w:eastAsia="Calibri" w:hAnsi="Century Gothic"/>
                <w:b/>
              </w:rPr>
              <w:t>METODOLOGIAS DISTINTAS</w:t>
            </w:r>
            <w:r w:rsidRPr="0040182B">
              <w:rPr>
                <w:rFonts w:ascii="Century Gothic" w:eastAsia="Calibri" w:hAnsi="Century Gothic"/>
              </w:rPr>
              <w:t xml:space="preserve">, necessidades específicas de </w:t>
            </w:r>
            <w:r w:rsidR="00AB1ED4" w:rsidRPr="0040182B">
              <w:rPr>
                <w:rFonts w:ascii="Century Gothic" w:eastAsia="Calibri" w:hAnsi="Century Gothic"/>
                <w:b/>
              </w:rPr>
              <w:t>INFRAESTRUTURA</w:t>
            </w:r>
            <w:r w:rsidRPr="0040182B">
              <w:rPr>
                <w:rFonts w:ascii="Century Gothic" w:eastAsia="Calibri" w:hAnsi="Century Gothic"/>
              </w:rPr>
              <w:t xml:space="preserve">, </w:t>
            </w:r>
            <w:r w:rsidR="00AB1ED4" w:rsidRPr="0040182B">
              <w:rPr>
                <w:rFonts w:ascii="Century Gothic" w:eastAsia="Calibri" w:hAnsi="Century Gothic"/>
                <w:b/>
              </w:rPr>
              <w:t>EQUIPAMENTOS</w:t>
            </w:r>
            <w:r w:rsidRPr="0040182B">
              <w:rPr>
                <w:rFonts w:ascii="Century Gothic" w:eastAsia="Calibri" w:hAnsi="Century Gothic"/>
              </w:rPr>
              <w:t xml:space="preserve">, </w:t>
            </w:r>
            <w:r w:rsidR="00AB1ED4" w:rsidRPr="0040182B">
              <w:rPr>
                <w:rFonts w:ascii="Century Gothic" w:eastAsia="Calibri" w:hAnsi="Century Gothic"/>
                <w:b/>
              </w:rPr>
              <w:t>INSUMOS</w:t>
            </w:r>
            <w:r w:rsidRPr="0040182B">
              <w:rPr>
                <w:rFonts w:ascii="Century Gothic" w:eastAsia="Calibri" w:hAnsi="Century Gothic"/>
              </w:rPr>
              <w:t xml:space="preserve">, </w:t>
            </w:r>
            <w:r w:rsidR="00AB1ED4" w:rsidRPr="0040182B">
              <w:rPr>
                <w:rFonts w:ascii="Century Gothic" w:eastAsia="Calibri" w:hAnsi="Century Gothic"/>
                <w:b/>
              </w:rPr>
              <w:t>CADEIA DE CUSTÓDIA</w:t>
            </w:r>
            <w:r w:rsidRPr="0040182B">
              <w:rPr>
                <w:rFonts w:ascii="Century Gothic" w:eastAsia="Calibri" w:hAnsi="Century Gothic"/>
              </w:rPr>
              <w:t xml:space="preserve">, </w:t>
            </w:r>
            <w:r w:rsidR="000B01CA" w:rsidRPr="0040182B">
              <w:rPr>
                <w:rFonts w:ascii="Century Gothic" w:eastAsia="Calibri" w:hAnsi="Century Gothic"/>
              </w:rPr>
              <w:t xml:space="preserve">controles de qualidade, estabilidade de amostras e especialização </w:t>
            </w:r>
            <w:r w:rsidRPr="0040182B">
              <w:rPr>
                <w:rFonts w:ascii="Century Gothic" w:eastAsia="Calibri" w:hAnsi="Century Gothic"/>
              </w:rPr>
              <w:t xml:space="preserve">profissional. </w:t>
            </w:r>
          </w:p>
          <w:p w14:paraId="30138CD2" w14:textId="77777777" w:rsidR="00EC0C39" w:rsidRPr="00C564F6" w:rsidRDefault="00EC0C39" w:rsidP="00E41C99">
            <w:pPr>
              <w:spacing w:line="276" w:lineRule="auto"/>
              <w:jc w:val="both"/>
              <w:rPr>
                <w:rFonts w:ascii="Century Gothic" w:eastAsia="Calibri" w:hAnsi="Century Gothic"/>
                <w:sz w:val="16"/>
                <w:szCs w:val="14"/>
              </w:rPr>
            </w:pPr>
          </w:p>
          <w:p w14:paraId="560F51BB" w14:textId="14015A6E" w:rsidR="00C564F6" w:rsidRPr="00C564F6" w:rsidRDefault="00B724F1" w:rsidP="00C564F6">
            <w:pPr>
              <w:spacing w:line="276" w:lineRule="auto"/>
              <w:jc w:val="both"/>
              <w:rPr>
                <w:rFonts w:ascii="Century Gothic" w:eastAsia="Calibri" w:hAnsi="Century Gothic"/>
              </w:rPr>
            </w:pPr>
            <w:r w:rsidRPr="00C564F6">
              <w:rPr>
                <w:rFonts w:ascii="Century Gothic" w:eastAsia="Calibri" w:hAnsi="Century Gothic"/>
              </w:rPr>
              <w:t xml:space="preserve">Nesse diapasão, o </w:t>
            </w:r>
            <w:r w:rsidR="000B01CA" w:rsidRPr="00C564F6">
              <w:rPr>
                <w:rFonts w:ascii="Century Gothic" w:eastAsia="Calibri" w:hAnsi="Century Gothic"/>
                <w:b/>
              </w:rPr>
              <w:t xml:space="preserve">JULGAMENTO </w:t>
            </w:r>
            <w:r w:rsidR="00EC0C39">
              <w:rPr>
                <w:rFonts w:ascii="Century Gothic" w:eastAsia="Calibri" w:hAnsi="Century Gothic"/>
              </w:rPr>
              <w:t xml:space="preserve">será </w:t>
            </w:r>
            <w:r w:rsidR="00EC0C39">
              <w:rPr>
                <w:rFonts w:ascii="Century Gothic" w:eastAsia="Calibri" w:hAnsi="Century Gothic"/>
                <w:b/>
              </w:rPr>
              <w:t xml:space="preserve">MENOR PREÇO </w:t>
            </w:r>
            <w:r w:rsidR="00E77BC2">
              <w:rPr>
                <w:rFonts w:ascii="Century Gothic" w:eastAsia="Calibri" w:hAnsi="Century Gothic"/>
                <w:b/>
              </w:rPr>
              <w:t>SOBRE O</w:t>
            </w:r>
            <w:r w:rsidR="00EC0C39">
              <w:rPr>
                <w:rFonts w:ascii="Century Gothic" w:eastAsia="Calibri" w:hAnsi="Century Gothic"/>
                <w:b/>
              </w:rPr>
              <w:t xml:space="preserve"> </w:t>
            </w:r>
            <w:r w:rsidR="00C564F6" w:rsidRPr="00C564F6">
              <w:rPr>
                <w:rFonts w:ascii="Century Gothic" w:eastAsia="Calibri" w:hAnsi="Century Gothic"/>
                <w:b/>
              </w:rPr>
              <w:t>LOTE</w:t>
            </w:r>
            <w:r w:rsidR="000B01CA" w:rsidRPr="00C564F6">
              <w:rPr>
                <w:rFonts w:ascii="Century Gothic" w:eastAsia="Calibri" w:hAnsi="Century Gothic"/>
              </w:rPr>
              <w:t xml:space="preserve"> </w:t>
            </w:r>
            <w:r w:rsidRPr="00C564F6">
              <w:rPr>
                <w:rFonts w:ascii="Century Gothic" w:eastAsia="Calibri" w:hAnsi="Century Gothic"/>
              </w:rPr>
              <w:t xml:space="preserve">atende, simultaneamente, ao interesse público e à </w:t>
            </w:r>
            <w:r w:rsidRPr="00EC0C39">
              <w:rPr>
                <w:rFonts w:ascii="Century Gothic" w:eastAsia="Calibri" w:hAnsi="Century Gothic"/>
              </w:rPr>
              <w:t>racionalidade d</w:t>
            </w:r>
            <w:r w:rsidR="00C564F6" w:rsidRPr="00EC0C39">
              <w:rPr>
                <w:rFonts w:ascii="Century Gothic" w:eastAsia="Calibri" w:hAnsi="Century Gothic"/>
              </w:rPr>
              <w:t>a obtenção de economias de escala, simplifica a fiscalização contratual e assegura a coesão e a padronização da execução do objeto. A concentração da responsabilidade em um único prestador otimiza a gestão e garante uma visão unificada do todo. Ademais, ao evitar a fragmentação da responsabilidade entre múltiplos executores, a Administração Consorciada mitiga riscos de incompatibilidade e desintegração, que são especialmente danosos em serviços críticos, urgentes ou de maior sensibilidade sanitária, garantindo uma entrega mais segura e coesa.</w:t>
            </w:r>
          </w:p>
          <w:p w14:paraId="7DA2AA07" w14:textId="24BF6115" w:rsidR="00C564F6" w:rsidRPr="00C564F6" w:rsidRDefault="00C564F6" w:rsidP="00C564F6">
            <w:pPr>
              <w:spacing w:line="276" w:lineRule="auto"/>
              <w:jc w:val="both"/>
              <w:rPr>
                <w:rFonts w:ascii="Century Gothic" w:eastAsia="Calibri" w:hAnsi="Century Gothic"/>
                <w:strike/>
              </w:rPr>
            </w:pPr>
          </w:p>
          <w:p w14:paraId="01D6297D" w14:textId="6461C694" w:rsidR="00E41C99" w:rsidRPr="00C564F6" w:rsidRDefault="00E41C99" w:rsidP="00E41C99">
            <w:pPr>
              <w:spacing w:line="276" w:lineRule="auto"/>
              <w:jc w:val="both"/>
              <w:rPr>
                <w:rFonts w:ascii="Century Gothic" w:eastAsia="Calibri" w:hAnsi="Century Gothic"/>
              </w:rPr>
            </w:pPr>
          </w:p>
          <w:p w14:paraId="5EAB221D" w14:textId="77777777" w:rsidR="00D52023" w:rsidRPr="00C564F6" w:rsidRDefault="00D52023" w:rsidP="00E41C99">
            <w:pPr>
              <w:spacing w:line="276" w:lineRule="auto"/>
              <w:jc w:val="both"/>
              <w:rPr>
                <w:rFonts w:ascii="Century Gothic" w:eastAsia="Calibri" w:hAnsi="Century Gothic"/>
                <w:sz w:val="16"/>
                <w:szCs w:val="10"/>
              </w:rPr>
            </w:pPr>
          </w:p>
          <w:p w14:paraId="684E3498" w14:textId="625F9437" w:rsidR="00B724F1" w:rsidRPr="00C564F6" w:rsidRDefault="00B724F1" w:rsidP="00E41C99">
            <w:pPr>
              <w:spacing w:line="276" w:lineRule="auto"/>
              <w:jc w:val="both"/>
              <w:rPr>
                <w:rFonts w:ascii="Century Gothic" w:eastAsia="Calibri" w:hAnsi="Century Gothic"/>
              </w:rPr>
            </w:pPr>
            <w:r w:rsidRPr="00C564F6">
              <w:rPr>
                <w:rFonts w:ascii="Century Gothic" w:eastAsia="Calibri" w:hAnsi="Century Gothic"/>
              </w:rPr>
              <w:t xml:space="preserve">Deveras, a contratação por </w:t>
            </w:r>
            <w:r w:rsidR="00EC0C39">
              <w:rPr>
                <w:rFonts w:ascii="Century Gothic" w:eastAsia="Calibri" w:hAnsi="Century Gothic"/>
                <w:b/>
              </w:rPr>
              <w:t xml:space="preserve">MENOR PREÇO </w:t>
            </w:r>
            <w:r w:rsidR="00E77BC2">
              <w:rPr>
                <w:rFonts w:ascii="Century Gothic" w:eastAsia="Calibri" w:hAnsi="Century Gothic"/>
                <w:b/>
              </w:rPr>
              <w:t>SOBRE O</w:t>
            </w:r>
            <w:r w:rsidR="00EC0C39">
              <w:rPr>
                <w:rFonts w:ascii="Century Gothic" w:eastAsia="Calibri" w:hAnsi="Century Gothic"/>
                <w:b/>
              </w:rPr>
              <w:t xml:space="preserve"> </w:t>
            </w:r>
            <w:r w:rsidR="00EC0C39" w:rsidRPr="00C564F6">
              <w:rPr>
                <w:rFonts w:ascii="Century Gothic" w:eastAsia="Calibri" w:hAnsi="Century Gothic"/>
                <w:b/>
              </w:rPr>
              <w:t>LOTE</w:t>
            </w:r>
            <w:r w:rsidR="00EC0C39" w:rsidRPr="00C564F6">
              <w:rPr>
                <w:rFonts w:ascii="Century Gothic" w:eastAsia="Calibri" w:hAnsi="Century Gothic"/>
              </w:rPr>
              <w:t xml:space="preserve"> </w:t>
            </w:r>
            <w:r w:rsidRPr="00C564F6">
              <w:rPr>
                <w:rFonts w:ascii="Century Gothic" w:eastAsia="Calibri" w:hAnsi="Century Gothic"/>
              </w:rPr>
              <w:t>promove, de modo cumulativo e verificável:</w:t>
            </w:r>
          </w:p>
          <w:p w14:paraId="414B2051" w14:textId="77777777" w:rsidR="00E41C99" w:rsidRPr="00C564F6" w:rsidRDefault="00E41C99" w:rsidP="00E41C99">
            <w:pPr>
              <w:spacing w:line="276" w:lineRule="auto"/>
              <w:jc w:val="both"/>
              <w:rPr>
                <w:rFonts w:ascii="Century Gothic" w:eastAsia="Calibri" w:hAnsi="Century Gothic"/>
                <w:b/>
                <w:sz w:val="16"/>
                <w:szCs w:val="16"/>
              </w:rPr>
            </w:pPr>
          </w:p>
          <w:p w14:paraId="377C9624" w14:textId="523CAA82" w:rsidR="00C564F6" w:rsidRPr="00C564F6" w:rsidRDefault="00E41C99" w:rsidP="00C564F6">
            <w:pPr>
              <w:spacing w:line="276" w:lineRule="auto"/>
              <w:jc w:val="both"/>
              <w:rPr>
                <w:rFonts w:ascii="Century Gothic" w:eastAsia="Calibri" w:hAnsi="Century Gothic"/>
                <w:b/>
              </w:rPr>
            </w:pPr>
            <w:r w:rsidRPr="00C564F6">
              <w:rPr>
                <w:rFonts w:ascii="Century Gothic" w:eastAsia="Calibri" w:hAnsi="Century Gothic"/>
                <w:b/>
              </w:rPr>
              <w:t xml:space="preserve">A) </w:t>
            </w:r>
            <w:r w:rsidR="00C564F6" w:rsidRPr="00EC0C39">
              <w:rPr>
                <w:rFonts w:ascii="Century Gothic" w:eastAsia="Calibri" w:hAnsi="Century Gothic"/>
                <w:b/>
              </w:rPr>
              <w:t>AMPLIAÇÃO DA COMPETITIVIDADE E DA DISPUTA EFETIVA, COM APROVEITAMENTO DE ECONOMIAS DE ESCALA, REDUÇÃO DE CUSTOS DE TRANSAÇÃO E INCENTIVO À PARTICIPAÇÃO DE PRESTADORES COM CAPACIDADE INTEGRADA POR METODOLOGIA OU LINHA DIAGNÓSTICA;</w:t>
            </w:r>
          </w:p>
          <w:p w14:paraId="6A79E215" w14:textId="77777777" w:rsidR="000B01CA" w:rsidRPr="00C564F6" w:rsidRDefault="000B01CA" w:rsidP="00E41C99">
            <w:pPr>
              <w:spacing w:line="276" w:lineRule="auto"/>
              <w:jc w:val="both"/>
              <w:rPr>
                <w:rFonts w:ascii="Century Gothic" w:eastAsia="Calibri" w:hAnsi="Century Gothic"/>
                <w:b/>
                <w:sz w:val="16"/>
                <w:szCs w:val="16"/>
              </w:rPr>
            </w:pPr>
          </w:p>
          <w:p w14:paraId="7981094C" w14:textId="30EFEE5C" w:rsidR="00C564F6" w:rsidRPr="00C564F6" w:rsidRDefault="00E41C99" w:rsidP="00C564F6">
            <w:pPr>
              <w:spacing w:line="276" w:lineRule="auto"/>
              <w:jc w:val="both"/>
              <w:rPr>
                <w:rFonts w:ascii="Century Gothic" w:eastAsia="Calibri" w:hAnsi="Century Gothic"/>
                <w:b/>
                <w:strike/>
              </w:rPr>
            </w:pPr>
            <w:r w:rsidRPr="00C564F6">
              <w:rPr>
                <w:rFonts w:ascii="Century Gothic" w:eastAsia="Calibri" w:hAnsi="Century Gothic"/>
                <w:b/>
              </w:rPr>
              <w:lastRenderedPageBreak/>
              <w:t xml:space="preserve">B) </w:t>
            </w:r>
            <w:r w:rsidR="00C564F6" w:rsidRPr="00EC0C39">
              <w:rPr>
                <w:rFonts w:ascii="Century Gothic" w:eastAsia="Calibri" w:hAnsi="Century Gothic"/>
                <w:b/>
              </w:rPr>
              <w:t xml:space="preserve">MAIOR ADERÊNCIA TÉCNICA </w:t>
            </w:r>
            <w:r w:rsidR="00073792" w:rsidRPr="00EC0C39">
              <w:rPr>
                <w:rFonts w:ascii="Century Gothic" w:eastAsia="Calibri" w:hAnsi="Century Gothic"/>
                <w:b/>
              </w:rPr>
              <w:t>DO</w:t>
            </w:r>
            <w:r w:rsidR="00C564F6" w:rsidRPr="00EC0C39">
              <w:rPr>
                <w:rFonts w:ascii="Century Gothic" w:eastAsia="Calibri" w:hAnsi="Century Gothic"/>
                <w:b/>
              </w:rPr>
              <w:t xml:space="preserve"> LOTE E A CAPACIDADE INSTALADA DO LICITANTE, ASSEGURANDO SELEÇÃO MAIS PRECISA DA PROPOSTA MAIS VANTAJOSA PARA O CONJUNTO DE EXAMES, PROCEDIMENTOS E METODOLOGIAS CORRELATOS;</w:t>
            </w:r>
          </w:p>
          <w:p w14:paraId="55C9E6FA" w14:textId="77777777" w:rsidR="00443847" w:rsidRPr="00C564F6" w:rsidRDefault="00443847" w:rsidP="00E41C99">
            <w:pPr>
              <w:spacing w:line="276" w:lineRule="auto"/>
              <w:jc w:val="both"/>
              <w:rPr>
                <w:rFonts w:ascii="Century Gothic" w:eastAsia="Calibri" w:hAnsi="Century Gothic"/>
                <w:b/>
                <w:sz w:val="16"/>
                <w:szCs w:val="16"/>
              </w:rPr>
            </w:pPr>
          </w:p>
          <w:p w14:paraId="273B9A18" w14:textId="42B3701E" w:rsidR="00C564F6" w:rsidRPr="00C564F6" w:rsidRDefault="00E41C99" w:rsidP="00C564F6">
            <w:pPr>
              <w:spacing w:line="276" w:lineRule="auto"/>
              <w:jc w:val="both"/>
              <w:rPr>
                <w:rFonts w:ascii="Century Gothic" w:eastAsia="Calibri" w:hAnsi="Century Gothic"/>
                <w:b/>
              </w:rPr>
            </w:pPr>
            <w:r w:rsidRPr="00C564F6">
              <w:rPr>
                <w:rFonts w:ascii="Century Gothic" w:eastAsia="Calibri" w:hAnsi="Century Gothic"/>
                <w:b/>
              </w:rPr>
              <w:t xml:space="preserve">C) </w:t>
            </w:r>
            <w:r w:rsidR="00C564F6" w:rsidRPr="00EC0C39">
              <w:rPr>
                <w:rFonts w:ascii="Century Gothic" w:eastAsia="Calibri" w:hAnsi="Century Gothic"/>
                <w:b/>
              </w:rPr>
              <w:t xml:space="preserve">RACIONALIZAÇÃO DA FORMAÇÃO DE PREÇOS GLOBAIS </w:t>
            </w:r>
            <w:r w:rsidR="00E77BC2">
              <w:rPr>
                <w:rFonts w:ascii="Century Gothic" w:eastAsia="Calibri" w:hAnsi="Century Gothic"/>
                <w:b/>
              </w:rPr>
              <w:t>SOBRE O</w:t>
            </w:r>
            <w:r w:rsidR="00C564F6" w:rsidRPr="00EC0C39">
              <w:rPr>
                <w:rFonts w:ascii="Century Gothic" w:eastAsia="Calibri" w:hAnsi="Century Gothic"/>
                <w:b/>
              </w:rPr>
              <w:t xml:space="preserve"> LOTE, EVITANDO SUBSÍDIOS CRUZADOS ARTIFICIAIS DECORRENTES DA FRAGMENTAÇÃO E PERMITINDO MELHOR COMPARABILIDADE ENTRE PROPOSTAS, LOTE A LOTE, COM MAIOR TRANSPARÊNCIA E ECONOMICIDADE;</w:t>
            </w:r>
          </w:p>
          <w:p w14:paraId="4B5E2FE1" w14:textId="77777777" w:rsidR="00C564F6" w:rsidRPr="00C564F6" w:rsidRDefault="00C564F6" w:rsidP="00E41C99">
            <w:pPr>
              <w:spacing w:line="276" w:lineRule="auto"/>
              <w:jc w:val="both"/>
              <w:rPr>
                <w:rFonts w:ascii="Century Gothic" w:eastAsia="Calibri" w:hAnsi="Century Gothic"/>
                <w:b/>
              </w:rPr>
            </w:pPr>
          </w:p>
          <w:p w14:paraId="79851BAB" w14:textId="088F76B5" w:rsidR="00C564F6" w:rsidRPr="00C564F6" w:rsidRDefault="00E41C99" w:rsidP="00C564F6">
            <w:pPr>
              <w:spacing w:line="276" w:lineRule="auto"/>
              <w:jc w:val="both"/>
              <w:rPr>
                <w:rFonts w:ascii="Century Gothic" w:eastAsia="Calibri" w:hAnsi="Century Gothic"/>
                <w:b/>
              </w:rPr>
            </w:pPr>
            <w:r w:rsidRPr="00C564F6">
              <w:rPr>
                <w:rFonts w:ascii="Century Gothic" w:eastAsia="Calibri" w:hAnsi="Century Gothic"/>
                <w:b/>
              </w:rPr>
              <w:t xml:space="preserve">D) </w:t>
            </w:r>
            <w:r w:rsidR="00C564F6" w:rsidRPr="00EC0C39">
              <w:rPr>
                <w:rFonts w:ascii="Century Gothic" w:eastAsia="Calibri" w:hAnsi="Century Gothic"/>
                <w:b/>
              </w:rPr>
              <w:t>MITIGAÇÃO DE RISCO DE DESCONTINUIDADE E DE DEPENDÊNCIA OPERACIONAL, NA MEDIDA EM QUE A INTEGRAÇÃO CONTRATUAL DENTRO DO LOTE REDUZ INTERFACES CRÍTICAS E PERMITE RESPOSTAS COORDENADAS, SEM QUE FALHAS PONTUAIS COMPROMETAM, POR INTEIRO, TODA A CADEIA DIAGNÓSTICA REGIONAL;</w:t>
            </w:r>
          </w:p>
          <w:p w14:paraId="1921ACF7" w14:textId="77777777" w:rsidR="00C564F6" w:rsidRPr="00C564F6" w:rsidRDefault="00C564F6" w:rsidP="00E41C99">
            <w:pPr>
              <w:spacing w:line="276" w:lineRule="auto"/>
              <w:jc w:val="both"/>
              <w:rPr>
                <w:rFonts w:ascii="Century Gothic" w:eastAsia="Calibri" w:hAnsi="Century Gothic"/>
                <w:b/>
                <w:sz w:val="16"/>
                <w:szCs w:val="14"/>
              </w:rPr>
            </w:pPr>
          </w:p>
          <w:p w14:paraId="729ACCE7" w14:textId="02C9A672" w:rsidR="00C564F6" w:rsidRPr="00C564F6" w:rsidRDefault="00E41C99" w:rsidP="00C564F6">
            <w:pPr>
              <w:spacing w:line="276" w:lineRule="auto"/>
              <w:jc w:val="both"/>
              <w:rPr>
                <w:rFonts w:ascii="Century Gothic" w:eastAsia="Calibri" w:hAnsi="Century Gothic"/>
                <w:b/>
              </w:rPr>
            </w:pPr>
            <w:r w:rsidRPr="00C564F6">
              <w:rPr>
                <w:rFonts w:ascii="Century Gothic" w:eastAsia="Calibri" w:hAnsi="Century Gothic"/>
                <w:b/>
              </w:rPr>
              <w:t>E</w:t>
            </w:r>
            <w:r w:rsidRPr="00EC0C39">
              <w:rPr>
                <w:rFonts w:ascii="Century Gothic" w:eastAsia="Calibri" w:hAnsi="Century Gothic"/>
                <w:b/>
              </w:rPr>
              <w:t xml:space="preserve">) </w:t>
            </w:r>
            <w:r w:rsidR="00C564F6" w:rsidRPr="00EC0C39">
              <w:rPr>
                <w:rFonts w:ascii="Century Gothic" w:eastAsia="Calibri" w:hAnsi="Century Gothic"/>
                <w:b/>
              </w:rPr>
              <w:t>APRIMORAMENTO DA GOVERNANÇA E DO CONTROLE, COM RASTREABILIDADE POR LOTE, FISCALIZAÇÃO OBJETIVA POR REQUISITOS E PRAZOS INTEGRADOS, MENSURAÇÃO DE DESEMPENHO E TRATAMENTO COORDENADO DE NÃO CONFORMIDADES;</w:t>
            </w:r>
          </w:p>
          <w:p w14:paraId="7EBC11D7" w14:textId="77777777" w:rsidR="00443847" w:rsidRPr="00C564F6" w:rsidRDefault="00443847" w:rsidP="00E41C99">
            <w:pPr>
              <w:spacing w:line="276" w:lineRule="auto"/>
              <w:jc w:val="both"/>
              <w:rPr>
                <w:rFonts w:ascii="Century Gothic" w:eastAsia="Calibri" w:hAnsi="Century Gothic"/>
                <w:sz w:val="16"/>
                <w:szCs w:val="14"/>
              </w:rPr>
            </w:pPr>
          </w:p>
          <w:p w14:paraId="67B2D33D" w14:textId="4872B2F2" w:rsidR="00C564F6" w:rsidRPr="00C564F6" w:rsidRDefault="00E41C99" w:rsidP="00C564F6">
            <w:pPr>
              <w:spacing w:line="276" w:lineRule="auto"/>
              <w:jc w:val="both"/>
              <w:rPr>
                <w:rFonts w:ascii="Century Gothic" w:eastAsia="Calibri" w:hAnsi="Century Gothic"/>
                <w:b/>
              </w:rPr>
            </w:pPr>
            <w:r w:rsidRPr="00C564F6">
              <w:rPr>
                <w:rFonts w:ascii="Century Gothic" w:eastAsia="Calibri" w:hAnsi="Century Gothic"/>
                <w:b/>
              </w:rPr>
              <w:t>F)</w:t>
            </w:r>
            <w:r w:rsidR="00C564F6">
              <w:rPr>
                <w:rFonts w:ascii="Century Gothic" w:eastAsia="Calibri" w:hAnsi="Century Gothic"/>
                <w:b/>
              </w:rPr>
              <w:t xml:space="preserve"> </w:t>
            </w:r>
            <w:r w:rsidR="00C564F6" w:rsidRPr="00EC0C39">
              <w:rPr>
                <w:rFonts w:ascii="Century Gothic" w:eastAsia="Calibri" w:hAnsi="Century Gothic"/>
                <w:b/>
              </w:rPr>
              <w:t>PRESERVAÇÃO DA CONTINUIDADE ASSISTENCIAL, COM MAIOR CAPACIDADE DE RECOMPOSIÇÃO RÁPIDA DE OFERTA NO ÂMBITO DO LOTE, REDUZINDO ATRASOS DIAGNÓSTICOS E IMPACTOS CLÍNICOS.</w:t>
            </w:r>
          </w:p>
          <w:p w14:paraId="0A619427" w14:textId="77777777" w:rsidR="00443847" w:rsidRPr="00C564F6" w:rsidRDefault="00443847" w:rsidP="00E41C99">
            <w:pPr>
              <w:spacing w:line="276" w:lineRule="auto"/>
              <w:jc w:val="both"/>
              <w:rPr>
                <w:rFonts w:ascii="Century Gothic" w:eastAsia="Calibri" w:hAnsi="Century Gothic"/>
                <w:b/>
                <w:sz w:val="16"/>
                <w:szCs w:val="14"/>
              </w:rPr>
            </w:pPr>
          </w:p>
          <w:p w14:paraId="49D3C4F3" w14:textId="5D3C16DD" w:rsidR="00073792" w:rsidRPr="00073792" w:rsidRDefault="00073792" w:rsidP="00073792">
            <w:pPr>
              <w:spacing w:line="276" w:lineRule="auto"/>
              <w:jc w:val="both"/>
              <w:rPr>
                <w:rFonts w:ascii="Century Gothic" w:eastAsia="Calibri" w:hAnsi="Century Gothic"/>
              </w:rPr>
            </w:pPr>
            <w:r w:rsidRPr="00EC0C39">
              <w:rPr>
                <w:rFonts w:ascii="Century Gothic" w:eastAsia="Calibri" w:hAnsi="Century Gothic"/>
              </w:rPr>
              <w:t xml:space="preserve">Por conseguinte, adota-se, de forma motivada, a estruturação do objeto por </w:t>
            </w:r>
            <w:r w:rsidRPr="00EC0C39">
              <w:rPr>
                <w:rFonts w:ascii="Century Gothic" w:eastAsia="Calibri" w:hAnsi="Century Gothic"/>
                <w:b/>
                <w:bCs/>
              </w:rPr>
              <w:t>LOTE</w:t>
            </w:r>
            <w:r w:rsidRPr="00EC0C39">
              <w:rPr>
                <w:rFonts w:ascii="Century Gothic" w:eastAsia="Calibri" w:hAnsi="Century Gothic"/>
              </w:rPr>
              <w:t xml:space="preserve">, com julgamento pelo menor preço </w:t>
            </w:r>
            <w:r w:rsidR="00E77BC2">
              <w:rPr>
                <w:rFonts w:ascii="Century Gothic" w:eastAsia="Calibri" w:hAnsi="Century Gothic"/>
              </w:rPr>
              <w:t>sobre o</w:t>
            </w:r>
            <w:r w:rsidRPr="00EC0C39">
              <w:rPr>
                <w:rFonts w:ascii="Century Gothic" w:eastAsia="Calibri" w:hAnsi="Century Gothic"/>
              </w:rPr>
              <w:t xml:space="preserve"> lote, uma vez que tal modelagem, no contexto ora delineado, se apresenta como a alternativa mais competitiva e a mais adequada à busca da proposta vantajosa, sobretudo diante do caráter regional, da elevada relevância sanitária e do volume expressivo de </w:t>
            </w:r>
            <w:r w:rsidRPr="00EC0C39">
              <w:rPr>
                <w:rFonts w:ascii="Century Gothic" w:eastAsia="Calibri" w:hAnsi="Century Gothic"/>
                <w:b/>
                <w:bCs/>
              </w:rPr>
              <w:t>ITENS</w:t>
            </w:r>
            <w:r w:rsidRPr="00EC0C39">
              <w:rPr>
                <w:rFonts w:ascii="Century Gothic" w:eastAsia="Calibri" w:hAnsi="Century Gothic"/>
              </w:rPr>
              <w:t xml:space="preserve"> e </w:t>
            </w:r>
            <w:r w:rsidRPr="00EC0C39">
              <w:rPr>
                <w:rFonts w:ascii="Century Gothic" w:eastAsia="Calibri" w:hAnsi="Century Gothic"/>
                <w:b/>
                <w:bCs/>
              </w:rPr>
              <w:t>PROCEDIMENTOS</w:t>
            </w:r>
            <w:r w:rsidRPr="00EC0C39">
              <w:rPr>
                <w:rFonts w:ascii="Century Gothic" w:eastAsia="Calibri" w:hAnsi="Century Gothic"/>
              </w:rPr>
              <w:t xml:space="preserve"> correlatos. A opção por lote, portanto, não constitui mera preferência, mas consequência lógica do dever de preservar competitividade, isonomia e vantajosidade, sem prejuízo da padronização e dos requisitos mínimos uniformes de execução.</w:t>
            </w:r>
          </w:p>
          <w:p w14:paraId="7023A24F" w14:textId="5C378DB2" w:rsidR="00443847" w:rsidRPr="0040182B" w:rsidRDefault="00443847" w:rsidP="00E41C99">
            <w:pPr>
              <w:spacing w:line="276" w:lineRule="auto"/>
              <w:jc w:val="both"/>
              <w:rPr>
                <w:rFonts w:ascii="Century Gothic" w:eastAsia="Calibri" w:hAnsi="Century Gothic"/>
              </w:rPr>
            </w:pPr>
          </w:p>
          <w:p w14:paraId="30DD5A01" w14:textId="77777777" w:rsidR="00E6191F" w:rsidRPr="0040182B" w:rsidRDefault="00E6191F" w:rsidP="00E41C99">
            <w:pPr>
              <w:spacing w:line="276" w:lineRule="auto"/>
              <w:jc w:val="both"/>
              <w:rPr>
                <w:rFonts w:ascii="Century Gothic" w:eastAsia="Calibri" w:hAnsi="Century Gothic"/>
                <w:sz w:val="16"/>
                <w:szCs w:val="16"/>
              </w:rPr>
            </w:pPr>
          </w:p>
          <w:p w14:paraId="5AAE9D9B" w14:textId="2216A630"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5.2 DA PADRONIZAÇÃO, REQUISITOS MÍNIMOS DE QUALIDADE, CONTROLE E SEGURANÇA SANITÁRIA</w:t>
            </w:r>
          </w:p>
          <w:p w14:paraId="59F25215" w14:textId="77777777" w:rsidR="00443847" w:rsidRPr="0040182B" w:rsidRDefault="00443847" w:rsidP="00E41C99">
            <w:pPr>
              <w:spacing w:line="276" w:lineRule="auto"/>
              <w:jc w:val="both"/>
              <w:rPr>
                <w:rFonts w:ascii="Century Gothic" w:eastAsia="Calibri" w:hAnsi="Century Gothic"/>
                <w:sz w:val="16"/>
                <w:szCs w:val="14"/>
              </w:rPr>
            </w:pPr>
          </w:p>
          <w:p w14:paraId="77E13918" w14:textId="393688A6" w:rsidR="00B724F1" w:rsidRPr="0040182B" w:rsidRDefault="00B724F1" w:rsidP="00E41C99">
            <w:pPr>
              <w:spacing w:line="276" w:lineRule="auto"/>
              <w:jc w:val="both"/>
              <w:rPr>
                <w:rFonts w:ascii="Century Gothic" w:eastAsia="Calibri" w:hAnsi="Century Gothic"/>
                <w:b/>
              </w:rPr>
            </w:pPr>
            <w:r w:rsidRPr="0040182B">
              <w:rPr>
                <w:rFonts w:ascii="Century Gothic" w:eastAsia="Calibri" w:hAnsi="Century Gothic"/>
              </w:rPr>
              <w:lastRenderedPageBreak/>
              <w:t xml:space="preserve">A execução dos serviços deverá observar padrões mínimos de qualidade e conformidade técnico sanitária, assegurando confiabilidade de resultados, rastreabilidade de processos e integridade de rotinas. Para tanto, a empresa </w:t>
            </w:r>
            <w:r w:rsidR="000B01CA" w:rsidRPr="0040182B">
              <w:rPr>
                <w:rFonts w:ascii="Century Gothic" w:eastAsia="Calibri" w:hAnsi="Century Gothic"/>
                <w:b/>
              </w:rPr>
              <w:t>CONTRATADA</w:t>
            </w:r>
            <w:r w:rsidR="000B01CA" w:rsidRPr="0040182B">
              <w:rPr>
                <w:rFonts w:ascii="Century Gothic" w:eastAsia="Calibri" w:hAnsi="Century Gothic"/>
              </w:rPr>
              <w:t xml:space="preserve"> </w:t>
            </w:r>
            <w:r w:rsidRPr="0040182B">
              <w:rPr>
                <w:rFonts w:ascii="Century Gothic" w:eastAsia="Calibri" w:hAnsi="Century Gothic"/>
              </w:rPr>
              <w:t>deverá manter estrutura compatível com a complexidade do objeto e com a responsabilidade pública subjacente, contemplando, ao menos, os seguintes eixos:</w:t>
            </w:r>
          </w:p>
          <w:p w14:paraId="05975B1F" w14:textId="77777777" w:rsidR="00443847" w:rsidRPr="0040182B" w:rsidRDefault="00443847" w:rsidP="00E41C99">
            <w:pPr>
              <w:spacing w:line="276" w:lineRule="auto"/>
              <w:jc w:val="both"/>
              <w:rPr>
                <w:rFonts w:ascii="Century Gothic" w:eastAsia="Calibri" w:hAnsi="Century Gothic"/>
                <w:b/>
                <w:sz w:val="16"/>
                <w:szCs w:val="14"/>
              </w:rPr>
            </w:pPr>
          </w:p>
          <w:p w14:paraId="16583C3E" w14:textId="2B31A8B8"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A) RESPONSABILIDADE TÉCNICA FORMALMENTE INSTITUÍDA, COM PROFISSIONAL LEGALMENTE HABILITADO E COM REGULARIDADE PERANTE O RESPECTIVO CONSELHO DE CLASSE, RESPONDENDO POR PLANEJAMENTO, SUPERVISÃO, VALIDAÇÃO E GARANTIA DA QUALIDADE;</w:t>
            </w:r>
          </w:p>
          <w:p w14:paraId="2B22615A" w14:textId="77777777" w:rsidR="00443847" w:rsidRPr="0040182B" w:rsidRDefault="00443847" w:rsidP="00E41C99">
            <w:pPr>
              <w:spacing w:line="276" w:lineRule="auto"/>
              <w:jc w:val="both"/>
              <w:rPr>
                <w:rFonts w:ascii="Century Gothic" w:eastAsia="Calibri" w:hAnsi="Century Gothic"/>
                <w:b/>
                <w:sz w:val="16"/>
                <w:szCs w:val="14"/>
              </w:rPr>
            </w:pPr>
          </w:p>
          <w:p w14:paraId="520BC700" w14:textId="1A8F5E86"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B) PROGRAMA DE CONTROLE INTERNO DE QUALIDADE E COMPROVAÇÃO DE PARTICIPAÇÃO EM CONTROLE EXTERNO DE QUALIDADE, COM REGISTROS AUDITÁVEIS E EVIDÊNCIAS DE DESEMPENHO, VISANDO ASSEGURAR PRECISÃO, EXATIDÃO E REPRODUTIBILIDADE;</w:t>
            </w:r>
          </w:p>
          <w:p w14:paraId="0929FF3E" w14:textId="77777777" w:rsidR="00443847" w:rsidRPr="0040182B" w:rsidRDefault="00443847" w:rsidP="00E41C99">
            <w:pPr>
              <w:spacing w:line="276" w:lineRule="auto"/>
              <w:jc w:val="both"/>
              <w:rPr>
                <w:rFonts w:ascii="Century Gothic" w:eastAsia="Calibri" w:hAnsi="Century Gothic"/>
                <w:b/>
                <w:sz w:val="16"/>
                <w:szCs w:val="14"/>
              </w:rPr>
            </w:pPr>
          </w:p>
          <w:p w14:paraId="28DE38D9" w14:textId="60FD909C"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C) RASTREABILIDADE INTEGRAL DO CICLO PRÉ ANALÍTICO, ANALÍTICO E PÓS ANALÍTICO, ASSEGURANDO IDENTIFICAÇÃO SEGURA, CADEIA DE CUSTÓDIA, REGISTROS DE RECEBIMENTO, PROCESSAMENTO E LIBERAÇÃO, BEM COMO HISTÓRICO DE ALTERAÇÕES E RETIFICAÇÕES QUANDO CABÍVEIS;</w:t>
            </w:r>
          </w:p>
          <w:p w14:paraId="7AA1A57B" w14:textId="77777777" w:rsidR="00443847" w:rsidRPr="0040182B" w:rsidRDefault="00443847" w:rsidP="00E41C99">
            <w:pPr>
              <w:spacing w:line="276" w:lineRule="auto"/>
              <w:jc w:val="both"/>
              <w:rPr>
                <w:rFonts w:ascii="Century Gothic" w:eastAsia="Calibri" w:hAnsi="Century Gothic"/>
                <w:b/>
                <w:sz w:val="16"/>
                <w:szCs w:val="14"/>
              </w:rPr>
            </w:pPr>
          </w:p>
          <w:p w14:paraId="70379B3F" w14:textId="265666B5"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D) PADRONIZAÇÃO DE LAUDOS E INFORMAÇÕES ESSENCIAIS, COM IDENTIFICAÇÃO COMPLETA, MÉTODO ANALÍTICO, VALORES DE REFERÊNCIA, VALIDAÇÃO POR PROFISSIONAL HABILITADO, PRAZOS DE LIBERAÇÃO E MECANISMOS DE PRIORIZAÇÃO PARA SITUAÇÕES DE URGÊNCIA;</w:t>
            </w:r>
          </w:p>
          <w:p w14:paraId="5BAEED84" w14:textId="77777777" w:rsidR="00443847" w:rsidRPr="0040182B" w:rsidRDefault="00443847" w:rsidP="00E41C99">
            <w:pPr>
              <w:spacing w:line="276" w:lineRule="auto"/>
              <w:jc w:val="both"/>
              <w:rPr>
                <w:rFonts w:ascii="Century Gothic" w:eastAsia="Calibri" w:hAnsi="Century Gothic"/>
                <w:sz w:val="16"/>
                <w:szCs w:val="14"/>
              </w:rPr>
            </w:pPr>
          </w:p>
          <w:p w14:paraId="204BA57E" w14:textId="139836FF"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E)</w:t>
            </w:r>
            <w:r w:rsidRPr="0040182B">
              <w:rPr>
                <w:rFonts w:ascii="Century Gothic" w:eastAsia="Calibri" w:hAnsi="Century Gothic"/>
              </w:rPr>
              <w:t xml:space="preserve"> </w:t>
            </w:r>
            <w:r w:rsidRPr="0040182B">
              <w:rPr>
                <w:rFonts w:ascii="Century Gothic" w:eastAsia="Calibri" w:hAnsi="Century Gothic"/>
                <w:b/>
              </w:rPr>
              <w:t>LOGÍSTICA E ACONDICIONAMENTO DE AMOSTRAS COMPATÍVEIS COM ESTABILIDADE E SEGURANÇA, COM CONTROLE DE TEMPERATURA QUANDO EXIGÍVEL E REGISTROS QUE ASSEGUREM INTEGRIDADE DO MATERIAL BIOLÓGICO E CONFIABILIDADE DO RESULTADO;</w:t>
            </w:r>
          </w:p>
          <w:p w14:paraId="45121B02" w14:textId="77777777" w:rsidR="00443847" w:rsidRPr="0040182B" w:rsidRDefault="00443847" w:rsidP="00E41C99">
            <w:pPr>
              <w:spacing w:line="276" w:lineRule="auto"/>
              <w:jc w:val="both"/>
              <w:rPr>
                <w:rFonts w:ascii="Century Gothic" w:eastAsia="Calibri" w:hAnsi="Century Gothic"/>
                <w:b/>
                <w:sz w:val="16"/>
                <w:szCs w:val="14"/>
              </w:rPr>
            </w:pPr>
          </w:p>
          <w:p w14:paraId="1E46A949" w14:textId="217331E8" w:rsidR="00443847"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F) SEGURANÇA DA INFORMAÇÃO E SIGILO ASSISTENCIAL, COM PROTEÇÃO DE DADOS, CONTROLE DE ACESSO, INTEGRIDADE DE REGISTROS E PRESERVAÇÃO DE CONFIDENCIALIDADE, EM ADERÊNCIA AO REGIME JURÍDICO APLICÁVEL.</w:t>
            </w:r>
          </w:p>
          <w:p w14:paraId="5B4E6859" w14:textId="77777777" w:rsidR="00E6191F" w:rsidRPr="0040182B" w:rsidRDefault="00E6191F" w:rsidP="00E41C99">
            <w:pPr>
              <w:spacing w:line="276" w:lineRule="auto"/>
              <w:jc w:val="both"/>
              <w:rPr>
                <w:rFonts w:ascii="Century Gothic" w:eastAsia="Calibri" w:hAnsi="Century Gothic"/>
                <w:b/>
                <w:sz w:val="16"/>
                <w:szCs w:val="16"/>
              </w:rPr>
            </w:pPr>
          </w:p>
          <w:p w14:paraId="76A382BE" w14:textId="33166960" w:rsidR="00B724F1" w:rsidRPr="0040182B" w:rsidRDefault="00B724F1" w:rsidP="00E41C99">
            <w:pPr>
              <w:spacing w:line="276" w:lineRule="auto"/>
              <w:jc w:val="both"/>
              <w:rPr>
                <w:rFonts w:ascii="Century Gothic" w:eastAsia="Calibri" w:hAnsi="Century Gothic"/>
              </w:rPr>
            </w:pPr>
            <w:r w:rsidRPr="0040182B">
              <w:rPr>
                <w:rFonts w:ascii="Century Gothic" w:eastAsia="Calibri" w:hAnsi="Century Gothic"/>
              </w:rPr>
              <w:t xml:space="preserve">Não bastasse, a padronização desses requisitos, no âmbito da execução consorciada, assegura uniformidade assistencial regional, </w:t>
            </w:r>
            <w:r w:rsidRPr="0040182B">
              <w:rPr>
                <w:rFonts w:ascii="Century Gothic" w:eastAsia="Calibri" w:hAnsi="Century Gothic"/>
              </w:rPr>
              <w:lastRenderedPageBreak/>
              <w:t>fortalece mecanismos de fiscalização, melhora a governança e reduz assimetrias entre Municípios, preservando o princípio da integralidade e garantindo que o cidadão, independentemente do local de atendimento, receba padrão mínimo uniforme de apoio diagnóstico.</w:t>
            </w:r>
          </w:p>
          <w:p w14:paraId="7DD55486" w14:textId="77777777" w:rsidR="00443847" w:rsidRPr="0040182B" w:rsidRDefault="00443847" w:rsidP="00E41C99">
            <w:pPr>
              <w:spacing w:line="276" w:lineRule="auto"/>
              <w:jc w:val="both"/>
              <w:rPr>
                <w:rFonts w:ascii="Century Gothic" w:eastAsia="Calibri" w:hAnsi="Century Gothic"/>
                <w:sz w:val="16"/>
                <w:szCs w:val="14"/>
              </w:rPr>
            </w:pPr>
          </w:p>
          <w:p w14:paraId="79DBBC10" w14:textId="17D91057"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5</w:t>
            </w:r>
            <w:r w:rsidR="00B724F1" w:rsidRPr="0040182B">
              <w:rPr>
                <w:rFonts w:ascii="Century Gothic" w:eastAsia="Calibri" w:hAnsi="Century Gothic"/>
                <w:b/>
              </w:rPr>
              <w:t>.3 DAS VANTAGENS DA EXECUÇÃO CONSORCIADA E DO REGISTRO DE PREÇOS EM CONTRATAÇÃO DE ALTA MATERIALIDADE</w:t>
            </w:r>
          </w:p>
          <w:p w14:paraId="7D54A3A2" w14:textId="77777777" w:rsidR="00443847" w:rsidRPr="0040182B" w:rsidRDefault="00443847" w:rsidP="00E41C99">
            <w:pPr>
              <w:spacing w:line="276" w:lineRule="auto"/>
              <w:jc w:val="both"/>
              <w:rPr>
                <w:rFonts w:ascii="Century Gothic" w:eastAsia="Calibri" w:hAnsi="Century Gothic"/>
                <w:sz w:val="16"/>
                <w:szCs w:val="14"/>
              </w:rPr>
            </w:pPr>
          </w:p>
          <w:p w14:paraId="55A293F3" w14:textId="080B4090" w:rsidR="00443847" w:rsidRPr="00A21DEE" w:rsidRDefault="00B724F1" w:rsidP="00E41C99">
            <w:pPr>
              <w:spacing w:line="276" w:lineRule="auto"/>
              <w:jc w:val="both"/>
              <w:rPr>
                <w:rFonts w:ascii="Century Gothic" w:eastAsia="Calibri" w:hAnsi="Century Gothic"/>
              </w:rPr>
            </w:pPr>
            <w:r w:rsidRPr="0040182B">
              <w:rPr>
                <w:rFonts w:ascii="Century Gothic" w:eastAsia="Calibri" w:hAnsi="Century Gothic"/>
              </w:rPr>
              <w:t>A execução consorciada, por sua natureza, revela-se solução administrativa mais adequada e eficiente para objetos de grande materialidade, elevado impacto regional e alta relevância estratégica, pois promove padronização, racionalização de recursos, melhoria de governança e fortalecimento de capacidade de contratação, além de ampliar a possibilidade de fiscalização e acompanhamento técnico.</w:t>
            </w:r>
          </w:p>
          <w:p w14:paraId="6563C674" w14:textId="5912B84D" w:rsidR="00B724F1" w:rsidRPr="0040182B" w:rsidRDefault="00B724F1" w:rsidP="00E41C99">
            <w:pPr>
              <w:spacing w:line="276" w:lineRule="auto"/>
              <w:jc w:val="both"/>
              <w:rPr>
                <w:rFonts w:ascii="Century Gothic" w:eastAsia="Calibri" w:hAnsi="Century Gothic"/>
              </w:rPr>
            </w:pPr>
            <w:r w:rsidRPr="0040182B">
              <w:rPr>
                <w:rFonts w:ascii="Century Gothic" w:eastAsia="Calibri" w:hAnsi="Century Gothic"/>
              </w:rPr>
              <w:t>A contratação por registro de preços, nesse contexto, garante, entre outros benefícios:</w:t>
            </w:r>
          </w:p>
          <w:p w14:paraId="3E3558CF" w14:textId="77777777" w:rsidR="00443847" w:rsidRPr="0040182B" w:rsidRDefault="00443847" w:rsidP="00E41C99">
            <w:pPr>
              <w:spacing w:line="276" w:lineRule="auto"/>
              <w:jc w:val="both"/>
              <w:rPr>
                <w:rFonts w:ascii="Century Gothic" w:eastAsia="Calibri" w:hAnsi="Century Gothic"/>
                <w:sz w:val="16"/>
                <w:szCs w:val="14"/>
              </w:rPr>
            </w:pPr>
          </w:p>
          <w:p w14:paraId="3FC14D7F" w14:textId="1F9CDA30"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A) PADRONIZAÇÃO DE ESPECIFICAÇÕES, ROTINAS E PRAZOS, COM UNIFORMIDADE DE REQUISITOS TÉCNICOS E ADMINISTRATIVOS;</w:t>
            </w:r>
          </w:p>
          <w:p w14:paraId="5F6B26DF" w14:textId="77777777" w:rsidR="00443847" w:rsidRPr="0040182B" w:rsidRDefault="00443847" w:rsidP="00E41C99">
            <w:pPr>
              <w:spacing w:line="276" w:lineRule="auto"/>
              <w:jc w:val="both"/>
              <w:rPr>
                <w:rFonts w:ascii="Century Gothic" w:eastAsia="Calibri" w:hAnsi="Century Gothic"/>
                <w:b/>
                <w:sz w:val="16"/>
                <w:szCs w:val="14"/>
              </w:rPr>
            </w:pPr>
          </w:p>
          <w:p w14:paraId="75C6D68D" w14:textId="2CBF2522"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B) OTIMIZAÇÃO E RACIONALIZAÇÃO DE RECURSOS PÚBLICOS, COM GANHO DE ESCALA, REDUÇÃO DE CUSTOS TRANSACIONAIS E MAIOR EFICIÊNCIA DO CICLO DE CONTRATAÇÃO;</w:t>
            </w:r>
          </w:p>
          <w:p w14:paraId="3C006750" w14:textId="77777777" w:rsidR="00443847" w:rsidRPr="0040182B" w:rsidRDefault="00443847" w:rsidP="00E41C99">
            <w:pPr>
              <w:spacing w:line="276" w:lineRule="auto"/>
              <w:jc w:val="both"/>
              <w:rPr>
                <w:rFonts w:ascii="Century Gothic" w:eastAsia="Calibri" w:hAnsi="Century Gothic"/>
                <w:b/>
                <w:sz w:val="16"/>
                <w:szCs w:val="14"/>
              </w:rPr>
            </w:pPr>
          </w:p>
          <w:p w14:paraId="6821E21F" w14:textId="7688395B"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C) ATENDIMENTO CONFORME DEMANDA EFETIVA, EVITANDO CONTRATAÇÕES SUPERESTIMADAS E PRESERVANDO O PLANEJAMENTO ORÇAMENTÁRIO;</w:t>
            </w:r>
          </w:p>
          <w:p w14:paraId="630D5B55" w14:textId="77777777" w:rsidR="00443847" w:rsidRPr="0040182B" w:rsidRDefault="00443847" w:rsidP="00E41C99">
            <w:pPr>
              <w:spacing w:line="276" w:lineRule="auto"/>
              <w:jc w:val="both"/>
              <w:rPr>
                <w:rFonts w:ascii="Century Gothic" w:eastAsia="Calibri" w:hAnsi="Century Gothic"/>
                <w:b/>
                <w:sz w:val="16"/>
                <w:szCs w:val="14"/>
              </w:rPr>
            </w:pPr>
          </w:p>
          <w:p w14:paraId="76ECA5B0" w14:textId="1275AEB6"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D) MITIGAÇÃO DE RISCOS ASSISTENCIAIS E OPERACIONAIS, ASSEGURANDO PRONTIDÃO ADMINISTRATIVA PARA RECOMPOSIÇÃO DE OFERTA E REDUÇÃO DE ATRASOS DIAGNÓSTICOS;</w:t>
            </w:r>
          </w:p>
          <w:p w14:paraId="47BC45FF" w14:textId="77777777" w:rsidR="00443847" w:rsidRPr="0040182B" w:rsidRDefault="00443847" w:rsidP="00E41C99">
            <w:pPr>
              <w:spacing w:line="276" w:lineRule="auto"/>
              <w:jc w:val="both"/>
              <w:rPr>
                <w:rFonts w:ascii="Century Gothic" w:eastAsia="Calibri" w:hAnsi="Century Gothic"/>
                <w:b/>
                <w:sz w:val="16"/>
                <w:szCs w:val="14"/>
              </w:rPr>
            </w:pPr>
          </w:p>
          <w:p w14:paraId="5E5ED086" w14:textId="1564A741" w:rsidR="00443847" w:rsidRDefault="00E41C99" w:rsidP="00E41C99">
            <w:pPr>
              <w:spacing w:line="276" w:lineRule="auto"/>
              <w:jc w:val="both"/>
              <w:rPr>
                <w:rFonts w:ascii="Century Gothic" w:eastAsia="Calibri" w:hAnsi="Century Gothic"/>
                <w:b/>
              </w:rPr>
            </w:pPr>
            <w:r w:rsidRPr="0040182B">
              <w:rPr>
                <w:rFonts w:ascii="Century Gothic" w:eastAsia="Calibri" w:hAnsi="Century Gothic"/>
                <w:b/>
              </w:rPr>
              <w:t xml:space="preserve">E) INCREMENTO DA COMPETITIVIDADE, ESPECIALMENTE PELA ESTRUTURAÇÃO DO JULGAMENTO POR </w:t>
            </w:r>
            <w:r w:rsidR="0068708D" w:rsidRPr="00EC0C39">
              <w:rPr>
                <w:rFonts w:ascii="Century Gothic" w:eastAsia="Calibri" w:hAnsi="Century Gothic"/>
                <w:b/>
              </w:rPr>
              <w:t>LOTE</w:t>
            </w:r>
            <w:r w:rsidRPr="0040182B">
              <w:rPr>
                <w:rFonts w:ascii="Century Gothic" w:eastAsia="Calibri" w:hAnsi="Century Gothic"/>
                <w:b/>
              </w:rPr>
              <w:t>;</w:t>
            </w:r>
          </w:p>
          <w:p w14:paraId="0D9AB02E" w14:textId="77777777" w:rsidR="00962123" w:rsidRPr="00962123" w:rsidRDefault="00962123" w:rsidP="00E41C99">
            <w:pPr>
              <w:spacing w:line="276" w:lineRule="auto"/>
              <w:jc w:val="both"/>
              <w:rPr>
                <w:rFonts w:ascii="Century Gothic" w:eastAsia="Calibri" w:hAnsi="Century Gothic"/>
                <w:b/>
                <w:sz w:val="16"/>
                <w:szCs w:val="16"/>
              </w:rPr>
            </w:pPr>
          </w:p>
          <w:p w14:paraId="087EA92F" w14:textId="02703D43" w:rsidR="00443847"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F) RACIONALIZAÇÃO PROCEDIMENTAL, COM REDUÇÃO DE RETRABALHO, MAIOR PREVISIBILIDADE DE CONDIÇÕES E FORTALECIMENTO DE CONTROLES.</w:t>
            </w:r>
          </w:p>
          <w:p w14:paraId="26EAF3B5" w14:textId="77777777" w:rsidR="00E6191F" w:rsidRPr="0040182B" w:rsidRDefault="00E6191F" w:rsidP="00E41C99">
            <w:pPr>
              <w:spacing w:line="276" w:lineRule="auto"/>
              <w:jc w:val="both"/>
              <w:rPr>
                <w:rFonts w:ascii="Century Gothic" w:eastAsia="Calibri" w:hAnsi="Century Gothic"/>
                <w:b/>
                <w:sz w:val="16"/>
                <w:szCs w:val="16"/>
              </w:rPr>
            </w:pPr>
          </w:p>
          <w:p w14:paraId="24F8DD20" w14:textId="48F51251" w:rsidR="00443847" w:rsidRPr="0040182B" w:rsidRDefault="00B724F1" w:rsidP="00E41C99">
            <w:pPr>
              <w:spacing w:line="276" w:lineRule="auto"/>
              <w:jc w:val="both"/>
              <w:rPr>
                <w:rFonts w:ascii="Century Gothic" w:eastAsia="Calibri" w:hAnsi="Century Gothic"/>
              </w:rPr>
            </w:pPr>
            <w:r w:rsidRPr="0040182B">
              <w:rPr>
                <w:rFonts w:ascii="Century Gothic" w:eastAsia="Calibri" w:hAnsi="Century Gothic"/>
              </w:rPr>
              <w:t xml:space="preserve">Em contrapartida, a contratação isolada por cada Município tende a produzir perda de escala, elevação de custos, fragmentação administrativa, redução da capacidade de controle e amplificação de </w:t>
            </w:r>
            <w:r w:rsidRPr="0040182B">
              <w:rPr>
                <w:rFonts w:ascii="Century Gothic" w:eastAsia="Calibri" w:hAnsi="Century Gothic"/>
              </w:rPr>
              <w:lastRenderedPageBreak/>
              <w:t>assimetrias assistenciais, com impacto direto sobre a continuidade e a uniformidade do atendimento regional.</w:t>
            </w:r>
          </w:p>
          <w:p w14:paraId="7CCC7CB2" w14:textId="77777777" w:rsidR="000B01CA" w:rsidRPr="0040182B" w:rsidRDefault="000B01CA" w:rsidP="00E41C99">
            <w:pPr>
              <w:spacing w:line="276" w:lineRule="auto"/>
              <w:jc w:val="both"/>
              <w:rPr>
                <w:rFonts w:ascii="Century Gothic" w:eastAsia="Calibri" w:hAnsi="Century Gothic"/>
                <w:sz w:val="16"/>
                <w:szCs w:val="16"/>
              </w:rPr>
            </w:pPr>
          </w:p>
          <w:p w14:paraId="3F73CCA5" w14:textId="7A47C9E5"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5</w:t>
            </w:r>
            <w:r w:rsidR="00B724F1" w:rsidRPr="0040182B">
              <w:rPr>
                <w:rFonts w:ascii="Century Gothic" w:eastAsia="Calibri" w:hAnsi="Century Gothic"/>
                <w:b/>
              </w:rPr>
              <w:t>.4 DOS RISCOS DA NÃO CONTRATAÇÃO E DAS CONSEQUÊNCIAS ASSISTENCIAIS, SANITÁRIAS, ADMINISTRATIVAS E ORÇAMENTÁRIAS</w:t>
            </w:r>
          </w:p>
          <w:p w14:paraId="2F195C04" w14:textId="77777777" w:rsidR="00443847" w:rsidRPr="0040182B" w:rsidRDefault="00443847" w:rsidP="00E41C99">
            <w:pPr>
              <w:spacing w:line="276" w:lineRule="auto"/>
              <w:jc w:val="both"/>
              <w:rPr>
                <w:rFonts w:ascii="Century Gothic" w:eastAsia="Calibri" w:hAnsi="Century Gothic"/>
                <w:b/>
                <w:sz w:val="16"/>
                <w:szCs w:val="14"/>
              </w:rPr>
            </w:pPr>
          </w:p>
          <w:p w14:paraId="587E9C86" w14:textId="7AEBC8CF" w:rsidR="00B724F1" w:rsidRPr="0040182B" w:rsidRDefault="00B724F1" w:rsidP="00E41C99">
            <w:pPr>
              <w:spacing w:line="276" w:lineRule="auto"/>
              <w:jc w:val="both"/>
              <w:rPr>
                <w:rFonts w:ascii="Century Gothic" w:eastAsia="Calibri" w:hAnsi="Century Gothic"/>
              </w:rPr>
            </w:pPr>
            <w:r w:rsidRPr="0040182B">
              <w:rPr>
                <w:rFonts w:ascii="Century Gothic" w:eastAsia="Calibri" w:hAnsi="Century Gothic"/>
              </w:rPr>
              <w:t>Cumpre consignar que a não deflagração tempestiva do presente certame poderá ocasionar riscos expressivos e mensuráveis, dentre os quais se destacam:</w:t>
            </w:r>
          </w:p>
          <w:p w14:paraId="4283B8B7" w14:textId="77777777" w:rsidR="00443847" w:rsidRPr="0040182B" w:rsidRDefault="00443847" w:rsidP="00E41C99">
            <w:pPr>
              <w:spacing w:line="276" w:lineRule="auto"/>
              <w:jc w:val="both"/>
              <w:rPr>
                <w:rFonts w:ascii="Century Gothic" w:eastAsia="Calibri" w:hAnsi="Century Gothic"/>
                <w:b/>
                <w:sz w:val="16"/>
                <w:szCs w:val="14"/>
              </w:rPr>
            </w:pPr>
          </w:p>
          <w:p w14:paraId="34A3F2FA" w14:textId="60C99936" w:rsidR="00443847" w:rsidRPr="00962123" w:rsidRDefault="00E41C99" w:rsidP="00E41C99">
            <w:pPr>
              <w:spacing w:line="276" w:lineRule="auto"/>
              <w:jc w:val="both"/>
              <w:rPr>
                <w:rFonts w:ascii="Century Gothic" w:eastAsia="Calibri" w:hAnsi="Century Gothic"/>
                <w:b/>
              </w:rPr>
            </w:pPr>
            <w:r w:rsidRPr="0040182B">
              <w:rPr>
                <w:rFonts w:ascii="Century Gothic" w:eastAsia="Calibri" w:hAnsi="Century Gothic"/>
                <w:b/>
              </w:rPr>
              <w:t>A) RISCO ASSISTENCIAL, COM AGRAVAMENTO DE FILAS, ATRASO DIAGNÓSTICO E COMPROMETIMENTO DE CONDUTAS CLÍNICAS E TERAPÊUTICAS, INCLUINDO INTERRUPÇÕES DE ACOMPANHAMENTO E MONITORAMENTO;</w:t>
            </w:r>
          </w:p>
          <w:p w14:paraId="329AEB01" w14:textId="10AD3904"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B) RISCO SANITÁRIO, COM REDUÇÃO DE CAPACIDADE DE VIGILÂNCIA, PIORA DE INDICADORES EPIDEMIOLÓGICOS E MAIOR PROBABILIDADE DE AGRAVAMENTOS EVITÁVEIS;</w:t>
            </w:r>
          </w:p>
          <w:p w14:paraId="6070F9E9" w14:textId="77777777" w:rsidR="00443847" w:rsidRPr="0040182B" w:rsidRDefault="00443847" w:rsidP="00E41C99">
            <w:pPr>
              <w:spacing w:line="276" w:lineRule="auto"/>
              <w:jc w:val="both"/>
              <w:rPr>
                <w:rFonts w:ascii="Century Gothic" w:eastAsia="Calibri" w:hAnsi="Century Gothic"/>
                <w:b/>
                <w:sz w:val="16"/>
                <w:szCs w:val="14"/>
              </w:rPr>
            </w:pPr>
          </w:p>
          <w:p w14:paraId="7C366664" w14:textId="1E6E6F39"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C) RISCO ADMINISTRATIVO, CONSUBSTANCIADO NA RUPTURA DA CONTINUIDADE DE SERVIÇO ESSENCIAL E NA INCAPACIDADE OPERACIONAL DE ATENDIMENTO REGULAR ÀS DEMANDAS MUNICIPAIS;</w:t>
            </w:r>
          </w:p>
          <w:p w14:paraId="0DADB1DB" w14:textId="77777777" w:rsidR="00443847" w:rsidRPr="0040182B" w:rsidRDefault="00443847" w:rsidP="00E41C99">
            <w:pPr>
              <w:spacing w:line="276" w:lineRule="auto"/>
              <w:jc w:val="both"/>
              <w:rPr>
                <w:rFonts w:ascii="Century Gothic" w:eastAsia="Calibri" w:hAnsi="Century Gothic"/>
                <w:b/>
                <w:sz w:val="16"/>
                <w:szCs w:val="14"/>
              </w:rPr>
            </w:pPr>
          </w:p>
          <w:p w14:paraId="4E031326" w14:textId="693046F8"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D) RISCO INSTITUCIONAL, ATINENTE À RESPONSABILIZAÇÃO POR OMISSÃO DIANTE DE NECESSIDADE PÚBLICA CONCRETA, ATUAL E CONTINUADA;</w:t>
            </w:r>
          </w:p>
          <w:p w14:paraId="7C1F8470" w14:textId="13E39F99" w:rsidR="00443847" w:rsidRPr="0040182B" w:rsidRDefault="00443847" w:rsidP="00E41C99">
            <w:pPr>
              <w:spacing w:line="276" w:lineRule="auto"/>
              <w:jc w:val="both"/>
              <w:rPr>
                <w:rFonts w:ascii="Century Gothic" w:eastAsia="Calibri" w:hAnsi="Century Gothic"/>
                <w:b/>
                <w:sz w:val="16"/>
                <w:szCs w:val="14"/>
              </w:rPr>
            </w:pPr>
          </w:p>
          <w:p w14:paraId="6702665A" w14:textId="5B8CD15C" w:rsidR="00B724F1" w:rsidRPr="0040182B" w:rsidRDefault="00E41C99" w:rsidP="00E41C99">
            <w:pPr>
              <w:spacing w:line="276" w:lineRule="auto"/>
              <w:jc w:val="both"/>
              <w:rPr>
                <w:rFonts w:ascii="Century Gothic" w:eastAsia="Calibri" w:hAnsi="Century Gothic"/>
                <w:b/>
              </w:rPr>
            </w:pPr>
            <w:r w:rsidRPr="0040182B">
              <w:rPr>
                <w:rFonts w:ascii="Century Gothic" w:eastAsia="Calibri" w:hAnsi="Century Gothic"/>
                <w:b/>
              </w:rPr>
              <w:t>E) RISCO ORÇAMENTÁRIO, RELACIONADO À ELEVAÇÃO DE CUSTOS FUTUROS, SEJA POR AGRAVAMENTO CLÍNICO, SEJA POR JUDICIALIZAÇÕES, SEJA POR CONTRATAÇÕES EMERGENCIAIS MAIS ONEROSAS.</w:t>
            </w:r>
          </w:p>
          <w:p w14:paraId="4448961B" w14:textId="77777777" w:rsidR="00443847" w:rsidRPr="0040182B" w:rsidRDefault="00443847" w:rsidP="00E41C99">
            <w:pPr>
              <w:spacing w:line="276" w:lineRule="auto"/>
              <w:jc w:val="both"/>
              <w:rPr>
                <w:rFonts w:ascii="Century Gothic" w:eastAsia="Calibri" w:hAnsi="Century Gothic"/>
                <w:sz w:val="16"/>
                <w:szCs w:val="14"/>
              </w:rPr>
            </w:pPr>
          </w:p>
          <w:p w14:paraId="621D8AD2" w14:textId="2FB361ED" w:rsidR="00B724F1" w:rsidRPr="00962123" w:rsidRDefault="00E41C99" w:rsidP="00E41C99">
            <w:pPr>
              <w:spacing w:line="276" w:lineRule="auto"/>
              <w:jc w:val="both"/>
              <w:rPr>
                <w:rFonts w:ascii="Century Gothic" w:eastAsia="Calibri" w:hAnsi="Century Gothic"/>
                <w:b/>
                <w:sz w:val="28"/>
              </w:rPr>
            </w:pPr>
            <w:r w:rsidRPr="00962123">
              <w:rPr>
                <w:rFonts w:ascii="Century Gothic" w:eastAsia="Calibri" w:hAnsi="Century Gothic"/>
                <w:b/>
                <w:sz w:val="28"/>
              </w:rPr>
              <w:t>5</w:t>
            </w:r>
            <w:r w:rsidR="00B724F1" w:rsidRPr="00962123">
              <w:rPr>
                <w:rFonts w:ascii="Century Gothic" w:eastAsia="Calibri" w:hAnsi="Century Gothic"/>
                <w:b/>
                <w:sz w:val="28"/>
              </w:rPr>
              <w:t>.5 CONCLUSÃO</w:t>
            </w:r>
          </w:p>
          <w:p w14:paraId="0FC08BF4" w14:textId="77777777" w:rsidR="00443847" w:rsidRPr="0040182B" w:rsidRDefault="00443847" w:rsidP="00E41C99">
            <w:pPr>
              <w:spacing w:line="276" w:lineRule="auto"/>
              <w:jc w:val="both"/>
              <w:rPr>
                <w:rFonts w:ascii="Century Gothic" w:eastAsia="Calibri" w:hAnsi="Century Gothic"/>
                <w:sz w:val="16"/>
                <w:szCs w:val="16"/>
              </w:rPr>
            </w:pPr>
          </w:p>
          <w:p w14:paraId="4B18374D" w14:textId="313DA1C1" w:rsidR="00DB7EFD" w:rsidRPr="008D7DC9" w:rsidRDefault="00B724F1" w:rsidP="00E41C99">
            <w:pPr>
              <w:spacing w:line="276" w:lineRule="auto"/>
              <w:jc w:val="both"/>
              <w:rPr>
                <w:rFonts w:ascii="Century Gothic" w:eastAsia="Calibri" w:hAnsi="Century Gothic"/>
                <w:color w:val="FF0000"/>
                <w:lang w:eastAsia="en-US"/>
              </w:rPr>
            </w:pPr>
            <w:r w:rsidRPr="0040182B">
              <w:rPr>
                <w:rFonts w:ascii="Century Gothic" w:eastAsia="Calibri" w:hAnsi="Century Gothic"/>
              </w:rPr>
              <w:t>Diante do exposto, resta amplamente demonstrada, sob os prismas jurídico, técnico, administrativo e fático, a necessidade de deflagração do presente processo licitatório, destinado à futura e eventual contratação de empresas especializadas para execução de</w:t>
            </w:r>
            <w:r w:rsidR="000B01CA" w:rsidRPr="0040182B">
              <w:rPr>
                <w:rFonts w:ascii="Century Gothic" w:eastAsia="Calibri" w:hAnsi="Century Gothic"/>
                <w:b/>
              </w:rPr>
              <w:t xml:space="preserve"> EXAMES</w:t>
            </w:r>
            <w:r w:rsidR="000B01CA" w:rsidRPr="0040182B">
              <w:rPr>
                <w:rFonts w:ascii="Century Gothic" w:eastAsia="Calibri" w:hAnsi="Century Gothic"/>
              </w:rPr>
              <w:t xml:space="preserve"> </w:t>
            </w:r>
            <w:r w:rsidR="000B01CA" w:rsidRPr="0040182B">
              <w:rPr>
                <w:rFonts w:ascii="Century Gothic" w:eastAsia="Calibri" w:hAnsi="Century Gothic"/>
                <w:b/>
              </w:rPr>
              <w:t>LABORATORIAIS</w:t>
            </w:r>
            <w:r w:rsidRPr="0040182B">
              <w:rPr>
                <w:rFonts w:ascii="Century Gothic" w:eastAsia="Calibri" w:hAnsi="Century Gothic"/>
              </w:rPr>
              <w:t xml:space="preserve"> e </w:t>
            </w:r>
            <w:r w:rsidR="000B01CA" w:rsidRPr="0040182B">
              <w:rPr>
                <w:rFonts w:ascii="Century Gothic" w:eastAsia="Calibri" w:hAnsi="Century Gothic"/>
                <w:b/>
              </w:rPr>
              <w:t>PROCEDIMENTOS</w:t>
            </w:r>
            <w:r w:rsidRPr="0040182B">
              <w:rPr>
                <w:rFonts w:ascii="Century Gothic" w:eastAsia="Calibri" w:hAnsi="Century Gothic"/>
              </w:rPr>
              <w:t xml:space="preserve"> correlatos, em regime de execução consorciada, mediante </w:t>
            </w:r>
            <w:r w:rsidR="000B01CA" w:rsidRPr="0040182B">
              <w:rPr>
                <w:rFonts w:ascii="Century Gothic" w:eastAsia="Calibri" w:hAnsi="Century Gothic"/>
                <w:b/>
              </w:rPr>
              <w:t>PREGÃO ELETRÔNICO</w:t>
            </w:r>
            <w:r w:rsidR="000B01CA" w:rsidRPr="0040182B">
              <w:rPr>
                <w:rFonts w:ascii="Century Gothic" w:eastAsia="Calibri" w:hAnsi="Century Gothic"/>
              </w:rPr>
              <w:t xml:space="preserve"> </w:t>
            </w:r>
            <w:r w:rsidRPr="0040182B">
              <w:rPr>
                <w:rFonts w:ascii="Century Gothic" w:eastAsia="Calibri" w:hAnsi="Century Gothic"/>
              </w:rPr>
              <w:t xml:space="preserve">para </w:t>
            </w:r>
            <w:r w:rsidR="000B01CA" w:rsidRPr="0040182B">
              <w:rPr>
                <w:rFonts w:ascii="Century Gothic" w:eastAsia="Calibri" w:hAnsi="Century Gothic"/>
                <w:b/>
              </w:rPr>
              <w:t>REGISTRO DE PREÇOS</w:t>
            </w:r>
            <w:r w:rsidRPr="0040182B">
              <w:rPr>
                <w:rFonts w:ascii="Century Gothic" w:eastAsia="Calibri" w:hAnsi="Century Gothic"/>
              </w:rPr>
              <w:t xml:space="preserve">, com julgamento, adjudicação e contratação por </w:t>
            </w:r>
            <w:r w:rsidR="00EC2B82" w:rsidRPr="00EC0C39">
              <w:rPr>
                <w:rFonts w:ascii="Century Gothic" w:eastAsia="Calibri" w:hAnsi="Century Gothic"/>
                <w:b/>
              </w:rPr>
              <w:t>LOTE</w:t>
            </w:r>
            <w:r w:rsidRPr="0040182B">
              <w:rPr>
                <w:rFonts w:ascii="Century Gothic" w:eastAsia="Calibri" w:hAnsi="Century Gothic"/>
              </w:rPr>
              <w:t xml:space="preserve">, preservando a competitividade, a isonomia e a seleção da proposta mais vantajosa, assegurando continuidade, regularidade, eficiência e </w:t>
            </w:r>
            <w:r w:rsidRPr="0040182B">
              <w:rPr>
                <w:rFonts w:ascii="Century Gothic" w:eastAsia="Calibri" w:hAnsi="Century Gothic"/>
              </w:rPr>
              <w:lastRenderedPageBreak/>
              <w:t xml:space="preserve">estabilidade na prestação do apoio diagnóstico à população dos </w:t>
            </w:r>
            <w:r w:rsidR="00E41C99" w:rsidRPr="0040182B">
              <w:rPr>
                <w:rFonts w:ascii="Century Gothic" w:eastAsia="Calibri" w:hAnsi="Century Gothic"/>
                <w:b/>
              </w:rPr>
              <w:t>MUNICÍPIOS CONSORCIADOS</w:t>
            </w:r>
            <w:r w:rsidRPr="0040182B">
              <w:rPr>
                <w:rFonts w:ascii="Century Gothic" w:eastAsia="Calibri" w:hAnsi="Century Gothic"/>
              </w:rPr>
              <w:t>, sob pena de comprometimento grave da assistência regional e de prejuízo direto ao interesse público primário</w:t>
            </w:r>
            <w:r w:rsidRPr="0040182B">
              <w:rPr>
                <w:rFonts w:ascii="Century Gothic" w:eastAsia="Calibri" w:hAnsi="Century Gothic"/>
                <w:lang w:eastAsia="en-US"/>
              </w:rPr>
              <w:t>.</w:t>
            </w:r>
          </w:p>
        </w:tc>
      </w:tr>
      <w:bookmarkEnd w:id="33"/>
      <w:tr w:rsidR="00F12C28" w:rsidRPr="00BA6190" w14:paraId="654575D6" w14:textId="77777777" w:rsidTr="00B243DA">
        <w:trPr>
          <w:trHeight w:val="117"/>
        </w:trPr>
        <w:tc>
          <w:tcPr>
            <w:tcW w:w="8534" w:type="dxa"/>
            <w:gridSpan w:val="2"/>
            <w:shd w:val="clear" w:color="auto" w:fill="C6D9F1" w:themeFill="text2" w:themeFillTint="33"/>
          </w:tcPr>
          <w:p w14:paraId="70C589D4" w14:textId="4CA8ED4B" w:rsidR="00F12C28" w:rsidRPr="00BA6190" w:rsidRDefault="00F12C28" w:rsidP="00A73456">
            <w:pPr>
              <w:pStyle w:val="PargrafodaLista"/>
              <w:numPr>
                <w:ilvl w:val="0"/>
                <w:numId w:val="50"/>
              </w:numPr>
              <w:spacing w:line="276" w:lineRule="auto"/>
              <w:jc w:val="center"/>
              <w:rPr>
                <w:rFonts w:ascii="Century Gothic" w:hAnsi="Century Gothic"/>
                <w:b/>
                <w:sz w:val="28"/>
                <w:szCs w:val="28"/>
              </w:rPr>
            </w:pPr>
            <w:r w:rsidRPr="00BA6190">
              <w:rPr>
                <w:rFonts w:ascii="Century Gothic" w:hAnsi="Century Gothic"/>
                <w:b/>
                <w:sz w:val="28"/>
                <w:szCs w:val="28"/>
              </w:rPr>
              <w:lastRenderedPageBreak/>
              <w:t>OBJETO/DESCRIÇÃO DOS SERVIÇOS E REQUISITOS</w:t>
            </w:r>
            <w:r w:rsidR="00DB7EFD" w:rsidRPr="00BA6190">
              <w:rPr>
                <w:rFonts w:ascii="Century Gothic" w:hAnsi="Century Gothic"/>
                <w:b/>
                <w:sz w:val="28"/>
                <w:szCs w:val="28"/>
              </w:rPr>
              <w:t>:</w:t>
            </w:r>
          </w:p>
        </w:tc>
      </w:tr>
      <w:tr w:rsidR="006926AA" w:rsidRPr="00BA6190" w14:paraId="29ED0DE7" w14:textId="77777777" w:rsidTr="00D5756F">
        <w:trPr>
          <w:trHeight w:val="1266"/>
        </w:trPr>
        <w:tc>
          <w:tcPr>
            <w:tcW w:w="8534" w:type="dxa"/>
            <w:gridSpan w:val="2"/>
            <w:shd w:val="clear" w:color="auto" w:fill="FFFFFF" w:themeFill="background1"/>
          </w:tcPr>
          <w:p w14:paraId="72D94481" w14:textId="77777777" w:rsidR="006926AA" w:rsidRPr="00BA6190" w:rsidRDefault="006926AA" w:rsidP="006926AA">
            <w:pPr>
              <w:pStyle w:val="PargrafodaLista"/>
              <w:numPr>
                <w:ilvl w:val="0"/>
                <w:numId w:val="28"/>
              </w:numPr>
              <w:spacing w:line="276" w:lineRule="auto"/>
              <w:jc w:val="both"/>
              <w:rPr>
                <w:rFonts w:ascii="Century Gothic" w:hAnsi="Century Gothic"/>
                <w:b/>
              </w:rPr>
            </w:pPr>
            <w:r w:rsidRPr="00BA6190">
              <w:rPr>
                <w:rFonts w:ascii="Century Gothic" w:hAnsi="Century Gothic" w:cstheme="minorHAnsi"/>
                <w:b/>
              </w:rPr>
              <w:t>DIPLOMA OU CERTIFICADO DE CONCLUSÃO DE CURSO DE NÍVEL SUPERIOR COMPATÍVEL COM O OBJETO CONTRATUAL</w:t>
            </w:r>
            <w:r w:rsidRPr="00BA6190">
              <w:rPr>
                <w:rFonts w:ascii="Century Gothic" w:hAnsi="Century Gothic" w:cstheme="minorHAnsi"/>
              </w:rPr>
              <w:t>;</w:t>
            </w:r>
          </w:p>
          <w:p w14:paraId="142610C9" w14:textId="77777777" w:rsidR="006926AA" w:rsidRPr="000B01CA" w:rsidRDefault="006926AA" w:rsidP="00757883">
            <w:pPr>
              <w:pStyle w:val="PargrafodaLista"/>
              <w:spacing w:line="276" w:lineRule="auto"/>
              <w:ind w:left="360"/>
              <w:jc w:val="both"/>
              <w:rPr>
                <w:rFonts w:ascii="Century Gothic" w:hAnsi="Century Gothic"/>
                <w:b/>
                <w:sz w:val="16"/>
                <w:szCs w:val="12"/>
              </w:rPr>
            </w:pPr>
          </w:p>
          <w:p w14:paraId="135EB5AE" w14:textId="511BDD48" w:rsidR="006926AA" w:rsidRPr="00BA6190" w:rsidRDefault="006926AA" w:rsidP="006926AA">
            <w:pPr>
              <w:pStyle w:val="PargrafodaLista"/>
              <w:numPr>
                <w:ilvl w:val="0"/>
                <w:numId w:val="29"/>
              </w:numPr>
              <w:shd w:val="clear" w:color="auto" w:fill="FFFFFF" w:themeFill="background1"/>
              <w:spacing w:line="276" w:lineRule="auto"/>
              <w:jc w:val="both"/>
              <w:rPr>
                <w:rFonts w:ascii="Century Gothic" w:hAnsi="Century Gothic"/>
                <w:b/>
              </w:rPr>
            </w:pPr>
            <w:r w:rsidRPr="00BA6190">
              <w:rPr>
                <w:rFonts w:ascii="Century Gothic" w:hAnsi="Century Gothic"/>
              </w:rPr>
              <w:t xml:space="preserve">Registro da carteira profissional/comprovação da inscrição dos profissionais junto ao conselho regional de </w:t>
            </w:r>
            <w:r w:rsidR="00B44FFB" w:rsidRPr="00EC0C39">
              <w:rPr>
                <w:rFonts w:ascii="Century Gothic" w:hAnsi="Century Gothic"/>
              </w:rPr>
              <w:t>medicina, farmácia, biomedicina ou química</w:t>
            </w:r>
            <w:r w:rsidRPr="00EC0C39">
              <w:rPr>
                <w:rFonts w:ascii="Century Gothic" w:hAnsi="Century Gothic"/>
              </w:rPr>
              <w:t>,</w:t>
            </w:r>
            <w:r w:rsidRPr="00BA6190">
              <w:rPr>
                <w:rFonts w:ascii="Century Gothic" w:hAnsi="Century Gothic"/>
                <w:b/>
              </w:rPr>
              <w:t xml:space="preserve"> </w:t>
            </w:r>
            <w:r w:rsidRPr="00BA6190">
              <w:rPr>
                <w:rFonts w:ascii="Century Gothic" w:hAnsi="Century Gothic"/>
              </w:rPr>
              <w:t>com a indicação do objeto social que seja compatível com o propósito desta contratação.</w:t>
            </w:r>
          </w:p>
          <w:p w14:paraId="52E1CFB4" w14:textId="3BEA07CE" w:rsidR="00763BBE" w:rsidRPr="000B01CA" w:rsidRDefault="00763BBE" w:rsidP="00757883">
            <w:pPr>
              <w:spacing w:line="276" w:lineRule="auto"/>
              <w:ind w:left="720"/>
              <w:rPr>
                <w:rFonts w:ascii="Century Gothic" w:hAnsi="Century Gothic"/>
                <w:sz w:val="16"/>
                <w:szCs w:val="12"/>
              </w:rPr>
            </w:pPr>
          </w:p>
          <w:p w14:paraId="54F6D3FD" w14:textId="60986EDC" w:rsidR="006926AA" w:rsidRPr="00763BBE" w:rsidRDefault="006926AA" w:rsidP="00763BBE">
            <w:pPr>
              <w:numPr>
                <w:ilvl w:val="0"/>
                <w:numId w:val="28"/>
              </w:numPr>
              <w:jc w:val="both"/>
              <w:rPr>
                <w:rFonts w:ascii="Century Gothic" w:hAnsi="Century Gothic"/>
                <w:sz w:val="12"/>
                <w:szCs w:val="12"/>
              </w:rPr>
            </w:pPr>
            <w:r w:rsidRPr="00BA6190">
              <w:rPr>
                <w:rFonts w:ascii="Century Gothic" w:hAnsi="Century Gothic"/>
                <w:b/>
              </w:rPr>
              <w:t xml:space="preserve">CERTIFICADO DE </w:t>
            </w:r>
            <w:r w:rsidRPr="00BA6190">
              <w:rPr>
                <w:rFonts w:ascii="Century Gothic" w:hAnsi="Century Gothic" w:cstheme="minorHAnsi"/>
                <w:b/>
              </w:rPr>
              <w:t>ESPECIALISTA/</w:t>
            </w:r>
            <w:r w:rsidRPr="00BA6190">
              <w:rPr>
                <w:rFonts w:ascii="Century Gothic" w:hAnsi="Century Gothic" w:cstheme="minorHAnsi"/>
                <w:b/>
                <w:color w:val="000000" w:themeColor="text1"/>
              </w:rPr>
              <w:t xml:space="preserve">RESIDÊNCIA HABILITADO </w:t>
            </w:r>
            <w:r w:rsidRPr="00BA6190">
              <w:rPr>
                <w:rFonts w:ascii="Century Gothic" w:hAnsi="Century Gothic"/>
                <w:b/>
              </w:rPr>
              <w:t>JUNTO AO RESPECTIVO CONSELHO DE CLASSE, COMPATÍVEL COM O OBJETO CONTRATUAL;</w:t>
            </w:r>
          </w:p>
          <w:p w14:paraId="4DC88A48" w14:textId="77777777" w:rsidR="00763BBE" w:rsidRPr="000B01CA" w:rsidRDefault="00763BBE" w:rsidP="00757883">
            <w:pPr>
              <w:pStyle w:val="PargrafodaLista"/>
              <w:spacing w:line="276" w:lineRule="auto"/>
              <w:ind w:left="360"/>
              <w:jc w:val="both"/>
              <w:rPr>
                <w:rFonts w:ascii="Century Gothic" w:hAnsi="Century Gothic"/>
                <w:b/>
                <w:sz w:val="16"/>
                <w:szCs w:val="12"/>
              </w:rPr>
            </w:pPr>
          </w:p>
          <w:p w14:paraId="11EA62A1" w14:textId="24897A54" w:rsidR="0099430F" w:rsidRPr="00B710CE" w:rsidRDefault="006926AA" w:rsidP="00B710CE">
            <w:pPr>
              <w:pStyle w:val="PargrafodaLista"/>
              <w:numPr>
                <w:ilvl w:val="0"/>
                <w:numId w:val="29"/>
              </w:numPr>
              <w:shd w:val="clear" w:color="auto" w:fill="FFFFFF" w:themeFill="background1"/>
              <w:spacing w:line="276" w:lineRule="auto"/>
              <w:jc w:val="both"/>
              <w:rPr>
                <w:rFonts w:ascii="Century Gothic" w:hAnsi="Century Gothic"/>
                <w:b/>
              </w:rPr>
            </w:pPr>
            <w:r w:rsidRPr="00BA6190">
              <w:rPr>
                <w:rFonts w:ascii="Century Gothic" w:hAnsi="Century Gothic"/>
              </w:rPr>
              <w:t>Registro ou inscrição de qualificação de especialista para cada especialidade médica (</w:t>
            </w:r>
            <w:r w:rsidRPr="00BA6190">
              <w:rPr>
                <w:rFonts w:ascii="Century Gothic" w:hAnsi="Century Gothic"/>
                <w:b/>
              </w:rPr>
              <w:t>RQE</w:t>
            </w:r>
            <w:r w:rsidRPr="00BA6190">
              <w:rPr>
                <w:rFonts w:ascii="Century Gothic" w:hAnsi="Century Gothic"/>
              </w:rPr>
              <w:t>), em validade, com a indicação do objeto social que seja compatível com o propósito desta contratação.</w:t>
            </w:r>
          </w:p>
          <w:p w14:paraId="4926B88A" w14:textId="77777777" w:rsidR="00B710CE" w:rsidRPr="000B01CA" w:rsidRDefault="00B710CE" w:rsidP="00B710CE">
            <w:pPr>
              <w:pStyle w:val="PargrafodaLista"/>
              <w:shd w:val="clear" w:color="auto" w:fill="FFFFFF" w:themeFill="background1"/>
              <w:spacing w:line="276" w:lineRule="auto"/>
              <w:ind w:left="720"/>
              <w:jc w:val="both"/>
              <w:rPr>
                <w:rFonts w:ascii="Century Gothic" w:hAnsi="Century Gothic"/>
                <w:b/>
                <w:sz w:val="16"/>
              </w:rPr>
            </w:pPr>
          </w:p>
          <w:p w14:paraId="0AC3060E" w14:textId="563C2915" w:rsidR="00BA6713" w:rsidRDefault="006926AA" w:rsidP="00DE4623">
            <w:pPr>
              <w:pStyle w:val="PargrafodaLista"/>
              <w:numPr>
                <w:ilvl w:val="0"/>
                <w:numId w:val="28"/>
              </w:numPr>
              <w:spacing w:line="276" w:lineRule="auto"/>
              <w:jc w:val="both"/>
              <w:rPr>
                <w:rFonts w:ascii="Century Gothic" w:hAnsi="Century Gothic"/>
                <w:b/>
              </w:rPr>
            </w:pPr>
            <w:r w:rsidRPr="00BA6190">
              <w:rPr>
                <w:rFonts w:ascii="Century Gothic" w:hAnsi="Century Gothic"/>
                <w:b/>
              </w:rPr>
              <w:t xml:space="preserve">APRESENTAÇÃO DE, NO MÍNIMO, </w:t>
            </w:r>
            <w:r w:rsidRPr="00BA6190">
              <w:rPr>
                <w:rFonts w:ascii="Century Gothic" w:hAnsi="Century Gothic"/>
                <w:b/>
                <w:u w:val="single"/>
              </w:rPr>
              <w:t xml:space="preserve">1 </w:t>
            </w:r>
            <w:r w:rsidRPr="00BA6190">
              <w:rPr>
                <w:rFonts w:ascii="Century Gothic" w:hAnsi="Century Gothic"/>
                <w:u w:val="single"/>
              </w:rPr>
              <w:t>(</w:t>
            </w:r>
            <w:r w:rsidRPr="00BA6190">
              <w:rPr>
                <w:rFonts w:ascii="Century Gothic" w:hAnsi="Century Gothic"/>
                <w:b/>
                <w:u w:val="single"/>
              </w:rPr>
              <w:t>UM</w:t>
            </w:r>
            <w:r w:rsidRPr="00BA6190">
              <w:rPr>
                <w:rFonts w:ascii="Century Gothic" w:hAnsi="Century Gothic"/>
                <w:u w:val="single"/>
              </w:rPr>
              <w:t>)</w:t>
            </w:r>
            <w:r w:rsidRPr="00BA6190">
              <w:rPr>
                <w:rFonts w:ascii="Century Gothic" w:hAnsi="Century Gothic"/>
                <w:b/>
              </w:rPr>
              <w:t xml:space="preserve"> ATESTADO DE CAPACIDADE TÉCNICA EXPEDIDO POR PESSOA JURÍDICA DE DIREITO PÚBLICO OU PRIVADO, QUE COMPROVEM A EXECUÇÃO DOS SERVIÇOS COMPATÍVEIS COM O OBJETO DESTA LICITAÇÃO;</w:t>
            </w:r>
          </w:p>
          <w:p w14:paraId="5D00E537" w14:textId="77777777" w:rsidR="000B01CA" w:rsidRPr="000B01CA" w:rsidRDefault="000B01CA" w:rsidP="000B01CA">
            <w:pPr>
              <w:pStyle w:val="PargrafodaLista"/>
              <w:spacing w:line="276" w:lineRule="auto"/>
              <w:ind w:left="360"/>
              <w:jc w:val="both"/>
              <w:rPr>
                <w:rFonts w:ascii="Century Gothic" w:hAnsi="Century Gothic"/>
                <w:b/>
                <w:sz w:val="16"/>
                <w:szCs w:val="16"/>
              </w:rPr>
            </w:pPr>
          </w:p>
          <w:p w14:paraId="0883AD11" w14:textId="6A7F9620" w:rsidR="00BA6713" w:rsidRDefault="006926AA" w:rsidP="007903E7">
            <w:pPr>
              <w:pStyle w:val="PargrafodaLista"/>
              <w:numPr>
                <w:ilvl w:val="0"/>
                <w:numId w:val="29"/>
              </w:numPr>
              <w:spacing w:line="276" w:lineRule="auto"/>
              <w:jc w:val="both"/>
              <w:rPr>
                <w:rFonts w:ascii="Century Gothic" w:hAnsi="Century Gothic"/>
              </w:rPr>
            </w:pPr>
            <w:r w:rsidRPr="00BA6190">
              <w:rPr>
                <w:rFonts w:ascii="Century Gothic" w:hAnsi="Century Gothic"/>
                <w:b/>
              </w:rPr>
              <w:t>OS ATESTADOS DE CAPACIDADE TÉCNICA DEVERÃO CONTER AS SEGUINTES INFORMAÇÕES</w:t>
            </w:r>
            <w:r w:rsidRPr="00BA6190">
              <w:rPr>
                <w:rFonts w:ascii="Century Gothic" w:hAnsi="Century Gothic"/>
              </w:rPr>
              <w:t>: nome da empresa emissora, nome do profissional responsável emissor, nome da licitante com a descrição dos serviços e comprovação do quantitativo;</w:t>
            </w:r>
          </w:p>
          <w:p w14:paraId="3BAF2975" w14:textId="77777777" w:rsidR="00796C24" w:rsidRPr="000B01CA" w:rsidRDefault="00796C24" w:rsidP="00796C24">
            <w:pPr>
              <w:pStyle w:val="PargrafodaLista"/>
              <w:spacing w:line="276" w:lineRule="auto"/>
              <w:ind w:left="720"/>
              <w:jc w:val="both"/>
              <w:rPr>
                <w:rFonts w:ascii="Century Gothic" w:hAnsi="Century Gothic"/>
                <w:sz w:val="16"/>
                <w:szCs w:val="10"/>
              </w:rPr>
            </w:pPr>
          </w:p>
          <w:p w14:paraId="3A08C00E" w14:textId="77777777" w:rsidR="006926AA" w:rsidRDefault="006926AA" w:rsidP="006926AA">
            <w:pPr>
              <w:pStyle w:val="PargrafodaLista"/>
              <w:numPr>
                <w:ilvl w:val="0"/>
                <w:numId w:val="29"/>
              </w:numPr>
              <w:spacing w:line="276" w:lineRule="auto"/>
              <w:jc w:val="both"/>
              <w:rPr>
                <w:rFonts w:ascii="Century Gothic" w:hAnsi="Century Gothic"/>
              </w:rPr>
            </w:pPr>
            <w:r w:rsidRPr="00BA6190">
              <w:rPr>
                <w:rFonts w:ascii="Century Gothic" w:hAnsi="Century Gothic"/>
                <w:b/>
              </w:rPr>
              <w:t>NÃO SERÁ ACEITO ATESTADO EMITIDO PELA PRÓPRIA LICITANTE</w:t>
            </w:r>
            <w:r w:rsidRPr="00BA6190">
              <w:rPr>
                <w:rFonts w:ascii="Century Gothic" w:hAnsi="Century Gothic"/>
              </w:rPr>
              <w:t>, sob pena de infringência ao princípio da moralidade, pois a licitante não possui impessoalidade necessária para atestar sua própria capacidade técnica.</w:t>
            </w:r>
          </w:p>
          <w:p w14:paraId="7CBC9C98" w14:textId="77777777" w:rsidR="00774B56" w:rsidRPr="00774B56" w:rsidRDefault="00774B56" w:rsidP="00774B56">
            <w:pPr>
              <w:pStyle w:val="PargrafodaLista"/>
              <w:rPr>
                <w:rFonts w:ascii="Century Gothic" w:hAnsi="Century Gothic"/>
              </w:rPr>
            </w:pPr>
          </w:p>
          <w:p w14:paraId="46647244" w14:textId="36731544" w:rsidR="00774B56" w:rsidRPr="00C00DF4" w:rsidRDefault="00774B56" w:rsidP="00774B56">
            <w:pPr>
              <w:pStyle w:val="PargrafodaLista"/>
              <w:numPr>
                <w:ilvl w:val="0"/>
                <w:numId w:val="28"/>
              </w:numPr>
              <w:spacing w:line="276" w:lineRule="auto"/>
              <w:jc w:val="both"/>
              <w:rPr>
                <w:rFonts w:ascii="Century Gothic" w:hAnsi="Century Gothic"/>
                <w:bCs/>
              </w:rPr>
            </w:pPr>
            <w:r w:rsidRPr="00C00DF4">
              <w:rPr>
                <w:rFonts w:ascii="Century Gothic" w:hAnsi="Century Gothic"/>
                <w:bCs/>
              </w:rPr>
              <w:t xml:space="preserve">Fica estabelecido que a recolha de materiais biológicos que exija procedimento privativo de profissional médico (será realizada exclusivamente pelas unidades de saúde do Consórcio/Municípios. Por conseguinte, fica dispensada a exigência de vínculo de profissional médico na equipe técnica da licitante para fins de </w:t>
            </w:r>
            <w:r w:rsidRPr="00C00DF4">
              <w:rPr>
                <w:rFonts w:ascii="Century Gothic" w:hAnsi="Century Gothic"/>
                <w:bCs/>
              </w:rPr>
              <w:lastRenderedPageBreak/>
              <w:t>habilitação, cabendo à Contratada apenas a recepção da amostra acondicionada e a respectiva análise laboratorial.</w:t>
            </w:r>
          </w:p>
          <w:p w14:paraId="1F5F6687" w14:textId="1B02CC0B" w:rsidR="00774B56" w:rsidRPr="00774B56" w:rsidRDefault="00774B56" w:rsidP="00774B56">
            <w:pPr>
              <w:spacing w:line="276" w:lineRule="auto"/>
              <w:jc w:val="both"/>
              <w:rPr>
                <w:rFonts w:ascii="Century Gothic" w:hAnsi="Century Gothic"/>
              </w:rPr>
            </w:pPr>
          </w:p>
        </w:tc>
      </w:tr>
      <w:tr w:rsidR="006926AA" w:rsidRPr="00BA6190" w14:paraId="275FF8EF" w14:textId="77777777" w:rsidTr="00B243DA">
        <w:trPr>
          <w:trHeight w:val="247"/>
        </w:trPr>
        <w:tc>
          <w:tcPr>
            <w:tcW w:w="8534" w:type="dxa"/>
            <w:gridSpan w:val="2"/>
            <w:shd w:val="clear" w:color="auto" w:fill="C6D9F1" w:themeFill="text2" w:themeFillTint="33"/>
          </w:tcPr>
          <w:p w14:paraId="063B2DFD" w14:textId="7B172935" w:rsidR="006926AA" w:rsidRPr="00BA6190" w:rsidRDefault="00FD6E28" w:rsidP="006926AA">
            <w:pPr>
              <w:spacing w:line="276" w:lineRule="auto"/>
              <w:jc w:val="center"/>
              <w:rPr>
                <w:rFonts w:ascii="Century Gothic" w:hAnsi="Century Gothic" w:cstheme="minorHAnsi"/>
                <w:b/>
                <w:sz w:val="28"/>
                <w:szCs w:val="28"/>
              </w:rPr>
            </w:pPr>
            <w:r>
              <w:rPr>
                <w:rFonts w:ascii="Century Gothic" w:hAnsi="Century Gothic"/>
                <w:b/>
                <w:sz w:val="28"/>
                <w:szCs w:val="28"/>
              </w:rPr>
              <w:lastRenderedPageBreak/>
              <w:t>7</w:t>
            </w:r>
            <w:r w:rsidR="006926AA" w:rsidRPr="00BA6190">
              <w:rPr>
                <w:rFonts w:ascii="Century Gothic" w:hAnsi="Century Gothic"/>
                <w:b/>
                <w:sz w:val="28"/>
                <w:szCs w:val="28"/>
              </w:rPr>
              <w:t>. JUSTIFICATIVA – PESQUISA MERCADOLÓGICA:</w:t>
            </w:r>
          </w:p>
        </w:tc>
      </w:tr>
      <w:tr w:rsidR="006926AA" w:rsidRPr="00BA6190" w14:paraId="03EA57CC" w14:textId="77777777" w:rsidTr="00B243DA">
        <w:trPr>
          <w:trHeight w:val="40"/>
        </w:trPr>
        <w:tc>
          <w:tcPr>
            <w:tcW w:w="8534" w:type="dxa"/>
            <w:gridSpan w:val="2"/>
            <w:shd w:val="clear" w:color="auto" w:fill="FFFFFF" w:themeFill="background1"/>
          </w:tcPr>
          <w:p w14:paraId="2F056F3C" w14:textId="4C695295" w:rsidR="00BA6713" w:rsidRDefault="008B0F70" w:rsidP="00763BBE">
            <w:pPr>
              <w:spacing w:line="276" w:lineRule="auto"/>
              <w:jc w:val="both"/>
              <w:rPr>
                <w:rFonts w:ascii="Century Gothic" w:hAnsi="Century Gothic"/>
              </w:rPr>
            </w:pPr>
            <w:r w:rsidRPr="00BA6190">
              <w:rPr>
                <w:rFonts w:ascii="Century Gothic" w:hAnsi="Century Gothic"/>
              </w:rPr>
              <w:t>Em rigorosa observância à necessidade de estimativa prévia de preços, condição indispensável à adequada instrução do procedimento licitatório, e em fiel cumprimento aos princípios da legalidade e da eficiência, formaliza-se a presente justificativa destinada ao balizamento dos valores de referência da contratação em pauta.</w:t>
            </w:r>
          </w:p>
          <w:p w14:paraId="7F91FF88" w14:textId="77777777" w:rsidR="009F35EE" w:rsidRPr="000B01CA" w:rsidRDefault="009F35EE" w:rsidP="00763BBE">
            <w:pPr>
              <w:spacing w:line="276" w:lineRule="auto"/>
              <w:jc w:val="both"/>
              <w:rPr>
                <w:rFonts w:ascii="Century Gothic" w:hAnsi="Century Gothic"/>
                <w:sz w:val="16"/>
                <w:szCs w:val="12"/>
              </w:rPr>
            </w:pPr>
          </w:p>
          <w:p w14:paraId="1DA24A39" w14:textId="7C13B31A" w:rsidR="008B0F70" w:rsidRPr="00BA6190" w:rsidRDefault="008B0F70" w:rsidP="00763BBE">
            <w:pPr>
              <w:spacing w:line="276" w:lineRule="auto"/>
              <w:jc w:val="both"/>
              <w:rPr>
                <w:rFonts w:ascii="Century Gothic" w:hAnsi="Century Gothic"/>
              </w:rPr>
            </w:pPr>
            <w:r w:rsidRPr="00BA6190">
              <w:rPr>
                <w:rFonts w:ascii="Century Gothic" w:hAnsi="Century Gothic"/>
              </w:rPr>
              <w:t xml:space="preserve">O balizamento ora apresentado apoia-se no </w:t>
            </w:r>
            <w:r w:rsidRPr="00BA6190">
              <w:rPr>
                <w:rFonts w:ascii="Century Gothic" w:hAnsi="Century Gothic"/>
                <w:b/>
                <w:i/>
              </w:rPr>
              <w:t xml:space="preserve">ARTIGO 11 </w:t>
            </w:r>
            <w:r w:rsidR="00B668E0" w:rsidRPr="00B668E0">
              <w:rPr>
                <w:rFonts w:ascii="Century Gothic" w:hAnsi="Century Gothic"/>
              </w:rPr>
              <w:t>da</w:t>
            </w:r>
            <w:r w:rsidRPr="00BA6190">
              <w:rPr>
                <w:rFonts w:ascii="Century Gothic" w:hAnsi="Century Gothic"/>
                <w:b/>
                <w:i/>
              </w:rPr>
              <w:t xml:space="preserve"> LEI Nº 14.133/2021</w:t>
            </w:r>
            <w:r w:rsidRPr="00BA6190">
              <w:rPr>
                <w:rFonts w:ascii="Century Gothic" w:hAnsi="Century Gothic"/>
              </w:rPr>
              <w:t>, dispositivo que impõe a realização de pesquisa de preços como etapa fundamental para a seleção da proposta mais vantajosa e para a garantia da adequada aplicação dos recursos públicos.</w:t>
            </w:r>
          </w:p>
          <w:p w14:paraId="7606390E" w14:textId="77777777" w:rsidR="008B0F70" w:rsidRPr="000B01CA" w:rsidRDefault="008B0F70" w:rsidP="00763BBE">
            <w:pPr>
              <w:spacing w:line="276" w:lineRule="auto"/>
              <w:jc w:val="both"/>
              <w:rPr>
                <w:rFonts w:ascii="Century Gothic" w:hAnsi="Century Gothic"/>
                <w:sz w:val="16"/>
                <w:szCs w:val="10"/>
              </w:rPr>
            </w:pPr>
          </w:p>
          <w:p w14:paraId="67C7D1CF" w14:textId="7E891700" w:rsidR="008B0F70" w:rsidRDefault="008B0F70" w:rsidP="00763BBE">
            <w:pPr>
              <w:spacing w:line="276" w:lineRule="auto"/>
              <w:jc w:val="both"/>
              <w:rPr>
                <w:rFonts w:ascii="Century Gothic" w:hAnsi="Century Gothic"/>
              </w:rPr>
            </w:pPr>
            <w:r w:rsidRPr="00BA6190">
              <w:rPr>
                <w:rFonts w:ascii="Century Gothic" w:hAnsi="Century Gothic"/>
              </w:rPr>
              <w:t>Foram adotadas, para a definição dos valores de referência, fontes de reconhecida idoneidade, consistindo em:</w:t>
            </w:r>
          </w:p>
          <w:p w14:paraId="6C4462C5" w14:textId="77777777" w:rsidR="00BA6713" w:rsidRPr="000B01CA" w:rsidRDefault="00BA6713" w:rsidP="009F5F8F">
            <w:pPr>
              <w:spacing w:line="360" w:lineRule="auto"/>
              <w:jc w:val="both"/>
              <w:rPr>
                <w:rFonts w:ascii="Century Gothic" w:hAnsi="Century Gothic"/>
                <w:sz w:val="16"/>
                <w:szCs w:val="12"/>
              </w:rPr>
            </w:pPr>
          </w:p>
          <w:p w14:paraId="6F2B5793" w14:textId="168DFE81" w:rsidR="008B0F70" w:rsidRPr="00BA6713" w:rsidRDefault="008B0F70" w:rsidP="00763BBE">
            <w:pPr>
              <w:pStyle w:val="PargrafodaLista"/>
              <w:numPr>
                <w:ilvl w:val="1"/>
                <w:numId w:val="30"/>
              </w:numPr>
              <w:spacing w:line="276" w:lineRule="auto"/>
              <w:jc w:val="both"/>
              <w:rPr>
                <w:rFonts w:ascii="Century Gothic" w:hAnsi="Century Gothic"/>
              </w:rPr>
            </w:pPr>
            <w:r w:rsidRPr="00BA6190">
              <w:rPr>
                <w:rFonts w:ascii="Century Gothic" w:hAnsi="Century Gothic"/>
                <w:b/>
                <w:bCs/>
              </w:rPr>
              <w:t>PESQUISA DE PREÇO EXTRAÍDA NA ÍNTEGRA DO TRIBUNAL DE CONTAS, CONFORME O RADAR DE CONTROLE PÚBLICO DE COMPRAS PÚBLICAS DO TCE/MT</w:t>
            </w:r>
            <w:r w:rsidRPr="00BA6190">
              <w:rPr>
                <w:rFonts w:ascii="Century Gothic" w:hAnsi="Century Gothic"/>
                <w:bCs/>
              </w:rPr>
              <w:t>.</w:t>
            </w:r>
          </w:p>
          <w:p w14:paraId="606953BB" w14:textId="77777777" w:rsidR="00BA6713" w:rsidRPr="00610FBF" w:rsidRDefault="00BA6713" w:rsidP="000B01CA">
            <w:pPr>
              <w:pStyle w:val="PargrafodaLista"/>
              <w:spacing w:line="276" w:lineRule="auto"/>
              <w:ind w:left="786"/>
              <w:jc w:val="both"/>
              <w:rPr>
                <w:rFonts w:ascii="Century Gothic" w:hAnsi="Century Gothic"/>
                <w:sz w:val="16"/>
                <w:szCs w:val="12"/>
              </w:rPr>
            </w:pPr>
          </w:p>
          <w:p w14:paraId="7110124F" w14:textId="1FF20BA3" w:rsidR="00BA6713" w:rsidRPr="001603CE" w:rsidRDefault="008B0F70" w:rsidP="00763BBE">
            <w:pPr>
              <w:pStyle w:val="PargrafodaLista"/>
              <w:numPr>
                <w:ilvl w:val="1"/>
                <w:numId w:val="30"/>
              </w:numPr>
              <w:spacing w:line="276" w:lineRule="auto"/>
              <w:jc w:val="both"/>
              <w:rPr>
                <w:rFonts w:ascii="Century Gothic" w:hAnsi="Century Gothic"/>
              </w:rPr>
            </w:pPr>
            <w:r w:rsidRPr="00BA6190">
              <w:rPr>
                <w:rFonts w:ascii="Century Gothic" w:hAnsi="Century Gothic"/>
                <w:b/>
                <w:bCs/>
              </w:rPr>
              <w:t xml:space="preserve">ORÇAMENTOS APRESENTADOS POR PRESTADORES DE SERVIÇOS ESPECIALIZADOS, </w:t>
            </w:r>
            <w:r w:rsidRPr="00BA6190">
              <w:rPr>
                <w:rFonts w:ascii="Century Gothic" w:hAnsi="Century Gothic"/>
                <w:b/>
              </w:rPr>
              <w:t>ASSEGURANDO A CONFORMIDADE DOS VALORES ESTIMADOS COM AS PRÁTICAS MERCADOLÓGICAS VIGENTES E A REALIDADE OPERACIONAL DO SEGMENTO ECONÔMICO DIRETAMENTE VINCULADO AO OBJETO DA FUTURA LICITAÇÃO</w:t>
            </w:r>
            <w:r w:rsidRPr="00BA6190">
              <w:rPr>
                <w:rFonts w:ascii="Century Gothic" w:hAnsi="Century Gothic"/>
                <w:b/>
                <w:bCs/>
              </w:rPr>
              <w:t>.</w:t>
            </w:r>
          </w:p>
          <w:p w14:paraId="23B522FD" w14:textId="77777777" w:rsidR="001603CE" w:rsidRPr="00E6191F" w:rsidRDefault="001603CE" w:rsidP="000B01CA">
            <w:pPr>
              <w:spacing w:line="276" w:lineRule="auto"/>
              <w:rPr>
                <w:rFonts w:ascii="Century Gothic" w:hAnsi="Century Gothic"/>
                <w:sz w:val="16"/>
                <w:szCs w:val="12"/>
              </w:rPr>
            </w:pPr>
          </w:p>
          <w:p w14:paraId="3177B568" w14:textId="68F32006" w:rsidR="00610FBF" w:rsidRDefault="008B0F70" w:rsidP="009F5F8F">
            <w:pPr>
              <w:spacing w:line="276" w:lineRule="auto"/>
              <w:jc w:val="both"/>
              <w:rPr>
                <w:rFonts w:ascii="Century Gothic" w:hAnsi="Century Gothic"/>
              </w:rPr>
            </w:pPr>
            <w:r w:rsidRPr="00BA6190">
              <w:rPr>
                <w:rFonts w:ascii="Century Gothic" w:hAnsi="Century Gothic"/>
              </w:rPr>
              <w:t>Procedeu-se à apuração dos valores de referência com o propósito de aferir o menor valor exequível, entendido como aquele que, além de compatível com a realidade mercadológica local, assegure condições efetivas para a execução integral e adequada do objeto, em estrita observância aos princípios da economicidade e da obtenção da proposta mais vantajosa para a Administração Pública.</w:t>
            </w:r>
          </w:p>
          <w:p w14:paraId="5220621E" w14:textId="77777777" w:rsidR="000B01CA" w:rsidRPr="000B01CA" w:rsidRDefault="000B01CA" w:rsidP="009F5F8F">
            <w:pPr>
              <w:spacing w:line="276" w:lineRule="auto"/>
              <w:jc w:val="both"/>
              <w:rPr>
                <w:rFonts w:ascii="Century Gothic" w:hAnsi="Century Gothic"/>
                <w:sz w:val="16"/>
                <w:szCs w:val="16"/>
              </w:rPr>
            </w:pPr>
          </w:p>
          <w:p w14:paraId="171CEF56" w14:textId="58773544" w:rsidR="008B0F70" w:rsidRDefault="008B0F70" w:rsidP="00763BBE">
            <w:pPr>
              <w:spacing w:line="276" w:lineRule="auto"/>
              <w:jc w:val="both"/>
              <w:rPr>
                <w:rFonts w:ascii="Century Gothic" w:hAnsi="Century Gothic"/>
              </w:rPr>
            </w:pPr>
            <w:r w:rsidRPr="00BA6190">
              <w:rPr>
                <w:rFonts w:ascii="Century Gothic" w:hAnsi="Century Gothic"/>
              </w:rPr>
              <w:t xml:space="preserve">A metodologia adotada encontra respaldo no </w:t>
            </w:r>
            <w:r w:rsidRPr="00BA6190">
              <w:rPr>
                <w:rFonts w:ascii="Century Gothic" w:hAnsi="Century Gothic"/>
                <w:b/>
                <w:i/>
              </w:rPr>
              <w:t>ARTIGO 23</w:t>
            </w:r>
            <w:r w:rsidRPr="00125689">
              <w:rPr>
                <w:rFonts w:ascii="Century Gothic" w:hAnsi="Century Gothic"/>
              </w:rPr>
              <w:t>,</w:t>
            </w:r>
            <w:r w:rsidRPr="00BA6190">
              <w:rPr>
                <w:rFonts w:ascii="Century Gothic" w:hAnsi="Century Gothic"/>
                <w:b/>
                <w:i/>
              </w:rPr>
              <w:t xml:space="preserve"> INCISO V</w:t>
            </w:r>
            <w:r w:rsidRPr="00BA6190">
              <w:rPr>
                <w:rFonts w:ascii="Century Gothic" w:hAnsi="Century Gothic"/>
              </w:rPr>
              <w:t xml:space="preserve">, da </w:t>
            </w:r>
            <w:r w:rsidRPr="00BA6190">
              <w:rPr>
                <w:rFonts w:ascii="Century Gothic" w:hAnsi="Century Gothic"/>
                <w:b/>
                <w:i/>
              </w:rPr>
              <w:t>LEI Nº 14.133/2021</w:t>
            </w:r>
            <w:r w:rsidRPr="009F35EE">
              <w:rPr>
                <w:rFonts w:ascii="Century Gothic" w:hAnsi="Century Gothic"/>
              </w:rPr>
              <w:t>,</w:t>
            </w:r>
            <w:r w:rsidRPr="00BA6190">
              <w:rPr>
                <w:rFonts w:ascii="Century Gothic" w:hAnsi="Century Gothic"/>
              </w:rPr>
              <w:t xml:space="preserve"> e alinha-se às diretrizes consolidadas pelo </w:t>
            </w:r>
            <w:r w:rsidR="00763BBE" w:rsidRPr="00763BBE">
              <w:rPr>
                <w:rFonts w:ascii="Century Gothic" w:hAnsi="Century Gothic"/>
                <w:b/>
                <w:i/>
              </w:rPr>
              <w:t>TRIBUNAL DE CONTAS DA UNIÃO</w:t>
            </w:r>
            <w:r w:rsidRPr="00BA6190">
              <w:rPr>
                <w:rFonts w:ascii="Century Gothic" w:hAnsi="Century Gothic"/>
              </w:rPr>
              <w:t xml:space="preserve">, consubstanciadas nos </w:t>
            </w:r>
            <w:r w:rsidRPr="00BA6190">
              <w:rPr>
                <w:rFonts w:ascii="Century Gothic" w:hAnsi="Century Gothic"/>
                <w:b/>
                <w:i/>
              </w:rPr>
              <w:t>ACÓRDÃOS Nº 1.793/2011</w:t>
            </w:r>
            <w:r w:rsidRPr="00BA6190">
              <w:rPr>
                <w:rFonts w:ascii="Century Gothic" w:hAnsi="Century Gothic"/>
              </w:rPr>
              <w:t xml:space="preserve"> </w:t>
            </w:r>
            <w:r w:rsidR="00125689" w:rsidRPr="00125689">
              <w:rPr>
                <w:rFonts w:ascii="Century Gothic" w:hAnsi="Century Gothic"/>
              </w:rPr>
              <w:t>e</w:t>
            </w:r>
            <w:r w:rsidRPr="00BA6190">
              <w:rPr>
                <w:rFonts w:ascii="Century Gothic" w:hAnsi="Century Gothic"/>
                <w:b/>
                <w:i/>
              </w:rPr>
              <w:t xml:space="preserve"> Nº 3.137/2020</w:t>
            </w:r>
            <w:r w:rsidRPr="00BA6190">
              <w:rPr>
                <w:rFonts w:ascii="Century Gothic" w:hAnsi="Century Gothic"/>
              </w:rPr>
              <w:t>.</w:t>
            </w:r>
          </w:p>
          <w:p w14:paraId="70434D6A" w14:textId="77777777" w:rsidR="00610FBF" w:rsidRPr="000B01CA" w:rsidRDefault="00610FBF" w:rsidP="00763BBE">
            <w:pPr>
              <w:spacing w:line="276" w:lineRule="auto"/>
              <w:jc w:val="both"/>
              <w:rPr>
                <w:rFonts w:ascii="Century Gothic" w:hAnsi="Century Gothic"/>
                <w:sz w:val="16"/>
                <w:szCs w:val="14"/>
              </w:rPr>
            </w:pPr>
          </w:p>
          <w:p w14:paraId="3A27CD1A" w14:textId="4C167256" w:rsidR="008B0F70" w:rsidRPr="00BA6190" w:rsidRDefault="008B0F70" w:rsidP="00763BBE">
            <w:pPr>
              <w:spacing w:line="276" w:lineRule="auto"/>
              <w:jc w:val="both"/>
              <w:rPr>
                <w:rFonts w:ascii="Century Gothic" w:hAnsi="Century Gothic"/>
              </w:rPr>
            </w:pPr>
            <w:r w:rsidRPr="00BA6190">
              <w:rPr>
                <w:rFonts w:ascii="Century Gothic" w:hAnsi="Century Gothic"/>
              </w:rPr>
              <w:lastRenderedPageBreak/>
              <w:t>Por conseguinte, a presente justificativa materializa o compromisso irrevogável desta Administração Pública com a observância plena dos princípios constitucionais da legalidade, impessoalidade, moralidade, publicidade e eficiência, assegurando que o procedimento licitatório seja conduzido com absoluta integridade, elevado rigor técnico e observância irrestrita aos deveres de transparência, em conformidade com o ordenamento jurídico e alinhado às melhores práticas de governança pública.</w:t>
            </w:r>
          </w:p>
          <w:p w14:paraId="2891FED7" w14:textId="08B8F1FB" w:rsidR="008B0F70" w:rsidRPr="00BA6190" w:rsidRDefault="008B0F70" w:rsidP="008B0F70">
            <w:pPr>
              <w:spacing w:line="276" w:lineRule="auto"/>
              <w:jc w:val="both"/>
              <w:rPr>
                <w:rFonts w:ascii="Century Gothic" w:hAnsi="Century Gothic"/>
                <w:sz w:val="2"/>
                <w:szCs w:val="2"/>
              </w:rPr>
            </w:pPr>
          </w:p>
        </w:tc>
      </w:tr>
    </w:tbl>
    <w:p w14:paraId="46C2FB97" w14:textId="0DC32266" w:rsidR="00C11D66" w:rsidRPr="005A0DF2" w:rsidRDefault="00C11D66" w:rsidP="005613B6">
      <w:pPr>
        <w:suppressAutoHyphens/>
        <w:spacing w:line="276" w:lineRule="auto"/>
        <w:contextualSpacing/>
        <w:jc w:val="both"/>
        <w:rPr>
          <w:rFonts w:ascii="Century Gothic" w:hAnsi="Century Gothic" w:cs="Arial"/>
          <w:sz w:val="14"/>
          <w:szCs w:val="12"/>
        </w:rPr>
      </w:pPr>
      <w:bookmarkStart w:id="34" w:name="_Hlk213814512"/>
      <w:bookmarkStart w:id="35" w:name="_Hlk194078486"/>
      <w:bookmarkStart w:id="36" w:name="_Hlk194260135"/>
    </w:p>
    <w:p w14:paraId="5C5C6071" w14:textId="77777777" w:rsidR="00B710CE" w:rsidRPr="00F158E6" w:rsidRDefault="00B710CE" w:rsidP="006C60A0">
      <w:pPr>
        <w:shd w:val="clear" w:color="auto" w:fill="C6D9F1" w:themeFill="text2" w:themeFillTint="33"/>
        <w:spacing w:line="276" w:lineRule="auto"/>
        <w:jc w:val="center"/>
        <w:rPr>
          <w:rFonts w:ascii="Century Gothic" w:hAnsi="Century Gothic" w:cs="Arial"/>
          <w:b/>
          <w:bCs/>
          <w:szCs w:val="26"/>
        </w:rPr>
      </w:pPr>
      <w:r w:rsidRPr="00F158E6">
        <w:rPr>
          <w:rFonts w:ascii="Century Gothic" w:hAnsi="Century Gothic" w:cs="Arial"/>
          <w:b/>
          <w:bCs/>
          <w:szCs w:val="26"/>
        </w:rPr>
        <w:t>CONSULTAS MÉDICAS/EXAMES/PROCEDIMENTOS ESPECIALIZADOS</w:t>
      </w:r>
    </w:p>
    <w:p w14:paraId="669AF72D" w14:textId="7DB676E7" w:rsidR="00B710CE" w:rsidRDefault="00B710CE" w:rsidP="00796C24">
      <w:pPr>
        <w:spacing w:line="276" w:lineRule="auto"/>
        <w:jc w:val="both"/>
        <w:rPr>
          <w:rFonts w:ascii="Century Gothic" w:hAnsi="Century Gothic"/>
          <w:sz w:val="14"/>
          <w:szCs w:val="12"/>
        </w:rPr>
      </w:pPr>
    </w:p>
    <w:p w14:paraId="2DE388AA" w14:textId="75D69C22" w:rsidR="007B6CD0" w:rsidRPr="00513E05" w:rsidRDefault="007B6CD0" w:rsidP="00796C24">
      <w:pPr>
        <w:shd w:val="clear" w:color="auto" w:fill="C6D9F1" w:themeFill="text2" w:themeFillTint="33"/>
        <w:spacing w:line="276" w:lineRule="auto"/>
        <w:jc w:val="center"/>
        <w:rPr>
          <w:rFonts w:ascii="Century Gothic" w:hAnsi="Century Gothic" w:cs="Calibri"/>
          <w:b/>
          <w:bCs/>
          <w:szCs w:val="18"/>
        </w:rPr>
      </w:pPr>
      <w:r w:rsidRPr="00513E05">
        <w:rPr>
          <w:rFonts w:ascii="Century Gothic" w:hAnsi="Century Gothic" w:cs="Calibri"/>
          <w:b/>
          <w:bCs/>
          <w:szCs w:val="18"/>
        </w:rPr>
        <w:t>EXAMES E PROCEDIMENTOS LABORATORIAIS, BEM COMO ANÁLISES CLÍNICAS, CLASSIFICADOS EM BAIXA, MÉDIA E ALTA COMPLEXIDADE.</w:t>
      </w:r>
    </w:p>
    <w:p w14:paraId="3AA488AF" w14:textId="77777777" w:rsidR="00EF359B" w:rsidRPr="000B01CA" w:rsidRDefault="00EF359B" w:rsidP="00B262D0">
      <w:pPr>
        <w:spacing w:line="276" w:lineRule="auto"/>
        <w:rPr>
          <w:rFonts w:ascii="Century Gothic" w:hAnsi="Century Gothic"/>
          <w:sz w:val="16"/>
          <w:szCs w:val="10"/>
        </w:rPr>
      </w:pPr>
      <w:bookmarkStart w:id="37" w:name="_Hlk220347353"/>
      <w:bookmarkEnd w:id="34"/>
    </w:p>
    <w:p w14:paraId="5CA0F922" w14:textId="77777777" w:rsidR="00B262D0" w:rsidRDefault="00EF359B" w:rsidP="00B262D0">
      <w:pPr>
        <w:numPr>
          <w:ilvl w:val="0"/>
          <w:numId w:val="47"/>
        </w:numPr>
        <w:spacing w:line="276" w:lineRule="auto"/>
        <w:jc w:val="both"/>
        <w:rPr>
          <w:rFonts w:ascii="Century Gothic" w:hAnsi="Century Gothic"/>
        </w:rPr>
      </w:pPr>
      <w:r w:rsidRPr="003C7B67">
        <w:rPr>
          <w:rFonts w:ascii="Century Gothic" w:hAnsi="Century Gothic"/>
        </w:rPr>
        <w:t xml:space="preserve">A </w:t>
      </w:r>
      <w:r w:rsidRPr="003C7B67">
        <w:rPr>
          <w:rFonts w:ascii="Century Gothic" w:hAnsi="Century Gothic"/>
          <w:b/>
        </w:rPr>
        <w:t xml:space="preserve">CONTRATADA </w:t>
      </w:r>
      <w:r w:rsidRPr="003C7B67">
        <w:rPr>
          <w:rFonts w:ascii="Century Gothic" w:hAnsi="Century Gothic"/>
        </w:rPr>
        <w:t xml:space="preserve">deverá prestar os serviços contratados de forma contínua e ininterrupta, rigorosamente conforme a demanda previamente autorizada, regulada, programada e distribuída pela Central de Regulação competente, consubstanciados na execução de </w:t>
      </w:r>
      <w:r w:rsidRPr="00EF359B">
        <w:rPr>
          <w:rFonts w:ascii="Century Gothic" w:hAnsi="Century Gothic"/>
          <w:b/>
        </w:rPr>
        <w:t>EXAMES LABORATORIAIS</w:t>
      </w:r>
      <w:r w:rsidRPr="003C7B67">
        <w:rPr>
          <w:rFonts w:ascii="Century Gothic" w:hAnsi="Century Gothic"/>
        </w:rPr>
        <w:t xml:space="preserve"> de </w:t>
      </w:r>
      <w:r w:rsidRPr="00EF359B">
        <w:rPr>
          <w:rFonts w:ascii="Century Gothic" w:hAnsi="Century Gothic"/>
          <w:b/>
        </w:rPr>
        <w:t>ANÁLISES CLÍNICAS</w:t>
      </w:r>
      <w:r w:rsidRPr="003C7B67">
        <w:rPr>
          <w:rFonts w:ascii="Century Gothic" w:hAnsi="Century Gothic"/>
        </w:rPr>
        <w:t>, destinados ao atendimento das demandas assistenciais da rede pública, em estrita observância às normas sanitárias e regulamentares vigentes, às boas práticas aplicáveis, aos protocolos e rotinas técnicas pertinentes e às diretrizes emanadas do Sistema Único de Saúde – SUS, garantindo a fidedignidade diagnóstica, a segurança do</w:t>
      </w:r>
      <w:r>
        <w:rPr>
          <w:rFonts w:ascii="Century Gothic" w:hAnsi="Century Gothic"/>
        </w:rPr>
        <w:t>s</w:t>
      </w:r>
      <w:r w:rsidRPr="003C7B67">
        <w:rPr>
          <w:rFonts w:ascii="Century Gothic" w:hAnsi="Century Gothic"/>
        </w:rPr>
        <w:t xml:space="preserve"> paciente</w:t>
      </w:r>
      <w:r>
        <w:rPr>
          <w:rFonts w:ascii="Century Gothic" w:hAnsi="Century Gothic"/>
        </w:rPr>
        <w:t>s</w:t>
      </w:r>
      <w:r w:rsidRPr="003C7B67">
        <w:rPr>
          <w:rFonts w:ascii="Century Gothic" w:hAnsi="Century Gothic"/>
        </w:rPr>
        <w:t>, a rastreabilidade integral dos processos, bem como a integridade, inviolabilidade e rastreabilidade das informações, assegurando a efetividade do apoio diagnóstico, em consonância com os princípios da universalidade, integralidade, equidade, publicidade e eficiência administrativa.</w:t>
      </w:r>
    </w:p>
    <w:p w14:paraId="783B60BD" w14:textId="77777777" w:rsidR="00B262D0" w:rsidRPr="000B01CA" w:rsidRDefault="00B262D0" w:rsidP="00B262D0">
      <w:pPr>
        <w:spacing w:line="276" w:lineRule="auto"/>
        <w:ind w:left="360"/>
        <w:jc w:val="both"/>
        <w:rPr>
          <w:rFonts w:ascii="Century Gothic" w:hAnsi="Century Gothic"/>
          <w:sz w:val="16"/>
          <w:szCs w:val="10"/>
        </w:rPr>
      </w:pPr>
    </w:p>
    <w:p w14:paraId="612F8E5C" w14:textId="7A993491" w:rsidR="00B262D0" w:rsidRDefault="00EF359B" w:rsidP="00B262D0">
      <w:pPr>
        <w:numPr>
          <w:ilvl w:val="0"/>
          <w:numId w:val="47"/>
        </w:numPr>
        <w:spacing w:line="276" w:lineRule="auto"/>
        <w:jc w:val="both"/>
        <w:rPr>
          <w:rFonts w:ascii="Century Gothic" w:hAnsi="Century Gothic"/>
        </w:rPr>
      </w:pPr>
      <w:r w:rsidRPr="00B262D0">
        <w:rPr>
          <w:rFonts w:ascii="Century Gothic" w:hAnsi="Century Gothic"/>
        </w:rPr>
        <w:t xml:space="preserve">A </w:t>
      </w:r>
      <w:r w:rsidRPr="00B262D0">
        <w:rPr>
          <w:rFonts w:ascii="Century Gothic" w:hAnsi="Century Gothic"/>
          <w:b/>
        </w:rPr>
        <w:t>CONTRATADA</w:t>
      </w:r>
      <w:r w:rsidRPr="00B262D0">
        <w:rPr>
          <w:rFonts w:ascii="Century Gothic" w:hAnsi="Century Gothic"/>
        </w:rPr>
        <w:t xml:space="preserve"> deverá executar o objeto de modo completo, integral e tecnicamente governado, abrangendo todas as etapas inerentes ao </w:t>
      </w:r>
      <w:r w:rsidR="00B262D0" w:rsidRPr="00B262D0">
        <w:rPr>
          <w:rFonts w:ascii="Century Gothic" w:hAnsi="Century Gothic"/>
          <w:b/>
        </w:rPr>
        <w:t>CICLO LABORATORIAL</w:t>
      </w:r>
      <w:r w:rsidRPr="00B262D0">
        <w:rPr>
          <w:rFonts w:ascii="Century Gothic" w:hAnsi="Century Gothic"/>
        </w:rPr>
        <w:t xml:space="preserve"> e compreendendo, conforme a </w:t>
      </w:r>
      <w:r w:rsidR="00B262D0" w:rsidRPr="00B262D0">
        <w:rPr>
          <w:rFonts w:ascii="Century Gothic" w:hAnsi="Century Gothic"/>
          <w:b/>
        </w:rPr>
        <w:t>NATUREZA DO EXAME</w:t>
      </w:r>
      <w:r w:rsidR="00B262D0" w:rsidRPr="00B262D0">
        <w:rPr>
          <w:rFonts w:ascii="Century Gothic" w:hAnsi="Century Gothic"/>
        </w:rPr>
        <w:t xml:space="preserve"> </w:t>
      </w:r>
      <w:r w:rsidRPr="00B262D0">
        <w:rPr>
          <w:rFonts w:ascii="Century Gothic" w:hAnsi="Century Gothic"/>
        </w:rPr>
        <w:t xml:space="preserve">e do </w:t>
      </w:r>
      <w:r w:rsidR="00B262D0" w:rsidRPr="00B262D0">
        <w:rPr>
          <w:rFonts w:ascii="Century Gothic" w:hAnsi="Century Gothic"/>
          <w:b/>
        </w:rPr>
        <w:t>MATERIAL BIOLÓGICO</w:t>
      </w:r>
      <w:r w:rsidRPr="00B262D0">
        <w:rPr>
          <w:rFonts w:ascii="Century Gothic" w:hAnsi="Century Gothic"/>
        </w:rPr>
        <w:t xml:space="preserve">, recebimento, conferência documental e técnica, registro, identificação inequívoca, triagem, aplicação de critérios formais de aceitação e rejeição, acondicionamento, conservação, preparo, processamento, análise, validação técnica, liberação e entrega dos resultados, mantendo cadeia documental idônea, rastreável e passível de auditoria para reconstituição do percurso técnico e administrativo, com registros mínimos indispensáveis, tais como identificação do material, data e hora de recebimento, condições de </w:t>
      </w:r>
      <w:r w:rsidRPr="00B262D0">
        <w:rPr>
          <w:rFonts w:ascii="Century Gothic" w:hAnsi="Century Gothic"/>
        </w:rPr>
        <w:lastRenderedPageBreak/>
        <w:t xml:space="preserve">acondicionamento e conservação, responsável pelo processamento, metodologia aplicada, controles executados, validação e liberação, assegurando controle técnico-operacional efetivo e estrita conformidade com as exigências estabelecidas no </w:t>
      </w:r>
      <w:r w:rsidRPr="00796C24">
        <w:rPr>
          <w:rFonts w:ascii="Century Gothic" w:hAnsi="Century Gothic"/>
          <w:b/>
          <w:u w:val="single"/>
        </w:rPr>
        <w:t>TERMO DE REFERÊNCIA</w:t>
      </w:r>
      <w:r w:rsidRPr="00B262D0">
        <w:rPr>
          <w:rFonts w:ascii="Century Gothic" w:hAnsi="Century Gothic"/>
        </w:rPr>
        <w:t>, no instrumento convocatório e em seus anexos.</w:t>
      </w:r>
    </w:p>
    <w:p w14:paraId="0D6AA96E" w14:textId="77777777" w:rsidR="00B262D0" w:rsidRPr="000B01CA" w:rsidRDefault="00B262D0" w:rsidP="00B262D0">
      <w:pPr>
        <w:spacing w:line="276" w:lineRule="auto"/>
        <w:ind w:left="360"/>
        <w:jc w:val="both"/>
        <w:rPr>
          <w:rFonts w:ascii="Century Gothic" w:hAnsi="Century Gothic"/>
          <w:sz w:val="16"/>
          <w:szCs w:val="10"/>
        </w:rPr>
      </w:pPr>
    </w:p>
    <w:p w14:paraId="281D8F0E" w14:textId="41034BD4" w:rsidR="00EF359B" w:rsidRDefault="00EF359B" w:rsidP="00B262D0">
      <w:pPr>
        <w:numPr>
          <w:ilvl w:val="0"/>
          <w:numId w:val="47"/>
        </w:numPr>
        <w:spacing w:line="276" w:lineRule="auto"/>
        <w:jc w:val="both"/>
        <w:rPr>
          <w:rFonts w:ascii="Century Gothic" w:hAnsi="Century Gothic"/>
        </w:rPr>
      </w:pPr>
      <w:r w:rsidRPr="00B262D0">
        <w:rPr>
          <w:rFonts w:ascii="Century Gothic" w:hAnsi="Century Gothic"/>
        </w:rPr>
        <w:t xml:space="preserve">A </w:t>
      </w:r>
      <w:r w:rsidRPr="00B262D0">
        <w:rPr>
          <w:rFonts w:ascii="Century Gothic" w:hAnsi="Century Gothic"/>
          <w:b/>
        </w:rPr>
        <w:t>CONTRATAD</w:t>
      </w:r>
      <w:r w:rsidRPr="00B262D0">
        <w:rPr>
          <w:rFonts w:ascii="Century Gothic" w:hAnsi="Century Gothic"/>
        </w:rPr>
        <w:t xml:space="preserve">A deverá disponibilizar e realizar, de forma ampla, integrada e condizente com a </w:t>
      </w:r>
      <w:r w:rsidR="00A91B89" w:rsidRPr="00A91B89">
        <w:rPr>
          <w:rFonts w:ascii="Century Gothic" w:hAnsi="Century Gothic"/>
        </w:rPr>
        <w:t>complexidade assistencial</w:t>
      </w:r>
      <w:r w:rsidR="00A91B89" w:rsidRPr="00B262D0">
        <w:rPr>
          <w:rFonts w:ascii="Century Gothic" w:hAnsi="Century Gothic"/>
          <w:b/>
        </w:rPr>
        <w:t xml:space="preserve"> </w:t>
      </w:r>
      <w:r w:rsidRPr="00B262D0">
        <w:rPr>
          <w:rFonts w:ascii="Century Gothic" w:hAnsi="Century Gothic"/>
        </w:rPr>
        <w:t xml:space="preserve">demandada, a execução dos exames laboratoriais abrangendo, no mínimo, </w:t>
      </w:r>
      <w:r w:rsidRPr="00B262D0">
        <w:rPr>
          <w:rFonts w:ascii="Century Gothic" w:hAnsi="Century Gothic"/>
          <w:b/>
        </w:rPr>
        <w:t>BIOQUÍMICA</w:t>
      </w:r>
      <w:r w:rsidRPr="00B262D0">
        <w:rPr>
          <w:rFonts w:ascii="Century Gothic" w:hAnsi="Century Gothic"/>
        </w:rPr>
        <w:t xml:space="preserve"> e </w:t>
      </w:r>
      <w:r w:rsidRPr="00B262D0">
        <w:rPr>
          <w:rFonts w:ascii="Century Gothic" w:hAnsi="Century Gothic"/>
          <w:b/>
        </w:rPr>
        <w:t>HORMÔNIOS</w:t>
      </w:r>
      <w:r w:rsidRPr="00B262D0">
        <w:rPr>
          <w:rFonts w:ascii="Century Gothic" w:hAnsi="Century Gothic"/>
        </w:rPr>
        <w:t xml:space="preserve">, </w:t>
      </w:r>
      <w:r w:rsidRPr="00B262D0">
        <w:rPr>
          <w:rFonts w:ascii="Century Gothic" w:hAnsi="Century Gothic"/>
          <w:b/>
        </w:rPr>
        <w:t>HEMATOLOGIA</w:t>
      </w:r>
      <w:r w:rsidRPr="00B262D0">
        <w:rPr>
          <w:rFonts w:ascii="Century Gothic" w:hAnsi="Century Gothic"/>
        </w:rPr>
        <w:t xml:space="preserve">, </w:t>
      </w:r>
      <w:r w:rsidRPr="00B262D0">
        <w:rPr>
          <w:rFonts w:ascii="Century Gothic" w:hAnsi="Century Gothic"/>
          <w:b/>
        </w:rPr>
        <w:t>IMUNOLOGIA</w:t>
      </w:r>
      <w:r w:rsidRPr="00B262D0">
        <w:rPr>
          <w:rFonts w:ascii="Century Gothic" w:hAnsi="Century Gothic"/>
        </w:rPr>
        <w:t xml:space="preserve"> e </w:t>
      </w:r>
      <w:r w:rsidRPr="00B262D0">
        <w:rPr>
          <w:rFonts w:ascii="Century Gothic" w:hAnsi="Century Gothic"/>
          <w:b/>
        </w:rPr>
        <w:t>DOENÇAS AUTOIMUNES</w:t>
      </w:r>
      <w:r w:rsidRPr="00B262D0">
        <w:rPr>
          <w:rFonts w:ascii="Century Gothic" w:hAnsi="Century Gothic"/>
        </w:rPr>
        <w:t xml:space="preserve">, </w:t>
      </w:r>
      <w:r w:rsidRPr="00B262D0">
        <w:rPr>
          <w:rFonts w:ascii="Century Gothic" w:hAnsi="Century Gothic"/>
          <w:b/>
        </w:rPr>
        <w:t>SOROLOGIAS INFECCIOSAS</w:t>
      </w:r>
      <w:r w:rsidRPr="00B262D0">
        <w:rPr>
          <w:rFonts w:ascii="Century Gothic" w:hAnsi="Century Gothic"/>
        </w:rPr>
        <w:t xml:space="preserve">, </w:t>
      </w:r>
      <w:r w:rsidRPr="00B262D0">
        <w:rPr>
          <w:rFonts w:ascii="Century Gothic" w:hAnsi="Century Gothic"/>
          <w:b/>
        </w:rPr>
        <w:t>MICROBIOLOGIA</w:t>
      </w:r>
      <w:r w:rsidRPr="00B262D0">
        <w:rPr>
          <w:rFonts w:ascii="Century Gothic" w:hAnsi="Century Gothic"/>
        </w:rPr>
        <w:t xml:space="preserve">, </w:t>
      </w:r>
      <w:r w:rsidRPr="00B262D0">
        <w:rPr>
          <w:rFonts w:ascii="Century Gothic" w:hAnsi="Century Gothic"/>
          <w:b/>
        </w:rPr>
        <w:t>EXAMES ESPECIAIS</w:t>
      </w:r>
      <w:r w:rsidRPr="00B262D0">
        <w:rPr>
          <w:rFonts w:ascii="Century Gothic" w:hAnsi="Century Gothic"/>
        </w:rPr>
        <w:t xml:space="preserve"> por </w:t>
      </w:r>
      <w:r w:rsidRPr="00B262D0">
        <w:rPr>
          <w:rFonts w:ascii="Century Gothic" w:hAnsi="Century Gothic"/>
          <w:b/>
        </w:rPr>
        <w:t>METODOLOGIAS MOLECULARES</w:t>
      </w:r>
      <w:r w:rsidRPr="00B262D0">
        <w:rPr>
          <w:rFonts w:ascii="Century Gothic" w:hAnsi="Century Gothic"/>
        </w:rPr>
        <w:t xml:space="preserve">, </w:t>
      </w:r>
      <w:r w:rsidRPr="00B262D0">
        <w:rPr>
          <w:rFonts w:ascii="Century Gothic" w:hAnsi="Century Gothic"/>
          <w:b/>
        </w:rPr>
        <w:t>ANÁLISES DE LÍQUIDOS BIOLÓGICOS</w:t>
      </w:r>
      <w:r w:rsidRPr="00B262D0">
        <w:rPr>
          <w:rFonts w:ascii="Century Gothic" w:hAnsi="Century Gothic"/>
        </w:rPr>
        <w:t xml:space="preserve"> e </w:t>
      </w:r>
      <w:r w:rsidRPr="00B262D0">
        <w:rPr>
          <w:rFonts w:ascii="Century Gothic" w:hAnsi="Century Gothic"/>
          <w:b/>
        </w:rPr>
        <w:t>EXAMES</w:t>
      </w:r>
      <w:r w:rsidRPr="00B262D0">
        <w:rPr>
          <w:rFonts w:ascii="Century Gothic" w:hAnsi="Century Gothic"/>
        </w:rPr>
        <w:t xml:space="preserve"> e </w:t>
      </w:r>
      <w:r w:rsidRPr="00B262D0">
        <w:rPr>
          <w:rFonts w:ascii="Century Gothic" w:hAnsi="Century Gothic"/>
          <w:b/>
        </w:rPr>
        <w:t>PROCEDIMENTOS DE ANATOMIA</w:t>
      </w:r>
      <w:r w:rsidRPr="00B262D0">
        <w:rPr>
          <w:rFonts w:ascii="Century Gothic" w:hAnsi="Century Gothic"/>
        </w:rPr>
        <w:t xml:space="preserve"> </w:t>
      </w:r>
      <w:r w:rsidRPr="00B262D0">
        <w:rPr>
          <w:rFonts w:ascii="Century Gothic" w:hAnsi="Century Gothic"/>
          <w:b/>
        </w:rPr>
        <w:t>PATOLÓGICA</w:t>
      </w:r>
      <w:r w:rsidRPr="00B262D0">
        <w:rPr>
          <w:rFonts w:ascii="Century Gothic" w:hAnsi="Century Gothic"/>
        </w:rPr>
        <w:t xml:space="preserve">, incluindo </w:t>
      </w:r>
      <w:r w:rsidR="00A91B89" w:rsidRPr="00A91B89">
        <w:rPr>
          <w:rFonts w:ascii="Century Gothic" w:hAnsi="Century Gothic"/>
        </w:rPr>
        <w:t>imuno-histoquímica e punção aspirativa</w:t>
      </w:r>
      <w:r w:rsidRPr="00B262D0">
        <w:rPr>
          <w:rFonts w:ascii="Century Gothic" w:hAnsi="Century Gothic"/>
        </w:rPr>
        <w:t xml:space="preserve">, </w:t>
      </w:r>
      <w:r w:rsidR="00796C24" w:rsidRPr="00796C24">
        <w:rPr>
          <w:rFonts w:ascii="Century Gothic" w:hAnsi="Century Gothic"/>
        </w:rPr>
        <w:t>assegurando metodologias</w:t>
      </w:r>
      <w:r w:rsidR="00796C24" w:rsidRPr="00B262D0">
        <w:rPr>
          <w:rFonts w:ascii="Century Gothic" w:hAnsi="Century Gothic"/>
        </w:rPr>
        <w:t xml:space="preserve"> </w:t>
      </w:r>
      <w:r w:rsidRPr="00B262D0">
        <w:rPr>
          <w:rFonts w:ascii="Century Gothic" w:hAnsi="Century Gothic"/>
        </w:rPr>
        <w:t>tecnicamente validadas e compatíveis com a finalidade diagnóstica, rotinas padronizadas, critérios técnicos de liberação, controles internos e externos aplicáveis e emissão de resultados e laudos tecnicamente consistentes, clinicamente úteis e formalmente conformes às normas e referências pertinentes, com indicação clara de unidades, parâmetros, intervalos de referência e observações técnicas indispensáveis à correta interpretação.</w:t>
      </w:r>
    </w:p>
    <w:p w14:paraId="4C684C14" w14:textId="4843A13E" w:rsidR="00B262D0" w:rsidRPr="00A91B89" w:rsidRDefault="00EF359B" w:rsidP="00A91B89">
      <w:pPr>
        <w:numPr>
          <w:ilvl w:val="0"/>
          <w:numId w:val="47"/>
        </w:numPr>
        <w:shd w:val="clear" w:color="auto" w:fill="C6D9F1" w:themeFill="text2" w:themeFillTint="33"/>
        <w:spacing w:line="276" w:lineRule="auto"/>
        <w:jc w:val="both"/>
        <w:rPr>
          <w:rFonts w:ascii="Century Gothic" w:hAnsi="Century Gothic"/>
        </w:rPr>
      </w:pPr>
      <w:r w:rsidRPr="003C7B67">
        <w:rPr>
          <w:rFonts w:ascii="Century Gothic" w:hAnsi="Century Gothic"/>
        </w:rPr>
        <w:t xml:space="preserve">A </w:t>
      </w:r>
      <w:r w:rsidRPr="003C7B67">
        <w:rPr>
          <w:rFonts w:ascii="Century Gothic" w:hAnsi="Century Gothic"/>
          <w:b/>
        </w:rPr>
        <w:t>CONTRATADA</w:t>
      </w:r>
      <w:r w:rsidRPr="003C7B67">
        <w:rPr>
          <w:rFonts w:ascii="Century Gothic" w:hAnsi="Century Gothic"/>
        </w:rPr>
        <w:t xml:space="preserve"> deverá executar os serviços exclusivamente em </w:t>
      </w:r>
      <w:r w:rsidRPr="00796C24">
        <w:rPr>
          <w:rFonts w:ascii="Century Gothic" w:hAnsi="Century Gothic"/>
          <w:b/>
          <w:u w:val="single"/>
        </w:rPr>
        <w:t>ESTRUTURA PRÓPRIA</w:t>
      </w:r>
      <w:r w:rsidRPr="003C7B67">
        <w:rPr>
          <w:rFonts w:ascii="Century Gothic" w:hAnsi="Century Gothic"/>
        </w:rPr>
        <w:t xml:space="preserve">, no âmbito territorial do </w:t>
      </w:r>
      <w:r w:rsidRPr="003C7B67">
        <w:rPr>
          <w:rFonts w:ascii="Century Gothic" w:hAnsi="Century Gothic"/>
          <w:b/>
        </w:rPr>
        <w:t>MUNICÍPIO DE RONDONÓPOLIS/MT</w:t>
      </w:r>
      <w:r w:rsidRPr="003C7B67">
        <w:rPr>
          <w:rFonts w:ascii="Century Gothic" w:hAnsi="Century Gothic"/>
        </w:rPr>
        <w:t>, com execução obrigatória, exclusiva e integral nas instalações sob sua responsabilidade direta, administração imediata e controle operacional, em ambiente previamente constituído, formalmente regularizado, permanentemente licenciado e devidamente aparelhado, tecnicamente estruturado e operacionalmente apto à plena, contínua, segura e efetiva prestação do objeto, respondendo pela adequação estrutural, pela suficiência de ambientes e fluxos internos, pela segregação técnica de áreas quando pertinente, pelo controle de acesso, pela manutenção de condições ambientais compatíveis com o processamento e pela disponibilidade dos recursos necessários ao fiel cumprimento contratual.</w:t>
      </w:r>
    </w:p>
    <w:p w14:paraId="2C1CB7AE" w14:textId="77777777" w:rsidR="00D875F0" w:rsidRPr="000B01CA" w:rsidRDefault="00D875F0" w:rsidP="00D875F0">
      <w:pPr>
        <w:spacing w:line="276" w:lineRule="auto"/>
        <w:ind w:left="360"/>
        <w:jc w:val="both"/>
        <w:rPr>
          <w:rFonts w:ascii="Century Gothic" w:hAnsi="Century Gothic"/>
          <w:sz w:val="16"/>
          <w:szCs w:val="14"/>
        </w:rPr>
      </w:pPr>
    </w:p>
    <w:p w14:paraId="27A1E7BD" w14:textId="1C42073F" w:rsidR="00EF359B" w:rsidRDefault="00EF359B" w:rsidP="00B262D0">
      <w:pPr>
        <w:numPr>
          <w:ilvl w:val="0"/>
          <w:numId w:val="47"/>
        </w:numPr>
        <w:spacing w:line="276" w:lineRule="auto"/>
        <w:jc w:val="both"/>
        <w:rPr>
          <w:rFonts w:ascii="Century Gothic" w:hAnsi="Century Gothic"/>
        </w:rPr>
      </w:pPr>
      <w:r w:rsidRPr="003C7B67">
        <w:rPr>
          <w:rFonts w:ascii="Century Gothic" w:hAnsi="Century Gothic"/>
        </w:rPr>
        <w:t xml:space="preserve">A </w:t>
      </w:r>
      <w:r w:rsidRPr="003C7B67">
        <w:rPr>
          <w:rFonts w:ascii="Century Gothic" w:hAnsi="Century Gothic"/>
          <w:b/>
        </w:rPr>
        <w:t>CONTRATADA</w:t>
      </w:r>
      <w:r w:rsidRPr="003C7B67">
        <w:rPr>
          <w:rFonts w:ascii="Century Gothic" w:hAnsi="Century Gothic"/>
        </w:rPr>
        <w:t xml:space="preserve"> deverá assegurar que a execução dos serviços se realize em estrita observância às normas técnicas, sanitárias, administrativas e legais vigentes, bem como às especificações, condições, padrões de qualidade, critérios operacionais, requisitos técnicos e exigências expressamente estabelecidas no </w:t>
      </w:r>
      <w:r w:rsidRPr="00796C24">
        <w:rPr>
          <w:rFonts w:ascii="Century Gothic" w:hAnsi="Century Gothic"/>
          <w:b/>
          <w:u w:val="single"/>
        </w:rPr>
        <w:t>T</w:t>
      </w:r>
      <w:r w:rsidR="00B262D0" w:rsidRPr="00796C24">
        <w:rPr>
          <w:rFonts w:ascii="Century Gothic" w:hAnsi="Century Gothic"/>
          <w:b/>
          <w:u w:val="single"/>
        </w:rPr>
        <w:t xml:space="preserve">ERMO DE </w:t>
      </w:r>
      <w:r w:rsidR="00B262D0" w:rsidRPr="00796C24">
        <w:rPr>
          <w:rFonts w:ascii="Century Gothic" w:hAnsi="Century Gothic"/>
          <w:b/>
          <w:u w:val="single"/>
        </w:rPr>
        <w:lastRenderedPageBreak/>
        <w:t>REFERÊNCIA</w:t>
      </w:r>
      <w:r w:rsidRPr="003C7B67">
        <w:rPr>
          <w:rFonts w:ascii="Century Gothic" w:hAnsi="Century Gothic"/>
        </w:rPr>
        <w:t xml:space="preserve"> e nos anexos integrantes do </w:t>
      </w:r>
      <w:r w:rsidRPr="00796C24">
        <w:rPr>
          <w:rFonts w:ascii="Century Gothic" w:hAnsi="Century Gothic"/>
          <w:b/>
          <w:u w:val="single"/>
        </w:rPr>
        <w:t>EDITAL</w:t>
      </w:r>
      <w:r w:rsidRPr="00796C24">
        <w:rPr>
          <w:rFonts w:ascii="Century Gothic" w:hAnsi="Century Gothic"/>
          <w:u w:val="single"/>
        </w:rPr>
        <w:t>,</w:t>
      </w:r>
      <w:r w:rsidRPr="003C7B67">
        <w:rPr>
          <w:rFonts w:ascii="Century Gothic" w:hAnsi="Century Gothic"/>
        </w:rPr>
        <w:t xml:space="preserve"> garantindo, de forma permanente, a conformidade do ambiente, dos fluxos de trabalho, dos registros e das evidências documentais, de modo a permitir acompanhamento, fiscalização, auditoria e demais atos de controle pelo CORESS/MT e pelos órgãos competentes, sem prejuízo do dever de franquear acesso a informações, registros e evidências que demonstrem, de forma objetiva, a conformidade da execução.</w:t>
      </w:r>
    </w:p>
    <w:p w14:paraId="0C447665" w14:textId="77777777" w:rsidR="00B262D0" w:rsidRPr="00E6191F" w:rsidRDefault="00B262D0" w:rsidP="00B262D0">
      <w:pPr>
        <w:spacing w:line="276" w:lineRule="auto"/>
        <w:ind w:left="360"/>
        <w:jc w:val="both"/>
        <w:rPr>
          <w:rFonts w:ascii="Century Gothic" w:hAnsi="Century Gothic"/>
          <w:sz w:val="16"/>
          <w:szCs w:val="10"/>
        </w:rPr>
      </w:pPr>
    </w:p>
    <w:p w14:paraId="09440B8D" w14:textId="665C214C" w:rsidR="00EF359B" w:rsidRDefault="00EF359B" w:rsidP="00796C24">
      <w:pPr>
        <w:numPr>
          <w:ilvl w:val="0"/>
          <w:numId w:val="47"/>
        </w:numPr>
        <w:shd w:val="clear" w:color="auto" w:fill="C6D9F1" w:themeFill="text2" w:themeFillTint="33"/>
        <w:spacing w:line="276" w:lineRule="auto"/>
        <w:jc w:val="both"/>
        <w:rPr>
          <w:rFonts w:ascii="Century Gothic" w:hAnsi="Century Gothic"/>
        </w:rPr>
      </w:pPr>
      <w:r w:rsidRPr="003C7B67">
        <w:rPr>
          <w:rFonts w:ascii="Century Gothic" w:hAnsi="Century Gothic"/>
        </w:rPr>
        <w:t xml:space="preserve">A </w:t>
      </w:r>
      <w:r w:rsidRPr="003C7B67">
        <w:rPr>
          <w:rFonts w:ascii="Century Gothic" w:hAnsi="Century Gothic"/>
          <w:b/>
        </w:rPr>
        <w:t>CONTRATADA</w:t>
      </w:r>
      <w:r w:rsidRPr="003C7B67">
        <w:rPr>
          <w:rFonts w:ascii="Century Gothic" w:hAnsi="Century Gothic"/>
        </w:rPr>
        <w:t xml:space="preserve"> deverá prestar os serviços destinados ao atendimento das demandas assistenciais dos </w:t>
      </w:r>
      <w:r w:rsidR="00B262D0" w:rsidRPr="00B262D0">
        <w:rPr>
          <w:rFonts w:ascii="Century Gothic" w:hAnsi="Century Gothic"/>
          <w:b/>
        </w:rPr>
        <w:t>19 (DEZENOVE) MUNICÍPIOS CONSORCIADOS</w:t>
      </w:r>
      <w:r w:rsidRPr="003C7B67">
        <w:rPr>
          <w:rFonts w:ascii="Century Gothic" w:hAnsi="Century Gothic"/>
        </w:rPr>
        <w:t xml:space="preserve">, sob regulação e autorização da Central de Regulação competente, sendo eles: </w:t>
      </w:r>
      <w:bookmarkStart w:id="38" w:name="_Hlk220364290"/>
      <w:r w:rsidR="00B262D0" w:rsidRPr="00B262D0">
        <w:rPr>
          <w:rFonts w:ascii="Century Gothic" w:hAnsi="Century Gothic"/>
          <w:b/>
        </w:rPr>
        <w:t>ALTO ARAGUAIA/MT</w:t>
      </w:r>
      <w:r w:rsidRPr="003C7B67">
        <w:rPr>
          <w:rFonts w:ascii="Century Gothic" w:hAnsi="Century Gothic"/>
        </w:rPr>
        <w:t xml:space="preserve">, </w:t>
      </w:r>
      <w:r w:rsidR="00B262D0" w:rsidRPr="00B262D0">
        <w:rPr>
          <w:rFonts w:ascii="Century Gothic" w:hAnsi="Century Gothic"/>
          <w:b/>
        </w:rPr>
        <w:t>ALTO GARÇAS/MT</w:t>
      </w:r>
      <w:r w:rsidR="00B262D0" w:rsidRPr="00B262D0">
        <w:rPr>
          <w:rFonts w:ascii="Century Gothic" w:hAnsi="Century Gothic"/>
        </w:rPr>
        <w:t xml:space="preserve">, </w:t>
      </w:r>
      <w:r w:rsidR="00B262D0" w:rsidRPr="00B262D0">
        <w:rPr>
          <w:rFonts w:ascii="Century Gothic" w:hAnsi="Century Gothic"/>
          <w:b/>
        </w:rPr>
        <w:t>ALTO TAQUARI/MT</w:t>
      </w:r>
      <w:r w:rsidR="00B262D0" w:rsidRPr="00B262D0">
        <w:rPr>
          <w:rFonts w:ascii="Century Gothic" w:hAnsi="Century Gothic"/>
        </w:rPr>
        <w:t>,</w:t>
      </w:r>
      <w:r w:rsidR="00B262D0" w:rsidRPr="00B262D0">
        <w:rPr>
          <w:rFonts w:ascii="Century Gothic" w:hAnsi="Century Gothic"/>
          <w:b/>
        </w:rPr>
        <w:t xml:space="preserve"> ARAGUAINHA/MT</w:t>
      </w:r>
      <w:r w:rsidR="00B262D0" w:rsidRPr="00B262D0">
        <w:rPr>
          <w:rFonts w:ascii="Century Gothic" w:hAnsi="Century Gothic"/>
        </w:rPr>
        <w:t>,</w:t>
      </w:r>
      <w:r w:rsidR="00B262D0" w:rsidRPr="00B262D0">
        <w:rPr>
          <w:rFonts w:ascii="Century Gothic" w:hAnsi="Century Gothic"/>
          <w:b/>
        </w:rPr>
        <w:t xml:space="preserve"> CAMPO VERDE/MT</w:t>
      </w:r>
      <w:r w:rsidR="00B262D0" w:rsidRPr="00B262D0">
        <w:rPr>
          <w:rFonts w:ascii="Century Gothic" w:hAnsi="Century Gothic"/>
        </w:rPr>
        <w:t xml:space="preserve">, </w:t>
      </w:r>
      <w:r w:rsidR="00B262D0" w:rsidRPr="00B262D0">
        <w:rPr>
          <w:rFonts w:ascii="Century Gothic" w:hAnsi="Century Gothic"/>
          <w:b/>
        </w:rPr>
        <w:t>DOM AQUINO/MT</w:t>
      </w:r>
      <w:r w:rsidR="00B262D0" w:rsidRPr="00B262D0">
        <w:rPr>
          <w:rFonts w:ascii="Century Gothic" w:hAnsi="Century Gothic"/>
        </w:rPr>
        <w:t>,</w:t>
      </w:r>
      <w:r w:rsidR="00B262D0" w:rsidRPr="00B262D0">
        <w:rPr>
          <w:rFonts w:ascii="Century Gothic" w:hAnsi="Century Gothic"/>
          <w:b/>
        </w:rPr>
        <w:t xml:space="preserve"> GUIRATINGA/MT</w:t>
      </w:r>
      <w:r w:rsidR="00B262D0" w:rsidRPr="00B262D0">
        <w:rPr>
          <w:rFonts w:ascii="Century Gothic" w:hAnsi="Century Gothic"/>
        </w:rPr>
        <w:t>,</w:t>
      </w:r>
      <w:r w:rsidR="00B262D0" w:rsidRPr="00B262D0">
        <w:rPr>
          <w:rFonts w:ascii="Century Gothic" w:hAnsi="Century Gothic"/>
          <w:b/>
        </w:rPr>
        <w:t xml:space="preserve"> ITIQUIRA/MT</w:t>
      </w:r>
      <w:r w:rsidR="00B262D0" w:rsidRPr="00B262D0">
        <w:rPr>
          <w:rFonts w:ascii="Century Gothic" w:hAnsi="Century Gothic"/>
        </w:rPr>
        <w:t>,</w:t>
      </w:r>
      <w:r w:rsidR="00B262D0" w:rsidRPr="00B262D0">
        <w:rPr>
          <w:rFonts w:ascii="Century Gothic" w:hAnsi="Century Gothic"/>
          <w:b/>
        </w:rPr>
        <w:t xml:space="preserve"> JACIARA/MT</w:t>
      </w:r>
      <w:r w:rsidR="00B262D0" w:rsidRPr="00B262D0">
        <w:rPr>
          <w:rFonts w:ascii="Century Gothic" w:hAnsi="Century Gothic"/>
        </w:rPr>
        <w:t xml:space="preserve">, </w:t>
      </w:r>
      <w:r w:rsidR="00B262D0" w:rsidRPr="00B262D0">
        <w:rPr>
          <w:rFonts w:ascii="Century Gothic" w:hAnsi="Century Gothic"/>
          <w:b/>
        </w:rPr>
        <w:t>JUSCIMEIRA/MT</w:t>
      </w:r>
      <w:r w:rsidR="00B262D0" w:rsidRPr="00B262D0">
        <w:rPr>
          <w:rFonts w:ascii="Century Gothic" w:hAnsi="Century Gothic"/>
        </w:rPr>
        <w:t>,</w:t>
      </w:r>
      <w:r w:rsidR="00B262D0" w:rsidRPr="00B262D0">
        <w:rPr>
          <w:rFonts w:ascii="Century Gothic" w:hAnsi="Century Gothic"/>
          <w:b/>
        </w:rPr>
        <w:t xml:space="preserve"> PARANATINGA/MT</w:t>
      </w:r>
      <w:r w:rsidR="00B262D0" w:rsidRPr="00B262D0">
        <w:rPr>
          <w:rFonts w:ascii="Century Gothic" w:hAnsi="Century Gothic"/>
        </w:rPr>
        <w:t>,</w:t>
      </w:r>
      <w:r w:rsidR="00B262D0" w:rsidRPr="00B262D0">
        <w:rPr>
          <w:rFonts w:ascii="Century Gothic" w:hAnsi="Century Gothic"/>
          <w:b/>
        </w:rPr>
        <w:t xml:space="preserve"> PEDRA PRETA/MT</w:t>
      </w:r>
      <w:r w:rsidR="00B262D0" w:rsidRPr="00B262D0">
        <w:rPr>
          <w:rFonts w:ascii="Century Gothic" w:hAnsi="Century Gothic"/>
        </w:rPr>
        <w:t>,</w:t>
      </w:r>
      <w:r w:rsidR="00B262D0" w:rsidRPr="00B262D0">
        <w:rPr>
          <w:rFonts w:ascii="Century Gothic" w:hAnsi="Century Gothic"/>
          <w:b/>
        </w:rPr>
        <w:t xml:space="preserve"> POXORÉU/MT</w:t>
      </w:r>
      <w:r w:rsidR="00B262D0" w:rsidRPr="00B262D0">
        <w:rPr>
          <w:rFonts w:ascii="Century Gothic" w:hAnsi="Century Gothic"/>
        </w:rPr>
        <w:t xml:space="preserve">, </w:t>
      </w:r>
      <w:r w:rsidR="00B262D0" w:rsidRPr="00B262D0">
        <w:rPr>
          <w:rFonts w:ascii="Century Gothic" w:hAnsi="Century Gothic"/>
          <w:b/>
        </w:rPr>
        <w:t>PRIMAVERA DO LESTE/MT</w:t>
      </w:r>
      <w:r w:rsidR="00B262D0" w:rsidRPr="00B262D0">
        <w:rPr>
          <w:rFonts w:ascii="Century Gothic" w:hAnsi="Century Gothic"/>
        </w:rPr>
        <w:t>,</w:t>
      </w:r>
      <w:r w:rsidR="00B262D0" w:rsidRPr="00B262D0">
        <w:rPr>
          <w:rFonts w:ascii="Century Gothic" w:hAnsi="Century Gothic"/>
          <w:b/>
        </w:rPr>
        <w:t xml:space="preserve"> RONDONÓPOLIS/MT</w:t>
      </w:r>
      <w:r w:rsidR="00B262D0" w:rsidRPr="00B262D0">
        <w:rPr>
          <w:rFonts w:ascii="Century Gothic" w:hAnsi="Century Gothic"/>
        </w:rPr>
        <w:t>,</w:t>
      </w:r>
      <w:r w:rsidR="00B262D0" w:rsidRPr="00B262D0">
        <w:rPr>
          <w:rFonts w:ascii="Century Gothic" w:hAnsi="Century Gothic"/>
          <w:b/>
        </w:rPr>
        <w:t xml:space="preserve"> SANTO ANTÔNIO DO LESTE/MT</w:t>
      </w:r>
      <w:r w:rsidR="00B262D0" w:rsidRPr="00B262D0">
        <w:rPr>
          <w:rFonts w:ascii="Century Gothic" w:hAnsi="Century Gothic"/>
        </w:rPr>
        <w:t>,</w:t>
      </w:r>
      <w:r w:rsidR="00B262D0" w:rsidRPr="00B262D0">
        <w:rPr>
          <w:rFonts w:ascii="Century Gothic" w:hAnsi="Century Gothic"/>
          <w:b/>
        </w:rPr>
        <w:t xml:space="preserve"> SÃO JOSÉ DO POVO/MT</w:t>
      </w:r>
      <w:r w:rsidR="00B262D0" w:rsidRPr="00B262D0">
        <w:rPr>
          <w:rFonts w:ascii="Century Gothic" w:hAnsi="Century Gothic"/>
        </w:rPr>
        <w:t>,</w:t>
      </w:r>
      <w:r w:rsidR="00B262D0" w:rsidRPr="00B262D0">
        <w:rPr>
          <w:rFonts w:ascii="Century Gothic" w:hAnsi="Century Gothic"/>
          <w:b/>
        </w:rPr>
        <w:t xml:space="preserve"> SÃO PEDRO DA CIPA/MT </w:t>
      </w:r>
      <w:r w:rsidR="00B262D0" w:rsidRPr="00B262D0">
        <w:rPr>
          <w:rFonts w:ascii="Century Gothic" w:hAnsi="Century Gothic"/>
        </w:rPr>
        <w:t xml:space="preserve">e </w:t>
      </w:r>
      <w:r w:rsidR="00B262D0" w:rsidRPr="00B262D0">
        <w:rPr>
          <w:rFonts w:ascii="Century Gothic" w:hAnsi="Century Gothic"/>
          <w:b/>
        </w:rPr>
        <w:t>TESOURO/MT</w:t>
      </w:r>
      <w:bookmarkEnd w:id="38"/>
      <w:r w:rsidRPr="003C7B67">
        <w:rPr>
          <w:rFonts w:ascii="Century Gothic" w:hAnsi="Century Gothic"/>
        </w:rPr>
        <w:t>, assegurando atendimento referenciado, ordenado e aderente aos fluxos, parâmetros, critérios e prioridades definidos pela regulação, resguardando a integralidade do cuidado e a racionalidade do acesso no âmbito do SUS, sem prejuízo da observância integral das normas assistenciais aplicáveis.</w:t>
      </w:r>
    </w:p>
    <w:p w14:paraId="777643E3" w14:textId="77777777" w:rsidR="00B262D0" w:rsidRPr="000B01CA" w:rsidRDefault="00B262D0" w:rsidP="00B262D0">
      <w:pPr>
        <w:spacing w:line="276" w:lineRule="auto"/>
        <w:ind w:left="360"/>
        <w:jc w:val="both"/>
        <w:rPr>
          <w:rFonts w:ascii="Century Gothic" w:hAnsi="Century Gothic"/>
          <w:sz w:val="16"/>
          <w:szCs w:val="10"/>
        </w:rPr>
      </w:pPr>
    </w:p>
    <w:p w14:paraId="35759A9C" w14:textId="64BF661A" w:rsidR="00796C24" w:rsidRDefault="00EF359B" w:rsidP="00A91B89">
      <w:pPr>
        <w:numPr>
          <w:ilvl w:val="0"/>
          <w:numId w:val="47"/>
        </w:numPr>
        <w:spacing w:line="276" w:lineRule="auto"/>
        <w:jc w:val="both"/>
        <w:rPr>
          <w:rFonts w:ascii="Century Gothic" w:hAnsi="Century Gothic"/>
        </w:rPr>
      </w:pPr>
      <w:r w:rsidRPr="003C7B67">
        <w:rPr>
          <w:rFonts w:ascii="Century Gothic" w:hAnsi="Century Gothic"/>
        </w:rPr>
        <w:t xml:space="preserve">A </w:t>
      </w:r>
      <w:r w:rsidRPr="003C7B67">
        <w:rPr>
          <w:rFonts w:ascii="Century Gothic" w:hAnsi="Century Gothic"/>
          <w:b/>
        </w:rPr>
        <w:t>CONTRATADA</w:t>
      </w:r>
      <w:r w:rsidRPr="003C7B67">
        <w:rPr>
          <w:rFonts w:ascii="Century Gothic" w:hAnsi="Century Gothic"/>
        </w:rPr>
        <w:t xml:space="preserve"> deverá manter rotinas formais, permanentes e comprováveis de garantia, controle e aperfeiçoamento sistemático da qualidade, abrangendo padronização, revisão e atualização periódica de </w:t>
      </w:r>
      <w:r w:rsidR="00B262D0" w:rsidRPr="00B262D0">
        <w:rPr>
          <w:rFonts w:ascii="Century Gothic" w:hAnsi="Century Gothic"/>
          <w:b/>
        </w:rPr>
        <w:t>PROCEDIMENTOS OPERACIONAIS</w:t>
      </w:r>
      <w:r w:rsidRPr="003C7B67">
        <w:rPr>
          <w:rFonts w:ascii="Century Gothic" w:hAnsi="Century Gothic"/>
        </w:rPr>
        <w:t>, controles internos e externos, verificação de desempenho de processos e equipamentos, critérios técnicos de aceitação e rejeição, gestão documentada de não conformidades, registro de ocorrências, análise de causa, implementação de ações corretivas e preventivas, preservação de evidências e manutenção de registros técnicos aptos a demonstrar precisão, consistência, reprodutibilidade e confiabilidade analítica, garantindo que os resultados emitidos atendam aos padrões exigidos e permaneçam compatíveis com as necessidades assistenciais da rede pública.</w:t>
      </w:r>
    </w:p>
    <w:p w14:paraId="1DBCCFC2" w14:textId="77777777" w:rsidR="00D875F0" w:rsidRPr="000B01CA" w:rsidRDefault="00D875F0" w:rsidP="00D875F0">
      <w:pPr>
        <w:spacing w:line="276" w:lineRule="auto"/>
        <w:ind w:left="360"/>
        <w:jc w:val="both"/>
        <w:rPr>
          <w:rFonts w:ascii="Century Gothic" w:hAnsi="Century Gothic"/>
          <w:sz w:val="16"/>
          <w:szCs w:val="14"/>
        </w:rPr>
      </w:pPr>
    </w:p>
    <w:p w14:paraId="54F4E83D" w14:textId="575E61B0" w:rsidR="00796C24" w:rsidRPr="00796C24" w:rsidRDefault="00796C24" w:rsidP="00281F2D">
      <w:pPr>
        <w:numPr>
          <w:ilvl w:val="0"/>
          <w:numId w:val="47"/>
        </w:numPr>
        <w:shd w:val="clear" w:color="auto" w:fill="C6D9F1" w:themeFill="text2" w:themeFillTint="33"/>
        <w:spacing w:line="276" w:lineRule="auto"/>
        <w:jc w:val="both"/>
        <w:rPr>
          <w:rFonts w:ascii="Century Gothic" w:hAnsi="Century Gothic"/>
        </w:rPr>
      </w:pPr>
      <w:r w:rsidRPr="00796C24">
        <w:rPr>
          <w:rFonts w:ascii="Century Gothic" w:hAnsi="Century Gothic"/>
          <w:b/>
          <w:bCs/>
        </w:rPr>
        <w:t xml:space="preserve">A CONTRATADA </w:t>
      </w:r>
      <w:r w:rsidRPr="00281F2D">
        <w:rPr>
          <w:rFonts w:ascii="Century Gothic" w:hAnsi="Century Gothic"/>
          <w:bCs/>
        </w:rPr>
        <w:t>deverá</w:t>
      </w:r>
      <w:r w:rsidRPr="00796C24">
        <w:rPr>
          <w:rFonts w:ascii="Century Gothic" w:hAnsi="Century Gothic"/>
        </w:rPr>
        <w:t xml:space="preserve"> assegurar a existência e a efetividade da </w:t>
      </w:r>
      <w:r w:rsidRPr="00796C24">
        <w:rPr>
          <w:rFonts w:ascii="Century Gothic" w:hAnsi="Century Gothic"/>
          <w:b/>
          <w:bCs/>
        </w:rPr>
        <w:t>RESPONSABILIDADE TÉCNICA</w:t>
      </w:r>
      <w:r w:rsidRPr="00796C24">
        <w:rPr>
          <w:rFonts w:ascii="Century Gothic" w:hAnsi="Century Gothic"/>
        </w:rPr>
        <w:t xml:space="preserve"> por profissional legalmente habilitado para o exercício das análises clínicas e atividades correlatas, incumbindo-lhe planejar, implementar, supervisionar, validar e </w:t>
      </w:r>
      <w:r w:rsidRPr="00796C24">
        <w:rPr>
          <w:rFonts w:ascii="Century Gothic" w:hAnsi="Century Gothic"/>
        </w:rPr>
        <w:lastRenderedPageBreak/>
        <w:t xml:space="preserve">responder tecnicamente pelos processos executados, organizar, manter e atualizar rotinas técnicas formalizadas, supervisionar o corpo técnico durante todo o período de funcionamento, promover a aderência às boas práticas laboratoriais, resguardar o sigilo das informações assistenciais e assegurar conformidade integral com as normas e diretrizes dos órgãos sanitários competentes e dos Conselhos Profissionais aplicáveis, </w:t>
      </w:r>
      <w:r w:rsidRPr="00281F2D">
        <w:rPr>
          <w:rFonts w:ascii="Century Gothic" w:hAnsi="Century Gothic"/>
          <w:bCs/>
        </w:rPr>
        <w:t xml:space="preserve">pautando a execução das atividades pela observância irrestrita às normas, resoluções e diretrizes emanadas dos Conselhos Profissionais competentes, especialmente aquelas expedidas pelo </w:t>
      </w:r>
      <w:r w:rsidRPr="00281F2D">
        <w:rPr>
          <w:rFonts w:ascii="Century Gothic" w:hAnsi="Century Gothic"/>
          <w:b/>
          <w:bCs/>
        </w:rPr>
        <w:t>CONSELHO FEDERAL</w:t>
      </w:r>
      <w:r w:rsidRPr="00281F2D">
        <w:rPr>
          <w:rFonts w:ascii="Century Gothic" w:hAnsi="Century Gothic"/>
          <w:bCs/>
        </w:rPr>
        <w:t xml:space="preserve"> e pelo </w:t>
      </w:r>
      <w:r w:rsidRPr="00281F2D">
        <w:rPr>
          <w:rFonts w:ascii="Century Gothic" w:hAnsi="Century Gothic"/>
          <w:b/>
          <w:bCs/>
        </w:rPr>
        <w:t xml:space="preserve">CONSELHO REGIONAL </w:t>
      </w:r>
      <w:r w:rsidRPr="00281F2D">
        <w:rPr>
          <w:rFonts w:ascii="Century Gothic" w:hAnsi="Century Gothic"/>
          <w:bCs/>
        </w:rPr>
        <w:t xml:space="preserve">correspondentes à habilitação do </w:t>
      </w:r>
      <w:r w:rsidRPr="00281F2D">
        <w:rPr>
          <w:rFonts w:ascii="Century Gothic" w:hAnsi="Century Gothic"/>
          <w:b/>
          <w:bCs/>
        </w:rPr>
        <w:t xml:space="preserve">RESPONSÁVEL TÉCNICO </w:t>
      </w:r>
      <w:r w:rsidRPr="00281F2D">
        <w:rPr>
          <w:rFonts w:ascii="Century Gothic" w:hAnsi="Century Gothic"/>
          <w:bCs/>
        </w:rPr>
        <w:t>designado, que disciplinam o exercício profissional, a conduta ética, as atribuições técnicas e os deveres inerentes à boa prática laboratorial e assistencial</w:t>
      </w:r>
      <w:r w:rsidRPr="00796C24">
        <w:rPr>
          <w:rFonts w:ascii="Century Gothic" w:hAnsi="Century Gothic"/>
        </w:rPr>
        <w:t xml:space="preserve">, garantindo governança técnica sobre procedimentos, validações, liberações, registros e rastreabilidade documental, em estrita consonância com as exigências do </w:t>
      </w:r>
      <w:r w:rsidR="00281F2D" w:rsidRPr="00281F2D">
        <w:rPr>
          <w:rFonts w:ascii="Century Gothic" w:hAnsi="Century Gothic"/>
          <w:b/>
          <w:u w:val="single"/>
        </w:rPr>
        <w:t>TERMO DE REFERÊNCIA</w:t>
      </w:r>
      <w:r w:rsidRPr="00796C24">
        <w:rPr>
          <w:rFonts w:ascii="Century Gothic" w:hAnsi="Century Gothic"/>
        </w:rPr>
        <w:t>, do instrumento convocatório e de seus anexos.</w:t>
      </w:r>
    </w:p>
    <w:p w14:paraId="2841C668" w14:textId="77777777" w:rsidR="00796C24" w:rsidRPr="000B01CA" w:rsidRDefault="00796C24" w:rsidP="00796C24">
      <w:pPr>
        <w:spacing w:line="276" w:lineRule="auto"/>
        <w:jc w:val="both"/>
        <w:rPr>
          <w:rFonts w:ascii="Century Gothic" w:hAnsi="Century Gothic"/>
          <w:sz w:val="16"/>
          <w:szCs w:val="10"/>
        </w:rPr>
      </w:pPr>
    </w:p>
    <w:p w14:paraId="4751B8C2" w14:textId="56AFCD5A" w:rsidR="00EF359B" w:rsidRDefault="00EF359B" w:rsidP="00B262D0">
      <w:pPr>
        <w:numPr>
          <w:ilvl w:val="0"/>
          <w:numId w:val="47"/>
        </w:numPr>
        <w:spacing w:line="276" w:lineRule="auto"/>
        <w:jc w:val="both"/>
        <w:rPr>
          <w:rFonts w:ascii="Century Gothic" w:hAnsi="Century Gothic"/>
        </w:rPr>
      </w:pPr>
      <w:r w:rsidRPr="003C7B67">
        <w:rPr>
          <w:rFonts w:ascii="Century Gothic" w:hAnsi="Century Gothic"/>
        </w:rPr>
        <w:t xml:space="preserve">A </w:t>
      </w:r>
      <w:r w:rsidRPr="003C7B67">
        <w:rPr>
          <w:rFonts w:ascii="Century Gothic" w:hAnsi="Century Gothic"/>
          <w:b/>
        </w:rPr>
        <w:t>CONTRATADA</w:t>
      </w:r>
      <w:r w:rsidRPr="003C7B67">
        <w:rPr>
          <w:rFonts w:ascii="Century Gothic" w:hAnsi="Century Gothic"/>
        </w:rPr>
        <w:t xml:space="preserve"> deverá assegurar que os equipamentos, insumos, reagentes, materiais e produtos utilizados na execução do objeto sejam regulares, idôneos e compatíveis com as metodologias adotadas e com a finalidade diagnóstica, garantindo regularidade de abastecimento, rastreabilidade de lotes, controle de validade, registros de utilização, armazenamento e conservação em condições adequadas, bem como manutenção preventiva e corretiva, calibração e verificações periódicas de desempenho, de modo a preservar a estabilidade dos processos, a segurança do paciente e a fidedignidade dos resultados, em estrita observância às normas sanitárias e regulamentares pertinentes.</w:t>
      </w:r>
    </w:p>
    <w:p w14:paraId="3165CE43" w14:textId="77777777" w:rsidR="00B262D0" w:rsidRPr="000B01CA" w:rsidRDefault="00B262D0" w:rsidP="00B262D0">
      <w:pPr>
        <w:spacing w:line="276" w:lineRule="auto"/>
        <w:ind w:left="360"/>
        <w:jc w:val="both"/>
        <w:rPr>
          <w:rFonts w:ascii="Century Gothic" w:hAnsi="Century Gothic"/>
          <w:sz w:val="16"/>
          <w:szCs w:val="10"/>
        </w:rPr>
      </w:pPr>
    </w:p>
    <w:p w14:paraId="6160B941" w14:textId="02659A66" w:rsidR="00B262D0" w:rsidRDefault="00EF359B" w:rsidP="00B262D0">
      <w:pPr>
        <w:numPr>
          <w:ilvl w:val="0"/>
          <w:numId w:val="47"/>
        </w:numPr>
        <w:spacing w:line="276" w:lineRule="auto"/>
        <w:jc w:val="both"/>
        <w:rPr>
          <w:rFonts w:ascii="Century Gothic" w:hAnsi="Century Gothic"/>
        </w:rPr>
      </w:pPr>
      <w:r w:rsidRPr="003C7B67">
        <w:rPr>
          <w:rFonts w:ascii="Century Gothic" w:hAnsi="Century Gothic"/>
        </w:rPr>
        <w:t xml:space="preserve">A </w:t>
      </w:r>
      <w:r w:rsidRPr="003C7B67">
        <w:rPr>
          <w:rFonts w:ascii="Century Gothic" w:hAnsi="Century Gothic"/>
          <w:b/>
        </w:rPr>
        <w:t>CONTRATADA</w:t>
      </w:r>
      <w:r w:rsidRPr="003C7B67">
        <w:rPr>
          <w:rFonts w:ascii="Century Gothic" w:hAnsi="Century Gothic"/>
        </w:rPr>
        <w:t xml:space="preserve"> deverá assegurar, no âmbito dos exames e </w:t>
      </w:r>
      <w:r w:rsidR="00B262D0" w:rsidRPr="00B262D0">
        <w:rPr>
          <w:rFonts w:ascii="Century Gothic" w:hAnsi="Century Gothic"/>
          <w:b/>
        </w:rPr>
        <w:t>PROCEDIMENTOS DE ANATOMIA PATOLÓGICA</w:t>
      </w:r>
      <w:r w:rsidRPr="003C7B67">
        <w:rPr>
          <w:rFonts w:ascii="Century Gothic" w:hAnsi="Century Gothic"/>
        </w:rPr>
        <w:t xml:space="preserve">, incluindo </w:t>
      </w:r>
      <w:r w:rsidR="00B262D0" w:rsidRPr="00B262D0">
        <w:rPr>
          <w:rFonts w:ascii="Century Gothic" w:hAnsi="Century Gothic"/>
          <w:b/>
        </w:rPr>
        <w:t>IMUNO-HISTOQUÍMICA</w:t>
      </w:r>
      <w:r w:rsidRPr="003C7B67">
        <w:rPr>
          <w:rFonts w:ascii="Century Gothic" w:hAnsi="Century Gothic"/>
        </w:rPr>
        <w:t xml:space="preserve"> e </w:t>
      </w:r>
      <w:r w:rsidR="00B262D0" w:rsidRPr="00B262D0">
        <w:rPr>
          <w:rFonts w:ascii="Century Gothic" w:hAnsi="Century Gothic"/>
          <w:b/>
        </w:rPr>
        <w:t>PUNÇÃO ASPIRATIVA</w:t>
      </w:r>
      <w:r w:rsidRPr="003C7B67">
        <w:rPr>
          <w:rFonts w:ascii="Century Gothic" w:hAnsi="Century Gothic"/>
        </w:rPr>
        <w:t xml:space="preserve">, que o recebimento, conferência, registro, identificação, processamento, organização do material, análise, interpretação e emissão de laudos observem rotinas técnicas próprias, padrões de qualidade e controles aplicáveis, mantendo registros que permitam rastreabilidade do material, integridade do processamento e consistência das conclusões, com validação por profissional legalmente habilitado e pelo responsável técnico, garantindo completude informacional, clareza técnica, </w:t>
      </w:r>
      <w:r w:rsidRPr="003C7B67">
        <w:rPr>
          <w:rFonts w:ascii="Century Gothic" w:hAnsi="Century Gothic"/>
        </w:rPr>
        <w:lastRenderedPageBreak/>
        <w:t xml:space="preserve">utilidade diagnóstica e adequada vinculação do laudo ao material </w:t>
      </w:r>
      <w:r>
        <w:rPr>
          <w:rFonts w:ascii="Century Gothic" w:hAnsi="Century Gothic"/>
        </w:rPr>
        <w:t xml:space="preserve">ora </w:t>
      </w:r>
      <w:r w:rsidRPr="003C7B67">
        <w:rPr>
          <w:rFonts w:ascii="Century Gothic" w:hAnsi="Century Gothic"/>
        </w:rPr>
        <w:t>analisado.</w:t>
      </w:r>
    </w:p>
    <w:p w14:paraId="0EE0EBB0" w14:textId="77777777" w:rsidR="00962123" w:rsidRPr="00962123" w:rsidRDefault="00962123" w:rsidP="00962123">
      <w:pPr>
        <w:spacing w:line="276" w:lineRule="auto"/>
        <w:ind w:left="360"/>
        <w:jc w:val="both"/>
        <w:rPr>
          <w:rFonts w:ascii="Century Gothic" w:hAnsi="Century Gothic"/>
          <w:sz w:val="16"/>
          <w:szCs w:val="16"/>
        </w:rPr>
      </w:pPr>
    </w:p>
    <w:p w14:paraId="4FF106E4" w14:textId="33F20AB9" w:rsidR="00EF359B" w:rsidRDefault="00EF359B" w:rsidP="00B262D0">
      <w:pPr>
        <w:numPr>
          <w:ilvl w:val="0"/>
          <w:numId w:val="47"/>
        </w:numPr>
        <w:spacing w:line="276" w:lineRule="auto"/>
        <w:jc w:val="both"/>
        <w:rPr>
          <w:rFonts w:ascii="Century Gothic" w:hAnsi="Century Gothic"/>
        </w:rPr>
      </w:pPr>
      <w:r w:rsidRPr="003C7B67">
        <w:rPr>
          <w:rFonts w:ascii="Century Gothic" w:hAnsi="Century Gothic"/>
        </w:rPr>
        <w:t xml:space="preserve">A </w:t>
      </w:r>
      <w:r w:rsidRPr="003C7B67">
        <w:rPr>
          <w:rFonts w:ascii="Century Gothic" w:hAnsi="Century Gothic"/>
          <w:b/>
        </w:rPr>
        <w:t>CONTRATADA</w:t>
      </w:r>
      <w:r w:rsidRPr="003C7B67">
        <w:rPr>
          <w:rFonts w:ascii="Century Gothic" w:hAnsi="Century Gothic"/>
        </w:rPr>
        <w:t xml:space="preserve"> deverá assegurar a emissão, validação e liberação de resultados e laudos com completude e consistência técnica, contemplando, conforme o exame, identificação do procedimento, registros necessários à rastreabilidade, unidades e parâmetros pertinentes, intervalos de referência, observações técnicas indispensáveis, responsável pela validação e data de liberação, preservando integridade, legibilidade, autenticidade e confidencialidade das informações, garantindo fornecimento compatível com o fluxo regulatório e com as necessidades assistenciais, sem prejuízo do dever de manter procedimentos internos formalizados de conferência e consistência antes da liberação final.</w:t>
      </w:r>
    </w:p>
    <w:p w14:paraId="67922083" w14:textId="77777777" w:rsidR="00B262D0" w:rsidRPr="000B01CA" w:rsidRDefault="00B262D0" w:rsidP="00B262D0">
      <w:pPr>
        <w:spacing w:line="276" w:lineRule="auto"/>
        <w:ind w:left="360"/>
        <w:jc w:val="both"/>
        <w:rPr>
          <w:rFonts w:ascii="Century Gothic" w:hAnsi="Century Gothic"/>
          <w:sz w:val="16"/>
          <w:szCs w:val="10"/>
        </w:rPr>
      </w:pPr>
    </w:p>
    <w:p w14:paraId="6CA22B2C" w14:textId="4CB7C59B" w:rsidR="00EF359B" w:rsidRDefault="00EF359B" w:rsidP="00B262D0">
      <w:pPr>
        <w:numPr>
          <w:ilvl w:val="0"/>
          <w:numId w:val="47"/>
        </w:numPr>
        <w:spacing w:line="276" w:lineRule="auto"/>
        <w:jc w:val="both"/>
        <w:rPr>
          <w:rFonts w:ascii="Century Gothic" w:hAnsi="Century Gothic"/>
        </w:rPr>
      </w:pPr>
      <w:r w:rsidRPr="003C7B67">
        <w:rPr>
          <w:rFonts w:ascii="Century Gothic" w:hAnsi="Century Gothic"/>
        </w:rPr>
        <w:t xml:space="preserve">A </w:t>
      </w:r>
      <w:r w:rsidRPr="003C7B67">
        <w:rPr>
          <w:rFonts w:ascii="Century Gothic" w:hAnsi="Century Gothic"/>
          <w:b/>
        </w:rPr>
        <w:t>CONTRATADA</w:t>
      </w:r>
      <w:r w:rsidRPr="003C7B67">
        <w:rPr>
          <w:rFonts w:ascii="Century Gothic" w:hAnsi="Century Gothic"/>
        </w:rPr>
        <w:t xml:space="preserve"> deverá comunicar, de forma tempestiva, formal, circunstanciada e devidamente registrada, à Central de Regulação competente e, quando aplicável, às unidades demandantes, quaisquer intercorrências, não conformidades, impedimentos técnicos, indisponibilidades operacionais, necessidade de </w:t>
      </w:r>
      <w:proofErr w:type="spellStart"/>
      <w:r w:rsidRPr="003C7B67">
        <w:rPr>
          <w:rFonts w:ascii="Century Gothic" w:hAnsi="Century Gothic"/>
        </w:rPr>
        <w:t>recoleta</w:t>
      </w:r>
      <w:proofErr w:type="spellEnd"/>
      <w:r w:rsidRPr="003C7B67">
        <w:rPr>
          <w:rFonts w:ascii="Century Gothic" w:hAnsi="Century Gothic"/>
        </w:rPr>
        <w:t>, repetição técnica justificável, inconsistências analíticas e demais situações excepcionais que possam comprometer prazos, qualidade, fidedignidade dos resultados ou segurança do atendimento, adotando providências técnicas imediatas, formalmente registradas e rastreáveis, preservando evidências e documentação das ocorrências, das providências implementadas e dos desfechos, de modo a assegurar transparência, controle e rastreabilidade dos eventos.</w:t>
      </w:r>
    </w:p>
    <w:p w14:paraId="41249843" w14:textId="77777777" w:rsidR="00B262D0" w:rsidRPr="000B01CA" w:rsidRDefault="00B262D0" w:rsidP="00B262D0">
      <w:pPr>
        <w:spacing w:line="276" w:lineRule="auto"/>
        <w:ind w:left="360"/>
        <w:jc w:val="both"/>
        <w:rPr>
          <w:rFonts w:ascii="Century Gothic" w:hAnsi="Century Gothic"/>
          <w:sz w:val="16"/>
          <w:szCs w:val="10"/>
        </w:rPr>
      </w:pPr>
    </w:p>
    <w:p w14:paraId="245F28BA" w14:textId="2B13CF89" w:rsidR="00EF359B" w:rsidRDefault="00EF359B" w:rsidP="00B262D0">
      <w:pPr>
        <w:numPr>
          <w:ilvl w:val="0"/>
          <w:numId w:val="47"/>
        </w:numPr>
        <w:spacing w:line="276" w:lineRule="auto"/>
        <w:jc w:val="both"/>
        <w:rPr>
          <w:rFonts w:ascii="Century Gothic" w:hAnsi="Century Gothic"/>
        </w:rPr>
      </w:pPr>
      <w:r w:rsidRPr="003C7B67">
        <w:rPr>
          <w:rFonts w:ascii="Century Gothic" w:hAnsi="Century Gothic"/>
        </w:rPr>
        <w:t xml:space="preserve">A </w:t>
      </w:r>
      <w:r w:rsidRPr="003C7B67">
        <w:rPr>
          <w:rFonts w:ascii="Century Gothic" w:hAnsi="Century Gothic"/>
          <w:b/>
        </w:rPr>
        <w:t>CONTRATADA</w:t>
      </w:r>
      <w:r w:rsidRPr="003C7B67">
        <w:rPr>
          <w:rFonts w:ascii="Century Gothic" w:hAnsi="Century Gothic"/>
        </w:rPr>
        <w:t xml:space="preserve"> deverá pautar a execução dos serviços pela observância permanente de práticas de biossegurança, gestão de riscos, proteção do trabalhador, segurança do paciente e gerenciamento adequado de resíduos de serviços de saúde, assegurando que o manuseio de amostras biológicas, o processamento técnico e a realização dos procedimentos ocorram em condições controladas, seguras e plenamente conformes, com procedimentos formalizados, utilização de equipamentos de proteção, medidas de prevenção e controle, e registros compatíveis com o acompanhamento e a fiscalização contratual, resguardando a mitigação de riscos biológicos e a conformidade sanitária da execução.</w:t>
      </w:r>
    </w:p>
    <w:p w14:paraId="320D8BC5" w14:textId="77777777" w:rsidR="00B262D0" w:rsidRPr="000B01CA" w:rsidRDefault="00B262D0" w:rsidP="00B262D0">
      <w:pPr>
        <w:spacing w:line="276" w:lineRule="auto"/>
        <w:ind w:left="360"/>
        <w:jc w:val="both"/>
        <w:rPr>
          <w:rFonts w:ascii="Century Gothic" w:hAnsi="Century Gothic"/>
          <w:sz w:val="16"/>
          <w:szCs w:val="10"/>
        </w:rPr>
      </w:pPr>
    </w:p>
    <w:p w14:paraId="71AA3737" w14:textId="5A2C2BEB" w:rsidR="00EF359B" w:rsidRDefault="00EF359B" w:rsidP="00281F2D">
      <w:pPr>
        <w:numPr>
          <w:ilvl w:val="0"/>
          <w:numId w:val="47"/>
        </w:numPr>
        <w:shd w:val="clear" w:color="auto" w:fill="C6D9F1" w:themeFill="text2" w:themeFillTint="33"/>
        <w:spacing w:line="276" w:lineRule="auto"/>
        <w:jc w:val="both"/>
        <w:rPr>
          <w:rFonts w:ascii="Century Gothic" w:hAnsi="Century Gothic"/>
        </w:rPr>
      </w:pPr>
      <w:r w:rsidRPr="003C7B67">
        <w:rPr>
          <w:rFonts w:ascii="Century Gothic" w:hAnsi="Century Gothic"/>
        </w:rPr>
        <w:t xml:space="preserve">A </w:t>
      </w:r>
      <w:r w:rsidRPr="003C7B67">
        <w:rPr>
          <w:rFonts w:ascii="Century Gothic" w:hAnsi="Century Gothic"/>
          <w:b/>
        </w:rPr>
        <w:t>CONTRATADA</w:t>
      </w:r>
      <w:r w:rsidRPr="003C7B67">
        <w:rPr>
          <w:rFonts w:ascii="Century Gothic" w:hAnsi="Century Gothic"/>
        </w:rPr>
        <w:t xml:space="preserve"> deverá resguardar, em caráter permanente, o </w:t>
      </w:r>
      <w:r w:rsidR="00281F2D" w:rsidRPr="00281F2D">
        <w:rPr>
          <w:rFonts w:ascii="Century Gothic" w:hAnsi="Century Gothic"/>
          <w:b/>
          <w:u w:val="single"/>
        </w:rPr>
        <w:t>SIGILO</w:t>
      </w:r>
      <w:r w:rsidRPr="003C7B67">
        <w:rPr>
          <w:rFonts w:ascii="Century Gothic" w:hAnsi="Century Gothic"/>
        </w:rPr>
        <w:t xml:space="preserve"> e a </w:t>
      </w:r>
      <w:r w:rsidR="00281F2D" w:rsidRPr="00281F2D">
        <w:rPr>
          <w:rFonts w:ascii="Century Gothic" w:hAnsi="Century Gothic"/>
          <w:b/>
          <w:u w:val="single"/>
        </w:rPr>
        <w:t>CONFIDENCIALIDADE</w:t>
      </w:r>
      <w:r w:rsidRPr="003C7B67">
        <w:rPr>
          <w:rFonts w:ascii="Century Gothic" w:hAnsi="Century Gothic"/>
        </w:rPr>
        <w:t xml:space="preserve"> das informações e dados decorrentes da execução do objeto, adotando medidas organizacionais e técnicas compatíveis com a natureza sensível dos registros assistenciais, assegurando que o acesso, o manuseio, o tratamento e o compartilhamento de informações ocorram estritamente na medida necessária ao atendimento regulado e ao suporte assistencial, preservando integridade, rastreabilidade e disponibilidade dos registros, com guarda e conservação documental conforme exigências aplicáveis, inclusive quanto à proteção contra extravio, acesso indevido, adulteração e perda de integridade.</w:t>
      </w:r>
    </w:p>
    <w:p w14:paraId="43BC54F3" w14:textId="77777777" w:rsidR="00B262D0" w:rsidRPr="000B01CA" w:rsidRDefault="00B262D0" w:rsidP="00B262D0">
      <w:pPr>
        <w:spacing w:line="276" w:lineRule="auto"/>
        <w:ind w:left="360"/>
        <w:jc w:val="both"/>
        <w:rPr>
          <w:rFonts w:ascii="Century Gothic" w:hAnsi="Century Gothic"/>
          <w:sz w:val="16"/>
          <w:szCs w:val="10"/>
        </w:rPr>
      </w:pPr>
    </w:p>
    <w:p w14:paraId="0A2D1C02" w14:textId="30C94359" w:rsidR="0067393B" w:rsidRDefault="00EF359B" w:rsidP="006C60A0">
      <w:pPr>
        <w:numPr>
          <w:ilvl w:val="0"/>
          <w:numId w:val="47"/>
        </w:numPr>
        <w:spacing w:line="276" w:lineRule="auto"/>
        <w:jc w:val="both"/>
        <w:rPr>
          <w:rFonts w:ascii="Century Gothic" w:hAnsi="Century Gothic"/>
        </w:rPr>
      </w:pPr>
      <w:r w:rsidRPr="003C7B67">
        <w:rPr>
          <w:rFonts w:ascii="Century Gothic" w:hAnsi="Century Gothic"/>
        </w:rPr>
        <w:t xml:space="preserve">A </w:t>
      </w:r>
      <w:r w:rsidRPr="003C7B67">
        <w:rPr>
          <w:rFonts w:ascii="Century Gothic" w:hAnsi="Century Gothic"/>
          <w:b/>
        </w:rPr>
        <w:t>CONTRATADA</w:t>
      </w:r>
      <w:r w:rsidRPr="003C7B67">
        <w:rPr>
          <w:rFonts w:ascii="Century Gothic" w:hAnsi="Century Gothic"/>
        </w:rPr>
        <w:t xml:space="preserve"> deverá cooperar com o </w:t>
      </w:r>
      <w:r w:rsidRPr="003C7B67">
        <w:rPr>
          <w:rFonts w:ascii="Century Gothic" w:hAnsi="Century Gothic"/>
          <w:b/>
        </w:rPr>
        <w:t>CONSÓRCIO REGIONAL DE SAÚDE SUL DE MATO GROSSO – CORESS/MT</w:t>
      </w:r>
      <w:r w:rsidRPr="003C7B67">
        <w:rPr>
          <w:rFonts w:ascii="Century Gothic" w:hAnsi="Century Gothic"/>
        </w:rPr>
        <w:t xml:space="preserve">, sempre que formalmente demandada, no alinhamento, organização e aperfeiçoamento dos </w:t>
      </w:r>
      <w:r w:rsidR="00281F2D" w:rsidRPr="00281F2D">
        <w:rPr>
          <w:rFonts w:ascii="Century Gothic" w:hAnsi="Century Gothic"/>
          <w:b/>
        </w:rPr>
        <w:t>FLUXOS DE APOIO DIAGNÓSTICO</w:t>
      </w:r>
      <w:r w:rsidRPr="003C7B67">
        <w:rPr>
          <w:rFonts w:ascii="Century Gothic" w:hAnsi="Century Gothic"/>
        </w:rPr>
        <w:t xml:space="preserve">, na prestação de esclarecimentos técnicos e operacionais, no fornecimento de informações, relatórios e registros necessários ao acompanhamento, controle e fiscalização da execução, bem como na adoção de medidas de adequação operacional que se mostrem necessárias ao fiel cumprimento do objeto, garantindo a execução em estrita observância ao </w:t>
      </w:r>
      <w:r w:rsidR="00281F2D" w:rsidRPr="00281F2D">
        <w:rPr>
          <w:rFonts w:ascii="Century Gothic" w:hAnsi="Century Gothic"/>
          <w:b/>
          <w:u w:val="single"/>
        </w:rPr>
        <w:t>TERMO DE REFERÊNCIA</w:t>
      </w:r>
      <w:r w:rsidRPr="003C7B67">
        <w:rPr>
          <w:rFonts w:ascii="Century Gothic" w:hAnsi="Century Gothic"/>
        </w:rPr>
        <w:t xml:space="preserve">, ao instrumento convocatório e à legislação aplicável, especialmente a </w:t>
      </w:r>
      <w:r w:rsidRPr="003C7B67">
        <w:rPr>
          <w:rFonts w:ascii="Century Gothic" w:hAnsi="Century Gothic"/>
          <w:b/>
          <w:i/>
        </w:rPr>
        <w:t>LEI FEDERAL Nº 14.133/2021</w:t>
      </w:r>
      <w:r w:rsidRPr="003C7B67">
        <w:rPr>
          <w:rFonts w:ascii="Century Gothic" w:hAnsi="Century Gothic"/>
        </w:rPr>
        <w:t xml:space="preserve">, inclusive quanto à possibilidade de prorrogação contratual nos termos do </w:t>
      </w:r>
      <w:r w:rsidRPr="003C7B67">
        <w:rPr>
          <w:rFonts w:ascii="Century Gothic" w:hAnsi="Century Gothic"/>
          <w:b/>
          <w:i/>
        </w:rPr>
        <w:t>ART. 105</w:t>
      </w:r>
      <w:r w:rsidRPr="003C7B67">
        <w:rPr>
          <w:rFonts w:ascii="Century Gothic" w:hAnsi="Century Gothic"/>
        </w:rPr>
        <w:t>, quando cabível, e demais dispositivos legais pertinentes.</w:t>
      </w:r>
      <w:bookmarkStart w:id="39" w:name="_Hlk213814521"/>
      <w:bookmarkEnd w:id="37"/>
    </w:p>
    <w:p w14:paraId="07D12C1A" w14:textId="77777777" w:rsidR="00BF6B76" w:rsidRDefault="00BF6B76" w:rsidP="00BF6B76">
      <w:pPr>
        <w:pStyle w:val="PargrafodaLista"/>
        <w:rPr>
          <w:rFonts w:ascii="Century Gothic" w:hAnsi="Century Gothic"/>
        </w:rPr>
      </w:pPr>
    </w:p>
    <w:p w14:paraId="0C7F3998" w14:textId="662AD36D" w:rsidR="00BF6B76" w:rsidRPr="00762726" w:rsidRDefault="00762726" w:rsidP="00762726">
      <w:pPr>
        <w:spacing w:line="276" w:lineRule="auto"/>
        <w:ind w:left="360"/>
        <w:jc w:val="center"/>
        <w:rPr>
          <w:rFonts w:ascii="Century Gothic" w:hAnsi="Century Gothic"/>
          <w:b/>
          <w:bCs/>
          <w:color w:val="0D0D0D" w:themeColor="text1" w:themeTint="F2"/>
        </w:rPr>
      </w:pPr>
      <w:r w:rsidRPr="00762726">
        <w:rPr>
          <w:rFonts w:ascii="Century Gothic" w:hAnsi="Century Gothic"/>
          <w:b/>
          <w:bCs/>
          <w:color w:val="0D0D0D" w:themeColor="text1" w:themeTint="F2"/>
        </w:rPr>
        <w:t>LOTE 01 (ÚNICO)</w:t>
      </w:r>
    </w:p>
    <w:tbl>
      <w:tblPr>
        <w:tblW w:w="10207" w:type="dxa"/>
        <w:tblInd w:w="-714" w:type="dxa"/>
        <w:tblCellMar>
          <w:left w:w="70" w:type="dxa"/>
          <w:right w:w="70" w:type="dxa"/>
        </w:tblCellMar>
        <w:tblLook w:val="04A0" w:firstRow="1" w:lastRow="0" w:firstColumn="1" w:lastColumn="0" w:noHBand="0" w:noVBand="1"/>
      </w:tblPr>
      <w:tblGrid>
        <w:gridCol w:w="586"/>
        <w:gridCol w:w="1353"/>
        <w:gridCol w:w="2728"/>
        <w:gridCol w:w="675"/>
        <w:gridCol w:w="1450"/>
        <w:gridCol w:w="826"/>
        <w:gridCol w:w="490"/>
        <w:gridCol w:w="639"/>
        <w:gridCol w:w="1460"/>
      </w:tblGrid>
      <w:tr w:rsidR="00762726" w:rsidRPr="006333E4" w14:paraId="05C7CEA9" w14:textId="77777777" w:rsidTr="00B07214">
        <w:trPr>
          <w:trHeight w:val="288"/>
        </w:trPr>
        <w:tc>
          <w:tcPr>
            <w:tcW w:w="10207" w:type="dxa"/>
            <w:gridSpan w:val="9"/>
            <w:tcBorders>
              <w:top w:val="single" w:sz="4" w:space="0" w:color="auto"/>
              <w:left w:val="single" w:sz="4" w:space="0" w:color="auto"/>
              <w:bottom w:val="single" w:sz="4" w:space="0" w:color="auto"/>
              <w:right w:val="single" w:sz="4" w:space="0" w:color="000000"/>
            </w:tcBorders>
            <w:shd w:val="clear" w:color="000000" w:fill="BDD7EE"/>
            <w:vAlign w:val="center"/>
            <w:hideMark/>
          </w:tcPr>
          <w:p w14:paraId="09C5D6A3" w14:textId="77777777" w:rsidR="00762726" w:rsidRPr="006333E4" w:rsidRDefault="00762726" w:rsidP="00B07214">
            <w:pPr>
              <w:jc w:val="center"/>
              <w:rPr>
                <w:rFonts w:ascii="Century Gothic" w:hAnsi="Century Gothic" w:cs="Calibri"/>
                <w:b/>
                <w:bCs/>
                <w:sz w:val="18"/>
                <w:szCs w:val="18"/>
              </w:rPr>
            </w:pPr>
            <w:r w:rsidRPr="006333E4">
              <w:rPr>
                <w:rFonts w:ascii="Century Gothic" w:hAnsi="Century Gothic" w:cs="Calibri"/>
                <w:b/>
                <w:bCs/>
                <w:sz w:val="18"/>
                <w:szCs w:val="18"/>
              </w:rPr>
              <w:t>CONSULTAS MÉDICAS/EXAMES/PROCEDIMENTOS ESPECIALIZADOS</w:t>
            </w:r>
          </w:p>
        </w:tc>
      </w:tr>
      <w:tr w:rsidR="00762726" w:rsidRPr="006333E4" w14:paraId="5B5D8E3E" w14:textId="77777777" w:rsidTr="00B07214">
        <w:trPr>
          <w:trHeight w:val="288"/>
        </w:trPr>
        <w:tc>
          <w:tcPr>
            <w:tcW w:w="10207" w:type="dxa"/>
            <w:gridSpan w:val="9"/>
            <w:tcBorders>
              <w:top w:val="single" w:sz="4" w:space="0" w:color="auto"/>
              <w:left w:val="single" w:sz="4" w:space="0" w:color="auto"/>
              <w:bottom w:val="single" w:sz="4" w:space="0" w:color="auto"/>
              <w:right w:val="single" w:sz="4" w:space="0" w:color="000000"/>
            </w:tcBorders>
            <w:shd w:val="clear" w:color="000000" w:fill="BDD7EE"/>
            <w:vAlign w:val="center"/>
            <w:hideMark/>
          </w:tcPr>
          <w:p w14:paraId="5D4FD9A6" w14:textId="77777777" w:rsidR="00762726" w:rsidRPr="006333E4" w:rsidRDefault="00762726" w:rsidP="00B07214">
            <w:pPr>
              <w:jc w:val="center"/>
              <w:rPr>
                <w:rFonts w:ascii="Century Gothic" w:hAnsi="Century Gothic" w:cs="Calibri"/>
                <w:b/>
                <w:bCs/>
                <w:sz w:val="18"/>
                <w:szCs w:val="18"/>
              </w:rPr>
            </w:pPr>
            <w:r w:rsidRPr="006333E4">
              <w:rPr>
                <w:rFonts w:ascii="Century Gothic" w:hAnsi="Century Gothic" w:cs="Calibri"/>
                <w:b/>
                <w:bCs/>
                <w:sz w:val="18"/>
                <w:szCs w:val="18"/>
              </w:rPr>
              <w:t>EXAMES E PROCEDIMENTOS LABORATORIAIS, BEM COMO ANÁLISES CLÍNICAS, CLASSIFICADOS EM BAIXA, MÉDIA E ALTA COMPLEXIDADE.</w:t>
            </w:r>
          </w:p>
        </w:tc>
      </w:tr>
      <w:tr w:rsidR="00762726" w:rsidRPr="006333E4" w14:paraId="5DB3A655" w14:textId="77777777" w:rsidTr="00B07214">
        <w:trPr>
          <w:trHeight w:val="684"/>
        </w:trPr>
        <w:tc>
          <w:tcPr>
            <w:tcW w:w="588" w:type="dxa"/>
            <w:tcBorders>
              <w:top w:val="nil"/>
              <w:left w:val="single" w:sz="4" w:space="0" w:color="auto"/>
              <w:bottom w:val="single" w:sz="4" w:space="0" w:color="auto"/>
              <w:right w:val="single" w:sz="4" w:space="0" w:color="auto"/>
            </w:tcBorders>
            <w:shd w:val="clear" w:color="000000" w:fill="BDD7EE"/>
            <w:vAlign w:val="center"/>
            <w:hideMark/>
          </w:tcPr>
          <w:p w14:paraId="2F26D1AB" w14:textId="77777777" w:rsidR="00762726" w:rsidRPr="006333E4" w:rsidRDefault="00762726"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ITEM N.º</w:t>
            </w:r>
          </w:p>
        </w:tc>
        <w:tc>
          <w:tcPr>
            <w:tcW w:w="0" w:type="auto"/>
            <w:tcBorders>
              <w:top w:val="nil"/>
              <w:left w:val="nil"/>
              <w:bottom w:val="single" w:sz="4" w:space="0" w:color="auto"/>
              <w:right w:val="single" w:sz="4" w:space="0" w:color="auto"/>
            </w:tcBorders>
            <w:shd w:val="clear" w:color="000000" w:fill="BDD7EE"/>
            <w:vAlign w:val="center"/>
            <w:hideMark/>
          </w:tcPr>
          <w:p w14:paraId="7F464B3C" w14:textId="77777777" w:rsidR="00762726" w:rsidRPr="006333E4" w:rsidRDefault="00762726"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CÓDIGO TCE/MT</w:t>
            </w:r>
          </w:p>
        </w:tc>
        <w:tc>
          <w:tcPr>
            <w:tcW w:w="0" w:type="auto"/>
            <w:tcBorders>
              <w:top w:val="nil"/>
              <w:left w:val="nil"/>
              <w:bottom w:val="single" w:sz="4" w:space="0" w:color="auto"/>
              <w:right w:val="single" w:sz="4" w:space="0" w:color="auto"/>
            </w:tcBorders>
            <w:shd w:val="clear" w:color="000000" w:fill="BDD7EE"/>
            <w:vAlign w:val="center"/>
            <w:hideMark/>
          </w:tcPr>
          <w:p w14:paraId="46C12CE4" w14:textId="77777777" w:rsidR="00762726" w:rsidRPr="006333E4" w:rsidRDefault="00762726"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DESCRIÇÃO/ESPECIALIDADE</w:t>
            </w:r>
          </w:p>
        </w:tc>
        <w:tc>
          <w:tcPr>
            <w:tcW w:w="0" w:type="auto"/>
            <w:tcBorders>
              <w:top w:val="nil"/>
              <w:left w:val="nil"/>
              <w:bottom w:val="single" w:sz="4" w:space="0" w:color="auto"/>
              <w:right w:val="single" w:sz="4" w:space="0" w:color="auto"/>
            </w:tcBorders>
            <w:shd w:val="clear" w:color="000000" w:fill="BDD7EE"/>
            <w:vAlign w:val="center"/>
            <w:hideMark/>
          </w:tcPr>
          <w:p w14:paraId="7BE3F679" w14:textId="77777777" w:rsidR="00762726" w:rsidRPr="006333E4" w:rsidRDefault="00762726"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TIPO</w:t>
            </w:r>
          </w:p>
        </w:tc>
        <w:tc>
          <w:tcPr>
            <w:tcW w:w="1450" w:type="dxa"/>
            <w:tcBorders>
              <w:top w:val="nil"/>
              <w:left w:val="nil"/>
              <w:bottom w:val="single" w:sz="4" w:space="0" w:color="auto"/>
              <w:right w:val="single" w:sz="4" w:space="0" w:color="auto"/>
            </w:tcBorders>
            <w:shd w:val="clear" w:color="000000" w:fill="BDD7EE"/>
            <w:vAlign w:val="center"/>
            <w:hideMark/>
          </w:tcPr>
          <w:p w14:paraId="73738361" w14:textId="77777777" w:rsidR="00762726" w:rsidRPr="006333E4" w:rsidRDefault="00762726"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MUNICÍPIO                                           DE                      ATENDIMENTO</w:t>
            </w:r>
          </w:p>
        </w:tc>
        <w:tc>
          <w:tcPr>
            <w:tcW w:w="0" w:type="auto"/>
            <w:tcBorders>
              <w:top w:val="nil"/>
              <w:left w:val="nil"/>
              <w:bottom w:val="single" w:sz="4" w:space="0" w:color="auto"/>
              <w:right w:val="single" w:sz="4" w:space="0" w:color="auto"/>
            </w:tcBorders>
            <w:shd w:val="clear" w:color="000000" w:fill="BDD7EE"/>
            <w:vAlign w:val="center"/>
            <w:hideMark/>
          </w:tcPr>
          <w:p w14:paraId="31841128" w14:textId="77777777" w:rsidR="00762726" w:rsidRPr="006333E4" w:rsidRDefault="00762726"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QUANT. TOTAL</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292FB2E" w14:textId="77777777" w:rsidR="00762726" w:rsidRPr="006333E4" w:rsidRDefault="00762726"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VALOR                           MÁXIMO                            UNIT.</w:t>
            </w:r>
          </w:p>
        </w:tc>
        <w:tc>
          <w:tcPr>
            <w:tcW w:w="1484" w:type="dxa"/>
            <w:tcBorders>
              <w:top w:val="nil"/>
              <w:left w:val="nil"/>
              <w:bottom w:val="single" w:sz="4" w:space="0" w:color="auto"/>
              <w:right w:val="single" w:sz="4" w:space="0" w:color="auto"/>
            </w:tcBorders>
            <w:shd w:val="clear" w:color="000000" w:fill="BDD7EE"/>
            <w:vAlign w:val="center"/>
            <w:hideMark/>
          </w:tcPr>
          <w:p w14:paraId="4BBAF0C6" w14:textId="77777777" w:rsidR="00762726" w:rsidRPr="006333E4" w:rsidRDefault="00762726"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 xml:space="preserve">VALOR MÁXIMO               TOTAL                                        </w:t>
            </w:r>
            <w:proofErr w:type="gramStart"/>
            <w:r w:rsidRPr="006333E4">
              <w:rPr>
                <w:rFonts w:ascii="Century Gothic" w:hAnsi="Century Gothic" w:cs="Calibri"/>
                <w:b/>
                <w:bCs/>
                <w:color w:val="000000"/>
                <w:sz w:val="18"/>
                <w:szCs w:val="18"/>
              </w:rPr>
              <w:t xml:space="preserve">   (</w:t>
            </w:r>
            <w:proofErr w:type="gramEnd"/>
            <w:r w:rsidRPr="006333E4">
              <w:rPr>
                <w:rFonts w:ascii="Century Gothic" w:hAnsi="Century Gothic" w:cs="Calibri"/>
                <w:b/>
                <w:bCs/>
                <w:color w:val="000000"/>
                <w:sz w:val="18"/>
                <w:szCs w:val="18"/>
              </w:rPr>
              <w:t>12 MESES)</w:t>
            </w:r>
          </w:p>
        </w:tc>
      </w:tr>
      <w:tr w:rsidR="00762726" w:rsidRPr="006333E4" w14:paraId="4EC45B7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000F2E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4F72801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279088-2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6A826AD"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ESTRADIOL</w:t>
            </w:r>
          </w:p>
        </w:tc>
        <w:tc>
          <w:tcPr>
            <w:tcW w:w="0" w:type="auto"/>
            <w:tcBorders>
              <w:top w:val="nil"/>
              <w:left w:val="nil"/>
              <w:bottom w:val="single" w:sz="4" w:space="0" w:color="auto"/>
              <w:right w:val="single" w:sz="4" w:space="0" w:color="auto"/>
            </w:tcBorders>
            <w:shd w:val="clear" w:color="000000" w:fill="FFFFFF"/>
            <w:vAlign w:val="center"/>
            <w:hideMark/>
          </w:tcPr>
          <w:p w14:paraId="2BE0A98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4D411B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6B9188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1.868</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5EF254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R$ 25,47</w:t>
            </w:r>
          </w:p>
        </w:tc>
        <w:tc>
          <w:tcPr>
            <w:tcW w:w="1484" w:type="dxa"/>
            <w:tcBorders>
              <w:top w:val="nil"/>
              <w:left w:val="nil"/>
              <w:bottom w:val="single" w:sz="4" w:space="0" w:color="auto"/>
              <w:right w:val="single" w:sz="4" w:space="0" w:color="auto"/>
            </w:tcBorders>
            <w:shd w:val="clear" w:color="000000" w:fill="FFFF00"/>
            <w:vAlign w:val="center"/>
            <w:hideMark/>
          </w:tcPr>
          <w:p w14:paraId="7276B32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R$ 47.577,96</w:t>
            </w:r>
          </w:p>
        </w:tc>
      </w:tr>
      <w:tr w:rsidR="00762726" w:rsidRPr="006333E4" w14:paraId="22743AEC"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DF53B1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w:t>
            </w:r>
          </w:p>
        </w:tc>
        <w:tc>
          <w:tcPr>
            <w:tcW w:w="0" w:type="auto"/>
            <w:tcBorders>
              <w:top w:val="nil"/>
              <w:left w:val="nil"/>
              <w:bottom w:val="single" w:sz="4" w:space="0" w:color="auto"/>
              <w:right w:val="single" w:sz="4" w:space="0" w:color="auto"/>
            </w:tcBorders>
            <w:shd w:val="clear" w:color="000000" w:fill="FFFFFF"/>
            <w:vAlign w:val="center"/>
            <w:hideMark/>
          </w:tcPr>
          <w:p w14:paraId="23E8EC4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284862-7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9BD0A21"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ACETONA</w:t>
            </w:r>
          </w:p>
        </w:tc>
        <w:tc>
          <w:tcPr>
            <w:tcW w:w="0" w:type="auto"/>
            <w:tcBorders>
              <w:top w:val="nil"/>
              <w:left w:val="nil"/>
              <w:bottom w:val="single" w:sz="4" w:space="0" w:color="auto"/>
              <w:right w:val="single" w:sz="4" w:space="0" w:color="auto"/>
            </w:tcBorders>
            <w:shd w:val="clear" w:color="000000" w:fill="FFFFFF"/>
            <w:vAlign w:val="center"/>
            <w:hideMark/>
          </w:tcPr>
          <w:p w14:paraId="243A5F8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E6F286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96D4B3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0EB2A2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R$ 34,32</w:t>
            </w:r>
          </w:p>
        </w:tc>
        <w:tc>
          <w:tcPr>
            <w:tcW w:w="1484" w:type="dxa"/>
            <w:tcBorders>
              <w:top w:val="nil"/>
              <w:left w:val="nil"/>
              <w:bottom w:val="single" w:sz="4" w:space="0" w:color="auto"/>
              <w:right w:val="single" w:sz="4" w:space="0" w:color="auto"/>
            </w:tcBorders>
            <w:shd w:val="clear" w:color="000000" w:fill="FFFF00"/>
            <w:vAlign w:val="center"/>
            <w:hideMark/>
          </w:tcPr>
          <w:p w14:paraId="48BD550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R$ 6.864,00</w:t>
            </w:r>
          </w:p>
        </w:tc>
      </w:tr>
      <w:tr w:rsidR="00762726" w:rsidRPr="006333E4" w14:paraId="29B084B0"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00544D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w:t>
            </w:r>
          </w:p>
        </w:tc>
        <w:tc>
          <w:tcPr>
            <w:tcW w:w="0" w:type="auto"/>
            <w:tcBorders>
              <w:top w:val="nil"/>
              <w:left w:val="nil"/>
              <w:bottom w:val="single" w:sz="4" w:space="0" w:color="auto"/>
              <w:right w:val="single" w:sz="4" w:space="0" w:color="auto"/>
            </w:tcBorders>
            <w:shd w:val="clear" w:color="000000" w:fill="FFFFFF"/>
            <w:vAlign w:val="center"/>
            <w:hideMark/>
          </w:tcPr>
          <w:p w14:paraId="452F463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273340-4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1A5C92E"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ACIDO FOLICO</w:t>
            </w:r>
          </w:p>
        </w:tc>
        <w:tc>
          <w:tcPr>
            <w:tcW w:w="0" w:type="auto"/>
            <w:tcBorders>
              <w:top w:val="nil"/>
              <w:left w:val="nil"/>
              <w:bottom w:val="single" w:sz="4" w:space="0" w:color="auto"/>
              <w:right w:val="single" w:sz="4" w:space="0" w:color="auto"/>
            </w:tcBorders>
            <w:shd w:val="clear" w:color="000000" w:fill="FFFFFF"/>
            <w:vAlign w:val="center"/>
            <w:hideMark/>
          </w:tcPr>
          <w:p w14:paraId="1023C6B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78A847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8088EF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2.033</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B625DD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R$ 44,04</w:t>
            </w:r>
          </w:p>
        </w:tc>
        <w:tc>
          <w:tcPr>
            <w:tcW w:w="1484" w:type="dxa"/>
            <w:tcBorders>
              <w:top w:val="nil"/>
              <w:left w:val="nil"/>
              <w:bottom w:val="single" w:sz="4" w:space="0" w:color="auto"/>
              <w:right w:val="single" w:sz="4" w:space="0" w:color="auto"/>
            </w:tcBorders>
            <w:shd w:val="clear" w:color="000000" w:fill="FFFF00"/>
            <w:vAlign w:val="center"/>
            <w:hideMark/>
          </w:tcPr>
          <w:p w14:paraId="37B8054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R$ 89.533,32</w:t>
            </w:r>
          </w:p>
        </w:tc>
      </w:tr>
      <w:tr w:rsidR="00762726" w:rsidRPr="006333E4" w14:paraId="25C9D15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3DF175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w:t>
            </w:r>
          </w:p>
        </w:tc>
        <w:tc>
          <w:tcPr>
            <w:tcW w:w="0" w:type="auto"/>
            <w:tcBorders>
              <w:top w:val="nil"/>
              <w:left w:val="nil"/>
              <w:bottom w:val="single" w:sz="4" w:space="0" w:color="auto"/>
              <w:right w:val="single" w:sz="4" w:space="0" w:color="auto"/>
            </w:tcBorders>
            <w:shd w:val="clear" w:color="000000" w:fill="FFFFFF"/>
            <w:vAlign w:val="center"/>
            <w:hideMark/>
          </w:tcPr>
          <w:p w14:paraId="509083A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260015-3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316BBE3"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ACIDO LATICO</w:t>
            </w:r>
          </w:p>
        </w:tc>
        <w:tc>
          <w:tcPr>
            <w:tcW w:w="0" w:type="auto"/>
            <w:tcBorders>
              <w:top w:val="nil"/>
              <w:left w:val="nil"/>
              <w:bottom w:val="single" w:sz="4" w:space="0" w:color="auto"/>
              <w:right w:val="single" w:sz="4" w:space="0" w:color="auto"/>
            </w:tcBorders>
            <w:shd w:val="clear" w:color="000000" w:fill="FFFFFF"/>
            <w:vAlign w:val="center"/>
            <w:hideMark/>
          </w:tcPr>
          <w:p w14:paraId="2A32CBB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9BE9DB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0B5A56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39799D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R$ 13,09</w:t>
            </w:r>
          </w:p>
        </w:tc>
        <w:tc>
          <w:tcPr>
            <w:tcW w:w="1484" w:type="dxa"/>
            <w:tcBorders>
              <w:top w:val="nil"/>
              <w:left w:val="nil"/>
              <w:bottom w:val="single" w:sz="4" w:space="0" w:color="auto"/>
              <w:right w:val="single" w:sz="4" w:space="0" w:color="auto"/>
            </w:tcBorders>
            <w:shd w:val="clear" w:color="000000" w:fill="FFFF00"/>
            <w:vAlign w:val="center"/>
            <w:hideMark/>
          </w:tcPr>
          <w:p w14:paraId="19F6A2A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R$ 6.545,00</w:t>
            </w:r>
          </w:p>
        </w:tc>
      </w:tr>
      <w:tr w:rsidR="00762726" w:rsidRPr="006333E4" w14:paraId="7000EEAC"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A70715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w:t>
            </w:r>
          </w:p>
        </w:tc>
        <w:tc>
          <w:tcPr>
            <w:tcW w:w="0" w:type="auto"/>
            <w:tcBorders>
              <w:top w:val="nil"/>
              <w:left w:val="nil"/>
              <w:bottom w:val="single" w:sz="4" w:space="0" w:color="auto"/>
              <w:right w:val="single" w:sz="4" w:space="0" w:color="auto"/>
            </w:tcBorders>
            <w:shd w:val="clear" w:color="000000" w:fill="FFFFFF"/>
            <w:vAlign w:val="center"/>
            <w:hideMark/>
          </w:tcPr>
          <w:p w14:paraId="56B9BB3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E4F7922"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ACIDO URICO</w:t>
            </w:r>
          </w:p>
        </w:tc>
        <w:tc>
          <w:tcPr>
            <w:tcW w:w="0" w:type="auto"/>
            <w:tcBorders>
              <w:top w:val="nil"/>
              <w:left w:val="nil"/>
              <w:bottom w:val="single" w:sz="4" w:space="0" w:color="auto"/>
              <w:right w:val="single" w:sz="4" w:space="0" w:color="auto"/>
            </w:tcBorders>
            <w:shd w:val="clear" w:color="000000" w:fill="FFFFFF"/>
            <w:vAlign w:val="center"/>
            <w:hideMark/>
          </w:tcPr>
          <w:p w14:paraId="39E6CC8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640C28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D72FE4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22.667</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F917F6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R$ 12,72</w:t>
            </w:r>
          </w:p>
        </w:tc>
        <w:tc>
          <w:tcPr>
            <w:tcW w:w="1484" w:type="dxa"/>
            <w:tcBorders>
              <w:top w:val="nil"/>
              <w:left w:val="nil"/>
              <w:bottom w:val="single" w:sz="4" w:space="0" w:color="auto"/>
              <w:right w:val="single" w:sz="4" w:space="0" w:color="auto"/>
            </w:tcBorders>
            <w:shd w:val="clear" w:color="000000" w:fill="FFFF00"/>
            <w:vAlign w:val="center"/>
            <w:hideMark/>
          </w:tcPr>
          <w:p w14:paraId="2BD0455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R$ 288.324,24</w:t>
            </w:r>
          </w:p>
        </w:tc>
      </w:tr>
      <w:tr w:rsidR="00762726" w:rsidRPr="006333E4" w14:paraId="6D8D8FB7"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ED1350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w:t>
            </w:r>
          </w:p>
        </w:tc>
        <w:tc>
          <w:tcPr>
            <w:tcW w:w="0" w:type="auto"/>
            <w:tcBorders>
              <w:top w:val="nil"/>
              <w:left w:val="nil"/>
              <w:bottom w:val="single" w:sz="4" w:space="0" w:color="auto"/>
              <w:right w:val="single" w:sz="4" w:space="0" w:color="auto"/>
            </w:tcBorders>
            <w:shd w:val="clear" w:color="000000" w:fill="FFFFFF"/>
            <w:vAlign w:val="center"/>
            <w:hideMark/>
          </w:tcPr>
          <w:p w14:paraId="6AECCAE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405752-0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92FD229"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ACIDO URICO URINA 24 HORAS</w:t>
            </w:r>
          </w:p>
        </w:tc>
        <w:tc>
          <w:tcPr>
            <w:tcW w:w="0" w:type="auto"/>
            <w:tcBorders>
              <w:top w:val="nil"/>
              <w:left w:val="nil"/>
              <w:bottom w:val="single" w:sz="4" w:space="0" w:color="auto"/>
              <w:right w:val="single" w:sz="4" w:space="0" w:color="auto"/>
            </w:tcBorders>
            <w:shd w:val="clear" w:color="000000" w:fill="FFFFFF"/>
            <w:vAlign w:val="center"/>
            <w:hideMark/>
          </w:tcPr>
          <w:p w14:paraId="5A9E403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41174B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CB74CF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F0FD02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R$ 14,42</w:t>
            </w:r>
          </w:p>
        </w:tc>
        <w:tc>
          <w:tcPr>
            <w:tcW w:w="1484" w:type="dxa"/>
            <w:tcBorders>
              <w:top w:val="nil"/>
              <w:left w:val="nil"/>
              <w:bottom w:val="single" w:sz="4" w:space="0" w:color="auto"/>
              <w:right w:val="single" w:sz="4" w:space="0" w:color="auto"/>
            </w:tcBorders>
            <w:shd w:val="clear" w:color="000000" w:fill="FFFF00"/>
            <w:vAlign w:val="center"/>
            <w:hideMark/>
          </w:tcPr>
          <w:p w14:paraId="6CB16C1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R$ 14.420,00</w:t>
            </w:r>
          </w:p>
        </w:tc>
      </w:tr>
      <w:tr w:rsidR="00762726" w:rsidRPr="006333E4" w14:paraId="270D1630"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ACF50F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7</w:t>
            </w:r>
          </w:p>
        </w:tc>
        <w:tc>
          <w:tcPr>
            <w:tcW w:w="0" w:type="auto"/>
            <w:tcBorders>
              <w:top w:val="nil"/>
              <w:left w:val="nil"/>
              <w:bottom w:val="single" w:sz="4" w:space="0" w:color="auto"/>
              <w:right w:val="single" w:sz="4" w:space="0" w:color="auto"/>
            </w:tcBorders>
            <w:shd w:val="clear" w:color="000000" w:fill="FFFFFF"/>
            <w:vAlign w:val="center"/>
            <w:hideMark/>
          </w:tcPr>
          <w:p w14:paraId="2E6327A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302783-0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CF5ADA7"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HORMONIO ADRENOCORTICOTROFICO - ACTH - RIE</w:t>
            </w:r>
          </w:p>
        </w:tc>
        <w:tc>
          <w:tcPr>
            <w:tcW w:w="0" w:type="auto"/>
            <w:tcBorders>
              <w:top w:val="nil"/>
              <w:left w:val="nil"/>
              <w:bottom w:val="single" w:sz="4" w:space="0" w:color="auto"/>
              <w:right w:val="single" w:sz="4" w:space="0" w:color="auto"/>
            </w:tcBorders>
            <w:shd w:val="clear" w:color="000000" w:fill="FFFFFF"/>
            <w:vAlign w:val="center"/>
            <w:hideMark/>
          </w:tcPr>
          <w:p w14:paraId="6813B40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6EEAB5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D2FFBE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4E08C5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R$ 44,81</w:t>
            </w:r>
          </w:p>
        </w:tc>
        <w:tc>
          <w:tcPr>
            <w:tcW w:w="1484" w:type="dxa"/>
            <w:tcBorders>
              <w:top w:val="nil"/>
              <w:left w:val="nil"/>
              <w:bottom w:val="single" w:sz="4" w:space="0" w:color="auto"/>
              <w:right w:val="single" w:sz="4" w:space="0" w:color="auto"/>
            </w:tcBorders>
            <w:shd w:val="clear" w:color="000000" w:fill="FFFF00"/>
            <w:vAlign w:val="center"/>
            <w:hideMark/>
          </w:tcPr>
          <w:p w14:paraId="4574A5E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R$ 6.721,50</w:t>
            </w:r>
          </w:p>
        </w:tc>
      </w:tr>
      <w:tr w:rsidR="00762726" w:rsidRPr="006333E4" w14:paraId="1D89778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C18FAA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w:t>
            </w:r>
          </w:p>
        </w:tc>
        <w:tc>
          <w:tcPr>
            <w:tcW w:w="0" w:type="auto"/>
            <w:tcBorders>
              <w:top w:val="nil"/>
              <w:left w:val="nil"/>
              <w:bottom w:val="single" w:sz="4" w:space="0" w:color="auto"/>
              <w:right w:val="single" w:sz="4" w:space="0" w:color="auto"/>
            </w:tcBorders>
            <w:shd w:val="clear" w:color="000000" w:fill="FFFFFF"/>
            <w:vAlign w:val="center"/>
            <w:hideMark/>
          </w:tcPr>
          <w:p w14:paraId="255533A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303747-9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0AC97F1"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ADENOSINA DEAMINASE - ADA</w:t>
            </w:r>
          </w:p>
        </w:tc>
        <w:tc>
          <w:tcPr>
            <w:tcW w:w="0" w:type="auto"/>
            <w:tcBorders>
              <w:top w:val="nil"/>
              <w:left w:val="nil"/>
              <w:bottom w:val="single" w:sz="4" w:space="0" w:color="auto"/>
              <w:right w:val="single" w:sz="4" w:space="0" w:color="auto"/>
            </w:tcBorders>
            <w:shd w:val="clear" w:color="000000" w:fill="FFFFFF"/>
            <w:vAlign w:val="center"/>
            <w:hideMark/>
          </w:tcPr>
          <w:p w14:paraId="084DCA7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B5C65B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2B6B8F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6E3421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R$ 63,36</w:t>
            </w:r>
          </w:p>
        </w:tc>
        <w:tc>
          <w:tcPr>
            <w:tcW w:w="1484" w:type="dxa"/>
            <w:tcBorders>
              <w:top w:val="nil"/>
              <w:left w:val="nil"/>
              <w:bottom w:val="single" w:sz="4" w:space="0" w:color="auto"/>
              <w:right w:val="single" w:sz="4" w:space="0" w:color="auto"/>
            </w:tcBorders>
            <w:shd w:val="clear" w:color="000000" w:fill="FFFF00"/>
            <w:vAlign w:val="center"/>
            <w:hideMark/>
          </w:tcPr>
          <w:p w14:paraId="576A213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R$ 12.672,00</w:t>
            </w:r>
          </w:p>
        </w:tc>
      </w:tr>
      <w:tr w:rsidR="00762726" w:rsidRPr="006333E4" w14:paraId="3CB31D5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DBA43A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w:t>
            </w:r>
          </w:p>
        </w:tc>
        <w:tc>
          <w:tcPr>
            <w:tcW w:w="0" w:type="auto"/>
            <w:tcBorders>
              <w:top w:val="nil"/>
              <w:left w:val="nil"/>
              <w:bottom w:val="single" w:sz="4" w:space="0" w:color="auto"/>
              <w:right w:val="single" w:sz="4" w:space="0" w:color="auto"/>
            </w:tcBorders>
            <w:shd w:val="clear" w:color="000000" w:fill="FFFFFF"/>
            <w:vAlign w:val="center"/>
            <w:hideMark/>
          </w:tcPr>
          <w:p w14:paraId="2DC1B1C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302525-0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ACD4EBE"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DOSAGEM DE PROTEINAS TOTAIS ALBUMINA E GLOBULINA</w:t>
            </w:r>
          </w:p>
        </w:tc>
        <w:tc>
          <w:tcPr>
            <w:tcW w:w="0" w:type="auto"/>
            <w:tcBorders>
              <w:top w:val="nil"/>
              <w:left w:val="nil"/>
              <w:bottom w:val="single" w:sz="4" w:space="0" w:color="auto"/>
              <w:right w:val="single" w:sz="4" w:space="0" w:color="auto"/>
            </w:tcBorders>
            <w:shd w:val="clear" w:color="000000" w:fill="FFFFFF"/>
            <w:vAlign w:val="center"/>
            <w:hideMark/>
          </w:tcPr>
          <w:p w14:paraId="3152C51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F60A73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9FB3C2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2.439</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6404C5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R$ 14,12</w:t>
            </w:r>
          </w:p>
        </w:tc>
        <w:tc>
          <w:tcPr>
            <w:tcW w:w="1484" w:type="dxa"/>
            <w:tcBorders>
              <w:top w:val="nil"/>
              <w:left w:val="nil"/>
              <w:bottom w:val="single" w:sz="4" w:space="0" w:color="auto"/>
              <w:right w:val="single" w:sz="4" w:space="0" w:color="auto"/>
            </w:tcBorders>
            <w:shd w:val="clear" w:color="000000" w:fill="FFFF00"/>
            <w:vAlign w:val="center"/>
            <w:hideMark/>
          </w:tcPr>
          <w:p w14:paraId="2BBE403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R$ 34.438,68</w:t>
            </w:r>
          </w:p>
        </w:tc>
      </w:tr>
      <w:tr w:rsidR="00762726" w:rsidRPr="006333E4" w14:paraId="561B5B6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E79100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tcBorders>
              <w:top w:val="nil"/>
              <w:left w:val="nil"/>
              <w:bottom w:val="single" w:sz="4" w:space="0" w:color="auto"/>
              <w:right w:val="single" w:sz="4" w:space="0" w:color="auto"/>
            </w:tcBorders>
            <w:shd w:val="clear" w:color="000000" w:fill="FFFFFF"/>
            <w:vAlign w:val="center"/>
            <w:hideMark/>
          </w:tcPr>
          <w:p w14:paraId="4569E28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279852-2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A24D933"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ALDOSTERONA</w:t>
            </w:r>
          </w:p>
        </w:tc>
        <w:tc>
          <w:tcPr>
            <w:tcW w:w="0" w:type="auto"/>
            <w:tcBorders>
              <w:top w:val="nil"/>
              <w:left w:val="nil"/>
              <w:bottom w:val="single" w:sz="4" w:space="0" w:color="auto"/>
              <w:right w:val="single" w:sz="4" w:space="0" w:color="auto"/>
            </w:tcBorders>
            <w:shd w:val="clear" w:color="000000" w:fill="FFFFFF"/>
            <w:vAlign w:val="center"/>
            <w:hideMark/>
          </w:tcPr>
          <w:p w14:paraId="42AD1FD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6AA67C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25CD2E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E13C0E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R$ 48,32</w:t>
            </w:r>
          </w:p>
        </w:tc>
        <w:tc>
          <w:tcPr>
            <w:tcW w:w="1484" w:type="dxa"/>
            <w:tcBorders>
              <w:top w:val="nil"/>
              <w:left w:val="nil"/>
              <w:bottom w:val="single" w:sz="4" w:space="0" w:color="auto"/>
              <w:right w:val="single" w:sz="4" w:space="0" w:color="auto"/>
            </w:tcBorders>
            <w:shd w:val="clear" w:color="000000" w:fill="FFFF00"/>
            <w:vAlign w:val="center"/>
            <w:hideMark/>
          </w:tcPr>
          <w:p w14:paraId="66DD629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R$ 12.080,00</w:t>
            </w:r>
          </w:p>
        </w:tc>
      </w:tr>
      <w:tr w:rsidR="00762726" w:rsidRPr="006333E4" w14:paraId="183BA1A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28E222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w:t>
            </w:r>
          </w:p>
        </w:tc>
        <w:tc>
          <w:tcPr>
            <w:tcW w:w="0" w:type="auto"/>
            <w:tcBorders>
              <w:top w:val="nil"/>
              <w:left w:val="nil"/>
              <w:bottom w:val="single" w:sz="4" w:space="0" w:color="auto"/>
              <w:right w:val="single" w:sz="4" w:space="0" w:color="auto"/>
            </w:tcBorders>
            <w:shd w:val="clear" w:color="000000" w:fill="FFFFFF"/>
            <w:vAlign w:val="center"/>
            <w:hideMark/>
          </w:tcPr>
          <w:p w14:paraId="51C14B0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302254-4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F67EDA2"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DOSAGEM DE ALFA 1 ANTITRIPSINA</w:t>
            </w:r>
          </w:p>
        </w:tc>
        <w:tc>
          <w:tcPr>
            <w:tcW w:w="0" w:type="auto"/>
            <w:tcBorders>
              <w:top w:val="nil"/>
              <w:left w:val="nil"/>
              <w:bottom w:val="single" w:sz="4" w:space="0" w:color="auto"/>
              <w:right w:val="single" w:sz="4" w:space="0" w:color="auto"/>
            </w:tcBorders>
            <w:shd w:val="clear" w:color="000000" w:fill="FFFFFF"/>
            <w:vAlign w:val="center"/>
            <w:hideMark/>
          </w:tcPr>
          <w:p w14:paraId="5114527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3AD825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26D2F6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1C02AF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R$ 7,62</w:t>
            </w:r>
          </w:p>
        </w:tc>
        <w:tc>
          <w:tcPr>
            <w:tcW w:w="1484" w:type="dxa"/>
            <w:tcBorders>
              <w:top w:val="nil"/>
              <w:left w:val="nil"/>
              <w:bottom w:val="single" w:sz="4" w:space="0" w:color="auto"/>
              <w:right w:val="single" w:sz="4" w:space="0" w:color="auto"/>
            </w:tcBorders>
            <w:shd w:val="clear" w:color="000000" w:fill="FFFF00"/>
            <w:vAlign w:val="center"/>
            <w:hideMark/>
          </w:tcPr>
          <w:p w14:paraId="343CB6C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R$ 1.524,00</w:t>
            </w:r>
          </w:p>
        </w:tc>
      </w:tr>
      <w:tr w:rsidR="00762726" w:rsidRPr="006333E4" w14:paraId="35A3F24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2B4EBC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w:t>
            </w:r>
          </w:p>
        </w:tc>
        <w:tc>
          <w:tcPr>
            <w:tcW w:w="0" w:type="auto"/>
            <w:tcBorders>
              <w:top w:val="nil"/>
              <w:left w:val="nil"/>
              <w:bottom w:val="single" w:sz="4" w:space="0" w:color="auto"/>
              <w:right w:val="single" w:sz="4" w:space="0" w:color="auto"/>
            </w:tcBorders>
            <w:shd w:val="clear" w:color="000000" w:fill="FFFFFF"/>
            <w:vAlign w:val="center"/>
            <w:hideMark/>
          </w:tcPr>
          <w:p w14:paraId="31C59A3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304862-4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4BA0BEC"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ALFA FETOPROTEINA</w:t>
            </w:r>
          </w:p>
        </w:tc>
        <w:tc>
          <w:tcPr>
            <w:tcW w:w="0" w:type="auto"/>
            <w:tcBorders>
              <w:top w:val="nil"/>
              <w:left w:val="nil"/>
              <w:bottom w:val="single" w:sz="4" w:space="0" w:color="auto"/>
              <w:right w:val="single" w:sz="4" w:space="0" w:color="auto"/>
            </w:tcBorders>
            <w:shd w:val="clear" w:color="000000" w:fill="FFFFFF"/>
            <w:vAlign w:val="center"/>
            <w:hideMark/>
          </w:tcPr>
          <w:p w14:paraId="70680B5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287E1B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1EA427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3043F5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R$ 60,29</w:t>
            </w:r>
          </w:p>
        </w:tc>
        <w:tc>
          <w:tcPr>
            <w:tcW w:w="1484" w:type="dxa"/>
            <w:tcBorders>
              <w:top w:val="nil"/>
              <w:left w:val="nil"/>
              <w:bottom w:val="single" w:sz="4" w:space="0" w:color="auto"/>
              <w:right w:val="single" w:sz="4" w:space="0" w:color="auto"/>
            </w:tcBorders>
            <w:shd w:val="clear" w:color="000000" w:fill="FFFF00"/>
            <w:vAlign w:val="center"/>
            <w:hideMark/>
          </w:tcPr>
          <w:p w14:paraId="34FEFFB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R$ 12.058,00</w:t>
            </w:r>
          </w:p>
        </w:tc>
      </w:tr>
      <w:tr w:rsidR="00762726" w:rsidRPr="006333E4" w14:paraId="41BAD67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D928AD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w:t>
            </w:r>
          </w:p>
        </w:tc>
        <w:tc>
          <w:tcPr>
            <w:tcW w:w="0" w:type="auto"/>
            <w:tcBorders>
              <w:top w:val="nil"/>
              <w:left w:val="nil"/>
              <w:bottom w:val="single" w:sz="4" w:space="0" w:color="auto"/>
              <w:right w:val="single" w:sz="4" w:space="0" w:color="auto"/>
            </w:tcBorders>
            <w:shd w:val="clear" w:color="000000" w:fill="FFFFFF"/>
            <w:vAlign w:val="center"/>
            <w:hideMark/>
          </w:tcPr>
          <w:p w14:paraId="29E586B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273345-5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56EEDAE"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AMILASE</w:t>
            </w:r>
          </w:p>
        </w:tc>
        <w:tc>
          <w:tcPr>
            <w:tcW w:w="0" w:type="auto"/>
            <w:tcBorders>
              <w:top w:val="nil"/>
              <w:left w:val="nil"/>
              <w:bottom w:val="single" w:sz="4" w:space="0" w:color="auto"/>
              <w:right w:val="single" w:sz="4" w:space="0" w:color="auto"/>
            </w:tcBorders>
            <w:shd w:val="clear" w:color="000000" w:fill="FFFFFF"/>
            <w:vAlign w:val="center"/>
            <w:hideMark/>
          </w:tcPr>
          <w:p w14:paraId="6BA1111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D187F6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FDBB41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4.390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A986F8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R$ 13,20</w:t>
            </w:r>
          </w:p>
        </w:tc>
        <w:tc>
          <w:tcPr>
            <w:tcW w:w="1484" w:type="dxa"/>
            <w:tcBorders>
              <w:top w:val="nil"/>
              <w:left w:val="nil"/>
              <w:bottom w:val="single" w:sz="4" w:space="0" w:color="auto"/>
              <w:right w:val="single" w:sz="4" w:space="0" w:color="auto"/>
            </w:tcBorders>
            <w:shd w:val="clear" w:color="000000" w:fill="FFFF00"/>
            <w:vAlign w:val="center"/>
            <w:hideMark/>
          </w:tcPr>
          <w:p w14:paraId="04FB8F7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R$ 57.948,00</w:t>
            </w:r>
          </w:p>
        </w:tc>
      </w:tr>
      <w:tr w:rsidR="00762726" w:rsidRPr="006333E4" w14:paraId="24C0500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7C35D9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w:t>
            </w:r>
          </w:p>
        </w:tc>
        <w:tc>
          <w:tcPr>
            <w:tcW w:w="0" w:type="auto"/>
            <w:tcBorders>
              <w:top w:val="nil"/>
              <w:left w:val="nil"/>
              <w:bottom w:val="single" w:sz="4" w:space="0" w:color="auto"/>
              <w:right w:val="single" w:sz="4" w:space="0" w:color="auto"/>
            </w:tcBorders>
            <w:shd w:val="clear" w:color="000000" w:fill="FFFFFF"/>
            <w:vAlign w:val="center"/>
            <w:hideMark/>
          </w:tcPr>
          <w:p w14:paraId="5CEA3E1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279854-9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15C3F0A"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ANDROSTENEDIONA</w:t>
            </w:r>
          </w:p>
        </w:tc>
        <w:tc>
          <w:tcPr>
            <w:tcW w:w="0" w:type="auto"/>
            <w:tcBorders>
              <w:top w:val="nil"/>
              <w:left w:val="nil"/>
              <w:bottom w:val="single" w:sz="4" w:space="0" w:color="auto"/>
              <w:right w:val="single" w:sz="4" w:space="0" w:color="auto"/>
            </w:tcBorders>
            <w:shd w:val="clear" w:color="000000" w:fill="FFFFFF"/>
            <w:vAlign w:val="center"/>
            <w:hideMark/>
          </w:tcPr>
          <w:p w14:paraId="6AEB17D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7FE1ED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AF3186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AFC9EA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R$ 174,09</w:t>
            </w:r>
          </w:p>
        </w:tc>
        <w:tc>
          <w:tcPr>
            <w:tcW w:w="1484" w:type="dxa"/>
            <w:tcBorders>
              <w:top w:val="nil"/>
              <w:left w:val="nil"/>
              <w:bottom w:val="single" w:sz="4" w:space="0" w:color="auto"/>
              <w:right w:val="single" w:sz="4" w:space="0" w:color="auto"/>
            </w:tcBorders>
            <w:shd w:val="clear" w:color="000000" w:fill="FFFF00"/>
            <w:vAlign w:val="center"/>
            <w:hideMark/>
          </w:tcPr>
          <w:p w14:paraId="786062E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R$ 17.409,00</w:t>
            </w:r>
          </w:p>
        </w:tc>
      </w:tr>
      <w:tr w:rsidR="00762726" w:rsidRPr="006333E4" w14:paraId="4CB83617"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0CBEBD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w:t>
            </w:r>
          </w:p>
        </w:tc>
        <w:tc>
          <w:tcPr>
            <w:tcW w:w="0" w:type="auto"/>
            <w:tcBorders>
              <w:top w:val="nil"/>
              <w:left w:val="nil"/>
              <w:bottom w:val="single" w:sz="4" w:space="0" w:color="auto"/>
              <w:right w:val="single" w:sz="4" w:space="0" w:color="auto"/>
            </w:tcBorders>
            <w:shd w:val="clear" w:color="000000" w:fill="FFFFFF"/>
            <w:vAlign w:val="center"/>
            <w:hideMark/>
          </w:tcPr>
          <w:p w14:paraId="2A23B79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000902079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7476BA2"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 - DNA - HELICE SIMPLES</w:t>
            </w:r>
          </w:p>
        </w:tc>
        <w:tc>
          <w:tcPr>
            <w:tcW w:w="0" w:type="auto"/>
            <w:tcBorders>
              <w:top w:val="nil"/>
              <w:left w:val="nil"/>
              <w:bottom w:val="single" w:sz="4" w:space="0" w:color="auto"/>
              <w:right w:val="single" w:sz="4" w:space="0" w:color="auto"/>
            </w:tcBorders>
            <w:shd w:val="clear" w:color="000000" w:fill="FFFFFF"/>
            <w:vAlign w:val="center"/>
            <w:hideMark/>
          </w:tcPr>
          <w:p w14:paraId="49F8FF4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0662BA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AA5458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168941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R$ 68,02</w:t>
            </w:r>
          </w:p>
        </w:tc>
        <w:tc>
          <w:tcPr>
            <w:tcW w:w="1484" w:type="dxa"/>
            <w:tcBorders>
              <w:top w:val="nil"/>
              <w:left w:val="nil"/>
              <w:bottom w:val="single" w:sz="4" w:space="0" w:color="auto"/>
              <w:right w:val="single" w:sz="4" w:space="0" w:color="auto"/>
            </w:tcBorders>
            <w:shd w:val="clear" w:color="000000" w:fill="FFFF00"/>
            <w:vAlign w:val="center"/>
            <w:hideMark/>
          </w:tcPr>
          <w:p w14:paraId="34055C7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R$ 6.802,00</w:t>
            </w:r>
          </w:p>
        </w:tc>
      </w:tr>
      <w:tr w:rsidR="00762726" w:rsidRPr="006333E4" w14:paraId="76004F9C"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1FFDE6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w:t>
            </w:r>
          </w:p>
        </w:tc>
        <w:tc>
          <w:tcPr>
            <w:tcW w:w="0" w:type="auto"/>
            <w:tcBorders>
              <w:top w:val="nil"/>
              <w:left w:val="nil"/>
              <w:bottom w:val="single" w:sz="4" w:space="0" w:color="auto"/>
              <w:right w:val="single" w:sz="4" w:space="0" w:color="auto"/>
            </w:tcBorders>
            <w:shd w:val="clear" w:color="000000" w:fill="FFFFFF"/>
            <w:vAlign w:val="center"/>
            <w:hideMark/>
          </w:tcPr>
          <w:p w14:paraId="6005062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BC9674C"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 - ENDOMISIO - ANTICORPOS IGM - AENDM</w:t>
            </w:r>
          </w:p>
        </w:tc>
        <w:tc>
          <w:tcPr>
            <w:tcW w:w="0" w:type="auto"/>
            <w:tcBorders>
              <w:top w:val="nil"/>
              <w:left w:val="nil"/>
              <w:bottom w:val="single" w:sz="4" w:space="0" w:color="auto"/>
              <w:right w:val="single" w:sz="4" w:space="0" w:color="auto"/>
            </w:tcBorders>
            <w:shd w:val="clear" w:color="000000" w:fill="FFFFFF"/>
            <w:vAlign w:val="center"/>
            <w:hideMark/>
          </w:tcPr>
          <w:p w14:paraId="388CAEB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8188A9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08974F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459AEE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R$ 70,87</w:t>
            </w:r>
          </w:p>
        </w:tc>
        <w:tc>
          <w:tcPr>
            <w:tcW w:w="1484" w:type="dxa"/>
            <w:tcBorders>
              <w:top w:val="nil"/>
              <w:left w:val="nil"/>
              <w:bottom w:val="single" w:sz="4" w:space="0" w:color="auto"/>
              <w:right w:val="single" w:sz="4" w:space="0" w:color="auto"/>
            </w:tcBorders>
            <w:shd w:val="clear" w:color="000000" w:fill="FFFF00"/>
            <w:vAlign w:val="center"/>
            <w:hideMark/>
          </w:tcPr>
          <w:p w14:paraId="1F96C49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R$ 14.174,00</w:t>
            </w:r>
          </w:p>
        </w:tc>
      </w:tr>
      <w:tr w:rsidR="00762726" w:rsidRPr="006333E4" w14:paraId="67D66737"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4FAF87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w:t>
            </w:r>
          </w:p>
        </w:tc>
        <w:tc>
          <w:tcPr>
            <w:tcW w:w="0" w:type="auto"/>
            <w:tcBorders>
              <w:top w:val="nil"/>
              <w:left w:val="nil"/>
              <w:bottom w:val="single" w:sz="4" w:space="0" w:color="auto"/>
              <w:right w:val="single" w:sz="4" w:space="0" w:color="auto"/>
            </w:tcBorders>
            <w:shd w:val="clear" w:color="000000" w:fill="FFFFFF"/>
            <w:vAlign w:val="center"/>
            <w:hideMark/>
          </w:tcPr>
          <w:p w14:paraId="2B1A397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388747-2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81B03A3"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GLIADINA IGG, ANTICORPOS ANTI</w:t>
            </w:r>
          </w:p>
        </w:tc>
        <w:tc>
          <w:tcPr>
            <w:tcW w:w="0" w:type="auto"/>
            <w:tcBorders>
              <w:top w:val="nil"/>
              <w:left w:val="nil"/>
              <w:bottom w:val="single" w:sz="4" w:space="0" w:color="auto"/>
              <w:right w:val="single" w:sz="4" w:space="0" w:color="auto"/>
            </w:tcBorders>
            <w:shd w:val="clear" w:color="000000" w:fill="FFFFFF"/>
            <w:vAlign w:val="center"/>
            <w:hideMark/>
          </w:tcPr>
          <w:p w14:paraId="2F675EA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BA70FB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3130AF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C99837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R$ 49,35</w:t>
            </w:r>
          </w:p>
        </w:tc>
        <w:tc>
          <w:tcPr>
            <w:tcW w:w="1484" w:type="dxa"/>
            <w:tcBorders>
              <w:top w:val="nil"/>
              <w:left w:val="nil"/>
              <w:bottom w:val="single" w:sz="4" w:space="0" w:color="auto"/>
              <w:right w:val="single" w:sz="4" w:space="0" w:color="auto"/>
            </w:tcBorders>
            <w:shd w:val="clear" w:color="000000" w:fill="FFFF00"/>
            <w:vAlign w:val="center"/>
            <w:hideMark/>
          </w:tcPr>
          <w:p w14:paraId="3856751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R$ 24.675,00</w:t>
            </w:r>
          </w:p>
        </w:tc>
      </w:tr>
      <w:tr w:rsidR="00762726" w:rsidRPr="006333E4" w14:paraId="231CEA1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74298D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w:t>
            </w:r>
          </w:p>
        </w:tc>
        <w:tc>
          <w:tcPr>
            <w:tcW w:w="0" w:type="auto"/>
            <w:tcBorders>
              <w:top w:val="nil"/>
              <w:left w:val="nil"/>
              <w:bottom w:val="single" w:sz="4" w:space="0" w:color="auto"/>
              <w:right w:val="single" w:sz="4" w:space="0" w:color="auto"/>
            </w:tcBorders>
            <w:shd w:val="clear" w:color="000000" w:fill="FFFFFF"/>
            <w:vAlign w:val="center"/>
            <w:hideMark/>
          </w:tcPr>
          <w:p w14:paraId="40EE9DF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388748-0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D2DE99D"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GLIADINA IGM, ANTICORPOS ANTI</w:t>
            </w:r>
          </w:p>
        </w:tc>
        <w:tc>
          <w:tcPr>
            <w:tcW w:w="0" w:type="auto"/>
            <w:tcBorders>
              <w:top w:val="nil"/>
              <w:left w:val="nil"/>
              <w:bottom w:val="single" w:sz="4" w:space="0" w:color="auto"/>
              <w:right w:val="single" w:sz="4" w:space="0" w:color="auto"/>
            </w:tcBorders>
            <w:shd w:val="clear" w:color="000000" w:fill="FFFFFF"/>
            <w:vAlign w:val="center"/>
            <w:hideMark/>
          </w:tcPr>
          <w:p w14:paraId="0567F55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03AF0A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02E1FE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48B1C2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R$ 62,67</w:t>
            </w:r>
          </w:p>
        </w:tc>
        <w:tc>
          <w:tcPr>
            <w:tcW w:w="1484" w:type="dxa"/>
            <w:tcBorders>
              <w:top w:val="nil"/>
              <w:left w:val="nil"/>
              <w:bottom w:val="single" w:sz="4" w:space="0" w:color="auto"/>
              <w:right w:val="single" w:sz="4" w:space="0" w:color="auto"/>
            </w:tcBorders>
            <w:shd w:val="clear" w:color="000000" w:fill="FFFF00"/>
            <w:vAlign w:val="center"/>
            <w:hideMark/>
          </w:tcPr>
          <w:p w14:paraId="57C45C7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R$ 31.335,00</w:t>
            </w:r>
          </w:p>
        </w:tc>
      </w:tr>
      <w:tr w:rsidR="00762726" w:rsidRPr="006333E4" w14:paraId="0178222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74D8DE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w:t>
            </w:r>
          </w:p>
        </w:tc>
        <w:tc>
          <w:tcPr>
            <w:tcW w:w="0" w:type="auto"/>
            <w:tcBorders>
              <w:top w:val="nil"/>
              <w:left w:val="nil"/>
              <w:bottom w:val="single" w:sz="4" w:space="0" w:color="auto"/>
              <w:right w:val="single" w:sz="4" w:space="0" w:color="auto"/>
            </w:tcBorders>
            <w:shd w:val="clear" w:color="000000" w:fill="FFFFFF"/>
            <w:vAlign w:val="center"/>
            <w:hideMark/>
          </w:tcPr>
          <w:p w14:paraId="6548F7E8"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000902077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B5B7332"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 - JO1 - AJO1</w:t>
            </w:r>
          </w:p>
        </w:tc>
        <w:tc>
          <w:tcPr>
            <w:tcW w:w="0" w:type="auto"/>
            <w:tcBorders>
              <w:top w:val="nil"/>
              <w:left w:val="nil"/>
              <w:bottom w:val="single" w:sz="4" w:space="0" w:color="auto"/>
              <w:right w:val="single" w:sz="4" w:space="0" w:color="auto"/>
            </w:tcBorders>
            <w:shd w:val="clear" w:color="000000" w:fill="FFFFFF"/>
            <w:vAlign w:val="center"/>
            <w:hideMark/>
          </w:tcPr>
          <w:p w14:paraId="3E5F1EE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2325B2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0E037C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4C84E6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R$ 37,74</w:t>
            </w:r>
          </w:p>
        </w:tc>
        <w:tc>
          <w:tcPr>
            <w:tcW w:w="1484" w:type="dxa"/>
            <w:tcBorders>
              <w:top w:val="nil"/>
              <w:left w:val="nil"/>
              <w:bottom w:val="single" w:sz="4" w:space="0" w:color="auto"/>
              <w:right w:val="single" w:sz="4" w:space="0" w:color="auto"/>
            </w:tcBorders>
            <w:shd w:val="clear" w:color="000000" w:fill="FFFF00"/>
            <w:vAlign w:val="center"/>
            <w:hideMark/>
          </w:tcPr>
          <w:p w14:paraId="43752E2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R$ 11.322,00</w:t>
            </w:r>
          </w:p>
        </w:tc>
      </w:tr>
      <w:tr w:rsidR="00762726" w:rsidRPr="006333E4" w14:paraId="489C3A8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8C3DEE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0D4C2E5A"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279861-1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E9AE246"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 - SM</w:t>
            </w:r>
          </w:p>
        </w:tc>
        <w:tc>
          <w:tcPr>
            <w:tcW w:w="0" w:type="auto"/>
            <w:tcBorders>
              <w:top w:val="nil"/>
              <w:left w:val="nil"/>
              <w:bottom w:val="single" w:sz="4" w:space="0" w:color="auto"/>
              <w:right w:val="single" w:sz="4" w:space="0" w:color="auto"/>
            </w:tcBorders>
            <w:shd w:val="clear" w:color="000000" w:fill="FFFFFF"/>
            <w:vAlign w:val="center"/>
            <w:hideMark/>
          </w:tcPr>
          <w:p w14:paraId="56E77E6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9E83F1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DC9CFE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23A2D6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R$ 38,93</w:t>
            </w:r>
          </w:p>
        </w:tc>
        <w:tc>
          <w:tcPr>
            <w:tcW w:w="1484" w:type="dxa"/>
            <w:tcBorders>
              <w:top w:val="nil"/>
              <w:left w:val="nil"/>
              <w:bottom w:val="single" w:sz="4" w:space="0" w:color="auto"/>
              <w:right w:val="single" w:sz="4" w:space="0" w:color="auto"/>
            </w:tcBorders>
            <w:shd w:val="clear" w:color="000000" w:fill="FFFF00"/>
            <w:vAlign w:val="center"/>
            <w:hideMark/>
          </w:tcPr>
          <w:p w14:paraId="7CEDC49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R$ 3.893,00</w:t>
            </w:r>
          </w:p>
        </w:tc>
      </w:tr>
      <w:tr w:rsidR="00762726" w:rsidRPr="006333E4" w14:paraId="337FA68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C7D831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w:t>
            </w:r>
          </w:p>
        </w:tc>
        <w:tc>
          <w:tcPr>
            <w:tcW w:w="0" w:type="auto"/>
            <w:tcBorders>
              <w:top w:val="nil"/>
              <w:left w:val="nil"/>
              <w:bottom w:val="single" w:sz="4" w:space="0" w:color="auto"/>
              <w:right w:val="single" w:sz="4" w:space="0" w:color="auto"/>
            </w:tcBorders>
            <w:shd w:val="clear" w:color="000000" w:fill="FFFFFF"/>
            <w:vAlign w:val="center"/>
            <w:hideMark/>
          </w:tcPr>
          <w:p w14:paraId="661AD87A"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302953-0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EEFB955"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DOSAGEM ANTICORPO ANTI SS B - LA</w:t>
            </w:r>
          </w:p>
        </w:tc>
        <w:tc>
          <w:tcPr>
            <w:tcW w:w="0" w:type="auto"/>
            <w:tcBorders>
              <w:top w:val="nil"/>
              <w:left w:val="nil"/>
              <w:bottom w:val="single" w:sz="4" w:space="0" w:color="auto"/>
              <w:right w:val="single" w:sz="4" w:space="0" w:color="auto"/>
            </w:tcBorders>
            <w:shd w:val="clear" w:color="000000" w:fill="FFFFFF"/>
            <w:vAlign w:val="center"/>
            <w:hideMark/>
          </w:tcPr>
          <w:p w14:paraId="3DA5B2C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8C7EE9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9189AC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FF5A2A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R$ 44,97</w:t>
            </w:r>
          </w:p>
        </w:tc>
        <w:tc>
          <w:tcPr>
            <w:tcW w:w="1484" w:type="dxa"/>
            <w:tcBorders>
              <w:top w:val="nil"/>
              <w:left w:val="nil"/>
              <w:bottom w:val="single" w:sz="4" w:space="0" w:color="auto"/>
              <w:right w:val="single" w:sz="4" w:space="0" w:color="auto"/>
            </w:tcBorders>
            <w:shd w:val="clear" w:color="000000" w:fill="FFFF00"/>
            <w:vAlign w:val="center"/>
            <w:hideMark/>
          </w:tcPr>
          <w:p w14:paraId="1D6E820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R$ 8.994,00</w:t>
            </w:r>
          </w:p>
        </w:tc>
      </w:tr>
      <w:tr w:rsidR="00762726" w:rsidRPr="006333E4" w14:paraId="434326A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32379C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w:t>
            </w:r>
          </w:p>
        </w:tc>
        <w:tc>
          <w:tcPr>
            <w:tcW w:w="0" w:type="auto"/>
            <w:tcBorders>
              <w:top w:val="nil"/>
              <w:left w:val="nil"/>
              <w:bottom w:val="single" w:sz="4" w:space="0" w:color="auto"/>
              <w:right w:val="single" w:sz="4" w:space="0" w:color="auto"/>
            </w:tcBorders>
            <w:shd w:val="clear" w:color="000000" w:fill="FFFFFF"/>
            <w:vAlign w:val="center"/>
            <w:hideMark/>
          </w:tcPr>
          <w:p w14:paraId="4303BC1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407633-8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1543878"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 - TIREOGLOBULINA, ATG</w:t>
            </w:r>
          </w:p>
        </w:tc>
        <w:tc>
          <w:tcPr>
            <w:tcW w:w="0" w:type="auto"/>
            <w:tcBorders>
              <w:top w:val="nil"/>
              <w:left w:val="nil"/>
              <w:bottom w:val="single" w:sz="4" w:space="0" w:color="auto"/>
              <w:right w:val="single" w:sz="4" w:space="0" w:color="auto"/>
            </w:tcBorders>
            <w:shd w:val="clear" w:color="000000" w:fill="FFFFFF"/>
            <w:vAlign w:val="center"/>
            <w:hideMark/>
          </w:tcPr>
          <w:p w14:paraId="1707133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578BA4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38E71C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AB06BF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R$ 39,96</w:t>
            </w:r>
          </w:p>
        </w:tc>
        <w:tc>
          <w:tcPr>
            <w:tcW w:w="1484" w:type="dxa"/>
            <w:tcBorders>
              <w:top w:val="nil"/>
              <w:left w:val="nil"/>
              <w:bottom w:val="single" w:sz="4" w:space="0" w:color="auto"/>
              <w:right w:val="single" w:sz="4" w:space="0" w:color="auto"/>
            </w:tcBorders>
            <w:shd w:val="clear" w:color="000000" w:fill="FFFF00"/>
            <w:vAlign w:val="center"/>
            <w:hideMark/>
          </w:tcPr>
          <w:p w14:paraId="2D2A1A6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R$ 5.994,00</w:t>
            </w:r>
          </w:p>
        </w:tc>
      </w:tr>
      <w:tr w:rsidR="00762726" w:rsidRPr="006333E4" w14:paraId="0F5D3DA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22E152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w:t>
            </w:r>
          </w:p>
        </w:tc>
        <w:tc>
          <w:tcPr>
            <w:tcW w:w="0" w:type="auto"/>
            <w:tcBorders>
              <w:top w:val="nil"/>
              <w:left w:val="nil"/>
              <w:bottom w:val="single" w:sz="4" w:space="0" w:color="auto"/>
              <w:right w:val="single" w:sz="4" w:space="0" w:color="auto"/>
            </w:tcBorders>
            <w:shd w:val="clear" w:color="000000" w:fill="FFFFFF"/>
            <w:vAlign w:val="center"/>
            <w:hideMark/>
          </w:tcPr>
          <w:p w14:paraId="3CEEDB9A"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423627-0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26B79A4"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TTG - ANTI - TRANSGLUTAMINASE TEDICIAL - IGA</w:t>
            </w:r>
          </w:p>
        </w:tc>
        <w:tc>
          <w:tcPr>
            <w:tcW w:w="0" w:type="auto"/>
            <w:tcBorders>
              <w:top w:val="nil"/>
              <w:left w:val="nil"/>
              <w:bottom w:val="single" w:sz="4" w:space="0" w:color="auto"/>
              <w:right w:val="single" w:sz="4" w:space="0" w:color="auto"/>
            </w:tcBorders>
            <w:shd w:val="clear" w:color="000000" w:fill="FFFFFF"/>
            <w:vAlign w:val="center"/>
            <w:hideMark/>
          </w:tcPr>
          <w:p w14:paraId="6026592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A36049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55A877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D0AE68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R$ 88,26</w:t>
            </w:r>
          </w:p>
        </w:tc>
        <w:tc>
          <w:tcPr>
            <w:tcW w:w="1484" w:type="dxa"/>
            <w:tcBorders>
              <w:top w:val="nil"/>
              <w:left w:val="nil"/>
              <w:bottom w:val="single" w:sz="4" w:space="0" w:color="auto"/>
              <w:right w:val="single" w:sz="4" w:space="0" w:color="auto"/>
            </w:tcBorders>
            <w:shd w:val="clear" w:color="000000" w:fill="FFFF00"/>
            <w:vAlign w:val="center"/>
            <w:hideMark/>
          </w:tcPr>
          <w:p w14:paraId="663B634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R$ 8.826,00</w:t>
            </w:r>
          </w:p>
        </w:tc>
      </w:tr>
      <w:tr w:rsidR="00762726" w:rsidRPr="006333E4" w14:paraId="7294572C"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713818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w:t>
            </w:r>
          </w:p>
        </w:tc>
        <w:tc>
          <w:tcPr>
            <w:tcW w:w="0" w:type="auto"/>
            <w:tcBorders>
              <w:top w:val="nil"/>
              <w:left w:val="nil"/>
              <w:bottom w:val="single" w:sz="4" w:space="0" w:color="auto"/>
              <w:right w:val="single" w:sz="4" w:space="0" w:color="auto"/>
            </w:tcBorders>
            <w:shd w:val="clear" w:color="000000" w:fill="FFFFFF"/>
            <w:vAlign w:val="center"/>
            <w:hideMark/>
          </w:tcPr>
          <w:p w14:paraId="125D82B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000902064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86CA2CA"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 ATRO3 - ANTI - TROMBINA III</w:t>
            </w:r>
          </w:p>
        </w:tc>
        <w:tc>
          <w:tcPr>
            <w:tcW w:w="0" w:type="auto"/>
            <w:tcBorders>
              <w:top w:val="nil"/>
              <w:left w:val="nil"/>
              <w:bottom w:val="single" w:sz="4" w:space="0" w:color="auto"/>
              <w:right w:val="single" w:sz="4" w:space="0" w:color="auto"/>
            </w:tcBorders>
            <w:shd w:val="clear" w:color="000000" w:fill="FFFFFF"/>
            <w:vAlign w:val="center"/>
            <w:hideMark/>
          </w:tcPr>
          <w:p w14:paraId="6AADDFF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B761CF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D41EA7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4CD0D6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R$ 59,39</w:t>
            </w:r>
          </w:p>
        </w:tc>
        <w:tc>
          <w:tcPr>
            <w:tcW w:w="1484" w:type="dxa"/>
            <w:tcBorders>
              <w:top w:val="nil"/>
              <w:left w:val="nil"/>
              <w:bottom w:val="single" w:sz="4" w:space="0" w:color="auto"/>
              <w:right w:val="single" w:sz="4" w:space="0" w:color="auto"/>
            </w:tcBorders>
            <w:shd w:val="clear" w:color="000000" w:fill="FFFF00"/>
            <w:vAlign w:val="center"/>
            <w:hideMark/>
          </w:tcPr>
          <w:p w14:paraId="198731F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R$ 17.817,00</w:t>
            </w:r>
          </w:p>
        </w:tc>
      </w:tr>
      <w:tr w:rsidR="00762726" w:rsidRPr="006333E4" w14:paraId="0E35FDC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FE124A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3B47E34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000892193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FE6CEA5"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SERVICO DE EXAME DO TIPO ANTI BETA 2 GLICOPROTEINA IGG / IGM</w:t>
            </w:r>
          </w:p>
        </w:tc>
        <w:tc>
          <w:tcPr>
            <w:tcW w:w="0" w:type="auto"/>
            <w:tcBorders>
              <w:top w:val="nil"/>
              <w:left w:val="nil"/>
              <w:bottom w:val="single" w:sz="4" w:space="0" w:color="auto"/>
              <w:right w:val="single" w:sz="4" w:space="0" w:color="auto"/>
            </w:tcBorders>
            <w:shd w:val="clear" w:color="000000" w:fill="FFFFFF"/>
            <w:vAlign w:val="center"/>
            <w:hideMark/>
          </w:tcPr>
          <w:p w14:paraId="64925E1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E30838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631BBF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D04ACE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R$ 347,18</w:t>
            </w:r>
          </w:p>
        </w:tc>
        <w:tc>
          <w:tcPr>
            <w:tcW w:w="1484" w:type="dxa"/>
            <w:tcBorders>
              <w:top w:val="nil"/>
              <w:left w:val="nil"/>
              <w:bottom w:val="single" w:sz="4" w:space="0" w:color="auto"/>
              <w:right w:val="single" w:sz="4" w:space="0" w:color="auto"/>
            </w:tcBorders>
            <w:shd w:val="clear" w:color="000000" w:fill="FFFF00"/>
            <w:vAlign w:val="center"/>
            <w:hideMark/>
          </w:tcPr>
          <w:p w14:paraId="7768E56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R$ 104.154,00</w:t>
            </w:r>
          </w:p>
        </w:tc>
      </w:tr>
      <w:tr w:rsidR="00762726" w:rsidRPr="006333E4" w14:paraId="501B0BC0"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854C4D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w:t>
            </w:r>
          </w:p>
        </w:tc>
        <w:tc>
          <w:tcPr>
            <w:tcW w:w="0" w:type="auto"/>
            <w:tcBorders>
              <w:top w:val="nil"/>
              <w:left w:val="nil"/>
              <w:bottom w:val="single" w:sz="4" w:space="0" w:color="auto"/>
              <w:right w:val="single" w:sz="4" w:space="0" w:color="auto"/>
            </w:tcBorders>
            <w:shd w:val="clear" w:color="000000" w:fill="FFFFFF"/>
            <w:vAlign w:val="center"/>
            <w:hideMark/>
          </w:tcPr>
          <w:p w14:paraId="770FF28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302951-4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9D8D687"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DOSAGEM ANTICORPO ANTI SS A - RO</w:t>
            </w:r>
          </w:p>
        </w:tc>
        <w:tc>
          <w:tcPr>
            <w:tcW w:w="0" w:type="auto"/>
            <w:tcBorders>
              <w:top w:val="nil"/>
              <w:left w:val="nil"/>
              <w:bottom w:val="single" w:sz="4" w:space="0" w:color="auto"/>
              <w:right w:val="single" w:sz="4" w:space="0" w:color="auto"/>
            </w:tcBorders>
            <w:shd w:val="clear" w:color="000000" w:fill="FFFFFF"/>
            <w:vAlign w:val="center"/>
            <w:hideMark/>
          </w:tcPr>
          <w:p w14:paraId="4EAAC1A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7D3D78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4FFD77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5F9DB6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R$ 35,69</w:t>
            </w:r>
          </w:p>
        </w:tc>
        <w:tc>
          <w:tcPr>
            <w:tcW w:w="1484" w:type="dxa"/>
            <w:tcBorders>
              <w:top w:val="nil"/>
              <w:left w:val="nil"/>
              <w:bottom w:val="single" w:sz="4" w:space="0" w:color="auto"/>
              <w:right w:val="single" w:sz="4" w:space="0" w:color="auto"/>
            </w:tcBorders>
            <w:shd w:val="clear" w:color="000000" w:fill="FFFF00"/>
            <w:vAlign w:val="center"/>
            <w:hideMark/>
          </w:tcPr>
          <w:p w14:paraId="1D61E85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R$ 3.569,00</w:t>
            </w:r>
          </w:p>
        </w:tc>
      </w:tr>
      <w:tr w:rsidR="00762726" w:rsidRPr="006333E4" w14:paraId="02655E3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89E9CC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27</w:t>
            </w:r>
          </w:p>
        </w:tc>
        <w:tc>
          <w:tcPr>
            <w:tcW w:w="0" w:type="auto"/>
            <w:tcBorders>
              <w:top w:val="nil"/>
              <w:left w:val="nil"/>
              <w:bottom w:val="single" w:sz="4" w:space="0" w:color="auto"/>
              <w:right w:val="single" w:sz="4" w:space="0" w:color="auto"/>
            </w:tcBorders>
            <w:shd w:val="clear" w:color="000000" w:fill="FFFFFF"/>
            <w:vAlign w:val="center"/>
            <w:hideMark/>
          </w:tcPr>
          <w:p w14:paraId="37F1DBA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273344-7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4839F0E"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ANTIBIOGRAMA</w:t>
            </w:r>
          </w:p>
        </w:tc>
        <w:tc>
          <w:tcPr>
            <w:tcW w:w="0" w:type="auto"/>
            <w:tcBorders>
              <w:top w:val="nil"/>
              <w:left w:val="nil"/>
              <w:bottom w:val="single" w:sz="4" w:space="0" w:color="auto"/>
              <w:right w:val="single" w:sz="4" w:space="0" w:color="auto"/>
            </w:tcBorders>
            <w:shd w:val="clear" w:color="000000" w:fill="FFFFFF"/>
            <w:vAlign w:val="center"/>
            <w:hideMark/>
          </w:tcPr>
          <w:p w14:paraId="5879C7A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2EE581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CB7650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2AC314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R$ 30,08</w:t>
            </w:r>
          </w:p>
        </w:tc>
        <w:tc>
          <w:tcPr>
            <w:tcW w:w="1484" w:type="dxa"/>
            <w:tcBorders>
              <w:top w:val="nil"/>
              <w:left w:val="nil"/>
              <w:bottom w:val="single" w:sz="4" w:space="0" w:color="auto"/>
              <w:right w:val="single" w:sz="4" w:space="0" w:color="auto"/>
            </w:tcBorders>
            <w:shd w:val="clear" w:color="000000" w:fill="FFFF00"/>
            <w:vAlign w:val="center"/>
            <w:hideMark/>
          </w:tcPr>
          <w:p w14:paraId="62EB92A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R$ 30.080,00</w:t>
            </w:r>
          </w:p>
        </w:tc>
      </w:tr>
      <w:tr w:rsidR="00762726" w:rsidRPr="006333E4" w14:paraId="03CAD7A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5DD410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28</w:t>
            </w:r>
          </w:p>
        </w:tc>
        <w:tc>
          <w:tcPr>
            <w:tcW w:w="0" w:type="auto"/>
            <w:tcBorders>
              <w:top w:val="nil"/>
              <w:left w:val="nil"/>
              <w:bottom w:val="single" w:sz="4" w:space="0" w:color="auto"/>
              <w:right w:val="single" w:sz="4" w:space="0" w:color="auto"/>
            </w:tcBorders>
            <w:shd w:val="clear" w:color="000000" w:fill="FFFFFF"/>
            <w:vAlign w:val="center"/>
            <w:hideMark/>
          </w:tcPr>
          <w:p w14:paraId="141353A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278153-0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47BFB8E"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ANTICOAGULANTE LUPICO</w:t>
            </w:r>
          </w:p>
        </w:tc>
        <w:tc>
          <w:tcPr>
            <w:tcW w:w="0" w:type="auto"/>
            <w:tcBorders>
              <w:top w:val="nil"/>
              <w:left w:val="nil"/>
              <w:bottom w:val="single" w:sz="4" w:space="0" w:color="auto"/>
              <w:right w:val="single" w:sz="4" w:space="0" w:color="auto"/>
            </w:tcBorders>
            <w:shd w:val="clear" w:color="000000" w:fill="FFFFFF"/>
            <w:vAlign w:val="center"/>
            <w:hideMark/>
          </w:tcPr>
          <w:p w14:paraId="636E4A6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928D1B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E024F3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9A4F25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R$ 61,50</w:t>
            </w:r>
          </w:p>
        </w:tc>
        <w:tc>
          <w:tcPr>
            <w:tcW w:w="1484" w:type="dxa"/>
            <w:tcBorders>
              <w:top w:val="nil"/>
              <w:left w:val="nil"/>
              <w:bottom w:val="single" w:sz="4" w:space="0" w:color="auto"/>
              <w:right w:val="single" w:sz="4" w:space="0" w:color="auto"/>
            </w:tcBorders>
            <w:shd w:val="clear" w:color="000000" w:fill="FFFF00"/>
            <w:vAlign w:val="center"/>
            <w:hideMark/>
          </w:tcPr>
          <w:p w14:paraId="57F2419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R$ 6.150,00</w:t>
            </w:r>
          </w:p>
        </w:tc>
      </w:tr>
      <w:tr w:rsidR="00762726" w:rsidRPr="006333E4" w14:paraId="4768AC1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7BF27E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29</w:t>
            </w:r>
          </w:p>
        </w:tc>
        <w:tc>
          <w:tcPr>
            <w:tcW w:w="0" w:type="auto"/>
            <w:tcBorders>
              <w:top w:val="nil"/>
              <w:left w:val="nil"/>
              <w:bottom w:val="single" w:sz="4" w:space="0" w:color="auto"/>
              <w:right w:val="single" w:sz="4" w:space="0" w:color="auto"/>
            </w:tcBorders>
            <w:shd w:val="clear" w:color="000000" w:fill="FFFFFF"/>
            <w:vAlign w:val="center"/>
            <w:hideMark/>
          </w:tcPr>
          <w:p w14:paraId="1B6AE91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292792-6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F7DE4B5"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ANTICORPO ANTI TIROPEROXIDASE</w:t>
            </w:r>
          </w:p>
        </w:tc>
        <w:tc>
          <w:tcPr>
            <w:tcW w:w="0" w:type="auto"/>
            <w:tcBorders>
              <w:top w:val="nil"/>
              <w:left w:val="nil"/>
              <w:bottom w:val="single" w:sz="4" w:space="0" w:color="auto"/>
              <w:right w:val="single" w:sz="4" w:space="0" w:color="auto"/>
            </w:tcBorders>
            <w:shd w:val="clear" w:color="000000" w:fill="FFFFFF"/>
            <w:vAlign w:val="center"/>
            <w:hideMark/>
          </w:tcPr>
          <w:p w14:paraId="4BBBF88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53A27C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315349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F8E83C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R$ 40,85</w:t>
            </w:r>
          </w:p>
        </w:tc>
        <w:tc>
          <w:tcPr>
            <w:tcW w:w="1484" w:type="dxa"/>
            <w:tcBorders>
              <w:top w:val="nil"/>
              <w:left w:val="nil"/>
              <w:bottom w:val="single" w:sz="4" w:space="0" w:color="auto"/>
              <w:right w:val="single" w:sz="4" w:space="0" w:color="auto"/>
            </w:tcBorders>
            <w:shd w:val="clear" w:color="000000" w:fill="FFFF00"/>
            <w:vAlign w:val="center"/>
            <w:hideMark/>
          </w:tcPr>
          <w:p w14:paraId="19615E3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R$ 4.085,00</w:t>
            </w:r>
          </w:p>
        </w:tc>
      </w:tr>
      <w:tr w:rsidR="00762726" w:rsidRPr="006333E4" w14:paraId="6EB7C76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59FB49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2ADFFFD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000902097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E65AB2C"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ANTICORPOS ANTI - MITOCONDRIA M2 - AMI2</w:t>
            </w:r>
          </w:p>
        </w:tc>
        <w:tc>
          <w:tcPr>
            <w:tcW w:w="0" w:type="auto"/>
            <w:tcBorders>
              <w:top w:val="nil"/>
              <w:left w:val="nil"/>
              <w:bottom w:val="single" w:sz="4" w:space="0" w:color="auto"/>
              <w:right w:val="single" w:sz="4" w:space="0" w:color="auto"/>
            </w:tcBorders>
            <w:shd w:val="clear" w:color="000000" w:fill="FFFFFF"/>
            <w:vAlign w:val="center"/>
            <w:hideMark/>
          </w:tcPr>
          <w:p w14:paraId="4D64A44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9001EC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4A974F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3F9C65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R$ 47,92</w:t>
            </w:r>
          </w:p>
        </w:tc>
        <w:tc>
          <w:tcPr>
            <w:tcW w:w="1484" w:type="dxa"/>
            <w:tcBorders>
              <w:top w:val="nil"/>
              <w:left w:val="nil"/>
              <w:bottom w:val="single" w:sz="4" w:space="0" w:color="auto"/>
              <w:right w:val="single" w:sz="4" w:space="0" w:color="auto"/>
            </w:tcBorders>
            <w:shd w:val="clear" w:color="000000" w:fill="FFFF00"/>
            <w:vAlign w:val="center"/>
            <w:hideMark/>
          </w:tcPr>
          <w:p w14:paraId="503A7C1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R$ 6.229,60</w:t>
            </w:r>
          </w:p>
        </w:tc>
      </w:tr>
      <w:tr w:rsidR="00762726" w:rsidRPr="006333E4" w14:paraId="1FECC07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B6907E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31</w:t>
            </w:r>
          </w:p>
        </w:tc>
        <w:tc>
          <w:tcPr>
            <w:tcW w:w="0" w:type="auto"/>
            <w:tcBorders>
              <w:top w:val="nil"/>
              <w:left w:val="nil"/>
              <w:bottom w:val="single" w:sz="4" w:space="0" w:color="auto"/>
              <w:right w:val="single" w:sz="4" w:space="0" w:color="auto"/>
            </w:tcBorders>
            <w:shd w:val="clear" w:color="000000" w:fill="FFFFFF"/>
            <w:vAlign w:val="center"/>
            <w:hideMark/>
          </w:tcPr>
          <w:p w14:paraId="27618C0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0004088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445B139"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SOROLOGIA PARA ANTICORPOS ANTI CHIKUNGUNYA (IGG)</w:t>
            </w:r>
          </w:p>
        </w:tc>
        <w:tc>
          <w:tcPr>
            <w:tcW w:w="0" w:type="auto"/>
            <w:tcBorders>
              <w:top w:val="nil"/>
              <w:left w:val="nil"/>
              <w:bottom w:val="single" w:sz="4" w:space="0" w:color="auto"/>
              <w:right w:val="single" w:sz="4" w:space="0" w:color="auto"/>
            </w:tcBorders>
            <w:shd w:val="clear" w:color="000000" w:fill="FFFFFF"/>
            <w:vAlign w:val="center"/>
            <w:hideMark/>
          </w:tcPr>
          <w:p w14:paraId="60ACB8E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D3DCCD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6E8D91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659</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DDCC73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R$ 315,36</w:t>
            </w:r>
          </w:p>
        </w:tc>
        <w:tc>
          <w:tcPr>
            <w:tcW w:w="1484" w:type="dxa"/>
            <w:tcBorders>
              <w:top w:val="nil"/>
              <w:left w:val="nil"/>
              <w:bottom w:val="single" w:sz="4" w:space="0" w:color="auto"/>
              <w:right w:val="single" w:sz="4" w:space="0" w:color="auto"/>
            </w:tcBorders>
            <w:shd w:val="clear" w:color="000000" w:fill="FFFF00"/>
            <w:vAlign w:val="center"/>
            <w:hideMark/>
          </w:tcPr>
          <w:p w14:paraId="29D3082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R$ 207.822,24</w:t>
            </w:r>
          </w:p>
        </w:tc>
      </w:tr>
      <w:tr w:rsidR="00762726" w:rsidRPr="006333E4" w14:paraId="29E3065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89FAE0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32</w:t>
            </w:r>
          </w:p>
        </w:tc>
        <w:tc>
          <w:tcPr>
            <w:tcW w:w="0" w:type="auto"/>
            <w:tcBorders>
              <w:top w:val="nil"/>
              <w:left w:val="nil"/>
              <w:bottom w:val="single" w:sz="4" w:space="0" w:color="auto"/>
              <w:right w:val="single" w:sz="4" w:space="0" w:color="auto"/>
            </w:tcBorders>
            <w:shd w:val="clear" w:color="000000" w:fill="FFFFFF"/>
            <w:vAlign w:val="center"/>
            <w:hideMark/>
          </w:tcPr>
          <w:p w14:paraId="00E5245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0004088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1B085A8"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SOROLOGIA PARA ANTICORPOS ANTI CHIKUNGUNYA (IGM)</w:t>
            </w:r>
          </w:p>
        </w:tc>
        <w:tc>
          <w:tcPr>
            <w:tcW w:w="0" w:type="auto"/>
            <w:tcBorders>
              <w:top w:val="nil"/>
              <w:left w:val="nil"/>
              <w:bottom w:val="single" w:sz="4" w:space="0" w:color="auto"/>
              <w:right w:val="single" w:sz="4" w:space="0" w:color="auto"/>
            </w:tcBorders>
            <w:shd w:val="clear" w:color="000000" w:fill="FFFFFF"/>
            <w:vAlign w:val="center"/>
            <w:hideMark/>
          </w:tcPr>
          <w:p w14:paraId="1C046CA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0C81F6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8696DC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FA4A64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R$ 315,36</w:t>
            </w:r>
          </w:p>
        </w:tc>
        <w:tc>
          <w:tcPr>
            <w:tcW w:w="1484" w:type="dxa"/>
            <w:tcBorders>
              <w:top w:val="nil"/>
              <w:left w:val="nil"/>
              <w:bottom w:val="single" w:sz="4" w:space="0" w:color="auto"/>
              <w:right w:val="single" w:sz="4" w:space="0" w:color="auto"/>
            </w:tcBorders>
            <w:shd w:val="clear" w:color="000000" w:fill="FFFF00"/>
            <w:vAlign w:val="center"/>
            <w:hideMark/>
          </w:tcPr>
          <w:p w14:paraId="3A8C0D3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R$ 157.680,00</w:t>
            </w:r>
          </w:p>
        </w:tc>
      </w:tr>
      <w:tr w:rsidR="00762726" w:rsidRPr="006333E4" w14:paraId="44F5CEA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577F76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33</w:t>
            </w:r>
          </w:p>
        </w:tc>
        <w:tc>
          <w:tcPr>
            <w:tcW w:w="0" w:type="auto"/>
            <w:tcBorders>
              <w:top w:val="nil"/>
              <w:left w:val="nil"/>
              <w:bottom w:val="single" w:sz="4" w:space="0" w:color="auto"/>
              <w:right w:val="single" w:sz="4" w:space="0" w:color="auto"/>
            </w:tcBorders>
            <w:shd w:val="clear" w:color="000000" w:fill="FFFFFF"/>
            <w:vAlign w:val="center"/>
            <w:hideMark/>
          </w:tcPr>
          <w:p w14:paraId="665AE72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0004088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863DBD4"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SOROLOGIA PARA ANTICORPOS ANTI CHIKUNGUNYA (IGG / IGM)</w:t>
            </w:r>
          </w:p>
        </w:tc>
        <w:tc>
          <w:tcPr>
            <w:tcW w:w="0" w:type="auto"/>
            <w:tcBorders>
              <w:top w:val="nil"/>
              <w:left w:val="nil"/>
              <w:bottom w:val="single" w:sz="4" w:space="0" w:color="auto"/>
              <w:right w:val="single" w:sz="4" w:space="0" w:color="auto"/>
            </w:tcBorders>
            <w:shd w:val="clear" w:color="000000" w:fill="FFFFFF"/>
            <w:vAlign w:val="center"/>
            <w:hideMark/>
          </w:tcPr>
          <w:p w14:paraId="39F5211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C04523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CD2EB6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29DF66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R$ 315,36</w:t>
            </w:r>
          </w:p>
        </w:tc>
        <w:tc>
          <w:tcPr>
            <w:tcW w:w="1484" w:type="dxa"/>
            <w:tcBorders>
              <w:top w:val="nil"/>
              <w:left w:val="nil"/>
              <w:bottom w:val="single" w:sz="4" w:space="0" w:color="auto"/>
              <w:right w:val="single" w:sz="4" w:space="0" w:color="auto"/>
            </w:tcBorders>
            <w:shd w:val="clear" w:color="000000" w:fill="FFFF00"/>
            <w:vAlign w:val="center"/>
            <w:hideMark/>
          </w:tcPr>
          <w:p w14:paraId="6102D6C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R$ 94.608,00</w:t>
            </w:r>
          </w:p>
        </w:tc>
      </w:tr>
      <w:tr w:rsidR="00762726" w:rsidRPr="006333E4" w14:paraId="063E3BB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505D86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34</w:t>
            </w:r>
          </w:p>
        </w:tc>
        <w:tc>
          <w:tcPr>
            <w:tcW w:w="0" w:type="auto"/>
            <w:tcBorders>
              <w:top w:val="nil"/>
              <w:left w:val="nil"/>
              <w:bottom w:val="single" w:sz="4" w:space="0" w:color="auto"/>
              <w:right w:val="single" w:sz="4" w:space="0" w:color="auto"/>
            </w:tcBorders>
            <w:shd w:val="clear" w:color="000000" w:fill="FFFFFF"/>
            <w:vAlign w:val="center"/>
            <w:hideMark/>
          </w:tcPr>
          <w:p w14:paraId="6C4AB07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284787-6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85FC987"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ANTICORPOS ANTI CITRULINA - ACCP</w:t>
            </w:r>
          </w:p>
        </w:tc>
        <w:tc>
          <w:tcPr>
            <w:tcW w:w="0" w:type="auto"/>
            <w:tcBorders>
              <w:top w:val="nil"/>
              <w:left w:val="nil"/>
              <w:bottom w:val="single" w:sz="4" w:space="0" w:color="auto"/>
              <w:right w:val="single" w:sz="4" w:space="0" w:color="auto"/>
            </w:tcBorders>
            <w:shd w:val="clear" w:color="000000" w:fill="FFFFFF"/>
            <w:vAlign w:val="center"/>
            <w:hideMark/>
          </w:tcPr>
          <w:p w14:paraId="5DC2F7D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BABBF7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6DDEEF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B2510F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R$ 337,60</w:t>
            </w:r>
          </w:p>
        </w:tc>
        <w:tc>
          <w:tcPr>
            <w:tcW w:w="1484" w:type="dxa"/>
            <w:tcBorders>
              <w:top w:val="nil"/>
              <w:left w:val="nil"/>
              <w:bottom w:val="single" w:sz="4" w:space="0" w:color="auto"/>
              <w:right w:val="single" w:sz="4" w:space="0" w:color="auto"/>
            </w:tcBorders>
            <w:shd w:val="clear" w:color="000000" w:fill="FFFF00"/>
            <w:vAlign w:val="center"/>
            <w:hideMark/>
          </w:tcPr>
          <w:p w14:paraId="48086CA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R$ 33.760,00</w:t>
            </w:r>
          </w:p>
        </w:tc>
      </w:tr>
      <w:tr w:rsidR="00762726" w:rsidRPr="006333E4" w14:paraId="75F0FA6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C85693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35</w:t>
            </w:r>
          </w:p>
        </w:tc>
        <w:tc>
          <w:tcPr>
            <w:tcW w:w="0" w:type="auto"/>
            <w:tcBorders>
              <w:top w:val="nil"/>
              <w:left w:val="nil"/>
              <w:bottom w:val="single" w:sz="4" w:space="0" w:color="auto"/>
              <w:right w:val="single" w:sz="4" w:space="0" w:color="auto"/>
            </w:tcBorders>
            <w:shd w:val="clear" w:color="000000" w:fill="FFFFFF"/>
            <w:vAlign w:val="center"/>
            <w:hideMark/>
          </w:tcPr>
          <w:p w14:paraId="45215FD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C673358"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ANTICORPOS ANTI - CITOPLASMA DE NEUTROFILOS C E P - ANCA</w:t>
            </w:r>
          </w:p>
        </w:tc>
        <w:tc>
          <w:tcPr>
            <w:tcW w:w="0" w:type="auto"/>
            <w:tcBorders>
              <w:top w:val="nil"/>
              <w:left w:val="nil"/>
              <w:bottom w:val="single" w:sz="4" w:space="0" w:color="auto"/>
              <w:right w:val="single" w:sz="4" w:space="0" w:color="auto"/>
            </w:tcBorders>
            <w:shd w:val="clear" w:color="000000" w:fill="FFFFFF"/>
            <w:vAlign w:val="center"/>
            <w:hideMark/>
          </w:tcPr>
          <w:p w14:paraId="0E29883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A5A95B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02F80F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973C05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R$ 147,63</w:t>
            </w:r>
          </w:p>
        </w:tc>
        <w:tc>
          <w:tcPr>
            <w:tcW w:w="1484" w:type="dxa"/>
            <w:tcBorders>
              <w:top w:val="nil"/>
              <w:left w:val="nil"/>
              <w:bottom w:val="single" w:sz="4" w:space="0" w:color="auto"/>
              <w:right w:val="single" w:sz="4" w:space="0" w:color="auto"/>
            </w:tcBorders>
            <w:shd w:val="clear" w:color="000000" w:fill="FFFF00"/>
            <w:vAlign w:val="center"/>
            <w:hideMark/>
          </w:tcPr>
          <w:p w14:paraId="58A6114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R$ 14.763,00</w:t>
            </w:r>
          </w:p>
        </w:tc>
      </w:tr>
      <w:tr w:rsidR="00762726" w:rsidRPr="006333E4" w14:paraId="33E3FB5A"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8C30AB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36</w:t>
            </w:r>
          </w:p>
        </w:tc>
        <w:tc>
          <w:tcPr>
            <w:tcW w:w="0" w:type="auto"/>
            <w:tcBorders>
              <w:top w:val="nil"/>
              <w:left w:val="nil"/>
              <w:bottom w:val="single" w:sz="4" w:space="0" w:color="auto"/>
              <w:right w:val="single" w:sz="4" w:space="0" w:color="auto"/>
            </w:tcBorders>
            <w:shd w:val="clear" w:color="000000" w:fill="FFFFFF"/>
            <w:vAlign w:val="center"/>
            <w:hideMark/>
          </w:tcPr>
          <w:p w14:paraId="2D7E416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000902092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F9F0399"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ANTICORPOS ANTI - HIV CONFIRMATORIO - HIVWB</w:t>
            </w:r>
          </w:p>
        </w:tc>
        <w:tc>
          <w:tcPr>
            <w:tcW w:w="0" w:type="auto"/>
            <w:tcBorders>
              <w:top w:val="nil"/>
              <w:left w:val="nil"/>
              <w:bottom w:val="single" w:sz="4" w:space="0" w:color="auto"/>
              <w:right w:val="single" w:sz="4" w:space="0" w:color="auto"/>
            </w:tcBorders>
            <w:shd w:val="clear" w:color="000000" w:fill="FFFFFF"/>
            <w:vAlign w:val="center"/>
            <w:hideMark/>
          </w:tcPr>
          <w:p w14:paraId="7259EAD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E93D16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7D6958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E32F57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R$ 604,47</w:t>
            </w:r>
          </w:p>
        </w:tc>
        <w:tc>
          <w:tcPr>
            <w:tcW w:w="1484" w:type="dxa"/>
            <w:tcBorders>
              <w:top w:val="nil"/>
              <w:left w:val="nil"/>
              <w:bottom w:val="single" w:sz="4" w:space="0" w:color="auto"/>
              <w:right w:val="single" w:sz="4" w:space="0" w:color="auto"/>
            </w:tcBorders>
            <w:shd w:val="clear" w:color="000000" w:fill="FFFF00"/>
            <w:vAlign w:val="center"/>
            <w:hideMark/>
          </w:tcPr>
          <w:p w14:paraId="13FEDFF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R$ 60.447,00</w:t>
            </w:r>
          </w:p>
        </w:tc>
      </w:tr>
      <w:tr w:rsidR="00762726" w:rsidRPr="006333E4" w14:paraId="7153162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C2E6AA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37</w:t>
            </w:r>
          </w:p>
        </w:tc>
        <w:tc>
          <w:tcPr>
            <w:tcW w:w="0" w:type="auto"/>
            <w:tcBorders>
              <w:top w:val="nil"/>
              <w:left w:val="nil"/>
              <w:bottom w:val="single" w:sz="4" w:space="0" w:color="auto"/>
              <w:right w:val="single" w:sz="4" w:space="0" w:color="auto"/>
            </w:tcBorders>
            <w:shd w:val="clear" w:color="000000" w:fill="FFFFFF"/>
            <w:vAlign w:val="center"/>
            <w:hideMark/>
          </w:tcPr>
          <w:p w14:paraId="2BBDB8D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00036869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86A0BB2"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ANTICORPOS IGG ANTI ANTÍGENO HEPÁTICO SOLÚVEL FÍGADO / PÂNCREAS (M2, LKM1, LC1, SLA, SP100 / PML, GP210) - SLALP</w:t>
            </w:r>
          </w:p>
        </w:tc>
        <w:tc>
          <w:tcPr>
            <w:tcW w:w="0" w:type="auto"/>
            <w:tcBorders>
              <w:top w:val="nil"/>
              <w:left w:val="nil"/>
              <w:bottom w:val="single" w:sz="4" w:space="0" w:color="auto"/>
              <w:right w:val="single" w:sz="4" w:space="0" w:color="auto"/>
            </w:tcBorders>
            <w:shd w:val="clear" w:color="000000" w:fill="FFFFFF"/>
            <w:vAlign w:val="center"/>
            <w:hideMark/>
          </w:tcPr>
          <w:p w14:paraId="074F667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C1B6D1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3345D6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AF0EB2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R$ 3.692,21</w:t>
            </w:r>
          </w:p>
        </w:tc>
        <w:tc>
          <w:tcPr>
            <w:tcW w:w="1484" w:type="dxa"/>
            <w:tcBorders>
              <w:top w:val="nil"/>
              <w:left w:val="nil"/>
              <w:bottom w:val="single" w:sz="4" w:space="0" w:color="auto"/>
              <w:right w:val="single" w:sz="4" w:space="0" w:color="auto"/>
            </w:tcBorders>
            <w:shd w:val="clear" w:color="000000" w:fill="FFFF00"/>
            <w:vAlign w:val="center"/>
            <w:hideMark/>
          </w:tcPr>
          <w:p w14:paraId="677AE93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R$ 369.221,00</w:t>
            </w:r>
          </w:p>
        </w:tc>
      </w:tr>
      <w:tr w:rsidR="00762726" w:rsidRPr="006333E4" w14:paraId="593CA93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B8621E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38</w:t>
            </w:r>
          </w:p>
        </w:tc>
        <w:tc>
          <w:tcPr>
            <w:tcW w:w="0" w:type="auto"/>
            <w:tcBorders>
              <w:top w:val="nil"/>
              <w:left w:val="nil"/>
              <w:bottom w:val="single" w:sz="4" w:space="0" w:color="auto"/>
              <w:right w:val="single" w:sz="4" w:space="0" w:color="auto"/>
            </w:tcBorders>
            <w:shd w:val="clear" w:color="000000" w:fill="FFFFFF"/>
            <w:vAlign w:val="center"/>
            <w:hideMark/>
          </w:tcPr>
          <w:p w14:paraId="03CF49E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410658-0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252D21F"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 - AQUAPORINA 4</w:t>
            </w:r>
          </w:p>
        </w:tc>
        <w:tc>
          <w:tcPr>
            <w:tcW w:w="0" w:type="auto"/>
            <w:tcBorders>
              <w:top w:val="nil"/>
              <w:left w:val="nil"/>
              <w:bottom w:val="single" w:sz="4" w:space="0" w:color="auto"/>
              <w:right w:val="single" w:sz="4" w:space="0" w:color="auto"/>
            </w:tcBorders>
            <w:shd w:val="clear" w:color="000000" w:fill="FFFFFF"/>
            <w:vAlign w:val="center"/>
            <w:hideMark/>
          </w:tcPr>
          <w:p w14:paraId="7E53D9B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1D4DF6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E8B780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788063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R$ 2.309,31</w:t>
            </w:r>
          </w:p>
        </w:tc>
        <w:tc>
          <w:tcPr>
            <w:tcW w:w="1484" w:type="dxa"/>
            <w:tcBorders>
              <w:top w:val="nil"/>
              <w:left w:val="nil"/>
              <w:bottom w:val="single" w:sz="4" w:space="0" w:color="auto"/>
              <w:right w:val="single" w:sz="4" w:space="0" w:color="auto"/>
            </w:tcBorders>
            <w:shd w:val="clear" w:color="000000" w:fill="FFFF00"/>
            <w:vAlign w:val="center"/>
            <w:hideMark/>
          </w:tcPr>
          <w:p w14:paraId="586296B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R$ 230.931,00</w:t>
            </w:r>
          </w:p>
        </w:tc>
      </w:tr>
      <w:tr w:rsidR="00762726" w:rsidRPr="006333E4" w14:paraId="7DD8268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733BE4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39</w:t>
            </w:r>
          </w:p>
        </w:tc>
        <w:tc>
          <w:tcPr>
            <w:tcW w:w="0" w:type="auto"/>
            <w:tcBorders>
              <w:top w:val="nil"/>
              <w:left w:val="nil"/>
              <w:bottom w:val="single" w:sz="4" w:space="0" w:color="auto"/>
              <w:right w:val="single" w:sz="4" w:space="0" w:color="auto"/>
            </w:tcBorders>
            <w:shd w:val="clear" w:color="000000" w:fill="FFFFFF"/>
            <w:vAlign w:val="center"/>
            <w:hideMark/>
          </w:tcPr>
          <w:p w14:paraId="67177ED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391485-2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B69B7CE"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BARTONELLA, ANTICORPOS IGG - QUINTANA</w:t>
            </w:r>
          </w:p>
        </w:tc>
        <w:tc>
          <w:tcPr>
            <w:tcW w:w="0" w:type="auto"/>
            <w:tcBorders>
              <w:top w:val="nil"/>
              <w:left w:val="nil"/>
              <w:bottom w:val="single" w:sz="4" w:space="0" w:color="auto"/>
              <w:right w:val="single" w:sz="4" w:space="0" w:color="auto"/>
            </w:tcBorders>
            <w:shd w:val="clear" w:color="000000" w:fill="FFFFFF"/>
            <w:vAlign w:val="center"/>
            <w:hideMark/>
          </w:tcPr>
          <w:p w14:paraId="71BD081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BEB50C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D871C5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357100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R$ 130,73</w:t>
            </w:r>
          </w:p>
        </w:tc>
        <w:tc>
          <w:tcPr>
            <w:tcW w:w="1484" w:type="dxa"/>
            <w:tcBorders>
              <w:top w:val="nil"/>
              <w:left w:val="nil"/>
              <w:bottom w:val="single" w:sz="4" w:space="0" w:color="auto"/>
              <w:right w:val="single" w:sz="4" w:space="0" w:color="auto"/>
            </w:tcBorders>
            <w:shd w:val="clear" w:color="000000" w:fill="FFFF00"/>
            <w:vAlign w:val="center"/>
            <w:hideMark/>
          </w:tcPr>
          <w:p w14:paraId="0E0F590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R$ 39.219,00</w:t>
            </w:r>
          </w:p>
        </w:tc>
      </w:tr>
      <w:tr w:rsidR="00762726" w:rsidRPr="006333E4" w14:paraId="2FAC719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84A1A7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7DE583B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391485-2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8FB10CB"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BARTONELLA, ANTICORPOS IGM - QUINTANA</w:t>
            </w:r>
          </w:p>
        </w:tc>
        <w:tc>
          <w:tcPr>
            <w:tcW w:w="0" w:type="auto"/>
            <w:tcBorders>
              <w:top w:val="nil"/>
              <w:left w:val="nil"/>
              <w:bottom w:val="single" w:sz="4" w:space="0" w:color="auto"/>
              <w:right w:val="single" w:sz="4" w:space="0" w:color="auto"/>
            </w:tcBorders>
            <w:shd w:val="clear" w:color="000000" w:fill="FFFFFF"/>
            <w:vAlign w:val="center"/>
            <w:hideMark/>
          </w:tcPr>
          <w:p w14:paraId="02C02BC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15BC6E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8E9AD4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7A9AA8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R$ 140,73</w:t>
            </w:r>
          </w:p>
        </w:tc>
        <w:tc>
          <w:tcPr>
            <w:tcW w:w="1484" w:type="dxa"/>
            <w:tcBorders>
              <w:top w:val="nil"/>
              <w:left w:val="nil"/>
              <w:bottom w:val="single" w:sz="4" w:space="0" w:color="auto"/>
              <w:right w:val="single" w:sz="4" w:space="0" w:color="auto"/>
            </w:tcBorders>
            <w:shd w:val="clear" w:color="000000" w:fill="FFFF00"/>
            <w:vAlign w:val="center"/>
            <w:hideMark/>
          </w:tcPr>
          <w:p w14:paraId="6300C5A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R$ 42.219,00</w:t>
            </w:r>
          </w:p>
        </w:tc>
      </w:tr>
      <w:tr w:rsidR="00762726" w:rsidRPr="006333E4" w14:paraId="78F8022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58F5FD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w:t>
            </w:r>
          </w:p>
        </w:tc>
        <w:tc>
          <w:tcPr>
            <w:tcW w:w="0" w:type="auto"/>
            <w:tcBorders>
              <w:top w:val="nil"/>
              <w:left w:val="nil"/>
              <w:bottom w:val="single" w:sz="4" w:space="0" w:color="auto"/>
              <w:right w:val="single" w:sz="4" w:space="0" w:color="auto"/>
            </w:tcBorders>
            <w:shd w:val="clear" w:color="000000" w:fill="FFFFFF"/>
            <w:vAlign w:val="center"/>
            <w:hideMark/>
          </w:tcPr>
          <w:p w14:paraId="685D743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000902081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440D831"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 - ENDOMISIO - ANTICORPOS IGG - AENDG</w:t>
            </w:r>
          </w:p>
        </w:tc>
        <w:tc>
          <w:tcPr>
            <w:tcW w:w="0" w:type="auto"/>
            <w:tcBorders>
              <w:top w:val="nil"/>
              <w:left w:val="nil"/>
              <w:bottom w:val="single" w:sz="4" w:space="0" w:color="auto"/>
              <w:right w:val="single" w:sz="4" w:space="0" w:color="auto"/>
            </w:tcBorders>
            <w:shd w:val="clear" w:color="000000" w:fill="FFFFFF"/>
            <w:vAlign w:val="center"/>
            <w:hideMark/>
          </w:tcPr>
          <w:p w14:paraId="26B2CB0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424D09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3624DE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D52663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R$ 131,56</w:t>
            </w:r>
          </w:p>
        </w:tc>
        <w:tc>
          <w:tcPr>
            <w:tcW w:w="1484" w:type="dxa"/>
            <w:tcBorders>
              <w:top w:val="nil"/>
              <w:left w:val="nil"/>
              <w:bottom w:val="single" w:sz="4" w:space="0" w:color="auto"/>
              <w:right w:val="single" w:sz="4" w:space="0" w:color="auto"/>
            </w:tcBorders>
            <w:shd w:val="clear" w:color="000000" w:fill="FFFF00"/>
            <w:vAlign w:val="center"/>
            <w:hideMark/>
          </w:tcPr>
          <w:p w14:paraId="0D29002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R$ 13.156,00</w:t>
            </w:r>
          </w:p>
        </w:tc>
      </w:tr>
      <w:tr w:rsidR="00762726" w:rsidRPr="006333E4" w14:paraId="5BD49A27"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D787E0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42</w:t>
            </w:r>
          </w:p>
        </w:tc>
        <w:tc>
          <w:tcPr>
            <w:tcW w:w="0" w:type="auto"/>
            <w:tcBorders>
              <w:top w:val="nil"/>
              <w:left w:val="nil"/>
              <w:bottom w:val="single" w:sz="4" w:space="0" w:color="auto"/>
              <w:right w:val="single" w:sz="4" w:space="0" w:color="auto"/>
            </w:tcBorders>
            <w:shd w:val="clear" w:color="000000" w:fill="FFFFFF"/>
            <w:vAlign w:val="center"/>
            <w:hideMark/>
          </w:tcPr>
          <w:p w14:paraId="7287617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000902127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EB27E99"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CULTURA DE BACTERIAS P/ IDENTIFICACAO - UROCULTURA / CULTURA EM GERAL</w:t>
            </w:r>
          </w:p>
        </w:tc>
        <w:tc>
          <w:tcPr>
            <w:tcW w:w="0" w:type="auto"/>
            <w:tcBorders>
              <w:top w:val="nil"/>
              <w:left w:val="nil"/>
              <w:bottom w:val="single" w:sz="4" w:space="0" w:color="auto"/>
              <w:right w:val="single" w:sz="4" w:space="0" w:color="auto"/>
            </w:tcBorders>
            <w:shd w:val="clear" w:color="000000" w:fill="FFFFFF"/>
            <w:vAlign w:val="center"/>
            <w:hideMark/>
          </w:tcPr>
          <w:p w14:paraId="30AF9D4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C329E7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CF7037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B4DC9B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R$ 17,26</w:t>
            </w:r>
          </w:p>
        </w:tc>
        <w:tc>
          <w:tcPr>
            <w:tcW w:w="1484" w:type="dxa"/>
            <w:tcBorders>
              <w:top w:val="nil"/>
              <w:left w:val="nil"/>
              <w:bottom w:val="single" w:sz="4" w:space="0" w:color="auto"/>
              <w:right w:val="single" w:sz="4" w:space="0" w:color="auto"/>
            </w:tcBorders>
            <w:shd w:val="clear" w:color="000000" w:fill="FFFF00"/>
            <w:vAlign w:val="center"/>
            <w:hideMark/>
          </w:tcPr>
          <w:p w14:paraId="023F921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R$ 17.260,00</w:t>
            </w:r>
          </w:p>
        </w:tc>
      </w:tr>
      <w:tr w:rsidR="00762726" w:rsidRPr="006333E4" w14:paraId="2329EDA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62AB88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43</w:t>
            </w:r>
          </w:p>
        </w:tc>
        <w:tc>
          <w:tcPr>
            <w:tcW w:w="0" w:type="auto"/>
            <w:tcBorders>
              <w:top w:val="nil"/>
              <w:left w:val="nil"/>
              <w:bottom w:val="single" w:sz="4" w:space="0" w:color="auto"/>
              <w:right w:val="single" w:sz="4" w:space="0" w:color="auto"/>
            </w:tcBorders>
            <w:shd w:val="clear" w:color="000000" w:fill="FFFFFF"/>
            <w:vAlign w:val="center"/>
            <w:hideMark/>
          </w:tcPr>
          <w:p w14:paraId="2FF665F8"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000902095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AB29AC9"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ANTIGENO ASPERGILLUS - GALACTOMANANO - AASPER</w:t>
            </w:r>
          </w:p>
        </w:tc>
        <w:tc>
          <w:tcPr>
            <w:tcW w:w="0" w:type="auto"/>
            <w:tcBorders>
              <w:top w:val="nil"/>
              <w:left w:val="nil"/>
              <w:bottom w:val="single" w:sz="4" w:space="0" w:color="auto"/>
              <w:right w:val="single" w:sz="4" w:space="0" w:color="auto"/>
            </w:tcBorders>
            <w:shd w:val="clear" w:color="000000" w:fill="FFFFFF"/>
            <w:vAlign w:val="center"/>
            <w:hideMark/>
          </w:tcPr>
          <w:p w14:paraId="50E8D3A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F0BB3B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EF9258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720930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R$ 332,60</w:t>
            </w:r>
          </w:p>
        </w:tc>
        <w:tc>
          <w:tcPr>
            <w:tcW w:w="1484" w:type="dxa"/>
            <w:tcBorders>
              <w:top w:val="nil"/>
              <w:left w:val="nil"/>
              <w:bottom w:val="single" w:sz="4" w:space="0" w:color="auto"/>
              <w:right w:val="single" w:sz="4" w:space="0" w:color="auto"/>
            </w:tcBorders>
            <w:shd w:val="clear" w:color="000000" w:fill="FFFF00"/>
            <w:vAlign w:val="center"/>
            <w:hideMark/>
          </w:tcPr>
          <w:p w14:paraId="47B5C3E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R$ 16.630,00</w:t>
            </w:r>
          </w:p>
        </w:tc>
      </w:tr>
      <w:tr w:rsidR="00762726" w:rsidRPr="006333E4" w14:paraId="1DF6F59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A9007D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44</w:t>
            </w:r>
          </w:p>
        </w:tc>
        <w:tc>
          <w:tcPr>
            <w:tcW w:w="0" w:type="auto"/>
            <w:tcBorders>
              <w:top w:val="nil"/>
              <w:left w:val="nil"/>
              <w:bottom w:val="single" w:sz="4" w:space="0" w:color="auto"/>
              <w:right w:val="single" w:sz="4" w:space="0" w:color="auto"/>
            </w:tcBorders>
            <w:shd w:val="clear" w:color="000000" w:fill="FFFFFF"/>
            <w:vAlign w:val="center"/>
            <w:hideMark/>
          </w:tcPr>
          <w:p w14:paraId="2289EF4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0ADD376"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 - LKM 1 - ALKM</w:t>
            </w:r>
          </w:p>
        </w:tc>
        <w:tc>
          <w:tcPr>
            <w:tcW w:w="0" w:type="auto"/>
            <w:tcBorders>
              <w:top w:val="nil"/>
              <w:left w:val="nil"/>
              <w:bottom w:val="single" w:sz="4" w:space="0" w:color="auto"/>
              <w:right w:val="single" w:sz="4" w:space="0" w:color="auto"/>
            </w:tcBorders>
            <w:shd w:val="clear" w:color="000000" w:fill="FFFFFF"/>
            <w:vAlign w:val="center"/>
            <w:hideMark/>
          </w:tcPr>
          <w:p w14:paraId="479606B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18CAB2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C8F60C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381333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R$ 49,08</w:t>
            </w:r>
          </w:p>
        </w:tc>
        <w:tc>
          <w:tcPr>
            <w:tcW w:w="1484" w:type="dxa"/>
            <w:tcBorders>
              <w:top w:val="nil"/>
              <w:left w:val="nil"/>
              <w:bottom w:val="single" w:sz="4" w:space="0" w:color="auto"/>
              <w:right w:val="single" w:sz="4" w:space="0" w:color="auto"/>
            </w:tcBorders>
            <w:shd w:val="clear" w:color="000000" w:fill="FFFF00"/>
            <w:vAlign w:val="center"/>
            <w:hideMark/>
          </w:tcPr>
          <w:p w14:paraId="1E96E5B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R$ 2.454,00</w:t>
            </w:r>
          </w:p>
        </w:tc>
      </w:tr>
      <w:tr w:rsidR="00762726" w:rsidRPr="006333E4" w14:paraId="279AACC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639965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45</w:t>
            </w:r>
          </w:p>
        </w:tc>
        <w:tc>
          <w:tcPr>
            <w:tcW w:w="0" w:type="auto"/>
            <w:tcBorders>
              <w:top w:val="nil"/>
              <w:left w:val="nil"/>
              <w:bottom w:val="single" w:sz="4" w:space="0" w:color="auto"/>
              <w:right w:val="single" w:sz="4" w:space="0" w:color="auto"/>
            </w:tcBorders>
            <w:shd w:val="clear" w:color="000000" w:fill="FFFFFF"/>
            <w:vAlign w:val="center"/>
            <w:hideMark/>
          </w:tcPr>
          <w:p w14:paraId="0A48C58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284857-0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4CE5137"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ANTI - MUSCULO LISO</w:t>
            </w:r>
          </w:p>
        </w:tc>
        <w:tc>
          <w:tcPr>
            <w:tcW w:w="0" w:type="auto"/>
            <w:tcBorders>
              <w:top w:val="nil"/>
              <w:left w:val="nil"/>
              <w:bottom w:val="single" w:sz="4" w:space="0" w:color="auto"/>
              <w:right w:val="single" w:sz="4" w:space="0" w:color="auto"/>
            </w:tcBorders>
            <w:shd w:val="clear" w:color="000000" w:fill="FFFFFF"/>
            <w:vAlign w:val="center"/>
            <w:hideMark/>
          </w:tcPr>
          <w:p w14:paraId="1A0E72E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75B3CD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23B03E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D11033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R$ 27,15</w:t>
            </w:r>
          </w:p>
        </w:tc>
        <w:tc>
          <w:tcPr>
            <w:tcW w:w="1484" w:type="dxa"/>
            <w:tcBorders>
              <w:top w:val="nil"/>
              <w:left w:val="nil"/>
              <w:bottom w:val="single" w:sz="4" w:space="0" w:color="auto"/>
              <w:right w:val="single" w:sz="4" w:space="0" w:color="auto"/>
            </w:tcBorders>
            <w:shd w:val="clear" w:color="000000" w:fill="FFFF00"/>
            <w:vAlign w:val="center"/>
            <w:hideMark/>
          </w:tcPr>
          <w:p w14:paraId="40B62AF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R$ 1.357,50</w:t>
            </w:r>
          </w:p>
        </w:tc>
      </w:tr>
      <w:tr w:rsidR="00762726" w:rsidRPr="006333E4" w14:paraId="5D21A11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3E33BD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46</w:t>
            </w:r>
          </w:p>
        </w:tc>
        <w:tc>
          <w:tcPr>
            <w:tcW w:w="0" w:type="auto"/>
            <w:tcBorders>
              <w:top w:val="nil"/>
              <w:left w:val="nil"/>
              <w:bottom w:val="single" w:sz="4" w:space="0" w:color="auto"/>
              <w:right w:val="single" w:sz="4" w:space="0" w:color="auto"/>
            </w:tcBorders>
            <w:shd w:val="clear" w:color="000000" w:fill="FFFFFF"/>
            <w:vAlign w:val="center"/>
            <w:hideMark/>
          </w:tcPr>
          <w:p w14:paraId="6F7B700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00020698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D84F2E3"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ASLO - ANTIESTREPTOLISINA SEMI QUANTITATIVO</w:t>
            </w:r>
          </w:p>
        </w:tc>
        <w:tc>
          <w:tcPr>
            <w:tcW w:w="0" w:type="auto"/>
            <w:tcBorders>
              <w:top w:val="nil"/>
              <w:left w:val="nil"/>
              <w:bottom w:val="single" w:sz="4" w:space="0" w:color="auto"/>
              <w:right w:val="single" w:sz="4" w:space="0" w:color="auto"/>
            </w:tcBorders>
            <w:shd w:val="clear" w:color="000000" w:fill="FFFFFF"/>
            <w:vAlign w:val="center"/>
            <w:hideMark/>
          </w:tcPr>
          <w:p w14:paraId="2066D98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4B44C5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3E16AD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1.060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9CC8DA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R$ 25,18</w:t>
            </w:r>
          </w:p>
        </w:tc>
        <w:tc>
          <w:tcPr>
            <w:tcW w:w="1484" w:type="dxa"/>
            <w:tcBorders>
              <w:top w:val="nil"/>
              <w:left w:val="nil"/>
              <w:bottom w:val="single" w:sz="4" w:space="0" w:color="auto"/>
              <w:right w:val="single" w:sz="4" w:space="0" w:color="auto"/>
            </w:tcBorders>
            <w:shd w:val="clear" w:color="000000" w:fill="FFFF00"/>
            <w:vAlign w:val="center"/>
            <w:hideMark/>
          </w:tcPr>
          <w:p w14:paraId="6763077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R$ 26.690,80</w:t>
            </w:r>
          </w:p>
        </w:tc>
      </w:tr>
      <w:tr w:rsidR="00762726" w:rsidRPr="006333E4" w14:paraId="7C6D1CD4"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E2CDE4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47</w:t>
            </w:r>
          </w:p>
        </w:tc>
        <w:tc>
          <w:tcPr>
            <w:tcW w:w="0" w:type="auto"/>
            <w:tcBorders>
              <w:top w:val="nil"/>
              <w:left w:val="nil"/>
              <w:bottom w:val="single" w:sz="4" w:space="0" w:color="auto"/>
              <w:right w:val="single" w:sz="4" w:space="0" w:color="auto"/>
            </w:tcBorders>
            <w:shd w:val="clear" w:color="000000" w:fill="FFFFFF"/>
            <w:vAlign w:val="center"/>
            <w:hideMark/>
          </w:tcPr>
          <w:p w14:paraId="4A58CA4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00058087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B54AFFA"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LABORATORIAL PESQUISA DE BAAR MH 1° AMOSTRA</w:t>
            </w:r>
          </w:p>
        </w:tc>
        <w:tc>
          <w:tcPr>
            <w:tcW w:w="0" w:type="auto"/>
            <w:tcBorders>
              <w:top w:val="nil"/>
              <w:left w:val="nil"/>
              <w:bottom w:val="single" w:sz="4" w:space="0" w:color="auto"/>
              <w:right w:val="single" w:sz="4" w:space="0" w:color="auto"/>
            </w:tcBorders>
            <w:shd w:val="clear" w:color="000000" w:fill="FFFFFF"/>
            <w:vAlign w:val="center"/>
            <w:hideMark/>
          </w:tcPr>
          <w:p w14:paraId="0AEFEDC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181AA9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67AE8C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387</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442014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R$ 23,72</w:t>
            </w:r>
          </w:p>
        </w:tc>
        <w:tc>
          <w:tcPr>
            <w:tcW w:w="1484" w:type="dxa"/>
            <w:tcBorders>
              <w:top w:val="nil"/>
              <w:left w:val="nil"/>
              <w:bottom w:val="single" w:sz="4" w:space="0" w:color="auto"/>
              <w:right w:val="single" w:sz="4" w:space="0" w:color="auto"/>
            </w:tcBorders>
            <w:shd w:val="clear" w:color="000000" w:fill="FFFF00"/>
            <w:vAlign w:val="center"/>
            <w:hideMark/>
          </w:tcPr>
          <w:p w14:paraId="3337BD7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R$ 9.179,64</w:t>
            </w:r>
          </w:p>
        </w:tc>
      </w:tr>
      <w:tr w:rsidR="00762726" w:rsidRPr="006333E4" w14:paraId="355B7A94"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0F7E89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48</w:t>
            </w:r>
          </w:p>
        </w:tc>
        <w:tc>
          <w:tcPr>
            <w:tcW w:w="0" w:type="auto"/>
            <w:tcBorders>
              <w:top w:val="nil"/>
              <w:left w:val="nil"/>
              <w:bottom w:val="single" w:sz="4" w:space="0" w:color="auto"/>
              <w:right w:val="single" w:sz="4" w:space="0" w:color="auto"/>
            </w:tcBorders>
            <w:shd w:val="clear" w:color="000000" w:fill="FFFFFF"/>
            <w:vAlign w:val="center"/>
            <w:hideMark/>
          </w:tcPr>
          <w:p w14:paraId="41A331E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00058087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CBDB86B" w14:textId="77777777" w:rsidR="00762726" w:rsidRPr="006333E4" w:rsidRDefault="00762726" w:rsidP="00B07214">
            <w:pPr>
              <w:rPr>
                <w:rFonts w:ascii="Century Gothic" w:hAnsi="Century Gothic" w:cs="Calibri"/>
                <w:sz w:val="16"/>
                <w:szCs w:val="16"/>
              </w:rPr>
            </w:pPr>
            <w:r w:rsidRPr="006333E4">
              <w:rPr>
                <w:rFonts w:ascii="Century Gothic" w:hAnsi="Century Gothic" w:cs="Calibri"/>
                <w:sz w:val="16"/>
                <w:szCs w:val="16"/>
              </w:rPr>
              <w:t>SERVICO DE EXAME - DO TIPO LABORATORIAL PESQUISA DE BAAR MH  2° AMOSTRA</w:t>
            </w:r>
          </w:p>
        </w:tc>
        <w:tc>
          <w:tcPr>
            <w:tcW w:w="0" w:type="auto"/>
            <w:tcBorders>
              <w:top w:val="nil"/>
              <w:left w:val="nil"/>
              <w:bottom w:val="single" w:sz="4" w:space="0" w:color="auto"/>
              <w:right w:val="single" w:sz="4" w:space="0" w:color="auto"/>
            </w:tcBorders>
            <w:shd w:val="clear" w:color="000000" w:fill="FFFFFF"/>
            <w:vAlign w:val="center"/>
            <w:hideMark/>
          </w:tcPr>
          <w:p w14:paraId="0558B5D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744D23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640A0E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868B3F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R$ 23,72</w:t>
            </w:r>
          </w:p>
        </w:tc>
        <w:tc>
          <w:tcPr>
            <w:tcW w:w="1484" w:type="dxa"/>
            <w:tcBorders>
              <w:top w:val="nil"/>
              <w:left w:val="nil"/>
              <w:bottom w:val="single" w:sz="4" w:space="0" w:color="auto"/>
              <w:right w:val="single" w:sz="4" w:space="0" w:color="auto"/>
            </w:tcBorders>
            <w:shd w:val="clear" w:color="000000" w:fill="FFFF00"/>
            <w:vAlign w:val="center"/>
            <w:hideMark/>
          </w:tcPr>
          <w:p w14:paraId="43CD484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R$ 7.116,00</w:t>
            </w:r>
          </w:p>
        </w:tc>
      </w:tr>
      <w:tr w:rsidR="00762726" w:rsidRPr="006333E4" w14:paraId="17388B7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17A59F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49</w:t>
            </w:r>
          </w:p>
        </w:tc>
        <w:tc>
          <w:tcPr>
            <w:tcW w:w="0" w:type="auto"/>
            <w:tcBorders>
              <w:top w:val="nil"/>
              <w:left w:val="nil"/>
              <w:bottom w:val="single" w:sz="4" w:space="0" w:color="auto"/>
              <w:right w:val="single" w:sz="4" w:space="0" w:color="auto"/>
            </w:tcBorders>
            <w:shd w:val="clear" w:color="000000" w:fill="FFFFFF"/>
            <w:vAlign w:val="center"/>
            <w:hideMark/>
          </w:tcPr>
          <w:p w14:paraId="1DDAC05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000902009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C116806"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CULTURA PARA BAAR</w:t>
            </w:r>
          </w:p>
        </w:tc>
        <w:tc>
          <w:tcPr>
            <w:tcW w:w="0" w:type="auto"/>
            <w:tcBorders>
              <w:top w:val="nil"/>
              <w:left w:val="nil"/>
              <w:bottom w:val="single" w:sz="4" w:space="0" w:color="auto"/>
              <w:right w:val="single" w:sz="4" w:space="0" w:color="auto"/>
            </w:tcBorders>
            <w:shd w:val="clear" w:color="000000" w:fill="FFFFFF"/>
            <w:vAlign w:val="center"/>
            <w:hideMark/>
          </w:tcPr>
          <w:p w14:paraId="72D0A4A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949082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1CAEBF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0CBC2E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R$ 48,97</w:t>
            </w:r>
          </w:p>
        </w:tc>
        <w:tc>
          <w:tcPr>
            <w:tcW w:w="1484" w:type="dxa"/>
            <w:tcBorders>
              <w:top w:val="nil"/>
              <w:left w:val="nil"/>
              <w:bottom w:val="single" w:sz="4" w:space="0" w:color="auto"/>
              <w:right w:val="single" w:sz="4" w:space="0" w:color="auto"/>
            </w:tcBorders>
            <w:shd w:val="clear" w:color="000000" w:fill="FFFF00"/>
            <w:vAlign w:val="center"/>
            <w:hideMark/>
          </w:tcPr>
          <w:p w14:paraId="140176D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R$ 14.691,00</w:t>
            </w:r>
          </w:p>
        </w:tc>
      </w:tr>
      <w:tr w:rsidR="00762726" w:rsidRPr="006333E4" w14:paraId="1580AE4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F4B360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3363EC8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00058086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B74DB6B"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LABORATORIAL BETA HCG SANGUE QUALITATIVO IMUNORAPIDO</w:t>
            </w:r>
          </w:p>
        </w:tc>
        <w:tc>
          <w:tcPr>
            <w:tcW w:w="0" w:type="auto"/>
            <w:tcBorders>
              <w:top w:val="nil"/>
              <w:left w:val="nil"/>
              <w:bottom w:val="single" w:sz="4" w:space="0" w:color="auto"/>
              <w:right w:val="single" w:sz="4" w:space="0" w:color="auto"/>
            </w:tcBorders>
            <w:shd w:val="clear" w:color="000000" w:fill="FFFFFF"/>
            <w:vAlign w:val="center"/>
            <w:hideMark/>
          </w:tcPr>
          <w:p w14:paraId="6D12677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617568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85E87D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D8D985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R$ 27,96</w:t>
            </w:r>
          </w:p>
        </w:tc>
        <w:tc>
          <w:tcPr>
            <w:tcW w:w="1484" w:type="dxa"/>
            <w:tcBorders>
              <w:top w:val="nil"/>
              <w:left w:val="nil"/>
              <w:bottom w:val="single" w:sz="4" w:space="0" w:color="auto"/>
              <w:right w:val="single" w:sz="4" w:space="0" w:color="auto"/>
            </w:tcBorders>
            <w:shd w:val="clear" w:color="000000" w:fill="FFFF00"/>
            <w:vAlign w:val="center"/>
            <w:hideMark/>
          </w:tcPr>
          <w:p w14:paraId="1C19669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R$ 13.980,00</w:t>
            </w:r>
          </w:p>
        </w:tc>
      </w:tr>
      <w:tr w:rsidR="00762726" w:rsidRPr="006333E4" w14:paraId="5230C5F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4AABF5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51</w:t>
            </w:r>
          </w:p>
        </w:tc>
        <w:tc>
          <w:tcPr>
            <w:tcW w:w="0" w:type="auto"/>
            <w:tcBorders>
              <w:top w:val="nil"/>
              <w:left w:val="nil"/>
              <w:bottom w:val="single" w:sz="4" w:space="0" w:color="auto"/>
              <w:right w:val="single" w:sz="4" w:space="0" w:color="auto"/>
            </w:tcBorders>
            <w:shd w:val="clear" w:color="000000" w:fill="FFFFFF"/>
            <w:vAlign w:val="center"/>
            <w:hideMark/>
          </w:tcPr>
          <w:p w14:paraId="257A8B5A"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424157-6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940B803"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BETA HCG QUANTITATIVO</w:t>
            </w:r>
          </w:p>
        </w:tc>
        <w:tc>
          <w:tcPr>
            <w:tcW w:w="0" w:type="auto"/>
            <w:tcBorders>
              <w:top w:val="nil"/>
              <w:left w:val="nil"/>
              <w:bottom w:val="single" w:sz="4" w:space="0" w:color="auto"/>
              <w:right w:val="single" w:sz="4" w:space="0" w:color="auto"/>
            </w:tcBorders>
            <w:shd w:val="clear" w:color="000000" w:fill="FFFFFF"/>
            <w:vAlign w:val="center"/>
            <w:hideMark/>
          </w:tcPr>
          <w:p w14:paraId="72E02D6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D3A618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3BBFF7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4.194</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E442B0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R$ 26,26</w:t>
            </w:r>
          </w:p>
        </w:tc>
        <w:tc>
          <w:tcPr>
            <w:tcW w:w="1484" w:type="dxa"/>
            <w:tcBorders>
              <w:top w:val="nil"/>
              <w:left w:val="nil"/>
              <w:bottom w:val="single" w:sz="4" w:space="0" w:color="auto"/>
              <w:right w:val="single" w:sz="4" w:space="0" w:color="auto"/>
            </w:tcBorders>
            <w:shd w:val="clear" w:color="000000" w:fill="FFFF00"/>
            <w:vAlign w:val="center"/>
            <w:hideMark/>
          </w:tcPr>
          <w:p w14:paraId="5833B19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R$ 110.134,44</w:t>
            </w:r>
          </w:p>
        </w:tc>
      </w:tr>
      <w:tr w:rsidR="00762726" w:rsidRPr="006333E4" w14:paraId="524E6A90"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427AC5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52</w:t>
            </w:r>
          </w:p>
        </w:tc>
        <w:tc>
          <w:tcPr>
            <w:tcW w:w="0" w:type="auto"/>
            <w:tcBorders>
              <w:top w:val="nil"/>
              <w:left w:val="nil"/>
              <w:bottom w:val="single" w:sz="4" w:space="0" w:color="auto"/>
              <w:right w:val="single" w:sz="4" w:space="0" w:color="auto"/>
            </w:tcBorders>
            <w:shd w:val="clear" w:color="000000" w:fill="FFFFFF"/>
            <w:vAlign w:val="center"/>
            <w:hideMark/>
          </w:tcPr>
          <w:p w14:paraId="710A3E2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273348-0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0FEFD6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BILIRRUBINA</w:t>
            </w:r>
          </w:p>
        </w:tc>
        <w:tc>
          <w:tcPr>
            <w:tcW w:w="0" w:type="auto"/>
            <w:tcBorders>
              <w:top w:val="nil"/>
              <w:left w:val="nil"/>
              <w:bottom w:val="single" w:sz="4" w:space="0" w:color="auto"/>
              <w:right w:val="single" w:sz="4" w:space="0" w:color="auto"/>
            </w:tcBorders>
            <w:shd w:val="clear" w:color="000000" w:fill="FFFFFF"/>
            <w:vAlign w:val="center"/>
            <w:hideMark/>
          </w:tcPr>
          <w:p w14:paraId="414C9B9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2FA69D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BBA4EF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5.916</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57443F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R$ 104,07</w:t>
            </w:r>
          </w:p>
        </w:tc>
        <w:tc>
          <w:tcPr>
            <w:tcW w:w="1484" w:type="dxa"/>
            <w:tcBorders>
              <w:top w:val="nil"/>
              <w:left w:val="nil"/>
              <w:bottom w:val="single" w:sz="4" w:space="0" w:color="auto"/>
              <w:right w:val="single" w:sz="4" w:space="0" w:color="auto"/>
            </w:tcBorders>
            <w:shd w:val="clear" w:color="000000" w:fill="FFFF00"/>
            <w:vAlign w:val="center"/>
            <w:hideMark/>
          </w:tcPr>
          <w:p w14:paraId="1860BD6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R$ 615.678,12</w:t>
            </w:r>
          </w:p>
        </w:tc>
      </w:tr>
      <w:tr w:rsidR="00762726" w:rsidRPr="006333E4" w14:paraId="5EF04DE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55AE9D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53</w:t>
            </w:r>
          </w:p>
        </w:tc>
        <w:tc>
          <w:tcPr>
            <w:tcW w:w="0" w:type="auto"/>
            <w:tcBorders>
              <w:top w:val="nil"/>
              <w:left w:val="nil"/>
              <w:bottom w:val="single" w:sz="4" w:space="0" w:color="auto"/>
              <w:right w:val="single" w:sz="4" w:space="0" w:color="auto"/>
            </w:tcBorders>
            <w:shd w:val="clear" w:color="000000" w:fill="FFFFFF"/>
            <w:vAlign w:val="center"/>
            <w:hideMark/>
          </w:tcPr>
          <w:p w14:paraId="2BCA64B4"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TCEMT0000177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E8627A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SERVIÇO DE EXAME - DO TIPO BNP - PEPTÍDEO NATRIURÉTICO</w:t>
            </w:r>
          </w:p>
        </w:tc>
        <w:tc>
          <w:tcPr>
            <w:tcW w:w="0" w:type="auto"/>
            <w:tcBorders>
              <w:top w:val="nil"/>
              <w:left w:val="nil"/>
              <w:bottom w:val="single" w:sz="4" w:space="0" w:color="auto"/>
              <w:right w:val="single" w:sz="4" w:space="0" w:color="auto"/>
            </w:tcBorders>
            <w:shd w:val="clear" w:color="000000" w:fill="FFFFFF"/>
            <w:vAlign w:val="center"/>
            <w:hideMark/>
          </w:tcPr>
          <w:p w14:paraId="4BAD135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9CB648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ADCF8F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A481F1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R$ 127,25</w:t>
            </w:r>
          </w:p>
        </w:tc>
        <w:tc>
          <w:tcPr>
            <w:tcW w:w="1484" w:type="dxa"/>
            <w:tcBorders>
              <w:top w:val="nil"/>
              <w:left w:val="nil"/>
              <w:bottom w:val="single" w:sz="4" w:space="0" w:color="auto"/>
              <w:right w:val="single" w:sz="4" w:space="0" w:color="auto"/>
            </w:tcBorders>
            <w:shd w:val="clear" w:color="000000" w:fill="FFFF00"/>
            <w:vAlign w:val="center"/>
            <w:hideMark/>
          </w:tcPr>
          <w:p w14:paraId="2BDD2C1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R$ 6.362,50</w:t>
            </w:r>
          </w:p>
        </w:tc>
      </w:tr>
      <w:tr w:rsidR="00762726" w:rsidRPr="006333E4" w14:paraId="08A609A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3EAA7C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54</w:t>
            </w:r>
          </w:p>
        </w:tc>
        <w:tc>
          <w:tcPr>
            <w:tcW w:w="0" w:type="auto"/>
            <w:tcBorders>
              <w:top w:val="nil"/>
              <w:left w:val="nil"/>
              <w:bottom w:val="single" w:sz="4" w:space="0" w:color="auto"/>
              <w:right w:val="single" w:sz="4" w:space="0" w:color="auto"/>
            </w:tcBorders>
            <w:shd w:val="clear" w:color="000000" w:fill="FFFFFF"/>
            <w:vAlign w:val="center"/>
            <w:hideMark/>
          </w:tcPr>
          <w:p w14:paraId="1C339B5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301991-8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2DA4F5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 xml:space="preserve">SERVICO DE EXAME - DO TIPO BRUCELOSE - INCLUI PESQ. </w:t>
            </w:r>
            <w:r w:rsidRPr="006333E4">
              <w:rPr>
                <w:rFonts w:ascii="Century Gothic" w:hAnsi="Century Gothic" w:cs="Calibri"/>
                <w:sz w:val="16"/>
                <w:szCs w:val="16"/>
              </w:rPr>
              <w:lastRenderedPageBreak/>
              <w:t>ANTICORPOS BLOQUEADORES (IGG)</w:t>
            </w:r>
          </w:p>
        </w:tc>
        <w:tc>
          <w:tcPr>
            <w:tcW w:w="0" w:type="auto"/>
            <w:tcBorders>
              <w:top w:val="nil"/>
              <w:left w:val="nil"/>
              <w:bottom w:val="single" w:sz="4" w:space="0" w:color="auto"/>
              <w:right w:val="single" w:sz="4" w:space="0" w:color="auto"/>
            </w:tcBorders>
            <w:shd w:val="clear" w:color="000000" w:fill="FFFFFF"/>
            <w:vAlign w:val="center"/>
            <w:hideMark/>
          </w:tcPr>
          <w:p w14:paraId="0C22791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EXAME</w:t>
            </w:r>
          </w:p>
        </w:tc>
        <w:tc>
          <w:tcPr>
            <w:tcW w:w="1450" w:type="dxa"/>
            <w:tcBorders>
              <w:top w:val="nil"/>
              <w:left w:val="nil"/>
              <w:bottom w:val="single" w:sz="4" w:space="0" w:color="auto"/>
              <w:right w:val="single" w:sz="4" w:space="0" w:color="auto"/>
            </w:tcBorders>
            <w:shd w:val="clear" w:color="000000" w:fill="FFFFFF"/>
            <w:vAlign w:val="center"/>
            <w:hideMark/>
          </w:tcPr>
          <w:p w14:paraId="218B97C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34AC83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6F088A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R$ 58,85</w:t>
            </w:r>
          </w:p>
        </w:tc>
        <w:tc>
          <w:tcPr>
            <w:tcW w:w="1484" w:type="dxa"/>
            <w:tcBorders>
              <w:top w:val="nil"/>
              <w:left w:val="nil"/>
              <w:bottom w:val="single" w:sz="4" w:space="0" w:color="auto"/>
              <w:right w:val="single" w:sz="4" w:space="0" w:color="auto"/>
            </w:tcBorders>
            <w:shd w:val="clear" w:color="000000" w:fill="FFFF00"/>
            <w:vAlign w:val="center"/>
            <w:hideMark/>
          </w:tcPr>
          <w:p w14:paraId="34B7C24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R$ 2.942,50</w:t>
            </w:r>
          </w:p>
        </w:tc>
      </w:tr>
      <w:tr w:rsidR="00762726" w:rsidRPr="006333E4" w14:paraId="0805655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4CCDA9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55</w:t>
            </w:r>
          </w:p>
        </w:tc>
        <w:tc>
          <w:tcPr>
            <w:tcW w:w="0" w:type="auto"/>
            <w:tcBorders>
              <w:top w:val="nil"/>
              <w:left w:val="nil"/>
              <w:bottom w:val="single" w:sz="4" w:space="0" w:color="auto"/>
              <w:right w:val="single" w:sz="4" w:space="0" w:color="auto"/>
            </w:tcBorders>
            <w:shd w:val="clear" w:color="000000" w:fill="FFFFFF"/>
            <w:vAlign w:val="center"/>
            <w:hideMark/>
          </w:tcPr>
          <w:p w14:paraId="21EA3F3A"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301991-8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288574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BRUCELOSE - INCLUI PESQ. ANTICORPOS BLOQUEADORES (IGM)</w:t>
            </w:r>
          </w:p>
        </w:tc>
        <w:tc>
          <w:tcPr>
            <w:tcW w:w="0" w:type="auto"/>
            <w:tcBorders>
              <w:top w:val="nil"/>
              <w:left w:val="nil"/>
              <w:bottom w:val="single" w:sz="4" w:space="0" w:color="auto"/>
              <w:right w:val="single" w:sz="4" w:space="0" w:color="auto"/>
            </w:tcBorders>
            <w:shd w:val="clear" w:color="000000" w:fill="FFFFFF"/>
            <w:vAlign w:val="center"/>
            <w:hideMark/>
          </w:tcPr>
          <w:p w14:paraId="33893C6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2DDF2D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7B9CBE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DD0B77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R$ 62,50</w:t>
            </w:r>
          </w:p>
        </w:tc>
        <w:tc>
          <w:tcPr>
            <w:tcW w:w="1484" w:type="dxa"/>
            <w:tcBorders>
              <w:top w:val="nil"/>
              <w:left w:val="nil"/>
              <w:bottom w:val="single" w:sz="4" w:space="0" w:color="auto"/>
              <w:right w:val="single" w:sz="4" w:space="0" w:color="auto"/>
            </w:tcBorders>
            <w:shd w:val="clear" w:color="000000" w:fill="FFFF00"/>
            <w:vAlign w:val="center"/>
            <w:hideMark/>
          </w:tcPr>
          <w:p w14:paraId="4B1BE3F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R$ 3.125,00</w:t>
            </w:r>
          </w:p>
        </w:tc>
      </w:tr>
      <w:tr w:rsidR="00762726" w:rsidRPr="006333E4" w14:paraId="27EA80B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20E19B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56</w:t>
            </w:r>
          </w:p>
        </w:tc>
        <w:tc>
          <w:tcPr>
            <w:tcW w:w="0" w:type="auto"/>
            <w:tcBorders>
              <w:top w:val="nil"/>
              <w:left w:val="nil"/>
              <w:bottom w:val="single" w:sz="4" w:space="0" w:color="auto"/>
              <w:right w:val="single" w:sz="4" w:space="0" w:color="auto"/>
            </w:tcBorders>
            <w:shd w:val="clear" w:color="000000" w:fill="FFFFFF"/>
            <w:vAlign w:val="center"/>
            <w:hideMark/>
          </w:tcPr>
          <w:p w14:paraId="01FE650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303717-7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7761FE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CA 125 - EIE</w:t>
            </w:r>
          </w:p>
        </w:tc>
        <w:tc>
          <w:tcPr>
            <w:tcW w:w="0" w:type="auto"/>
            <w:tcBorders>
              <w:top w:val="nil"/>
              <w:left w:val="nil"/>
              <w:bottom w:val="single" w:sz="4" w:space="0" w:color="auto"/>
              <w:right w:val="single" w:sz="4" w:space="0" w:color="auto"/>
            </w:tcBorders>
            <w:shd w:val="clear" w:color="000000" w:fill="FFFFFF"/>
            <w:vAlign w:val="center"/>
            <w:hideMark/>
          </w:tcPr>
          <w:p w14:paraId="29B18A8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B1D1A3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683856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EA1769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R$ 37,23</w:t>
            </w:r>
          </w:p>
        </w:tc>
        <w:tc>
          <w:tcPr>
            <w:tcW w:w="1484" w:type="dxa"/>
            <w:tcBorders>
              <w:top w:val="nil"/>
              <w:left w:val="nil"/>
              <w:bottom w:val="single" w:sz="4" w:space="0" w:color="auto"/>
              <w:right w:val="single" w:sz="4" w:space="0" w:color="auto"/>
            </w:tcBorders>
            <w:shd w:val="clear" w:color="000000" w:fill="FFFF00"/>
            <w:vAlign w:val="center"/>
            <w:hideMark/>
          </w:tcPr>
          <w:p w14:paraId="534F653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R$ 3.723,00</w:t>
            </w:r>
          </w:p>
        </w:tc>
      </w:tr>
      <w:tr w:rsidR="00762726" w:rsidRPr="006333E4" w14:paraId="39A87A1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A59AE5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57</w:t>
            </w:r>
          </w:p>
        </w:tc>
        <w:tc>
          <w:tcPr>
            <w:tcW w:w="0" w:type="auto"/>
            <w:tcBorders>
              <w:top w:val="nil"/>
              <w:left w:val="nil"/>
              <w:bottom w:val="single" w:sz="4" w:space="0" w:color="auto"/>
              <w:right w:val="single" w:sz="4" w:space="0" w:color="auto"/>
            </w:tcBorders>
            <w:shd w:val="clear" w:color="000000" w:fill="FFFFFF"/>
            <w:vAlign w:val="center"/>
            <w:hideMark/>
          </w:tcPr>
          <w:p w14:paraId="0D8358F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00071416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2F7D4A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ANTIGENO DE CANCER DE MAMA (CA 15 - 3)</w:t>
            </w:r>
          </w:p>
        </w:tc>
        <w:tc>
          <w:tcPr>
            <w:tcW w:w="0" w:type="auto"/>
            <w:tcBorders>
              <w:top w:val="nil"/>
              <w:left w:val="nil"/>
              <w:bottom w:val="single" w:sz="4" w:space="0" w:color="auto"/>
              <w:right w:val="single" w:sz="4" w:space="0" w:color="auto"/>
            </w:tcBorders>
            <w:shd w:val="clear" w:color="000000" w:fill="FFFFFF"/>
            <w:vAlign w:val="center"/>
            <w:hideMark/>
          </w:tcPr>
          <w:p w14:paraId="78A56F2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DA6AB6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E0B473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1B8FCD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R$ 39,04</w:t>
            </w:r>
          </w:p>
        </w:tc>
        <w:tc>
          <w:tcPr>
            <w:tcW w:w="1484" w:type="dxa"/>
            <w:tcBorders>
              <w:top w:val="nil"/>
              <w:left w:val="nil"/>
              <w:bottom w:val="single" w:sz="4" w:space="0" w:color="auto"/>
              <w:right w:val="single" w:sz="4" w:space="0" w:color="auto"/>
            </w:tcBorders>
            <w:shd w:val="clear" w:color="000000" w:fill="FFFF00"/>
            <w:vAlign w:val="center"/>
            <w:hideMark/>
          </w:tcPr>
          <w:p w14:paraId="00C8FD4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R$ 11.712,00</w:t>
            </w:r>
          </w:p>
        </w:tc>
      </w:tr>
      <w:tr w:rsidR="00762726" w:rsidRPr="006333E4" w14:paraId="0609622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F605EC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58</w:t>
            </w:r>
          </w:p>
        </w:tc>
        <w:tc>
          <w:tcPr>
            <w:tcW w:w="0" w:type="auto"/>
            <w:tcBorders>
              <w:top w:val="nil"/>
              <w:left w:val="nil"/>
              <w:bottom w:val="single" w:sz="4" w:space="0" w:color="auto"/>
              <w:right w:val="single" w:sz="4" w:space="0" w:color="auto"/>
            </w:tcBorders>
            <w:shd w:val="clear" w:color="000000" w:fill="FFFFFF"/>
            <w:vAlign w:val="center"/>
            <w:hideMark/>
          </w:tcPr>
          <w:p w14:paraId="7F21EEB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303716-9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3CF88D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CA 19 - 9 - EIE</w:t>
            </w:r>
          </w:p>
        </w:tc>
        <w:tc>
          <w:tcPr>
            <w:tcW w:w="0" w:type="auto"/>
            <w:tcBorders>
              <w:top w:val="nil"/>
              <w:left w:val="nil"/>
              <w:bottom w:val="single" w:sz="4" w:space="0" w:color="auto"/>
              <w:right w:val="single" w:sz="4" w:space="0" w:color="auto"/>
            </w:tcBorders>
            <w:shd w:val="clear" w:color="000000" w:fill="FFFFFF"/>
            <w:vAlign w:val="center"/>
            <w:hideMark/>
          </w:tcPr>
          <w:p w14:paraId="5BC1A04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E2FC85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A26BDE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B50152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R$ 39,06</w:t>
            </w:r>
          </w:p>
        </w:tc>
        <w:tc>
          <w:tcPr>
            <w:tcW w:w="1484" w:type="dxa"/>
            <w:tcBorders>
              <w:top w:val="nil"/>
              <w:left w:val="nil"/>
              <w:bottom w:val="single" w:sz="4" w:space="0" w:color="auto"/>
              <w:right w:val="single" w:sz="4" w:space="0" w:color="auto"/>
            </w:tcBorders>
            <w:shd w:val="clear" w:color="000000" w:fill="FFFF00"/>
            <w:vAlign w:val="center"/>
            <w:hideMark/>
          </w:tcPr>
          <w:p w14:paraId="0A47F83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R$ 3.906,00</w:t>
            </w:r>
          </w:p>
        </w:tc>
      </w:tr>
      <w:tr w:rsidR="00762726" w:rsidRPr="006333E4" w14:paraId="11DB860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106DFF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59</w:t>
            </w:r>
          </w:p>
        </w:tc>
        <w:tc>
          <w:tcPr>
            <w:tcW w:w="0" w:type="auto"/>
            <w:tcBorders>
              <w:top w:val="nil"/>
              <w:left w:val="nil"/>
              <w:bottom w:val="single" w:sz="4" w:space="0" w:color="auto"/>
              <w:right w:val="single" w:sz="4" w:space="0" w:color="auto"/>
            </w:tcBorders>
            <w:shd w:val="clear" w:color="000000" w:fill="FFFFFF"/>
            <w:vAlign w:val="center"/>
            <w:hideMark/>
          </w:tcPr>
          <w:p w14:paraId="6FCAB4E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00035860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E8A3E1B"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CALCIO</w:t>
            </w:r>
          </w:p>
        </w:tc>
        <w:tc>
          <w:tcPr>
            <w:tcW w:w="0" w:type="auto"/>
            <w:tcBorders>
              <w:top w:val="nil"/>
              <w:left w:val="nil"/>
              <w:bottom w:val="single" w:sz="4" w:space="0" w:color="auto"/>
              <w:right w:val="single" w:sz="4" w:space="0" w:color="auto"/>
            </w:tcBorders>
            <w:shd w:val="clear" w:color="000000" w:fill="FFFFFF"/>
            <w:vAlign w:val="center"/>
            <w:hideMark/>
          </w:tcPr>
          <w:p w14:paraId="287D835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223E81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68C55A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9.538</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0BF05F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R$ 12,99</w:t>
            </w:r>
          </w:p>
        </w:tc>
        <w:tc>
          <w:tcPr>
            <w:tcW w:w="1484" w:type="dxa"/>
            <w:tcBorders>
              <w:top w:val="nil"/>
              <w:left w:val="nil"/>
              <w:bottom w:val="single" w:sz="4" w:space="0" w:color="auto"/>
              <w:right w:val="single" w:sz="4" w:space="0" w:color="auto"/>
            </w:tcBorders>
            <w:shd w:val="clear" w:color="000000" w:fill="FFFF00"/>
            <w:vAlign w:val="center"/>
            <w:hideMark/>
          </w:tcPr>
          <w:p w14:paraId="2B55B3B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R$ 123.898,62</w:t>
            </w:r>
          </w:p>
        </w:tc>
      </w:tr>
      <w:tr w:rsidR="00762726" w:rsidRPr="006333E4" w14:paraId="355EC58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DB0EC7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776C871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302262-5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98772D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CALCIO IONICO</w:t>
            </w:r>
          </w:p>
        </w:tc>
        <w:tc>
          <w:tcPr>
            <w:tcW w:w="0" w:type="auto"/>
            <w:tcBorders>
              <w:top w:val="nil"/>
              <w:left w:val="nil"/>
              <w:bottom w:val="single" w:sz="4" w:space="0" w:color="auto"/>
              <w:right w:val="single" w:sz="4" w:space="0" w:color="auto"/>
            </w:tcBorders>
            <w:shd w:val="clear" w:color="000000" w:fill="FFFFFF"/>
            <w:vAlign w:val="center"/>
            <w:hideMark/>
          </w:tcPr>
          <w:p w14:paraId="7C4D9B1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8448EC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9269A8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903CB6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R$ 14,97</w:t>
            </w:r>
          </w:p>
        </w:tc>
        <w:tc>
          <w:tcPr>
            <w:tcW w:w="1484" w:type="dxa"/>
            <w:tcBorders>
              <w:top w:val="nil"/>
              <w:left w:val="nil"/>
              <w:bottom w:val="single" w:sz="4" w:space="0" w:color="auto"/>
              <w:right w:val="single" w:sz="4" w:space="0" w:color="auto"/>
            </w:tcBorders>
            <w:shd w:val="clear" w:color="000000" w:fill="FFFF00"/>
            <w:vAlign w:val="center"/>
            <w:hideMark/>
          </w:tcPr>
          <w:p w14:paraId="119FAA8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R$ 11.976,00</w:t>
            </w:r>
          </w:p>
        </w:tc>
      </w:tr>
      <w:tr w:rsidR="00762726" w:rsidRPr="006333E4" w14:paraId="4D57673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FCCB1E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61</w:t>
            </w:r>
          </w:p>
        </w:tc>
        <w:tc>
          <w:tcPr>
            <w:tcW w:w="0" w:type="auto"/>
            <w:tcBorders>
              <w:top w:val="nil"/>
              <w:left w:val="nil"/>
              <w:bottom w:val="single" w:sz="4" w:space="0" w:color="auto"/>
              <w:right w:val="single" w:sz="4" w:space="0" w:color="auto"/>
            </w:tcBorders>
            <w:shd w:val="clear" w:color="000000" w:fill="FFFFFF"/>
            <w:vAlign w:val="center"/>
            <w:hideMark/>
          </w:tcPr>
          <w:p w14:paraId="3AD08C1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284881-3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D9AD3D3"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CALCITONINA</w:t>
            </w:r>
          </w:p>
        </w:tc>
        <w:tc>
          <w:tcPr>
            <w:tcW w:w="0" w:type="auto"/>
            <w:tcBorders>
              <w:top w:val="nil"/>
              <w:left w:val="nil"/>
              <w:bottom w:val="single" w:sz="4" w:space="0" w:color="auto"/>
              <w:right w:val="single" w:sz="4" w:space="0" w:color="auto"/>
            </w:tcBorders>
            <w:shd w:val="clear" w:color="000000" w:fill="FFFFFF"/>
            <w:vAlign w:val="center"/>
            <w:hideMark/>
          </w:tcPr>
          <w:p w14:paraId="67BD297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EEC453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929504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0F8F40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R$ 36,86</w:t>
            </w:r>
          </w:p>
        </w:tc>
        <w:tc>
          <w:tcPr>
            <w:tcW w:w="1484" w:type="dxa"/>
            <w:tcBorders>
              <w:top w:val="nil"/>
              <w:left w:val="nil"/>
              <w:bottom w:val="single" w:sz="4" w:space="0" w:color="auto"/>
              <w:right w:val="single" w:sz="4" w:space="0" w:color="auto"/>
            </w:tcBorders>
            <w:shd w:val="clear" w:color="000000" w:fill="FFFF00"/>
            <w:vAlign w:val="center"/>
            <w:hideMark/>
          </w:tcPr>
          <w:p w14:paraId="59B69AA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R$ 3.686,00</w:t>
            </w:r>
          </w:p>
        </w:tc>
      </w:tr>
      <w:tr w:rsidR="00762726" w:rsidRPr="006333E4" w14:paraId="60938570"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D1F501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62</w:t>
            </w:r>
          </w:p>
        </w:tc>
        <w:tc>
          <w:tcPr>
            <w:tcW w:w="0" w:type="auto"/>
            <w:tcBorders>
              <w:top w:val="nil"/>
              <w:left w:val="nil"/>
              <w:bottom w:val="single" w:sz="4" w:space="0" w:color="auto"/>
              <w:right w:val="single" w:sz="4" w:space="0" w:color="auto"/>
            </w:tcBorders>
            <w:shd w:val="clear" w:color="000000" w:fill="FFFFFF"/>
            <w:vAlign w:val="center"/>
            <w:hideMark/>
          </w:tcPr>
          <w:p w14:paraId="25507B84"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00018415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B9F45C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CALPROTECTINA FECAL</w:t>
            </w:r>
          </w:p>
        </w:tc>
        <w:tc>
          <w:tcPr>
            <w:tcW w:w="0" w:type="auto"/>
            <w:tcBorders>
              <w:top w:val="nil"/>
              <w:left w:val="nil"/>
              <w:bottom w:val="single" w:sz="4" w:space="0" w:color="auto"/>
              <w:right w:val="single" w:sz="4" w:space="0" w:color="auto"/>
            </w:tcBorders>
            <w:shd w:val="clear" w:color="000000" w:fill="FFFFFF"/>
            <w:vAlign w:val="center"/>
            <w:hideMark/>
          </w:tcPr>
          <w:p w14:paraId="4844C06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0970D5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DE759C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F6B462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R$ 169,45</w:t>
            </w:r>
          </w:p>
        </w:tc>
        <w:tc>
          <w:tcPr>
            <w:tcW w:w="1484" w:type="dxa"/>
            <w:tcBorders>
              <w:top w:val="nil"/>
              <w:left w:val="nil"/>
              <w:bottom w:val="single" w:sz="4" w:space="0" w:color="auto"/>
              <w:right w:val="single" w:sz="4" w:space="0" w:color="auto"/>
            </w:tcBorders>
            <w:shd w:val="clear" w:color="000000" w:fill="FFFF00"/>
            <w:vAlign w:val="center"/>
            <w:hideMark/>
          </w:tcPr>
          <w:p w14:paraId="517069B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R$ 8.472,50</w:t>
            </w:r>
          </w:p>
        </w:tc>
      </w:tr>
      <w:tr w:rsidR="00762726" w:rsidRPr="006333E4" w14:paraId="1ACFC087"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673073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63</w:t>
            </w:r>
          </w:p>
        </w:tc>
        <w:tc>
          <w:tcPr>
            <w:tcW w:w="0" w:type="auto"/>
            <w:tcBorders>
              <w:top w:val="nil"/>
              <w:left w:val="nil"/>
              <w:bottom w:val="single" w:sz="4" w:space="0" w:color="auto"/>
              <w:right w:val="single" w:sz="4" w:space="0" w:color="auto"/>
            </w:tcBorders>
            <w:shd w:val="clear" w:color="000000" w:fill="FFFFFF"/>
            <w:vAlign w:val="center"/>
            <w:hideMark/>
          </w:tcPr>
          <w:p w14:paraId="55E951B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0008376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2F0361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CAPACIDADE LATENTE DE LIGACAO DO FERRO</w:t>
            </w:r>
          </w:p>
        </w:tc>
        <w:tc>
          <w:tcPr>
            <w:tcW w:w="0" w:type="auto"/>
            <w:tcBorders>
              <w:top w:val="nil"/>
              <w:left w:val="nil"/>
              <w:bottom w:val="single" w:sz="4" w:space="0" w:color="auto"/>
              <w:right w:val="single" w:sz="4" w:space="0" w:color="auto"/>
            </w:tcBorders>
            <w:shd w:val="clear" w:color="000000" w:fill="FFFFFF"/>
            <w:vAlign w:val="center"/>
            <w:hideMark/>
          </w:tcPr>
          <w:p w14:paraId="0458DA9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FC5B30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E72294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1.607</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CA552F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R$ 15,66</w:t>
            </w:r>
          </w:p>
        </w:tc>
        <w:tc>
          <w:tcPr>
            <w:tcW w:w="1484" w:type="dxa"/>
            <w:tcBorders>
              <w:top w:val="nil"/>
              <w:left w:val="nil"/>
              <w:bottom w:val="single" w:sz="4" w:space="0" w:color="auto"/>
              <w:right w:val="single" w:sz="4" w:space="0" w:color="auto"/>
            </w:tcBorders>
            <w:shd w:val="clear" w:color="000000" w:fill="FFFF00"/>
            <w:vAlign w:val="center"/>
            <w:hideMark/>
          </w:tcPr>
          <w:p w14:paraId="2D6BC77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R$ 25.165,62</w:t>
            </w:r>
          </w:p>
        </w:tc>
      </w:tr>
      <w:tr w:rsidR="00762726" w:rsidRPr="006333E4" w14:paraId="7D06B26C"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F19B98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64</w:t>
            </w:r>
          </w:p>
        </w:tc>
        <w:tc>
          <w:tcPr>
            <w:tcW w:w="0" w:type="auto"/>
            <w:tcBorders>
              <w:top w:val="nil"/>
              <w:left w:val="nil"/>
              <w:bottom w:val="single" w:sz="4" w:space="0" w:color="auto"/>
              <w:right w:val="single" w:sz="4" w:space="0" w:color="auto"/>
            </w:tcBorders>
            <w:shd w:val="clear" w:color="000000" w:fill="FFFFFF"/>
            <w:vAlign w:val="center"/>
            <w:hideMark/>
          </w:tcPr>
          <w:p w14:paraId="08EF82F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430742-9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780923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ANTICOAGULANTE LUPICO E ANTICARDIOLIPINA - CARDIOLIPINA, ANTICORPOS IGG E IGM, SORO, ANTICOAGULANTE LUPICO, PLASMA</w:t>
            </w:r>
          </w:p>
        </w:tc>
        <w:tc>
          <w:tcPr>
            <w:tcW w:w="0" w:type="auto"/>
            <w:tcBorders>
              <w:top w:val="nil"/>
              <w:left w:val="nil"/>
              <w:bottom w:val="single" w:sz="4" w:space="0" w:color="auto"/>
              <w:right w:val="single" w:sz="4" w:space="0" w:color="auto"/>
            </w:tcBorders>
            <w:shd w:val="clear" w:color="000000" w:fill="FFFFFF"/>
            <w:vAlign w:val="center"/>
            <w:hideMark/>
          </w:tcPr>
          <w:p w14:paraId="4A769A0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2FEF78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A6A9D6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72479F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R$ 113,95</w:t>
            </w:r>
          </w:p>
        </w:tc>
        <w:tc>
          <w:tcPr>
            <w:tcW w:w="1484" w:type="dxa"/>
            <w:tcBorders>
              <w:top w:val="nil"/>
              <w:left w:val="nil"/>
              <w:bottom w:val="single" w:sz="4" w:space="0" w:color="auto"/>
              <w:right w:val="single" w:sz="4" w:space="0" w:color="auto"/>
            </w:tcBorders>
            <w:shd w:val="clear" w:color="000000" w:fill="FFFF00"/>
            <w:vAlign w:val="center"/>
            <w:hideMark/>
          </w:tcPr>
          <w:p w14:paraId="4D66D50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R$ 5.697,50</w:t>
            </w:r>
          </w:p>
        </w:tc>
      </w:tr>
      <w:tr w:rsidR="00762726" w:rsidRPr="006333E4" w14:paraId="1903D84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4F7CD6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65</w:t>
            </w:r>
          </w:p>
        </w:tc>
        <w:tc>
          <w:tcPr>
            <w:tcW w:w="0" w:type="auto"/>
            <w:tcBorders>
              <w:top w:val="nil"/>
              <w:left w:val="nil"/>
              <w:bottom w:val="single" w:sz="4" w:space="0" w:color="auto"/>
              <w:right w:val="single" w:sz="4" w:space="0" w:color="auto"/>
            </w:tcBorders>
            <w:shd w:val="clear" w:color="000000" w:fill="FFFFFF"/>
            <w:vAlign w:val="center"/>
            <w:hideMark/>
          </w:tcPr>
          <w:p w14:paraId="318EA45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302789-9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8431D2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CATECOLAMINAS</w:t>
            </w:r>
          </w:p>
        </w:tc>
        <w:tc>
          <w:tcPr>
            <w:tcW w:w="0" w:type="auto"/>
            <w:tcBorders>
              <w:top w:val="nil"/>
              <w:left w:val="nil"/>
              <w:bottom w:val="single" w:sz="4" w:space="0" w:color="auto"/>
              <w:right w:val="single" w:sz="4" w:space="0" w:color="auto"/>
            </w:tcBorders>
            <w:shd w:val="clear" w:color="000000" w:fill="FFFFFF"/>
            <w:vAlign w:val="center"/>
            <w:hideMark/>
          </w:tcPr>
          <w:p w14:paraId="51C25DE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89A112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9901C7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8A1F12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R$ 298,11</w:t>
            </w:r>
          </w:p>
        </w:tc>
        <w:tc>
          <w:tcPr>
            <w:tcW w:w="1484" w:type="dxa"/>
            <w:tcBorders>
              <w:top w:val="nil"/>
              <w:left w:val="nil"/>
              <w:bottom w:val="single" w:sz="4" w:space="0" w:color="auto"/>
              <w:right w:val="single" w:sz="4" w:space="0" w:color="auto"/>
            </w:tcBorders>
            <w:shd w:val="clear" w:color="000000" w:fill="FFFF00"/>
            <w:vAlign w:val="center"/>
            <w:hideMark/>
          </w:tcPr>
          <w:p w14:paraId="27AC534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R$ 8.943,30</w:t>
            </w:r>
          </w:p>
        </w:tc>
      </w:tr>
      <w:tr w:rsidR="00762726" w:rsidRPr="006333E4" w14:paraId="78137E3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38C336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66</w:t>
            </w:r>
          </w:p>
        </w:tc>
        <w:tc>
          <w:tcPr>
            <w:tcW w:w="0" w:type="auto"/>
            <w:tcBorders>
              <w:top w:val="nil"/>
              <w:left w:val="nil"/>
              <w:bottom w:val="single" w:sz="4" w:space="0" w:color="auto"/>
              <w:right w:val="single" w:sz="4" w:space="0" w:color="auto"/>
            </w:tcBorders>
            <w:shd w:val="clear" w:color="000000" w:fill="FFFFFF"/>
            <w:vAlign w:val="center"/>
            <w:hideMark/>
          </w:tcPr>
          <w:p w14:paraId="749D68B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419921-9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5C7DE7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CAXUMBA IGG</w:t>
            </w:r>
          </w:p>
        </w:tc>
        <w:tc>
          <w:tcPr>
            <w:tcW w:w="0" w:type="auto"/>
            <w:tcBorders>
              <w:top w:val="nil"/>
              <w:left w:val="nil"/>
              <w:bottom w:val="single" w:sz="4" w:space="0" w:color="auto"/>
              <w:right w:val="single" w:sz="4" w:space="0" w:color="auto"/>
            </w:tcBorders>
            <w:shd w:val="clear" w:color="000000" w:fill="FFFFFF"/>
            <w:vAlign w:val="center"/>
            <w:hideMark/>
          </w:tcPr>
          <w:p w14:paraId="6FAE8A4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5FB496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43B506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28764E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R$ 45,64</w:t>
            </w:r>
          </w:p>
        </w:tc>
        <w:tc>
          <w:tcPr>
            <w:tcW w:w="1484" w:type="dxa"/>
            <w:tcBorders>
              <w:top w:val="nil"/>
              <w:left w:val="nil"/>
              <w:bottom w:val="single" w:sz="4" w:space="0" w:color="auto"/>
              <w:right w:val="single" w:sz="4" w:space="0" w:color="auto"/>
            </w:tcBorders>
            <w:shd w:val="clear" w:color="000000" w:fill="FFFF00"/>
            <w:vAlign w:val="center"/>
            <w:hideMark/>
          </w:tcPr>
          <w:p w14:paraId="2F37506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R$ 4.564,00</w:t>
            </w:r>
          </w:p>
        </w:tc>
      </w:tr>
      <w:tr w:rsidR="00762726" w:rsidRPr="006333E4" w14:paraId="3ACB1534"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EDEE4A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67</w:t>
            </w:r>
          </w:p>
        </w:tc>
        <w:tc>
          <w:tcPr>
            <w:tcW w:w="0" w:type="auto"/>
            <w:tcBorders>
              <w:top w:val="nil"/>
              <w:left w:val="nil"/>
              <w:bottom w:val="single" w:sz="4" w:space="0" w:color="auto"/>
              <w:right w:val="single" w:sz="4" w:space="0" w:color="auto"/>
            </w:tcBorders>
            <w:shd w:val="clear" w:color="000000" w:fill="FFFFFF"/>
            <w:vAlign w:val="center"/>
            <w:hideMark/>
          </w:tcPr>
          <w:p w14:paraId="67F74D5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419922-7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55FA914"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CAXUMBA IGM</w:t>
            </w:r>
          </w:p>
        </w:tc>
        <w:tc>
          <w:tcPr>
            <w:tcW w:w="0" w:type="auto"/>
            <w:tcBorders>
              <w:top w:val="nil"/>
              <w:left w:val="nil"/>
              <w:bottom w:val="single" w:sz="4" w:space="0" w:color="auto"/>
              <w:right w:val="single" w:sz="4" w:space="0" w:color="auto"/>
            </w:tcBorders>
            <w:shd w:val="clear" w:color="000000" w:fill="FFFFFF"/>
            <w:vAlign w:val="center"/>
            <w:hideMark/>
          </w:tcPr>
          <w:p w14:paraId="11E611E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2496FC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652339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A91B27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R$ 44,77</w:t>
            </w:r>
          </w:p>
        </w:tc>
        <w:tc>
          <w:tcPr>
            <w:tcW w:w="1484" w:type="dxa"/>
            <w:tcBorders>
              <w:top w:val="nil"/>
              <w:left w:val="nil"/>
              <w:bottom w:val="single" w:sz="4" w:space="0" w:color="auto"/>
              <w:right w:val="single" w:sz="4" w:space="0" w:color="auto"/>
            </w:tcBorders>
            <w:shd w:val="clear" w:color="000000" w:fill="FFFF00"/>
            <w:vAlign w:val="center"/>
            <w:hideMark/>
          </w:tcPr>
          <w:p w14:paraId="7279840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R$ 4.477,00</w:t>
            </w:r>
          </w:p>
        </w:tc>
      </w:tr>
      <w:tr w:rsidR="00762726" w:rsidRPr="006333E4" w14:paraId="478927B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BF92DC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68</w:t>
            </w:r>
          </w:p>
        </w:tc>
        <w:tc>
          <w:tcPr>
            <w:tcW w:w="0" w:type="auto"/>
            <w:tcBorders>
              <w:top w:val="nil"/>
              <w:left w:val="nil"/>
              <w:bottom w:val="single" w:sz="4" w:space="0" w:color="auto"/>
              <w:right w:val="single" w:sz="4" w:space="0" w:color="auto"/>
            </w:tcBorders>
            <w:shd w:val="clear" w:color="000000" w:fill="FFFFFF"/>
            <w:vAlign w:val="center"/>
            <w:hideMark/>
          </w:tcPr>
          <w:p w14:paraId="415D11FD"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A87FEB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CEA - ANTIGENO CARCINOEMBRIOGENICO</w:t>
            </w:r>
          </w:p>
        </w:tc>
        <w:tc>
          <w:tcPr>
            <w:tcW w:w="0" w:type="auto"/>
            <w:tcBorders>
              <w:top w:val="nil"/>
              <w:left w:val="nil"/>
              <w:bottom w:val="single" w:sz="4" w:space="0" w:color="auto"/>
              <w:right w:val="single" w:sz="4" w:space="0" w:color="auto"/>
            </w:tcBorders>
            <w:shd w:val="clear" w:color="000000" w:fill="FFFFFF"/>
            <w:vAlign w:val="center"/>
            <w:hideMark/>
          </w:tcPr>
          <w:p w14:paraId="3E426F5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5B7434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29D351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409961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R$ 41,15</w:t>
            </w:r>
          </w:p>
        </w:tc>
        <w:tc>
          <w:tcPr>
            <w:tcW w:w="1484" w:type="dxa"/>
            <w:tcBorders>
              <w:top w:val="nil"/>
              <w:left w:val="nil"/>
              <w:bottom w:val="single" w:sz="4" w:space="0" w:color="auto"/>
              <w:right w:val="single" w:sz="4" w:space="0" w:color="auto"/>
            </w:tcBorders>
            <w:shd w:val="clear" w:color="000000" w:fill="FFFF00"/>
            <w:vAlign w:val="center"/>
            <w:hideMark/>
          </w:tcPr>
          <w:p w14:paraId="0ECF735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R$ 4.115,00</w:t>
            </w:r>
          </w:p>
        </w:tc>
      </w:tr>
      <w:tr w:rsidR="00762726" w:rsidRPr="006333E4" w14:paraId="7A1A5940"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3C5D0D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69</w:t>
            </w:r>
          </w:p>
        </w:tc>
        <w:tc>
          <w:tcPr>
            <w:tcW w:w="0" w:type="auto"/>
            <w:tcBorders>
              <w:top w:val="nil"/>
              <w:left w:val="nil"/>
              <w:bottom w:val="single" w:sz="4" w:space="0" w:color="auto"/>
              <w:right w:val="single" w:sz="4" w:space="0" w:color="auto"/>
            </w:tcBorders>
            <w:shd w:val="clear" w:color="000000" w:fill="FFFFFF"/>
            <w:vAlign w:val="center"/>
            <w:hideMark/>
          </w:tcPr>
          <w:p w14:paraId="06EA239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284893-7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F6372E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CERULOPLASMINA</w:t>
            </w:r>
          </w:p>
        </w:tc>
        <w:tc>
          <w:tcPr>
            <w:tcW w:w="0" w:type="auto"/>
            <w:tcBorders>
              <w:top w:val="nil"/>
              <w:left w:val="nil"/>
              <w:bottom w:val="single" w:sz="4" w:space="0" w:color="auto"/>
              <w:right w:val="single" w:sz="4" w:space="0" w:color="auto"/>
            </w:tcBorders>
            <w:shd w:val="clear" w:color="000000" w:fill="FFFFFF"/>
            <w:vAlign w:val="center"/>
            <w:hideMark/>
          </w:tcPr>
          <w:p w14:paraId="053CD49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9B4DE0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AB59FD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4C1958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R$ 39,32</w:t>
            </w:r>
          </w:p>
        </w:tc>
        <w:tc>
          <w:tcPr>
            <w:tcW w:w="1484" w:type="dxa"/>
            <w:tcBorders>
              <w:top w:val="nil"/>
              <w:left w:val="nil"/>
              <w:bottom w:val="single" w:sz="4" w:space="0" w:color="auto"/>
              <w:right w:val="single" w:sz="4" w:space="0" w:color="auto"/>
            </w:tcBorders>
            <w:shd w:val="clear" w:color="000000" w:fill="FFFF00"/>
            <w:vAlign w:val="center"/>
            <w:hideMark/>
          </w:tcPr>
          <w:p w14:paraId="3193471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R$ 1.966,00</w:t>
            </w:r>
          </w:p>
        </w:tc>
      </w:tr>
      <w:tr w:rsidR="00762726" w:rsidRPr="006333E4" w14:paraId="1230822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FDED2A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70</w:t>
            </w:r>
          </w:p>
        </w:tc>
        <w:tc>
          <w:tcPr>
            <w:tcW w:w="0" w:type="auto"/>
            <w:tcBorders>
              <w:top w:val="nil"/>
              <w:left w:val="nil"/>
              <w:bottom w:val="single" w:sz="4" w:space="0" w:color="auto"/>
              <w:right w:val="single" w:sz="4" w:space="0" w:color="auto"/>
            </w:tcBorders>
            <w:shd w:val="clear" w:color="000000" w:fill="FFFFFF"/>
            <w:vAlign w:val="center"/>
            <w:hideMark/>
          </w:tcPr>
          <w:p w14:paraId="02451C6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000902093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05E6D7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CH50, COMPLEMENTO TOTAL</w:t>
            </w:r>
          </w:p>
        </w:tc>
        <w:tc>
          <w:tcPr>
            <w:tcW w:w="0" w:type="auto"/>
            <w:tcBorders>
              <w:top w:val="nil"/>
              <w:left w:val="nil"/>
              <w:bottom w:val="single" w:sz="4" w:space="0" w:color="auto"/>
              <w:right w:val="single" w:sz="4" w:space="0" w:color="auto"/>
            </w:tcBorders>
            <w:shd w:val="clear" w:color="000000" w:fill="FFFFFF"/>
            <w:vAlign w:val="center"/>
            <w:hideMark/>
          </w:tcPr>
          <w:p w14:paraId="31991E0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A2105A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FE3743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3EF69C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R$ 51,25</w:t>
            </w:r>
          </w:p>
        </w:tc>
        <w:tc>
          <w:tcPr>
            <w:tcW w:w="1484" w:type="dxa"/>
            <w:tcBorders>
              <w:top w:val="nil"/>
              <w:left w:val="nil"/>
              <w:bottom w:val="single" w:sz="4" w:space="0" w:color="auto"/>
              <w:right w:val="single" w:sz="4" w:space="0" w:color="auto"/>
            </w:tcBorders>
            <w:shd w:val="clear" w:color="000000" w:fill="FFFF00"/>
            <w:vAlign w:val="center"/>
            <w:hideMark/>
          </w:tcPr>
          <w:p w14:paraId="62B9EFC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R$ 2.562,50</w:t>
            </w:r>
          </w:p>
        </w:tc>
      </w:tr>
      <w:tr w:rsidR="00762726" w:rsidRPr="006333E4" w14:paraId="5E3762A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9FD07D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71</w:t>
            </w:r>
          </w:p>
        </w:tc>
        <w:tc>
          <w:tcPr>
            <w:tcW w:w="0" w:type="auto"/>
            <w:tcBorders>
              <w:top w:val="nil"/>
              <w:left w:val="nil"/>
              <w:bottom w:val="single" w:sz="4" w:space="0" w:color="auto"/>
              <w:right w:val="single" w:sz="4" w:space="0" w:color="auto"/>
            </w:tcBorders>
            <w:shd w:val="clear" w:color="000000" w:fill="FFFFFF"/>
            <w:vAlign w:val="center"/>
            <w:hideMark/>
          </w:tcPr>
          <w:p w14:paraId="2B23043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00018425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964CF5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CHAGAS IGG</w:t>
            </w:r>
          </w:p>
        </w:tc>
        <w:tc>
          <w:tcPr>
            <w:tcW w:w="0" w:type="auto"/>
            <w:tcBorders>
              <w:top w:val="nil"/>
              <w:left w:val="nil"/>
              <w:bottom w:val="single" w:sz="4" w:space="0" w:color="auto"/>
              <w:right w:val="single" w:sz="4" w:space="0" w:color="auto"/>
            </w:tcBorders>
            <w:shd w:val="clear" w:color="000000" w:fill="FFFFFF"/>
            <w:vAlign w:val="center"/>
            <w:hideMark/>
          </w:tcPr>
          <w:p w14:paraId="2B746E3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CB513D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9C5F89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127</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ADF880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R$ 28,97</w:t>
            </w:r>
          </w:p>
        </w:tc>
        <w:tc>
          <w:tcPr>
            <w:tcW w:w="1484" w:type="dxa"/>
            <w:tcBorders>
              <w:top w:val="nil"/>
              <w:left w:val="nil"/>
              <w:bottom w:val="single" w:sz="4" w:space="0" w:color="auto"/>
              <w:right w:val="single" w:sz="4" w:space="0" w:color="auto"/>
            </w:tcBorders>
            <w:shd w:val="clear" w:color="000000" w:fill="FFFF00"/>
            <w:vAlign w:val="center"/>
            <w:hideMark/>
          </w:tcPr>
          <w:p w14:paraId="6C71A0E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R$ 3.679,19</w:t>
            </w:r>
          </w:p>
        </w:tc>
      </w:tr>
      <w:tr w:rsidR="00762726" w:rsidRPr="006333E4" w14:paraId="67B04F64"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DD0E10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72</w:t>
            </w:r>
          </w:p>
        </w:tc>
        <w:tc>
          <w:tcPr>
            <w:tcW w:w="0" w:type="auto"/>
            <w:tcBorders>
              <w:top w:val="nil"/>
              <w:left w:val="nil"/>
              <w:bottom w:val="single" w:sz="4" w:space="0" w:color="auto"/>
              <w:right w:val="single" w:sz="4" w:space="0" w:color="auto"/>
            </w:tcBorders>
            <w:shd w:val="clear" w:color="000000" w:fill="FFFFFF"/>
            <w:vAlign w:val="center"/>
            <w:hideMark/>
          </w:tcPr>
          <w:p w14:paraId="2154EDF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00018426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23A915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CHAGAS IGM</w:t>
            </w:r>
          </w:p>
        </w:tc>
        <w:tc>
          <w:tcPr>
            <w:tcW w:w="0" w:type="auto"/>
            <w:tcBorders>
              <w:top w:val="nil"/>
              <w:left w:val="nil"/>
              <w:bottom w:val="single" w:sz="4" w:space="0" w:color="auto"/>
              <w:right w:val="single" w:sz="4" w:space="0" w:color="auto"/>
            </w:tcBorders>
            <w:shd w:val="clear" w:color="000000" w:fill="FFFFFF"/>
            <w:vAlign w:val="center"/>
            <w:hideMark/>
          </w:tcPr>
          <w:p w14:paraId="2BE7C58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591819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A265F5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D25726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R$ 28,72</w:t>
            </w:r>
          </w:p>
        </w:tc>
        <w:tc>
          <w:tcPr>
            <w:tcW w:w="1484" w:type="dxa"/>
            <w:tcBorders>
              <w:top w:val="nil"/>
              <w:left w:val="nil"/>
              <w:bottom w:val="single" w:sz="4" w:space="0" w:color="auto"/>
              <w:right w:val="single" w:sz="4" w:space="0" w:color="auto"/>
            </w:tcBorders>
            <w:shd w:val="clear" w:color="000000" w:fill="FFFF00"/>
            <w:vAlign w:val="center"/>
            <w:hideMark/>
          </w:tcPr>
          <w:p w14:paraId="00A2269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R$ 2.872,00</w:t>
            </w:r>
          </w:p>
        </w:tc>
      </w:tr>
      <w:tr w:rsidR="00762726" w:rsidRPr="006333E4" w14:paraId="1D9C177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1E2A0E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73</w:t>
            </w:r>
          </w:p>
        </w:tc>
        <w:tc>
          <w:tcPr>
            <w:tcW w:w="0" w:type="auto"/>
            <w:tcBorders>
              <w:top w:val="nil"/>
              <w:left w:val="nil"/>
              <w:bottom w:val="single" w:sz="4" w:space="0" w:color="auto"/>
              <w:right w:val="single" w:sz="4" w:space="0" w:color="auto"/>
            </w:tcBorders>
            <w:shd w:val="clear" w:color="000000" w:fill="FFFFFF"/>
            <w:vAlign w:val="center"/>
            <w:hideMark/>
          </w:tcPr>
          <w:p w14:paraId="1E444AC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303109-8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CF4EA3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CHLAMYDIA - PCR, AMPLIFICACAO DE DNA (IGG)</w:t>
            </w:r>
          </w:p>
        </w:tc>
        <w:tc>
          <w:tcPr>
            <w:tcW w:w="0" w:type="auto"/>
            <w:tcBorders>
              <w:top w:val="nil"/>
              <w:left w:val="nil"/>
              <w:bottom w:val="single" w:sz="4" w:space="0" w:color="auto"/>
              <w:right w:val="single" w:sz="4" w:space="0" w:color="auto"/>
            </w:tcBorders>
            <w:shd w:val="clear" w:color="000000" w:fill="FFFFFF"/>
            <w:vAlign w:val="center"/>
            <w:hideMark/>
          </w:tcPr>
          <w:p w14:paraId="1AC91AF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01D36C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BCC169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F8C4B1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R$ 131,34</w:t>
            </w:r>
          </w:p>
        </w:tc>
        <w:tc>
          <w:tcPr>
            <w:tcW w:w="1484" w:type="dxa"/>
            <w:tcBorders>
              <w:top w:val="nil"/>
              <w:left w:val="nil"/>
              <w:bottom w:val="single" w:sz="4" w:space="0" w:color="auto"/>
              <w:right w:val="single" w:sz="4" w:space="0" w:color="auto"/>
            </w:tcBorders>
            <w:shd w:val="clear" w:color="000000" w:fill="FFFF00"/>
            <w:vAlign w:val="center"/>
            <w:hideMark/>
          </w:tcPr>
          <w:p w14:paraId="1429AB4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R$ 26.268,00</w:t>
            </w:r>
          </w:p>
        </w:tc>
      </w:tr>
      <w:tr w:rsidR="00762726" w:rsidRPr="006333E4" w14:paraId="7E5986D7"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83DCA5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74</w:t>
            </w:r>
          </w:p>
        </w:tc>
        <w:tc>
          <w:tcPr>
            <w:tcW w:w="0" w:type="auto"/>
            <w:tcBorders>
              <w:top w:val="nil"/>
              <w:left w:val="nil"/>
              <w:bottom w:val="single" w:sz="4" w:space="0" w:color="auto"/>
              <w:right w:val="single" w:sz="4" w:space="0" w:color="auto"/>
            </w:tcBorders>
            <w:shd w:val="clear" w:color="000000" w:fill="FFFFFF"/>
            <w:vAlign w:val="center"/>
            <w:hideMark/>
          </w:tcPr>
          <w:p w14:paraId="45881A5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303109-8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1682274"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CHLAMYDIA - PCR, AMPLIFICACAO DE DNA (IGM)</w:t>
            </w:r>
          </w:p>
        </w:tc>
        <w:tc>
          <w:tcPr>
            <w:tcW w:w="0" w:type="auto"/>
            <w:tcBorders>
              <w:top w:val="nil"/>
              <w:left w:val="nil"/>
              <w:bottom w:val="single" w:sz="4" w:space="0" w:color="auto"/>
              <w:right w:val="single" w:sz="4" w:space="0" w:color="auto"/>
            </w:tcBorders>
            <w:shd w:val="clear" w:color="000000" w:fill="FFFFFF"/>
            <w:vAlign w:val="center"/>
            <w:hideMark/>
          </w:tcPr>
          <w:p w14:paraId="62FE664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4A5823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C82219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74FB05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R$ 131,34</w:t>
            </w:r>
          </w:p>
        </w:tc>
        <w:tc>
          <w:tcPr>
            <w:tcW w:w="1484" w:type="dxa"/>
            <w:tcBorders>
              <w:top w:val="nil"/>
              <w:left w:val="nil"/>
              <w:bottom w:val="single" w:sz="4" w:space="0" w:color="auto"/>
              <w:right w:val="single" w:sz="4" w:space="0" w:color="auto"/>
            </w:tcBorders>
            <w:shd w:val="clear" w:color="000000" w:fill="FFFF00"/>
            <w:vAlign w:val="center"/>
            <w:hideMark/>
          </w:tcPr>
          <w:p w14:paraId="272CD7A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R$ 26.268,00</w:t>
            </w:r>
          </w:p>
        </w:tc>
      </w:tr>
      <w:tr w:rsidR="00762726" w:rsidRPr="006333E4" w14:paraId="6CA3876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B96E54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75</w:t>
            </w:r>
          </w:p>
        </w:tc>
        <w:tc>
          <w:tcPr>
            <w:tcW w:w="0" w:type="auto"/>
            <w:tcBorders>
              <w:top w:val="nil"/>
              <w:left w:val="nil"/>
              <w:bottom w:val="single" w:sz="4" w:space="0" w:color="auto"/>
              <w:right w:val="single" w:sz="4" w:space="0" w:color="auto"/>
            </w:tcBorders>
            <w:shd w:val="clear" w:color="000000" w:fill="FFFFFF"/>
            <w:vAlign w:val="center"/>
            <w:hideMark/>
          </w:tcPr>
          <w:p w14:paraId="76E5F84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383062-4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F71C94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CITOMEGALOVIRUS IGG</w:t>
            </w:r>
          </w:p>
        </w:tc>
        <w:tc>
          <w:tcPr>
            <w:tcW w:w="0" w:type="auto"/>
            <w:tcBorders>
              <w:top w:val="nil"/>
              <w:left w:val="nil"/>
              <w:bottom w:val="single" w:sz="4" w:space="0" w:color="auto"/>
              <w:right w:val="single" w:sz="4" w:space="0" w:color="auto"/>
            </w:tcBorders>
            <w:shd w:val="clear" w:color="000000" w:fill="FFFFFF"/>
            <w:vAlign w:val="center"/>
            <w:hideMark/>
          </w:tcPr>
          <w:p w14:paraId="7B447A3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D10A74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2EF3EC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F47C07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R$ 29,68</w:t>
            </w:r>
          </w:p>
        </w:tc>
        <w:tc>
          <w:tcPr>
            <w:tcW w:w="1484" w:type="dxa"/>
            <w:tcBorders>
              <w:top w:val="nil"/>
              <w:left w:val="nil"/>
              <w:bottom w:val="single" w:sz="4" w:space="0" w:color="auto"/>
              <w:right w:val="single" w:sz="4" w:space="0" w:color="auto"/>
            </w:tcBorders>
            <w:shd w:val="clear" w:color="000000" w:fill="FFFF00"/>
            <w:vAlign w:val="center"/>
            <w:hideMark/>
          </w:tcPr>
          <w:p w14:paraId="3EAF783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R$ 2.968,00</w:t>
            </w:r>
          </w:p>
        </w:tc>
      </w:tr>
      <w:tr w:rsidR="00762726" w:rsidRPr="006333E4" w14:paraId="633E06E4"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88F82A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76</w:t>
            </w:r>
          </w:p>
        </w:tc>
        <w:tc>
          <w:tcPr>
            <w:tcW w:w="0" w:type="auto"/>
            <w:tcBorders>
              <w:top w:val="nil"/>
              <w:left w:val="nil"/>
              <w:bottom w:val="single" w:sz="4" w:space="0" w:color="auto"/>
              <w:right w:val="single" w:sz="4" w:space="0" w:color="auto"/>
            </w:tcBorders>
            <w:shd w:val="clear" w:color="000000" w:fill="FFFFFF"/>
            <w:vAlign w:val="center"/>
            <w:hideMark/>
          </w:tcPr>
          <w:p w14:paraId="1494AFC4"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383064-0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727BD4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CITOMEGALOVIRUS IGM</w:t>
            </w:r>
          </w:p>
        </w:tc>
        <w:tc>
          <w:tcPr>
            <w:tcW w:w="0" w:type="auto"/>
            <w:tcBorders>
              <w:top w:val="nil"/>
              <w:left w:val="nil"/>
              <w:bottom w:val="single" w:sz="4" w:space="0" w:color="auto"/>
              <w:right w:val="single" w:sz="4" w:space="0" w:color="auto"/>
            </w:tcBorders>
            <w:shd w:val="clear" w:color="000000" w:fill="FFFFFF"/>
            <w:vAlign w:val="center"/>
            <w:hideMark/>
          </w:tcPr>
          <w:p w14:paraId="3A954D2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CBD640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8B417D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00494F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R$ 28,87</w:t>
            </w:r>
          </w:p>
        </w:tc>
        <w:tc>
          <w:tcPr>
            <w:tcW w:w="1484" w:type="dxa"/>
            <w:tcBorders>
              <w:top w:val="nil"/>
              <w:left w:val="nil"/>
              <w:bottom w:val="single" w:sz="4" w:space="0" w:color="auto"/>
              <w:right w:val="single" w:sz="4" w:space="0" w:color="auto"/>
            </w:tcBorders>
            <w:shd w:val="clear" w:color="000000" w:fill="FFFF00"/>
            <w:vAlign w:val="center"/>
            <w:hideMark/>
          </w:tcPr>
          <w:p w14:paraId="1AD4729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R$ 2.887,00</w:t>
            </w:r>
          </w:p>
        </w:tc>
      </w:tr>
      <w:tr w:rsidR="00762726" w:rsidRPr="006333E4" w14:paraId="461A2CD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D9B3D7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77</w:t>
            </w:r>
          </w:p>
        </w:tc>
        <w:tc>
          <w:tcPr>
            <w:tcW w:w="0" w:type="auto"/>
            <w:tcBorders>
              <w:top w:val="nil"/>
              <w:left w:val="nil"/>
              <w:bottom w:val="single" w:sz="4" w:space="0" w:color="auto"/>
              <w:right w:val="single" w:sz="4" w:space="0" w:color="auto"/>
            </w:tcBorders>
            <w:shd w:val="clear" w:color="000000" w:fill="FFFFFF"/>
            <w:vAlign w:val="center"/>
            <w:hideMark/>
          </w:tcPr>
          <w:p w14:paraId="2791892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00029111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548246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CLORETO</w:t>
            </w:r>
          </w:p>
        </w:tc>
        <w:tc>
          <w:tcPr>
            <w:tcW w:w="0" w:type="auto"/>
            <w:tcBorders>
              <w:top w:val="nil"/>
              <w:left w:val="nil"/>
              <w:bottom w:val="single" w:sz="4" w:space="0" w:color="auto"/>
              <w:right w:val="single" w:sz="4" w:space="0" w:color="auto"/>
            </w:tcBorders>
            <w:shd w:val="clear" w:color="000000" w:fill="FFFFFF"/>
            <w:vAlign w:val="center"/>
            <w:hideMark/>
          </w:tcPr>
          <w:p w14:paraId="0BA8EE2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AC49E7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3FF13D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BA9013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R$ 9,52</w:t>
            </w:r>
          </w:p>
        </w:tc>
        <w:tc>
          <w:tcPr>
            <w:tcW w:w="1484" w:type="dxa"/>
            <w:tcBorders>
              <w:top w:val="nil"/>
              <w:left w:val="nil"/>
              <w:bottom w:val="single" w:sz="4" w:space="0" w:color="auto"/>
              <w:right w:val="single" w:sz="4" w:space="0" w:color="auto"/>
            </w:tcBorders>
            <w:shd w:val="clear" w:color="000000" w:fill="FFFF00"/>
            <w:vAlign w:val="center"/>
            <w:hideMark/>
          </w:tcPr>
          <w:p w14:paraId="5D9F5F5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R$ 952,00</w:t>
            </w:r>
          </w:p>
        </w:tc>
      </w:tr>
      <w:tr w:rsidR="00762726" w:rsidRPr="006333E4" w14:paraId="4F65EFA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5379EA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78</w:t>
            </w:r>
          </w:p>
        </w:tc>
        <w:tc>
          <w:tcPr>
            <w:tcW w:w="0" w:type="auto"/>
            <w:tcBorders>
              <w:top w:val="nil"/>
              <w:left w:val="nil"/>
              <w:bottom w:val="single" w:sz="4" w:space="0" w:color="auto"/>
              <w:right w:val="single" w:sz="4" w:space="0" w:color="auto"/>
            </w:tcBorders>
            <w:shd w:val="clear" w:color="000000" w:fill="FFFFFF"/>
            <w:vAlign w:val="center"/>
            <w:hideMark/>
          </w:tcPr>
          <w:p w14:paraId="71CD74D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273352-8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208E4D3"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CLORO</w:t>
            </w:r>
          </w:p>
        </w:tc>
        <w:tc>
          <w:tcPr>
            <w:tcW w:w="0" w:type="auto"/>
            <w:tcBorders>
              <w:top w:val="nil"/>
              <w:left w:val="nil"/>
              <w:bottom w:val="single" w:sz="4" w:space="0" w:color="auto"/>
              <w:right w:val="single" w:sz="4" w:space="0" w:color="auto"/>
            </w:tcBorders>
            <w:shd w:val="clear" w:color="000000" w:fill="FFFFFF"/>
            <w:vAlign w:val="center"/>
            <w:hideMark/>
          </w:tcPr>
          <w:p w14:paraId="5A3F68D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DA4DEA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8FDDC5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DFB009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R$ 15,37</w:t>
            </w:r>
          </w:p>
        </w:tc>
        <w:tc>
          <w:tcPr>
            <w:tcW w:w="1484" w:type="dxa"/>
            <w:tcBorders>
              <w:top w:val="nil"/>
              <w:left w:val="nil"/>
              <w:bottom w:val="single" w:sz="4" w:space="0" w:color="auto"/>
              <w:right w:val="single" w:sz="4" w:space="0" w:color="auto"/>
            </w:tcBorders>
            <w:shd w:val="clear" w:color="000000" w:fill="FFFF00"/>
            <w:vAlign w:val="center"/>
            <w:hideMark/>
          </w:tcPr>
          <w:p w14:paraId="3152C54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R$ 2.305,50</w:t>
            </w:r>
          </w:p>
        </w:tc>
      </w:tr>
      <w:tr w:rsidR="00762726" w:rsidRPr="006333E4" w14:paraId="447ACEC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4A7DDD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79</w:t>
            </w:r>
          </w:p>
        </w:tc>
        <w:tc>
          <w:tcPr>
            <w:tcW w:w="0" w:type="auto"/>
            <w:tcBorders>
              <w:top w:val="nil"/>
              <w:left w:val="nil"/>
              <w:bottom w:val="single" w:sz="4" w:space="0" w:color="auto"/>
              <w:right w:val="single" w:sz="4" w:space="0" w:color="auto"/>
            </w:tcBorders>
            <w:shd w:val="clear" w:color="000000" w:fill="FFFFFF"/>
            <w:vAlign w:val="center"/>
            <w:hideMark/>
          </w:tcPr>
          <w:p w14:paraId="06F66AD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304741-5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66D2C2B"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CLOSTRIDIUM DIFFICILE - TOXINA A + B - ELISA</w:t>
            </w:r>
          </w:p>
        </w:tc>
        <w:tc>
          <w:tcPr>
            <w:tcW w:w="0" w:type="auto"/>
            <w:tcBorders>
              <w:top w:val="nil"/>
              <w:left w:val="nil"/>
              <w:bottom w:val="single" w:sz="4" w:space="0" w:color="auto"/>
              <w:right w:val="single" w:sz="4" w:space="0" w:color="auto"/>
            </w:tcBorders>
            <w:shd w:val="clear" w:color="000000" w:fill="FFFFFF"/>
            <w:vAlign w:val="center"/>
            <w:hideMark/>
          </w:tcPr>
          <w:p w14:paraId="15444FB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8B27D4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27E467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163474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R$ 147,42</w:t>
            </w:r>
          </w:p>
        </w:tc>
        <w:tc>
          <w:tcPr>
            <w:tcW w:w="1484" w:type="dxa"/>
            <w:tcBorders>
              <w:top w:val="nil"/>
              <w:left w:val="nil"/>
              <w:bottom w:val="single" w:sz="4" w:space="0" w:color="auto"/>
              <w:right w:val="single" w:sz="4" w:space="0" w:color="auto"/>
            </w:tcBorders>
            <w:shd w:val="clear" w:color="000000" w:fill="FFFF00"/>
            <w:vAlign w:val="center"/>
            <w:hideMark/>
          </w:tcPr>
          <w:p w14:paraId="08B28A9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R$ 7.371,00</w:t>
            </w:r>
          </w:p>
        </w:tc>
      </w:tr>
      <w:tr w:rsidR="00762726" w:rsidRPr="006333E4" w14:paraId="7B429D2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65C0DB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04875318"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284892-9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68B6DE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COBRE SERICO</w:t>
            </w:r>
          </w:p>
        </w:tc>
        <w:tc>
          <w:tcPr>
            <w:tcW w:w="0" w:type="auto"/>
            <w:tcBorders>
              <w:top w:val="nil"/>
              <w:left w:val="nil"/>
              <w:bottom w:val="single" w:sz="4" w:space="0" w:color="auto"/>
              <w:right w:val="single" w:sz="4" w:space="0" w:color="auto"/>
            </w:tcBorders>
            <w:shd w:val="clear" w:color="000000" w:fill="FFFFFF"/>
            <w:vAlign w:val="center"/>
            <w:hideMark/>
          </w:tcPr>
          <w:p w14:paraId="3E03000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4248AE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8F14D2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C2ABD5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R$ 48,56</w:t>
            </w:r>
          </w:p>
        </w:tc>
        <w:tc>
          <w:tcPr>
            <w:tcW w:w="1484" w:type="dxa"/>
            <w:tcBorders>
              <w:top w:val="nil"/>
              <w:left w:val="nil"/>
              <w:bottom w:val="single" w:sz="4" w:space="0" w:color="auto"/>
              <w:right w:val="single" w:sz="4" w:space="0" w:color="auto"/>
            </w:tcBorders>
            <w:shd w:val="clear" w:color="000000" w:fill="FFFF00"/>
            <w:vAlign w:val="center"/>
            <w:hideMark/>
          </w:tcPr>
          <w:p w14:paraId="4EADC3F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R$ 2.428,00</w:t>
            </w:r>
          </w:p>
        </w:tc>
      </w:tr>
      <w:tr w:rsidR="00762726" w:rsidRPr="006333E4" w14:paraId="40250490"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59418F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81</w:t>
            </w:r>
          </w:p>
        </w:tc>
        <w:tc>
          <w:tcPr>
            <w:tcW w:w="0" w:type="auto"/>
            <w:tcBorders>
              <w:top w:val="nil"/>
              <w:left w:val="nil"/>
              <w:bottom w:val="single" w:sz="4" w:space="0" w:color="auto"/>
              <w:right w:val="single" w:sz="4" w:space="0" w:color="auto"/>
            </w:tcBorders>
            <w:shd w:val="clear" w:color="000000" w:fill="FFFFFF"/>
            <w:vAlign w:val="center"/>
            <w:hideMark/>
          </w:tcPr>
          <w:p w14:paraId="5D8EAB4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284891-0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54E6E3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COBRE 24 HORAS - COB24</w:t>
            </w:r>
          </w:p>
        </w:tc>
        <w:tc>
          <w:tcPr>
            <w:tcW w:w="0" w:type="auto"/>
            <w:tcBorders>
              <w:top w:val="nil"/>
              <w:left w:val="nil"/>
              <w:bottom w:val="single" w:sz="4" w:space="0" w:color="auto"/>
              <w:right w:val="single" w:sz="4" w:space="0" w:color="auto"/>
            </w:tcBorders>
            <w:shd w:val="clear" w:color="000000" w:fill="FFFFFF"/>
            <w:vAlign w:val="center"/>
            <w:hideMark/>
          </w:tcPr>
          <w:p w14:paraId="6CE6BAC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A99124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D5E220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F4D2FC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R$ 50,86</w:t>
            </w:r>
          </w:p>
        </w:tc>
        <w:tc>
          <w:tcPr>
            <w:tcW w:w="1484" w:type="dxa"/>
            <w:tcBorders>
              <w:top w:val="nil"/>
              <w:left w:val="nil"/>
              <w:bottom w:val="single" w:sz="4" w:space="0" w:color="auto"/>
              <w:right w:val="single" w:sz="4" w:space="0" w:color="auto"/>
            </w:tcBorders>
            <w:shd w:val="clear" w:color="000000" w:fill="FFFF00"/>
            <w:vAlign w:val="center"/>
            <w:hideMark/>
          </w:tcPr>
          <w:p w14:paraId="7F2EC41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R$ 2.543,00</w:t>
            </w:r>
          </w:p>
        </w:tc>
      </w:tr>
      <w:tr w:rsidR="00762726" w:rsidRPr="006333E4" w14:paraId="0B5512D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72CE54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82</w:t>
            </w:r>
          </w:p>
        </w:tc>
        <w:tc>
          <w:tcPr>
            <w:tcW w:w="0" w:type="auto"/>
            <w:tcBorders>
              <w:top w:val="nil"/>
              <w:left w:val="nil"/>
              <w:bottom w:val="single" w:sz="4" w:space="0" w:color="auto"/>
              <w:right w:val="single" w:sz="4" w:space="0" w:color="auto"/>
            </w:tcBorders>
            <w:shd w:val="clear" w:color="000000" w:fill="FFFFFF"/>
            <w:vAlign w:val="center"/>
            <w:hideMark/>
          </w:tcPr>
          <w:p w14:paraId="40657E6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273356-0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0AF47E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COLESTEROL HDL</w:t>
            </w:r>
          </w:p>
        </w:tc>
        <w:tc>
          <w:tcPr>
            <w:tcW w:w="0" w:type="auto"/>
            <w:tcBorders>
              <w:top w:val="nil"/>
              <w:left w:val="nil"/>
              <w:bottom w:val="single" w:sz="4" w:space="0" w:color="auto"/>
              <w:right w:val="single" w:sz="4" w:space="0" w:color="auto"/>
            </w:tcBorders>
            <w:shd w:val="clear" w:color="000000" w:fill="FFFFFF"/>
            <w:vAlign w:val="center"/>
            <w:hideMark/>
          </w:tcPr>
          <w:p w14:paraId="2F6646E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1B9F70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646F12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5.499</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A9F548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R$ 12,19</w:t>
            </w:r>
          </w:p>
        </w:tc>
        <w:tc>
          <w:tcPr>
            <w:tcW w:w="1484" w:type="dxa"/>
            <w:tcBorders>
              <w:top w:val="nil"/>
              <w:left w:val="nil"/>
              <w:bottom w:val="single" w:sz="4" w:space="0" w:color="auto"/>
              <w:right w:val="single" w:sz="4" w:space="0" w:color="auto"/>
            </w:tcBorders>
            <w:shd w:val="clear" w:color="000000" w:fill="FFFF00"/>
            <w:vAlign w:val="center"/>
            <w:hideMark/>
          </w:tcPr>
          <w:p w14:paraId="4D7B396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R$ 67.032,81</w:t>
            </w:r>
          </w:p>
        </w:tc>
      </w:tr>
      <w:tr w:rsidR="00762726" w:rsidRPr="006333E4" w14:paraId="0159E48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9C051F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83</w:t>
            </w:r>
          </w:p>
        </w:tc>
        <w:tc>
          <w:tcPr>
            <w:tcW w:w="0" w:type="auto"/>
            <w:tcBorders>
              <w:top w:val="nil"/>
              <w:left w:val="nil"/>
              <w:bottom w:val="single" w:sz="4" w:space="0" w:color="auto"/>
              <w:right w:val="single" w:sz="4" w:space="0" w:color="auto"/>
            </w:tcBorders>
            <w:shd w:val="clear" w:color="000000" w:fill="FFFFFF"/>
            <w:vAlign w:val="center"/>
            <w:hideMark/>
          </w:tcPr>
          <w:p w14:paraId="4216443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273353-6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B4465CB"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COLESTEROL LDL</w:t>
            </w:r>
          </w:p>
        </w:tc>
        <w:tc>
          <w:tcPr>
            <w:tcW w:w="0" w:type="auto"/>
            <w:tcBorders>
              <w:top w:val="nil"/>
              <w:left w:val="nil"/>
              <w:bottom w:val="single" w:sz="4" w:space="0" w:color="auto"/>
              <w:right w:val="single" w:sz="4" w:space="0" w:color="auto"/>
            </w:tcBorders>
            <w:shd w:val="clear" w:color="000000" w:fill="FFFFFF"/>
            <w:vAlign w:val="center"/>
            <w:hideMark/>
          </w:tcPr>
          <w:p w14:paraId="3A021F3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E73A42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56CF74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056745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R$ 11,86</w:t>
            </w:r>
          </w:p>
        </w:tc>
        <w:tc>
          <w:tcPr>
            <w:tcW w:w="1484" w:type="dxa"/>
            <w:tcBorders>
              <w:top w:val="nil"/>
              <w:left w:val="nil"/>
              <w:bottom w:val="single" w:sz="4" w:space="0" w:color="auto"/>
              <w:right w:val="single" w:sz="4" w:space="0" w:color="auto"/>
            </w:tcBorders>
            <w:shd w:val="clear" w:color="000000" w:fill="FFFF00"/>
            <w:vAlign w:val="center"/>
            <w:hideMark/>
          </w:tcPr>
          <w:p w14:paraId="7FB9435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R$ 14.232,00</w:t>
            </w:r>
          </w:p>
        </w:tc>
      </w:tr>
      <w:tr w:rsidR="00762726" w:rsidRPr="006333E4" w14:paraId="6E076E0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0A1139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84</w:t>
            </w:r>
          </w:p>
        </w:tc>
        <w:tc>
          <w:tcPr>
            <w:tcW w:w="0" w:type="auto"/>
            <w:tcBorders>
              <w:top w:val="nil"/>
              <w:left w:val="nil"/>
              <w:bottom w:val="single" w:sz="4" w:space="0" w:color="auto"/>
              <w:right w:val="single" w:sz="4" w:space="0" w:color="auto"/>
            </w:tcBorders>
            <w:shd w:val="clear" w:color="000000" w:fill="FFFFFF"/>
            <w:vAlign w:val="center"/>
            <w:hideMark/>
          </w:tcPr>
          <w:p w14:paraId="6E796E0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273354-4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3801189"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COLESTEROL TOTAL</w:t>
            </w:r>
          </w:p>
        </w:tc>
        <w:tc>
          <w:tcPr>
            <w:tcW w:w="0" w:type="auto"/>
            <w:tcBorders>
              <w:top w:val="nil"/>
              <w:left w:val="nil"/>
              <w:bottom w:val="single" w:sz="4" w:space="0" w:color="auto"/>
              <w:right w:val="single" w:sz="4" w:space="0" w:color="auto"/>
            </w:tcBorders>
            <w:shd w:val="clear" w:color="000000" w:fill="FFFFFF"/>
            <w:vAlign w:val="center"/>
            <w:hideMark/>
          </w:tcPr>
          <w:p w14:paraId="232D97C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723789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6D5280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5.542</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A6D1D6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R$ 12,10</w:t>
            </w:r>
          </w:p>
        </w:tc>
        <w:tc>
          <w:tcPr>
            <w:tcW w:w="1484" w:type="dxa"/>
            <w:tcBorders>
              <w:top w:val="nil"/>
              <w:left w:val="nil"/>
              <w:bottom w:val="single" w:sz="4" w:space="0" w:color="auto"/>
              <w:right w:val="single" w:sz="4" w:space="0" w:color="auto"/>
            </w:tcBorders>
            <w:shd w:val="clear" w:color="000000" w:fill="FFFF00"/>
            <w:vAlign w:val="center"/>
            <w:hideMark/>
          </w:tcPr>
          <w:p w14:paraId="170D231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R$ 67.058,20</w:t>
            </w:r>
          </w:p>
        </w:tc>
      </w:tr>
      <w:tr w:rsidR="00762726" w:rsidRPr="006333E4" w14:paraId="2B76648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E14485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85</w:t>
            </w:r>
          </w:p>
        </w:tc>
        <w:tc>
          <w:tcPr>
            <w:tcW w:w="0" w:type="auto"/>
            <w:tcBorders>
              <w:top w:val="nil"/>
              <w:left w:val="nil"/>
              <w:bottom w:val="single" w:sz="4" w:space="0" w:color="auto"/>
              <w:right w:val="single" w:sz="4" w:space="0" w:color="auto"/>
            </w:tcBorders>
            <w:shd w:val="clear" w:color="000000" w:fill="FFFFFF"/>
            <w:vAlign w:val="center"/>
            <w:hideMark/>
          </w:tcPr>
          <w:p w14:paraId="5B276CE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302540-3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28977BE"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COLESTEROL VLDL</w:t>
            </w:r>
          </w:p>
        </w:tc>
        <w:tc>
          <w:tcPr>
            <w:tcW w:w="0" w:type="auto"/>
            <w:tcBorders>
              <w:top w:val="nil"/>
              <w:left w:val="nil"/>
              <w:bottom w:val="single" w:sz="4" w:space="0" w:color="auto"/>
              <w:right w:val="single" w:sz="4" w:space="0" w:color="auto"/>
            </w:tcBorders>
            <w:shd w:val="clear" w:color="000000" w:fill="FFFFFF"/>
            <w:vAlign w:val="center"/>
            <w:hideMark/>
          </w:tcPr>
          <w:p w14:paraId="3EC372B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B1597C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66C5BF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6113F9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R$ 11,93</w:t>
            </w:r>
          </w:p>
        </w:tc>
        <w:tc>
          <w:tcPr>
            <w:tcW w:w="1484" w:type="dxa"/>
            <w:tcBorders>
              <w:top w:val="nil"/>
              <w:left w:val="nil"/>
              <w:bottom w:val="single" w:sz="4" w:space="0" w:color="auto"/>
              <w:right w:val="single" w:sz="4" w:space="0" w:color="auto"/>
            </w:tcBorders>
            <w:shd w:val="clear" w:color="000000" w:fill="FFFF00"/>
            <w:vAlign w:val="center"/>
            <w:hideMark/>
          </w:tcPr>
          <w:p w14:paraId="0EC15F6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R$ 11.930,00</w:t>
            </w:r>
          </w:p>
        </w:tc>
      </w:tr>
      <w:tr w:rsidR="00762726" w:rsidRPr="006333E4" w14:paraId="666249F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7FACAD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86</w:t>
            </w:r>
          </w:p>
        </w:tc>
        <w:tc>
          <w:tcPr>
            <w:tcW w:w="0" w:type="auto"/>
            <w:tcBorders>
              <w:top w:val="nil"/>
              <w:left w:val="nil"/>
              <w:bottom w:val="single" w:sz="4" w:space="0" w:color="auto"/>
              <w:right w:val="single" w:sz="4" w:space="0" w:color="auto"/>
            </w:tcBorders>
            <w:shd w:val="clear" w:color="000000" w:fill="FFFFFF"/>
            <w:vAlign w:val="center"/>
            <w:hideMark/>
          </w:tcPr>
          <w:p w14:paraId="6B45288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279083-1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73064FC"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C3 - FRACAO DO COMPLEMENTO</w:t>
            </w:r>
          </w:p>
        </w:tc>
        <w:tc>
          <w:tcPr>
            <w:tcW w:w="0" w:type="auto"/>
            <w:tcBorders>
              <w:top w:val="nil"/>
              <w:left w:val="nil"/>
              <w:bottom w:val="single" w:sz="4" w:space="0" w:color="auto"/>
              <w:right w:val="single" w:sz="4" w:space="0" w:color="auto"/>
            </w:tcBorders>
            <w:shd w:val="clear" w:color="000000" w:fill="FFFFFF"/>
            <w:vAlign w:val="center"/>
            <w:hideMark/>
          </w:tcPr>
          <w:p w14:paraId="769EFC5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C42E1C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CDB8EA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DFC082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R$ 31,52</w:t>
            </w:r>
          </w:p>
        </w:tc>
        <w:tc>
          <w:tcPr>
            <w:tcW w:w="1484" w:type="dxa"/>
            <w:tcBorders>
              <w:top w:val="nil"/>
              <w:left w:val="nil"/>
              <w:bottom w:val="single" w:sz="4" w:space="0" w:color="auto"/>
              <w:right w:val="single" w:sz="4" w:space="0" w:color="auto"/>
            </w:tcBorders>
            <w:shd w:val="clear" w:color="000000" w:fill="FFFF00"/>
            <w:vAlign w:val="center"/>
            <w:hideMark/>
          </w:tcPr>
          <w:p w14:paraId="58D1096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R$ 1.576,00</w:t>
            </w:r>
          </w:p>
        </w:tc>
      </w:tr>
      <w:tr w:rsidR="00762726" w:rsidRPr="006333E4" w14:paraId="64E57014"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3BDA17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87</w:t>
            </w:r>
          </w:p>
        </w:tc>
        <w:tc>
          <w:tcPr>
            <w:tcW w:w="0" w:type="auto"/>
            <w:tcBorders>
              <w:top w:val="nil"/>
              <w:left w:val="nil"/>
              <w:bottom w:val="single" w:sz="4" w:space="0" w:color="auto"/>
              <w:right w:val="single" w:sz="4" w:space="0" w:color="auto"/>
            </w:tcBorders>
            <w:shd w:val="clear" w:color="000000" w:fill="FFFFFF"/>
            <w:vAlign w:val="center"/>
            <w:hideMark/>
          </w:tcPr>
          <w:p w14:paraId="7CE8264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279082-3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1122A2B"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C4 - FRACAO DO COMPLEMENTO</w:t>
            </w:r>
          </w:p>
        </w:tc>
        <w:tc>
          <w:tcPr>
            <w:tcW w:w="0" w:type="auto"/>
            <w:tcBorders>
              <w:top w:val="nil"/>
              <w:left w:val="nil"/>
              <w:bottom w:val="single" w:sz="4" w:space="0" w:color="auto"/>
              <w:right w:val="single" w:sz="4" w:space="0" w:color="auto"/>
            </w:tcBorders>
            <w:shd w:val="clear" w:color="000000" w:fill="FFFFFF"/>
            <w:vAlign w:val="center"/>
            <w:hideMark/>
          </w:tcPr>
          <w:p w14:paraId="60E8978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608E84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EC409B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1B693F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R$ 27,09</w:t>
            </w:r>
          </w:p>
        </w:tc>
        <w:tc>
          <w:tcPr>
            <w:tcW w:w="1484" w:type="dxa"/>
            <w:tcBorders>
              <w:top w:val="nil"/>
              <w:left w:val="nil"/>
              <w:bottom w:val="single" w:sz="4" w:space="0" w:color="auto"/>
              <w:right w:val="single" w:sz="4" w:space="0" w:color="auto"/>
            </w:tcBorders>
            <w:shd w:val="clear" w:color="000000" w:fill="FFFF00"/>
            <w:vAlign w:val="center"/>
            <w:hideMark/>
          </w:tcPr>
          <w:p w14:paraId="445751A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R$ 1.354,50</w:t>
            </w:r>
          </w:p>
        </w:tc>
      </w:tr>
      <w:tr w:rsidR="00762726" w:rsidRPr="006333E4" w14:paraId="2C1B5E9C"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109905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88</w:t>
            </w:r>
          </w:p>
        </w:tc>
        <w:tc>
          <w:tcPr>
            <w:tcW w:w="0" w:type="auto"/>
            <w:tcBorders>
              <w:top w:val="nil"/>
              <w:left w:val="nil"/>
              <w:bottom w:val="single" w:sz="4" w:space="0" w:color="auto"/>
              <w:right w:val="single" w:sz="4" w:space="0" w:color="auto"/>
            </w:tcBorders>
            <w:shd w:val="clear" w:color="000000" w:fill="FFFFFF"/>
            <w:vAlign w:val="center"/>
            <w:hideMark/>
          </w:tcPr>
          <w:p w14:paraId="76F475E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396195-8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B5D417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COMPLEMENTO C5</w:t>
            </w:r>
          </w:p>
        </w:tc>
        <w:tc>
          <w:tcPr>
            <w:tcW w:w="0" w:type="auto"/>
            <w:tcBorders>
              <w:top w:val="nil"/>
              <w:left w:val="nil"/>
              <w:bottom w:val="single" w:sz="4" w:space="0" w:color="auto"/>
              <w:right w:val="single" w:sz="4" w:space="0" w:color="auto"/>
            </w:tcBorders>
            <w:shd w:val="clear" w:color="000000" w:fill="FFFFFF"/>
            <w:vAlign w:val="center"/>
            <w:hideMark/>
          </w:tcPr>
          <w:p w14:paraId="63A564F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B1E754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A85E4B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DA3CB4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R$ 233,89</w:t>
            </w:r>
          </w:p>
        </w:tc>
        <w:tc>
          <w:tcPr>
            <w:tcW w:w="1484" w:type="dxa"/>
            <w:tcBorders>
              <w:top w:val="nil"/>
              <w:left w:val="nil"/>
              <w:bottom w:val="single" w:sz="4" w:space="0" w:color="auto"/>
              <w:right w:val="single" w:sz="4" w:space="0" w:color="auto"/>
            </w:tcBorders>
            <w:shd w:val="clear" w:color="000000" w:fill="FFFF00"/>
            <w:vAlign w:val="center"/>
            <w:hideMark/>
          </w:tcPr>
          <w:p w14:paraId="4FB9F5E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R$ 11.694,50</w:t>
            </w:r>
          </w:p>
        </w:tc>
      </w:tr>
      <w:tr w:rsidR="00762726" w:rsidRPr="006333E4" w14:paraId="1BDE31C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109494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89</w:t>
            </w:r>
          </w:p>
        </w:tc>
        <w:tc>
          <w:tcPr>
            <w:tcW w:w="0" w:type="auto"/>
            <w:tcBorders>
              <w:top w:val="nil"/>
              <w:left w:val="nil"/>
              <w:bottom w:val="single" w:sz="4" w:space="0" w:color="auto"/>
              <w:right w:val="single" w:sz="4" w:space="0" w:color="auto"/>
            </w:tcBorders>
            <w:shd w:val="clear" w:color="000000" w:fill="FFFFFF"/>
            <w:vAlign w:val="center"/>
            <w:hideMark/>
          </w:tcPr>
          <w:p w14:paraId="4C4D3B5A"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302022-3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9EAD0A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COOMBS DIRETO</w:t>
            </w:r>
          </w:p>
        </w:tc>
        <w:tc>
          <w:tcPr>
            <w:tcW w:w="0" w:type="auto"/>
            <w:tcBorders>
              <w:top w:val="nil"/>
              <w:left w:val="nil"/>
              <w:bottom w:val="single" w:sz="4" w:space="0" w:color="auto"/>
              <w:right w:val="single" w:sz="4" w:space="0" w:color="auto"/>
            </w:tcBorders>
            <w:shd w:val="clear" w:color="000000" w:fill="FFFFFF"/>
            <w:vAlign w:val="center"/>
            <w:hideMark/>
          </w:tcPr>
          <w:p w14:paraId="5052574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1EC024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61F7D4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196</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116352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R$ 24,53</w:t>
            </w:r>
          </w:p>
        </w:tc>
        <w:tc>
          <w:tcPr>
            <w:tcW w:w="1484" w:type="dxa"/>
            <w:tcBorders>
              <w:top w:val="nil"/>
              <w:left w:val="nil"/>
              <w:bottom w:val="single" w:sz="4" w:space="0" w:color="auto"/>
              <w:right w:val="single" w:sz="4" w:space="0" w:color="auto"/>
            </w:tcBorders>
            <w:shd w:val="clear" w:color="000000" w:fill="FFFF00"/>
            <w:vAlign w:val="center"/>
            <w:hideMark/>
          </w:tcPr>
          <w:p w14:paraId="1C0235F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R$ 4.807,88</w:t>
            </w:r>
          </w:p>
        </w:tc>
      </w:tr>
      <w:tr w:rsidR="00762726" w:rsidRPr="006333E4" w14:paraId="4F9BB02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6289DB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90</w:t>
            </w:r>
          </w:p>
        </w:tc>
        <w:tc>
          <w:tcPr>
            <w:tcW w:w="0" w:type="auto"/>
            <w:tcBorders>
              <w:top w:val="nil"/>
              <w:left w:val="nil"/>
              <w:bottom w:val="single" w:sz="4" w:space="0" w:color="auto"/>
              <w:right w:val="single" w:sz="4" w:space="0" w:color="auto"/>
            </w:tcBorders>
            <w:shd w:val="clear" w:color="000000" w:fill="FFFFFF"/>
            <w:vAlign w:val="center"/>
            <w:hideMark/>
          </w:tcPr>
          <w:p w14:paraId="4F369FE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302023-1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DA19D36"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COOMBS INDIRETO</w:t>
            </w:r>
          </w:p>
        </w:tc>
        <w:tc>
          <w:tcPr>
            <w:tcW w:w="0" w:type="auto"/>
            <w:tcBorders>
              <w:top w:val="nil"/>
              <w:left w:val="nil"/>
              <w:bottom w:val="single" w:sz="4" w:space="0" w:color="auto"/>
              <w:right w:val="single" w:sz="4" w:space="0" w:color="auto"/>
            </w:tcBorders>
            <w:shd w:val="clear" w:color="000000" w:fill="FFFFFF"/>
            <w:vAlign w:val="center"/>
            <w:hideMark/>
          </w:tcPr>
          <w:p w14:paraId="3C190C3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7F66D8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3D49BD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2.080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E6AC7F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R$ 19,11</w:t>
            </w:r>
          </w:p>
        </w:tc>
        <w:tc>
          <w:tcPr>
            <w:tcW w:w="1484" w:type="dxa"/>
            <w:tcBorders>
              <w:top w:val="nil"/>
              <w:left w:val="nil"/>
              <w:bottom w:val="single" w:sz="4" w:space="0" w:color="auto"/>
              <w:right w:val="single" w:sz="4" w:space="0" w:color="auto"/>
            </w:tcBorders>
            <w:shd w:val="clear" w:color="000000" w:fill="FFFF00"/>
            <w:vAlign w:val="center"/>
            <w:hideMark/>
          </w:tcPr>
          <w:p w14:paraId="61853DA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R$ 39.748,80</w:t>
            </w:r>
          </w:p>
        </w:tc>
      </w:tr>
      <w:tr w:rsidR="00762726" w:rsidRPr="006333E4" w14:paraId="1C0D8A7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2C1724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91</w:t>
            </w:r>
          </w:p>
        </w:tc>
        <w:tc>
          <w:tcPr>
            <w:tcW w:w="0" w:type="auto"/>
            <w:tcBorders>
              <w:top w:val="nil"/>
              <w:left w:val="nil"/>
              <w:bottom w:val="single" w:sz="4" w:space="0" w:color="auto"/>
              <w:right w:val="single" w:sz="4" w:space="0" w:color="auto"/>
            </w:tcBorders>
            <w:shd w:val="clear" w:color="000000" w:fill="FFFFFF"/>
            <w:vAlign w:val="center"/>
            <w:hideMark/>
          </w:tcPr>
          <w:p w14:paraId="7249EAC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292798-5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8C0BE1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COPROCULTURA</w:t>
            </w:r>
          </w:p>
        </w:tc>
        <w:tc>
          <w:tcPr>
            <w:tcW w:w="0" w:type="auto"/>
            <w:tcBorders>
              <w:top w:val="nil"/>
              <w:left w:val="nil"/>
              <w:bottom w:val="single" w:sz="4" w:space="0" w:color="auto"/>
              <w:right w:val="single" w:sz="4" w:space="0" w:color="auto"/>
            </w:tcBorders>
            <w:shd w:val="clear" w:color="000000" w:fill="FFFFFF"/>
            <w:vAlign w:val="center"/>
            <w:hideMark/>
          </w:tcPr>
          <w:p w14:paraId="3549647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BA07A4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67FED7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4C5580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R$ 67,82</w:t>
            </w:r>
          </w:p>
        </w:tc>
        <w:tc>
          <w:tcPr>
            <w:tcW w:w="1484" w:type="dxa"/>
            <w:tcBorders>
              <w:top w:val="nil"/>
              <w:left w:val="nil"/>
              <w:bottom w:val="single" w:sz="4" w:space="0" w:color="auto"/>
              <w:right w:val="single" w:sz="4" w:space="0" w:color="auto"/>
            </w:tcBorders>
            <w:shd w:val="clear" w:color="000000" w:fill="FFFF00"/>
            <w:vAlign w:val="center"/>
            <w:hideMark/>
          </w:tcPr>
          <w:p w14:paraId="01CFCD8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R$ 1.356,40</w:t>
            </w:r>
          </w:p>
        </w:tc>
      </w:tr>
      <w:tr w:rsidR="00762726" w:rsidRPr="006333E4" w14:paraId="733897FC"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E85D4D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92</w:t>
            </w:r>
          </w:p>
        </w:tc>
        <w:tc>
          <w:tcPr>
            <w:tcW w:w="0" w:type="auto"/>
            <w:tcBorders>
              <w:top w:val="nil"/>
              <w:left w:val="nil"/>
              <w:bottom w:val="single" w:sz="4" w:space="0" w:color="auto"/>
              <w:right w:val="single" w:sz="4" w:space="0" w:color="auto"/>
            </w:tcBorders>
            <w:shd w:val="clear" w:color="000000" w:fill="FFFFFF"/>
            <w:vAlign w:val="center"/>
            <w:hideMark/>
          </w:tcPr>
          <w:p w14:paraId="7F4241B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261247-0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BE124D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CORTISOL</w:t>
            </w:r>
          </w:p>
        </w:tc>
        <w:tc>
          <w:tcPr>
            <w:tcW w:w="0" w:type="auto"/>
            <w:tcBorders>
              <w:top w:val="nil"/>
              <w:left w:val="nil"/>
              <w:bottom w:val="single" w:sz="4" w:space="0" w:color="auto"/>
              <w:right w:val="single" w:sz="4" w:space="0" w:color="auto"/>
            </w:tcBorders>
            <w:shd w:val="clear" w:color="000000" w:fill="FFFFFF"/>
            <w:vAlign w:val="center"/>
            <w:hideMark/>
          </w:tcPr>
          <w:p w14:paraId="774F07A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DE63AD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46BE63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A6B372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R$ 29,46</w:t>
            </w:r>
          </w:p>
        </w:tc>
        <w:tc>
          <w:tcPr>
            <w:tcW w:w="1484" w:type="dxa"/>
            <w:tcBorders>
              <w:top w:val="nil"/>
              <w:left w:val="nil"/>
              <w:bottom w:val="single" w:sz="4" w:space="0" w:color="auto"/>
              <w:right w:val="single" w:sz="4" w:space="0" w:color="auto"/>
            </w:tcBorders>
            <w:shd w:val="clear" w:color="000000" w:fill="FFFF00"/>
            <w:vAlign w:val="center"/>
            <w:hideMark/>
          </w:tcPr>
          <w:p w14:paraId="2E2F9A2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R$ 8.838,00</w:t>
            </w:r>
          </w:p>
        </w:tc>
      </w:tr>
      <w:tr w:rsidR="00762726" w:rsidRPr="006333E4" w14:paraId="6B1E360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D2BA0F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93</w:t>
            </w:r>
          </w:p>
        </w:tc>
        <w:tc>
          <w:tcPr>
            <w:tcW w:w="0" w:type="auto"/>
            <w:tcBorders>
              <w:top w:val="nil"/>
              <w:left w:val="nil"/>
              <w:bottom w:val="single" w:sz="4" w:space="0" w:color="auto"/>
              <w:right w:val="single" w:sz="4" w:space="0" w:color="auto"/>
            </w:tcBorders>
            <w:shd w:val="clear" w:color="000000" w:fill="FFFFFF"/>
            <w:vAlign w:val="center"/>
            <w:hideMark/>
          </w:tcPr>
          <w:p w14:paraId="6DCC399D"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273361-7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ECB3A3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CPK CREATINA FOSFOQUINASE</w:t>
            </w:r>
          </w:p>
        </w:tc>
        <w:tc>
          <w:tcPr>
            <w:tcW w:w="0" w:type="auto"/>
            <w:tcBorders>
              <w:top w:val="nil"/>
              <w:left w:val="nil"/>
              <w:bottom w:val="single" w:sz="4" w:space="0" w:color="auto"/>
              <w:right w:val="single" w:sz="4" w:space="0" w:color="auto"/>
            </w:tcBorders>
            <w:shd w:val="clear" w:color="000000" w:fill="FFFFFF"/>
            <w:vAlign w:val="center"/>
            <w:hideMark/>
          </w:tcPr>
          <w:p w14:paraId="6585255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FF5B6B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06F9B5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4.230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4A6508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R$ 19,94</w:t>
            </w:r>
          </w:p>
        </w:tc>
        <w:tc>
          <w:tcPr>
            <w:tcW w:w="1484" w:type="dxa"/>
            <w:tcBorders>
              <w:top w:val="nil"/>
              <w:left w:val="nil"/>
              <w:bottom w:val="single" w:sz="4" w:space="0" w:color="auto"/>
              <w:right w:val="single" w:sz="4" w:space="0" w:color="auto"/>
            </w:tcBorders>
            <w:shd w:val="clear" w:color="000000" w:fill="FFFF00"/>
            <w:vAlign w:val="center"/>
            <w:hideMark/>
          </w:tcPr>
          <w:p w14:paraId="5B6C770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R$ 84.346,20</w:t>
            </w:r>
          </w:p>
        </w:tc>
      </w:tr>
      <w:tr w:rsidR="00762726" w:rsidRPr="006333E4" w14:paraId="5B33A9D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10BB47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94</w:t>
            </w:r>
          </w:p>
        </w:tc>
        <w:tc>
          <w:tcPr>
            <w:tcW w:w="0" w:type="auto"/>
            <w:tcBorders>
              <w:top w:val="nil"/>
              <w:left w:val="nil"/>
              <w:bottom w:val="single" w:sz="4" w:space="0" w:color="auto"/>
              <w:right w:val="single" w:sz="4" w:space="0" w:color="auto"/>
            </w:tcBorders>
            <w:shd w:val="clear" w:color="000000" w:fill="FFFFFF"/>
            <w:vAlign w:val="center"/>
            <w:hideMark/>
          </w:tcPr>
          <w:p w14:paraId="3917E25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00014276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452457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CREATINA FOSFOQUINASE, CPK - MB</w:t>
            </w:r>
          </w:p>
        </w:tc>
        <w:tc>
          <w:tcPr>
            <w:tcW w:w="0" w:type="auto"/>
            <w:tcBorders>
              <w:top w:val="nil"/>
              <w:left w:val="nil"/>
              <w:bottom w:val="single" w:sz="4" w:space="0" w:color="auto"/>
              <w:right w:val="single" w:sz="4" w:space="0" w:color="auto"/>
            </w:tcBorders>
            <w:shd w:val="clear" w:color="000000" w:fill="FFFFFF"/>
            <w:vAlign w:val="center"/>
            <w:hideMark/>
          </w:tcPr>
          <w:p w14:paraId="4340F90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E9F080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603664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4.121</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B78AAE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R$ 21,14</w:t>
            </w:r>
          </w:p>
        </w:tc>
        <w:tc>
          <w:tcPr>
            <w:tcW w:w="1484" w:type="dxa"/>
            <w:tcBorders>
              <w:top w:val="nil"/>
              <w:left w:val="nil"/>
              <w:bottom w:val="single" w:sz="4" w:space="0" w:color="auto"/>
              <w:right w:val="single" w:sz="4" w:space="0" w:color="auto"/>
            </w:tcBorders>
            <w:shd w:val="clear" w:color="000000" w:fill="FFFF00"/>
            <w:vAlign w:val="center"/>
            <w:hideMark/>
          </w:tcPr>
          <w:p w14:paraId="0F4167B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R$ 87.117,94</w:t>
            </w:r>
          </w:p>
        </w:tc>
      </w:tr>
      <w:tr w:rsidR="00762726" w:rsidRPr="006333E4" w14:paraId="4288ED5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808AF2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95</w:t>
            </w:r>
          </w:p>
        </w:tc>
        <w:tc>
          <w:tcPr>
            <w:tcW w:w="0" w:type="auto"/>
            <w:tcBorders>
              <w:top w:val="nil"/>
              <w:left w:val="nil"/>
              <w:bottom w:val="single" w:sz="4" w:space="0" w:color="auto"/>
              <w:right w:val="single" w:sz="4" w:space="0" w:color="auto"/>
            </w:tcBorders>
            <w:shd w:val="clear" w:color="000000" w:fill="FFFFFF"/>
            <w:vAlign w:val="center"/>
            <w:hideMark/>
          </w:tcPr>
          <w:p w14:paraId="3034F8B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273363-3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B353946"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CREATININA</w:t>
            </w:r>
          </w:p>
        </w:tc>
        <w:tc>
          <w:tcPr>
            <w:tcW w:w="0" w:type="auto"/>
            <w:tcBorders>
              <w:top w:val="nil"/>
              <w:left w:val="nil"/>
              <w:bottom w:val="single" w:sz="4" w:space="0" w:color="auto"/>
              <w:right w:val="single" w:sz="4" w:space="0" w:color="auto"/>
            </w:tcBorders>
            <w:shd w:val="clear" w:color="000000" w:fill="FFFFFF"/>
            <w:vAlign w:val="center"/>
            <w:hideMark/>
          </w:tcPr>
          <w:p w14:paraId="43E31B4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A996AF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AA8BA0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48.651</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5F6738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R$ 13,79</w:t>
            </w:r>
          </w:p>
        </w:tc>
        <w:tc>
          <w:tcPr>
            <w:tcW w:w="1484" w:type="dxa"/>
            <w:tcBorders>
              <w:top w:val="nil"/>
              <w:left w:val="nil"/>
              <w:bottom w:val="single" w:sz="4" w:space="0" w:color="auto"/>
              <w:right w:val="single" w:sz="4" w:space="0" w:color="auto"/>
            </w:tcBorders>
            <w:shd w:val="clear" w:color="000000" w:fill="FFFF00"/>
            <w:vAlign w:val="center"/>
            <w:hideMark/>
          </w:tcPr>
          <w:p w14:paraId="3ABB67C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R$ 670.897,29</w:t>
            </w:r>
          </w:p>
        </w:tc>
      </w:tr>
      <w:tr w:rsidR="00762726" w:rsidRPr="006333E4" w14:paraId="51A91EF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A054D3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96</w:t>
            </w:r>
          </w:p>
        </w:tc>
        <w:tc>
          <w:tcPr>
            <w:tcW w:w="0" w:type="auto"/>
            <w:tcBorders>
              <w:top w:val="nil"/>
              <w:left w:val="nil"/>
              <w:bottom w:val="single" w:sz="4" w:space="0" w:color="auto"/>
              <w:right w:val="single" w:sz="4" w:space="0" w:color="auto"/>
            </w:tcBorders>
            <w:shd w:val="clear" w:color="000000" w:fill="FFFFFF"/>
            <w:vAlign w:val="center"/>
            <w:hideMark/>
          </w:tcPr>
          <w:p w14:paraId="586F0194"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246303-2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59C6E1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CULTURA PARA FUNGOS EM LCR</w:t>
            </w:r>
          </w:p>
        </w:tc>
        <w:tc>
          <w:tcPr>
            <w:tcW w:w="0" w:type="auto"/>
            <w:tcBorders>
              <w:top w:val="nil"/>
              <w:left w:val="nil"/>
              <w:bottom w:val="single" w:sz="4" w:space="0" w:color="auto"/>
              <w:right w:val="single" w:sz="4" w:space="0" w:color="auto"/>
            </w:tcBorders>
            <w:shd w:val="clear" w:color="000000" w:fill="FFFFFF"/>
            <w:vAlign w:val="center"/>
            <w:hideMark/>
          </w:tcPr>
          <w:p w14:paraId="4D396F8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F7981B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371146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427A61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R$ 38,43</w:t>
            </w:r>
          </w:p>
        </w:tc>
        <w:tc>
          <w:tcPr>
            <w:tcW w:w="1484" w:type="dxa"/>
            <w:tcBorders>
              <w:top w:val="nil"/>
              <w:left w:val="nil"/>
              <w:bottom w:val="single" w:sz="4" w:space="0" w:color="auto"/>
              <w:right w:val="single" w:sz="4" w:space="0" w:color="auto"/>
            </w:tcBorders>
            <w:shd w:val="clear" w:color="000000" w:fill="FFFF00"/>
            <w:vAlign w:val="center"/>
            <w:hideMark/>
          </w:tcPr>
          <w:p w14:paraId="001C1D9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R$ 1.921,50</w:t>
            </w:r>
          </w:p>
        </w:tc>
      </w:tr>
      <w:tr w:rsidR="00762726" w:rsidRPr="006333E4" w14:paraId="10FAC84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0170C5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97</w:t>
            </w:r>
          </w:p>
        </w:tc>
        <w:tc>
          <w:tcPr>
            <w:tcW w:w="0" w:type="auto"/>
            <w:tcBorders>
              <w:top w:val="nil"/>
              <w:left w:val="nil"/>
              <w:bottom w:val="single" w:sz="4" w:space="0" w:color="auto"/>
              <w:right w:val="single" w:sz="4" w:space="0" w:color="auto"/>
            </w:tcBorders>
            <w:shd w:val="clear" w:color="000000" w:fill="FFFFFF"/>
            <w:vAlign w:val="center"/>
            <w:hideMark/>
          </w:tcPr>
          <w:p w14:paraId="6F41E09D"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000902127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D52D3E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CULTURA DE BACTERIAS P/ IDENTIFICACAO - UROCULTURA / CULTURA EM GERAL</w:t>
            </w:r>
          </w:p>
        </w:tc>
        <w:tc>
          <w:tcPr>
            <w:tcW w:w="0" w:type="auto"/>
            <w:tcBorders>
              <w:top w:val="nil"/>
              <w:left w:val="nil"/>
              <w:bottom w:val="single" w:sz="4" w:space="0" w:color="auto"/>
              <w:right w:val="single" w:sz="4" w:space="0" w:color="auto"/>
            </w:tcBorders>
            <w:shd w:val="clear" w:color="000000" w:fill="FFFFFF"/>
            <w:vAlign w:val="center"/>
            <w:hideMark/>
          </w:tcPr>
          <w:p w14:paraId="7D98424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5334CD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C17FD5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F5FE58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R$ 79,57</w:t>
            </w:r>
          </w:p>
        </w:tc>
        <w:tc>
          <w:tcPr>
            <w:tcW w:w="1484" w:type="dxa"/>
            <w:tcBorders>
              <w:top w:val="nil"/>
              <w:left w:val="nil"/>
              <w:bottom w:val="single" w:sz="4" w:space="0" w:color="auto"/>
              <w:right w:val="single" w:sz="4" w:space="0" w:color="auto"/>
            </w:tcBorders>
            <w:shd w:val="clear" w:color="000000" w:fill="FFFF00"/>
            <w:vAlign w:val="center"/>
            <w:hideMark/>
          </w:tcPr>
          <w:p w14:paraId="0CF43DF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R$ 39.785,00</w:t>
            </w:r>
          </w:p>
        </w:tc>
      </w:tr>
      <w:tr w:rsidR="00762726" w:rsidRPr="006333E4" w14:paraId="307D733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FE1726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98</w:t>
            </w:r>
          </w:p>
        </w:tc>
        <w:tc>
          <w:tcPr>
            <w:tcW w:w="0" w:type="auto"/>
            <w:tcBorders>
              <w:top w:val="nil"/>
              <w:left w:val="nil"/>
              <w:bottom w:val="single" w:sz="4" w:space="0" w:color="auto"/>
              <w:right w:val="single" w:sz="4" w:space="0" w:color="auto"/>
            </w:tcBorders>
            <w:shd w:val="clear" w:color="000000" w:fill="FFFFFF"/>
            <w:vAlign w:val="center"/>
            <w:hideMark/>
          </w:tcPr>
          <w:p w14:paraId="06EEBEE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279873-5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01D48C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 DIMERO</w:t>
            </w:r>
          </w:p>
        </w:tc>
        <w:tc>
          <w:tcPr>
            <w:tcW w:w="0" w:type="auto"/>
            <w:tcBorders>
              <w:top w:val="nil"/>
              <w:left w:val="nil"/>
              <w:bottom w:val="single" w:sz="4" w:space="0" w:color="auto"/>
              <w:right w:val="single" w:sz="4" w:space="0" w:color="auto"/>
            </w:tcBorders>
            <w:shd w:val="clear" w:color="000000" w:fill="FFFFFF"/>
            <w:vAlign w:val="center"/>
            <w:hideMark/>
          </w:tcPr>
          <w:p w14:paraId="4E7CE27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809AF1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68F3C2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004925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R$ 94,42</w:t>
            </w:r>
          </w:p>
        </w:tc>
        <w:tc>
          <w:tcPr>
            <w:tcW w:w="1484" w:type="dxa"/>
            <w:tcBorders>
              <w:top w:val="nil"/>
              <w:left w:val="nil"/>
              <w:bottom w:val="single" w:sz="4" w:space="0" w:color="auto"/>
              <w:right w:val="single" w:sz="4" w:space="0" w:color="auto"/>
            </w:tcBorders>
            <w:shd w:val="clear" w:color="000000" w:fill="FFFF00"/>
            <w:vAlign w:val="center"/>
            <w:hideMark/>
          </w:tcPr>
          <w:p w14:paraId="1A6F077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R$ 9.442,00</w:t>
            </w:r>
          </w:p>
        </w:tc>
      </w:tr>
      <w:tr w:rsidR="00762726" w:rsidRPr="006333E4" w14:paraId="0A18D37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7B9AD7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99</w:t>
            </w:r>
          </w:p>
        </w:tc>
        <w:tc>
          <w:tcPr>
            <w:tcW w:w="0" w:type="auto"/>
            <w:tcBorders>
              <w:top w:val="nil"/>
              <w:left w:val="nil"/>
              <w:bottom w:val="single" w:sz="4" w:space="0" w:color="auto"/>
              <w:right w:val="single" w:sz="4" w:space="0" w:color="auto"/>
            </w:tcBorders>
            <w:shd w:val="clear" w:color="000000" w:fill="FFFFFF"/>
            <w:vAlign w:val="center"/>
            <w:hideMark/>
          </w:tcPr>
          <w:p w14:paraId="093FA53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0000488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9B0F3C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SERVIÇO DE EXAME - DO TIPO PESQUISA DE ANTICORPOS IGG ARBOVIRUS (DENGUE E FEBRE AMARELA)</w:t>
            </w:r>
          </w:p>
        </w:tc>
        <w:tc>
          <w:tcPr>
            <w:tcW w:w="0" w:type="auto"/>
            <w:tcBorders>
              <w:top w:val="nil"/>
              <w:left w:val="nil"/>
              <w:bottom w:val="single" w:sz="4" w:space="0" w:color="auto"/>
              <w:right w:val="single" w:sz="4" w:space="0" w:color="auto"/>
            </w:tcBorders>
            <w:shd w:val="clear" w:color="000000" w:fill="FFFFFF"/>
            <w:vAlign w:val="center"/>
            <w:hideMark/>
          </w:tcPr>
          <w:p w14:paraId="4486301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AEF4DF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98F3A1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6B3C50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R$ 50,17</w:t>
            </w:r>
          </w:p>
        </w:tc>
        <w:tc>
          <w:tcPr>
            <w:tcW w:w="1484" w:type="dxa"/>
            <w:tcBorders>
              <w:top w:val="nil"/>
              <w:left w:val="nil"/>
              <w:bottom w:val="single" w:sz="4" w:space="0" w:color="auto"/>
              <w:right w:val="single" w:sz="4" w:space="0" w:color="auto"/>
            </w:tcBorders>
            <w:shd w:val="clear" w:color="000000" w:fill="FFFF00"/>
            <w:vAlign w:val="center"/>
            <w:hideMark/>
          </w:tcPr>
          <w:p w14:paraId="399AFE4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R$ 5.017,00</w:t>
            </w:r>
          </w:p>
        </w:tc>
      </w:tr>
      <w:tr w:rsidR="00762726" w:rsidRPr="006333E4" w14:paraId="2D8A1B17"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5762E0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51D00D7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00020324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5A283E6"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ANTICORPOS IGM ARBOVIRUS (DENGUE E FEBRE AMARELA)</w:t>
            </w:r>
          </w:p>
        </w:tc>
        <w:tc>
          <w:tcPr>
            <w:tcW w:w="0" w:type="auto"/>
            <w:tcBorders>
              <w:top w:val="nil"/>
              <w:left w:val="nil"/>
              <w:bottom w:val="single" w:sz="4" w:space="0" w:color="auto"/>
              <w:right w:val="single" w:sz="4" w:space="0" w:color="auto"/>
            </w:tcBorders>
            <w:shd w:val="clear" w:color="000000" w:fill="FFFFFF"/>
            <w:vAlign w:val="center"/>
            <w:hideMark/>
          </w:tcPr>
          <w:p w14:paraId="36AAE25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4B966D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7AB140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92C4D2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R$ 52,07</w:t>
            </w:r>
          </w:p>
        </w:tc>
        <w:tc>
          <w:tcPr>
            <w:tcW w:w="1484" w:type="dxa"/>
            <w:tcBorders>
              <w:top w:val="nil"/>
              <w:left w:val="nil"/>
              <w:bottom w:val="single" w:sz="4" w:space="0" w:color="auto"/>
              <w:right w:val="single" w:sz="4" w:space="0" w:color="auto"/>
            </w:tcBorders>
            <w:shd w:val="clear" w:color="000000" w:fill="FFFF00"/>
            <w:vAlign w:val="center"/>
            <w:hideMark/>
          </w:tcPr>
          <w:p w14:paraId="2398874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R$ 5.207,00</w:t>
            </w:r>
          </w:p>
        </w:tc>
      </w:tr>
      <w:tr w:rsidR="00762726" w:rsidRPr="006333E4" w14:paraId="4D177CC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63DFD9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101</w:t>
            </w:r>
          </w:p>
        </w:tc>
        <w:tc>
          <w:tcPr>
            <w:tcW w:w="0" w:type="auto"/>
            <w:tcBorders>
              <w:top w:val="nil"/>
              <w:left w:val="nil"/>
              <w:bottom w:val="single" w:sz="4" w:space="0" w:color="auto"/>
              <w:right w:val="single" w:sz="4" w:space="0" w:color="auto"/>
            </w:tcBorders>
            <w:shd w:val="clear" w:color="000000" w:fill="FFFFFF"/>
            <w:vAlign w:val="center"/>
            <w:hideMark/>
          </w:tcPr>
          <w:p w14:paraId="3336B1E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4546E5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SERVIÇO DE EXAME - DO TIPO DENGUE NS1 (ANTÍGENO NS1 DO VÍRUS DA DENGUE)</w:t>
            </w:r>
          </w:p>
        </w:tc>
        <w:tc>
          <w:tcPr>
            <w:tcW w:w="0" w:type="auto"/>
            <w:tcBorders>
              <w:top w:val="nil"/>
              <w:left w:val="nil"/>
              <w:bottom w:val="single" w:sz="4" w:space="0" w:color="auto"/>
              <w:right w:val="single" w:sz="4" w:space="0" w:color="auto"/>
            </w:tcBorders>
            <w:shd w:val="clear" w:color="000000" w:fill="FFFFFF"/>
            <w:vAlign w:val="center"/>
            <w:hideMark/>
          </w:tcPr>
          <w:p w14:paraId="4619137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B0D51C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9069E4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666</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DF1D31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R$ 91,98</w:t>
            </w:r>
          </w:p>
        </w:tc>
        <w:tc>
          <w:tcPr>
            <w:tcW w:w="1484" w:type="dxa"/>
            <w:tcBorders>
              <w:top w:val="nil"/>
              <w:left w:val="nil"/>
              <w:bottom w:val="single" w:sz="4" w:space="0" w:color="auto"/>
              <w:right w:val="single" w:sz="4" w:space="0" w:color="auto"/>
            </w:tcBorders>
            <w:shd w:val="clear" w:color="000000" w:fill="FFFF00"/>
            <w:vAlign w:val="center"/>
            <w:hideMark/>
          </w:tcPr>
          <w:p w14:paraId="713D05E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R$ 61.258,68</w:t>
            </w:r>
          </w:p>
        </w:tc>
      </w:tr>
      <w:tr w:rsidR="00762726" w:rsidRPr="006333E4" w14:paraId="734BCB4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91BAC4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102</w:t>
            </w:r>
          </w:p>
        </w:tc>
        <w:tc>
          <w:tcPr>
            <w:tcW w:w="0" w:type="auto"/>
            <w:tcBorders>
              <w:top w:val="nil"/>
              <w:left w:val="nil"/>
              <w:bottom w:val="single" w:sz="4" w:space="0" w:color="auto"/>
              <w:right w:val="single" w:sz="4" w:space="0" w:color="auto"/>
            </w:tcBorders>
            <w:shd w:val="clear" w:color="000000" w:fill="FFFFFF"/>
            <w:vAlign w:val="center"/>
            <w:hideMark/>
          </w:tcPr>
          <w:p w14:paraId="55ABDCA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0009597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D3DD95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PARA DENGUE PRIMEIROS SINTOMAS</w:t>
            </w:r>
          </w:p>
        </w:tc>
        <w:tc>
          <w:tcPr>
            <w:tcW w:w="0" w:type="auto"/>
            <w:tcBorders>
              <w:top w:val="nil"/>
              <w:left w:val="nil"/>
              <w:bottom w:val="single" w:sz="4" w:space="0" w:color="auto"/>
              <w:right w:val="single" w:sz="4" w:space="0" w:color="auto"/>
            </w:tcBorders>
            <w:shd w:val="clear" w:color="000000" w:fill="FFFFFF"/>
            <w:vAlign w:val="center"/>
            <w:hideMark/>
          </w:tcPr>
          <w:p w14:paraId="08C818E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F6F38A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8DCE1A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CCA1AC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R$ 85,34</w:t>
            </w:r>
          </w:p>
        </w:tc>
        <w:tc>
          <w:tcPr>
            <w:tcW w:w="1484" w:type="dxa"/>
            <w:tcBorders>
              <w:top w:val="nil"/>
              <w:left w:val="nil"/>
              <w:bottom w:val="single" w:sz="4" w:space="0" w:color="auto"/>
              <w:right w:val="single" w:sz="4" w:space="0" w:color="auto"/>
            </w:tcBorders>
            <w:shd w:val="clear" w:color="000000" w:fill="FFFF00"/>
            <w:vAlign w:val="center"/>
            <w:hideMark/>
          </w:tcPr>
          <w:p w14:paraId="70727DA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R$ 17.068,00</w:t>
            </w:r>
          </w:p>
        </w:tc>
      </w:tr>
      <w:tr w:rsidR="00762726" w:rsidRPr="006333E4" w14:paraId="681C634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DC271F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103</w:t>
            </w:r>
          </w:p>
        </w:tc>
        <w:tc>
          <w:tcPr>
            <w:tcW w:w="0" w:type="auto"/>
            <w:tcBorders>
              <w:top w:val="nil"/>
              <w:left w:val="nil"/>
              <w:bottom w:val="single" w:sz="4" w:space="0" w:color="auto"/>
              <w:right w:val="single" w:sz="4" w:space="0" w:color="auto"/>
            </w:tcBorders>
            <w:shd w:val="clear" w:color="000000" w:fill="FFFFFF"/>
            <w:vAlign w:val="center"/>
            <w:hideMark/>
          </w:tcPr>
          <w:p w14:paraId="679B8884"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000901779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4D1241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DEHIDROEPIANDROSTERONA (DHEA)</w:t>
            </w:r>
          </w:p>
        </w:tc>
        <w:tc>
          <w:tcPr>
            <w:tcW w:w="0" w:type="auto"/>
            <w:tcBorders>
              <w:top w:val="nil"/>
              <w:left w:val="nil"/>
              <w:bottom w:val="single" w:sz="4" w:space="0" w:color="auto"/>
              <w:right w:val="single" w:sz="4" w:space="0" w:color="auto"/>
            </w:tcBorders>
            <w:shd w:val="clear" w:color="000000" w:fill="FFFFFF"/>
            <w:vAlign w:val="center"/>
            <w:hideMark/>
          </w:tcPr>
          <w:p w14:paraId="7662750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A304BE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9DBFBB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75544F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R$ 36,79</w:t>
            </w:r>
          </w:p>
        </w:tc>
        <w:tc>
          <w:tcPr>
            <w:tcW w:w="1484" w:type="dxa"/>
            <w:tcBorders>
              <w:top w:val="nil"/>
              <w:left w:val="nil"/>
              <w:bottom w:val="single" w:sz="4" w:space="0" w:color="auto"/>
              <w:right w:val="single" w:sz="4" w:space="0" w:color="auto"/>
            </w:tcBorders>
            <w:shd w:val="clear" w:color="000000" w:fill="FFFF00"/>
            <w:vAlign w:val="center"/>
            <w:hideMark/>
          </w:tcPr>
          <w:p w14:paraId="5D42D61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R$ 1.839,50</w:t>
            </w:r>
          </w:p>
        </w:tc>
      </w:tr>
      <w:tr w:rsidR="00762726" w:rsidRPr="006333E4" w14:paraId="6D5FB05A"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419B81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104</w:t>
            </w:r>
          </w:p>
        </w:tc>
        <w:tc>
          <w:tcPr>
            <w:tcW w:w="0" w:type="auto"/>
            <w:tcBorders>
              <w:top w:val="nil"/>
              <w:left w:val="nil"/>
              <w:bottom w:val="single" w:sz="4" w:space="0" w:color="auto"/>
              <w:right w:val="single" w:sz="4" w:space="0" w:color="auto"/>
            </w:tcBorders>
            <w:shd w:val="clear" w:color="000000" w:fill="FFFFFF"/>
            <w:vAlign w:val="center"/>
            <w:hideMark/>
          </w:tcPr>
          <w:p w14:paraId="09B7482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324055-0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756FFA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SULFATO DE DEHIDROEPIANDROSTERONA</w:t>
            </w:r>
          </w:p>
        </w:tc>
        <w:tc>
          <w:tcPr>
            <w:tcW w:w="0" w:type="auto"/>
            <w:tcBorders>
              <w:top w:val="nil"/>
              <w:left w:val="nil"/>
              <w:bottom w:val="single" w:sz="4" w:space="0" w:color="auto"/>
              <w:right w:val="single" w:sz="4" w:space="0" w:color="auto"/>
            </w:tcBorders>
            <w:shd w:val="clear" w:color="000000" w:fill="FFFFFF"/>
            <w:vAlign w:val="center"/>
            <w:hideMark/>
          </w:tcPr>
          <w:p w14:paraId="3F9B094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9BEDD0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A331EC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630971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R$ 43,52</w:t>
            </w:r>
          </w:p>
        </w:tc>
        <w:tc>
          <w:tcPr>
            <w:tcW w:w="1484" w:type="dxa"/>
            <w:tcBorders>
              <w:top w:val="nil"/>
              <w:left w:val="nil"/>
              <w:bottom w:val="single" w:sz="4" w:space="0" w:color="auto"/>
              <w:right w:val="single" w:sz="4" w:space="0" w:color="auto"/>
            </w:tcBorders>
            <w:shd w:val="clear" w:color="000000" w:fill="FFFF00"/>
            <w:vAlign w:val="center"/>
            <w:hideMark/>
          </w:tcPr>
          <w:p w14:paraId="5120AB7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R$ 2.176,00</w:t>
            </w:r>
          </w:p>
        </w:tc>
      </w:tr>
      <w:tr w:rsidR="00762726" w:rsidRPr="006333E4" w14:paraId="535F92F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AFD53A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105</w:t>
            </w:r>
          </w:p>
        </w:tc>
        <w:tc>
          <w:tcPr>
            <w:tcW w:w="0" w:type="auto"/>
            <w:tcBorders>
              <w:top w:val="nil"/>
              <w:left w:val="nil"/>
              <w:bottom w:val="single" w:sz="4" w:space="0" w:color="auto"/>
              <w:right w:val="single" w:sz="4" w:space="0" w:color="auto"/>
            </w:tcBorders>
            <w:shd w:val="clear" w:color="000000" w:fill="FFFFFF"/>
            <w:vAlign w:val="center"/>
            <w:hideMark/>
          </w:tcPr>
          <w:p w14:paraId="337ED0F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304046-1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323360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DA DEHIDROTESTOSTERONA - DHT</w:t>
            </w:r>
          </w:p>
        </w:tc>
        <w:tc>
          <w:tcPr>
            <w:tcW w:w="0" w:type="auto"/>
            <w:tcBorders>
              <w:top w:val="nil"/>
              <w:left w:val="nil"/>
              <w:bottom w:val="single" w:sz="4" w:space="0" w:color="auto"/>
              <w:right w:val="single" w:sz="4" w:space="0" w:color="auto"/>
            </w:tcBorders>
            <w:shd w:val="clear" w:color="000000" w:fill="FFFFFF"/>
            <w:vAlign w:val="center"/>
            <w:hideMark/>
          </w:tcPr>
          <w:p w14:paraId="18DD4B8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CA7DD8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EEA493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D071C8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R$ 38,31</w:t>
            </w:r>
          </w:p>
        </w:tc>
        <w:tc>
          <w:tcPr>
            <w:tcW w:w="1484" w:type="dxa"/>
            <w:tcBorders>
              <w:top w:val="nil"/>
              <w:left w:val="nil"/>
              <w:bottom w:val="single" w:sz="4" w:space="0" w:color="auto"/>
              <w:right w:val="single" w:sz="4" w:space="0" w:color="auto"/>
            </w:tcBorders>
            <w:shd w:val="clear" w:color="000000" w:fill="FFFF00"/>
            <w:vAlign w:val="center"/>
            <w:hideMark/>
          </w:tcPr>
          <w:p w14:paraId="64DED35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R$ 1.915,50</w:t>
            </w:r>
          </w:p>
        </w:tc>
      </w:tr>
      <w:tr w:rsidR="00762726" w:rsidRPr="006333E4" w14:paraId="24B3248A"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495009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106</w:t>
            </w:r>
          </w:p>
        </w:tc>
        <w:tc>
          <w:tcPr>
            <w:tcW w:w="0" w:type="auto"/>
            <w:tcBorders>
              <w:top w:val="nil"/>
              <w:left w:val="nil"/>
              <w:bottom w:val="single" w:sz="4" w:space="0" w:color="auto"/>
              <w:right w:val="single" w:sz="4" w:space="0" w:color="auto"/>
            </w:tcBorders>
            <w:shd w:val="clear" w:color="000000" w:fill="FFFFFF"/>
            <w:vAlign w:val="center"/>
            <w:hideMark/>
          </w:tcPr>
          <w:p w14:paraId="33438C6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279877-8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16EEB9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ELETROFORESE DE HEMOGLOBINA</w:t>
            </w:r>
          </w:p>
        </w:tc>
        <w:tc>
          <w:tcPr>
            <w:tcW w:w="0" w:type="auto"/>
            <w:tcBorders>
              <w:top w:val="nil"/>
              <w:left w:val="nil"/>
              <w:bottom w:val="single" w:sz="4" w:space="0" w:color="auto"/>
              <w:right w:val="single" w:sz="4" w:space="0" w:color="auto"/>
            </w:tcBorders>
            <w:shd w:val="clear" w:color="000000" w:fill="FFFFFF"/>
            <w:vAlign w:val="center"/>
            <w:hideMark/>
          </w:tcPr>
          <w:p w14:paraId="5750F05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7206C4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1E6CE9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E91295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R$ 40,24</w:t>
            </w:r>
          </w:p>
        </w:tc>
        <w:tc>
          <w:tcPr>
            <w:tcW w:w="1484" w:type="dxa"/>
            <w:tcBorders>
              <w:top w:val="nil"/>
              <w:left w:val="nil"/>
              <w:bottom w:val="single" w:sz="4" w:space="0" w:color="auto"/>
              <w:right w:val="single" w:sz="4" w:space="0" w:color="auto"/>
            </w:tcBorders>
            <w:shd w:val="clear" w:color="000000" w:fill="FFFF00"/>
            <w:vAlign w:val="center"/>
            <w:hideMark/>
          </w:tcPr>
          <w:p w14:paraId="01EAB87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R$ 2.012,00</w:t>
            </w:r>
          </w:p>
        </w:tc>
      </w:tr>
      <w:tr w:rsidR="00762726" w:rsidRPr="006333E4" w14:paraId="210102C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78D994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107</w:t>
            </w:r>
          </w:p>
        </w:tc>
        <w:tc>
          <w:tcPr>
            <w:tcW w:w="0" w:type="auto"/>
            <w:tcBorders>
              <w:top w:val="nil"/>
              <w:left w:val="nil"/>
              <w:bottom w:val="single" w:sz="4" w:space="0" w:color="auto"/>
              <w:right w:val="single" w:sz="4" w:space="0" w:color="auto"/>
            </w:tcBorders>
            <w:shd w:val="clear" w:color="000000" w:fill="FFFFFF"/>
            <w:vAlign w:val="center"/>
            <w:hideMark/>
          </w:tcPr>
          <w:p w14:paraId="5E3E0CC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284897-0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D7D6C9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ELETROFORESE DE LIPOPROTEINA</w:t>
            </w:r>
          </w:p>
        </w:tc>
        <w:tc>
          <w:tcPr>
            <w:tcW w:w="0" w:type="auto"/>
            <w:tcBorders>
              <w:top w:val="nil"/>
              <w:left w:val="nil"/>
              <w:bottom w:val="single" w:sz="4" w:space="0" w:color="auto"/>
              <w:right w:val="single" w:sz="4" w:space="0" w:color="auto"/>
            </w:tcBorders>
            <w:shd w:val="clear" w:color="000000" w:fill="FFFFFF"/>
            <w:vAlign w:val="center"/>
            <w:hideMark/>
          </w:tcPr>
          <w:p w14:paraId="1FBC849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E37B8F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ABF142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F75CA4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R$ 46,33</w:t>
            </w:r>
          </w:p>
        </w:tc>
        <w:tc>
          <w:tcPr>
            <w:tcW w:w="1484" w:type="dxa"/>
            <w:tcBorders>
              <w:top w:val="nil"/>
              <w:left w:val="nil"/>
              <w:bottom w:val="single" w:sz="4" w:space="0" w:color="auto"/>
              <w:right w:val="single" w:sz="4" w:space="0" w:color="auto"/>
            </w:tcBorders>
            <w:shd w:val="clear" w:color="000000" w:fill="FFFF00"/>
            <w:vAlign w:val="center"/>
            <w:hideMark/>
          </w:tcPr>
          <w:p w14:paraId="14DDEE0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R$ 2.316,50</w:t>
            </w:r>
          </w:p>
        </w:tc>
      </w:tr>
      <w:tr w:rsidR="00762726" w:rsidRPr="006333E4" w14:paraId="277957F0"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ED407F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108</w:t>
            </w:r>
          </w:p>
        </w:tc>
        <w:tc>
          <w:tcPr>
            <w:tcW w:w="0" w:type="auto"/>
            <w:tcBorders>
              <w:top w:val="nil"/>
              <w:left w:val="nil"/>
              <w:bottom w:val="single" w:sz="4" w:space="0" w:color="auto"/>
              <w:right w:val="single" w:sz="4" w:space="0" w:color="auto"/>
            </w:tcBorders>
            <w:shd w:val="clear" w:color="000000" w:fill="FFFFFF"/>
            <w:vAlign w:val="center"/>
            <w:hideMark/>
          </w:tcPr>
          <w:p w14:paraId="6741BA9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253406-1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F9FE701"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ELETROFORESE PROTEICA</w:t>
            </w:r>
          </w:p>
        </w:tc>
        <w:tc>
          <w:tcPr>
            <w:tcW w:w="0" w:type="auto"/>
            <w:tcBorders>
              <w:top w:val="nil"/>
              <w:left w:val="nil"/>
              <w:bottom w:val="single" w:sz="4" w:space="0" w:color="auto"/>
              <w:right w:val="single" w:sz="4" w:space="0" w:color="auto"/>
            </w:tcBorders>
            <w:shd w:val="clear" w:color="000000" w:fill="FFFFFF"/>
            <w:vAlign w:val="center"/>
            <w:hideMark/>
          </w:tcPr>
          <w:p w14:paraId="146DFB6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A51DFA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1FCF51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0531F6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R$ 40,79</w:t>
            </w:r>
          </w:p>
        </w:tc>
        <w:tc>
          <w:tcPr>
            <w:tcW w:w="1484" w:type="dxa"/>
            <w:tcBorders>
              <w:top w:val="nil"/>
              <w:left w:val="nil"/>
              <w:bottom w:val="single" w:sz="4" w:space="0" w:color="auto"/>
              <w:right w:val="single" w:sz="4" w:space="0" w:color="auto"/>
            </w:tcBorders>
            <w:shd w:val="clear" w:color="000000" w:fill="FFFF00"/>
            <w:vAlign w:val="center"/>
            <w:hideMark/>
          </w:tcPr>
          <w:p w14:paraId="7FE8F7D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R$ 815,80</w:t>
            </w:r>
          </w:p>
        </w:tc>
      </w:tr>
      <w:tr w:rsidR="00762726" w:rsidRPr="006333E4" w14:paraId="08DDF7A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52F61D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109</w:t>
            </w:r>
          </w:p>
        </w:tc>
        <w:tc>
          <w:tcPr>
            <w:tcW w:w="0" w:type="auto"/>
            <w:tcBorders>
              <w:top w:val="nil"/>
              <w:left w:val="nil"/>
              <w:bottom w:val="single" w:sz="4" w:space="0" w:color="auto"/>
              <w:right w:val="single" w:sz="4" w:space="0" w:color="auto"/>
            </w:tcBorders>
            <w:shd w:val="clear" w:color="000000" w:fill="FFFFFF"/>
            <w:vAlign w:val="center"/>
            <w:hideMark/>
          </w:tcPr>
          <w:p w14:paraId="35C92BC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279875-1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1A2486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EPSTEIN BARR IGG</w:t>
            </w:r>
          </w:p>
        </w:tc>
        <w:tc>
          <w:tcPr>
            <w:tcW w:w="0" w:type="auto"/>
            <w:tcBorders>
              <w:top w:val="nil"/>
              <w:left w:val="nil"/>
              <w:bottom w:val="single" w:sz="4" w:space="0" w:color="auto"/>
              <w:right w:val="single" w:sz="4" w:space="0" w:color="auto"/>
            </w:tcBorders>
            <w:shd w:val="clear" w:color="000000" w:fill="FFFFFF"/>
            <w:vAlign w:val="center"/>
            <w:hideMark/>
          </w:tcPr>
          <w:p w14:paraId="49BFF3E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3FCBB0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19F3C1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104</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4D0AAE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R$ 27,73</w:t>
            </w:r>
          </w:p>
        </w:tc>
        <w:tc>
          <w:tcPr>
            <w:tcW w:w="1484" w:type="dxa"/>
            <w:tcBorders>
              <w:top w:val="nil"/>
              <w:left w:val="nil"/>
              <w:bottom w:val="single" w:sz="4" w:space="0" w:color="auto"/>
              <w:right w:val="single" w:sz="4" w:space="0" w:color="auto"/>
            </w:tcBorders>
            <w:shd w:val="clear" w:color="000000" w:fill="FFFF00"/>
            <w:vAlign w:val="center"/>
            <w:hideMark/>
          </w:tcPr>
          <w:p w14:paraId="5438248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R$ 2.883,92</w:t>
            </w:r>
          </w:p>
        </w:tc>
      </w:tr>
      <w:tr w:rsidR="00762726" w:rsidRPr="006333E4" w14:paraId="244906E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672ACB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110</w:t>
            </w:r>
          </w:p>
        </w:tc>
        <w:tc>
          <w:tcPr>
            <w:tcW w:w="0" w:type="auto"/>
            <w:tcBorders>
              <w:top w:val="nil"/>
              <w:left w:val="nil"/>
              <w:bottom w:val="single" w:sz="4" w:space="0" w:color="auto"/>
              <w:right w:val="single" w:sz="4" w:space="0" w:color="auto"/>
            </w:tcBorders>
            <w:shd w:val="clear" w:color="000000" w:fill="FFFFFF"/>
            <w:vAlign w:val="center"/>
            <w:hideMark/>
          </w:tcPr>
          <w:p w14:paraId="3859BE2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279876-0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5E0C2CB"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EPSTEIN BARR IGM</w:t>
            </w:r>
          </w:p>
        </w:tc>
        <w:tc>
          <w:tcPr>
            <w:tcW w:w="0" w:type="auto"/>
            <w:tcBorders>
              <w:top w:val="nil"/>
              <w:left w:val="nil"/>
              <w:bottom w:val="single" w:sz="4" w:space="0" w:color="auto"/>
              <w:right w:val="single" w:sz="4" w:space="0" w:color="auto"/>
            </w:tcBorders>
            <w:shd w:val="clear" w:color="000000" w:fill="FFFFFF"/>
            <w:vAlign w:val="center"/>
            <w:hideMark/>
          </w:tcPr>
          <w:p w14:paraId="7A9DE3C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63810B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FE580E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104</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28F5B5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R$ 27,10</w:t>
            </w:r>
          </w:p>
        </w:tc>
        <w:tc>
          <w:tcPr>
            <w:tcW w:w="1484" w:type="dxa"/>
            <w:tcBorders>
              <w:top w:val="nil"/>
              <w:left w:val="nil"/>
              <w:bottom w:val="single" w:sz="4" w:space="0" w:color="auto"/>
              <w:right w:val="single" w:sz="4" w:space="0" w:color="auto"/>
            </w:tcBorders>
            <w:shd w:val="clear" w:color="000000" w:fill="FFFF00"/>
            <w:vAlign w:val="center"/>
            <w:hideMark/>
          </w:tcPr>
          <w:p w14:paraId="70AFD34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R$ 2.818,40</w:t>
            </w:r>
          </w:p>
        </w:tc>
      </w:tr>
      <w:tr w:rsidR="00762726" w:rsidRPr="006333E4" w14:paraId="33A360D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09A000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111</w:t>
            </w:r>
          </w:p>
        </w:tc>
        <w:tc>
          <w:tcPr>
            <w:tcW w:w="0" w:type="auto"/>
            <w:tcBorders>
              <w:top w:val="nil"/>
              <w:left w:val="nil"/>
              <w:bottom w:val="single" w:sz="4" w:space="0" w:color="auto"/>
              <w:right w:val="single" w:sz="4" w:space="0" w:color="auto"/>
            </w:tcBorders>
            <w:shd w:val="clear" w:color="000000" w:fill="FFFFFF"/>
            <w:vAlign w:val="center"/>
            <w:hideMark/>
          </w:tcPr>
          <w:p w14:paraId="4EFF733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000902096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8F3F60C"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ESTIMATIVA TAXA DE FILTRACAO GLOMERULAR - ETFG</w:t>
            </w:r>
          </w:p>
        </w:tc>
        <w:tc>
          <w:tcPr>
            <w:tcW w:w="0" w:type="auto"/>
            <w:tcBorders>
              <w:top w:val="nil"/>
              <w:left w:val="nil"/>
              <w:bottom w:val="single" w:sz="4" w:space="0" w:color="auto"/>
              <w:right w:val="single" w:sz="4" w:space="0" w:color="auto"/>
            </w:tcBorders>
            <w:shd w:val="clear" w:color="000000" w:fill="FFFFFF"/>
            <w:vAlign w:val="center"/>
            <w:hideMark/>
          </w:tcPr>
          <w:p w14:paraId="023307E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AC1C3D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683C48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818999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R$ 10,06</w:t>
            </w:r>
          </w:p>
        </w:tc>
        <w:tc>
          <w:tcPr>
            <w:tcW w:w="1484" w:type="dxa"/>
            <w:tcBorders>
              <w:top w:val="nil"/>
              <w:left w:val="nil"/>
              <w:bottom w:val="single" w:sz="4" w:space="0" w:color="auto"/>
              <w:right w:val="single" w:sz="4" w:space="0" w:color="auto"/>
            </w:tcBorders>
            <w:shd w:val="clear" w:color="000000" w:fill="FFFF00"/>
            <w:vAlign w:val="center"/>
            <w:hideMark/>
          </w:tcPr>
          <w:p w14:paraId="22C9D2A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R$ 201,20</w:t>
            </w:r>
          </w:p>
        </w:tc>
      </w:tr>
      <w:tr w:rsidR="00762726" w:rsidRPr="006333E4" w14:paraId="6C2A14EA"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DC6912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112</w:t>
            </w:r>
          </w:p>
        </w:tc>
        <w:tc>
          <w:tcPr>
            <w:tcW w:w="0" w:type="auto"/>
            <w:tcBorders>
              <w:top w:val="nil"/>
              <w:left w:val="nil"/>
              <w:bottom w:val="single" w:sz="4" w:space="0" w:color="auto"/>
              <w:right w:val="single" w:sz="4" w:space="0" w:color="auto"/>
            </w:tcBorders>
            <w:shd w:val="clear" w:color="000000" w:fill="FFFFFF"/>
            <w:vAlign w:val="center"/>
            <w:hideMark/>
          </w:tcPr>
          <w:p w14:paraId="65BAC9A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279088-2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9D7C32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ESTRADIOL</w:t>
            </w:r>
          </w:p>
        </w:tc>
        <w:tc>
          <w:tcPr>
            <w:tcW w:w="0" w:type="auto"/>
            <w:tcBorders>
              <w:top w:val="nil"/>
              <w:left w:val="nil"/>
              <w:bottom w:val="single" w:sz="4" w:space="0" w:color="auto"/>
              <w:right w:val="single" w:sz="4" w:space="0" w:color="auto"/>
            </w:tcBorders>
            <w:shd w:val="clear" w:color="000000" w:fill="FFFFFF"/>
            <w:vAlign w:val="center"/>
            <w:hideMark/>
          </w:tcPr>
          <w:p w14:paraId="75663F5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E99428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899FF0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6D8614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R$ 25,47</w:t>
            </w:r>
          </w:p>
        </w:tc>
        <w:tc>
          <w:tcPr>
            <w:tcW w:w="1484" w:type="dxa"/>
            <w:tcBorders>
              <w:top w:val="nil"/>
              <w:left w:val="nil"/>
              <w:bottom w:val="single" w:sz="4" w:space="0" w:color="auto"/>
              <w:right w:val="single" w:sz="4" w:space="0" w:color="auto"/>
            </w:tcBorders>
            <w:shd w:val="clear" w:color="000000" w:fill="FFFF00"/>
            <w:vAlign w:val="center"/>
            <w:hideMark/>
          </w:tcPr>
          <w:p w14:paraId="0618456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R$ 2.547,00</w:t>
            </w:r>
          </w:p>
        </w:tc>
      </w:tr>
      <w:tr w:rsidR="00762726" w:rsidRPr="006333E4" w14:paraId="3D7EE890"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571592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113</w:t>
            </w:r>
          </w:p>
        </w:tc>
        <w:tc>
          <w:tcPr>
            <w:tcW w:w="0" w:type="auto"/>
            <w:tcBorders>
              <w:top w:val="nil"/>
              <w:left w:val="nil"/>
              <w:bottom w:val="single" w:sz="4" w:space="0" w:color="auto"/>
              <w:right w:val="single" w:sz="4" w:space="0" w:color="auto"/>
            </w:tcBorders>
            <w:shd w:val="clear" w:color="000000" w:fill="FFFFFF"/>
            <w:vAlign w:val="center"/>
            <w:hideMark/>
          </w:tcPr>
          <w:p w14:paraId="0877237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000899147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D973E7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FATOR ANTINUCLEAR - FAN, DETECTA A PRESENCA DE ANTICORPOS ANTINUCLEARES (AAN) NO SANGUE</w:t>
            </w:r>
          </w:p>
        </w:tc>
        <w:tc>
          <w:tcPr>
            <w:tcW w:w="0" w:type="auto"/>
            <w:tcBorders>
              <w:top w:val="nil"/>
              <w:left w:val="nil"/>
              <w:bottom w:val="single" w:sz="4" w:space="0" w:color="auto"/>
              <w:right w:val="single" w:sz="4" w:space="0" w:color="auto"/>
            </w:tcBorders>
            <w:shd w:val="clear" w:color="000000" w:fill="FFFFFF"/>
            <w:vAlign w:val="center"/>
            <w:hideMark/>
          </w:tcPr>
          <w:p w14:paraId="0E44B06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C30305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FBB5A0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17A02C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R$ 26,22</w:t>
            </w:r>
          </w:p>
        </w:tc>
        <w:tc>
          <w:tcPr>
            <w:tcW w:w="1484" w:type="dxa"/>
            <w:tcBorders>
              <w:top w:val="nil"/>
              <w:left w:val="nil"/>
              <w:bottom w:val="single" w:sz="4" w:space="0" w:color="auto"/>
              <w:right w:val="single" w:sz="4" w:space="0" w:color="auto"/>
            </w:tcBorders>
            <w:shd w:val="clear" w:color="000000" w:fill="FFFF00"/>
            <w:vAlign w:val="center"/>
            <w:hideMark/>
          </w:tcPr>
          <w:p w14:paraId="30C981A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R$ 786,60</w:t>
            </w:r>
          </w:p>
        </w:tc>
      </w:tr>
      <w:tr w:rsidR="00762726" w:rsidRPr="006333E4" w14:paraId="24813C4A"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8ACA57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114</w:t>
            </w:r>
          </w:p>
        </w:tc>
        <w:tc>
          <w:tcPr>
            <w:tcW w:w="0" w:type="auto"/>
            <w:tcBorders>
              <w:top w:val="nil"/>
              <w:left w:val="nil"/>
              <w:bottom w:val="single" w:sz="4" w:space="0" w:color="auto"/>
              <w:right w:val="single" w:sz="4" w:space="0" w:color="auto"/>
            </w:tcBorders>
            <w:shd w:val="clear" w:color="000000" w:fill="FFFFFF"/>
            <w:vAlign w:val="center"/>
            <w:hideMark/>
          </w:tcPr>
          <w:p w14:paraId="2253C4A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335313-3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2AD1EE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FATOR REUMATOIDE QUANTITATIVO LATEX - LXQ</w:t>
            </w:r>
          </w:p>
        </w:tc>
        <w:tc>
          <w:tcPr>
            <w:tcW w:w="0" w:type="auto"/>
            <w:tcBorders>
              <w:top w:val="nil"/>
              <w:left w:val="nil"/>
              <w:bottom w:val="single" w:sz="4" w:space="0" w:color="auto"/>
              <w:right w:val="single" w:sz="4" w:space="0" w:color="auto"/>
            </w:tcBorders>
            <w:shd w:val="clear" w:color="000000" w:fill="FFFFFF"/>
            <w:vAlign w:val="center"/>
            <w:hideMark/>
          </w:tcPr>
          <w:p w14:paraId="4686652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CE31A4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F7309F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2.308</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B5297E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R$ 26,40</w:t>
            </w:r>
          </w:p>
        </w:tc>
        <w:tc>
          <w:tcPr>
            <w:tcW w:w="1484" w:type="dxa"/>
            <w:tcBorders>
              <w:top w:val="nil"/>
              <w:left w:val="nil"/>
              <w:bottom w:val="single" w:sz="4" w:space="0" w:color="auto"/>
              <w:right w:val="single" w:sz="4" w:space="0" w:color="auto"/>
            </w:tcBorders>
            <w:shd w:val="clear" w:color="000000" w:fill="FFFF00"/>
            <w:vAlign w:val="center"/>
            <w:hideMark/>
          </w:tcPr>
          <w:p w14:paraId="4A9A823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R$ 60.931,20</w:t>
            </w:r>
          </w:p>
        </w:tc>
      </w:tr>
      <w:tr w:rsidR="00762726" w:rsidRPr="006333E4" w14:paraId="38454EAA"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CF295F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115</w:t>
            </w:r>
          </w:p>
        </w:tc>
        <w:tc>
          <w:tcPr>
            <w:tcW w:w="0" w:type="auto"/>
            <w:tcBorders>
              <w:top w:val="nil"/>
              <w:left w:val="nil"/>
              <w:bottom w:val="single" w:sz="4" w:space="0" w:color="auto"/>
              <w:right w:val="single" w:sz="4" w:space="0" w:color="auto"/>
            </w:tcBorders>
            <w:shd w:val="clear" w:color="000000" w:fill="FFFFFF"/>
            <w:vAlign w:val="center"/>
            <w:hideMark/>
          </w:tcPr>
          <w:p w14:paraId="5170B9BD"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302639-6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C9275A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DO FATOR V</w:t>
            </w:r>
          </w:p>
        </w:tc>
        <w:tc>
          <w:tcPr>
            <w:tcW w:w="0" w:type="auto"/>
            <w:tcBorders>
              <w:top w:val="nil"/>
              <w:left w:val="nil"/>
              <w:bottom w:val="single" w:sz="4" w:space="0" w:color="auto"/>
              <w:right w:val="single" w:sz="4" w:space="0" w:color="auto"/>
            </w:tcBorders>
            <w:shd w:val="clear" w:color="000000" w:fill="FFFFFF"/>
            <w:vAlign w:val="center"/>
            <w:hideMark/>
          </w:tcPr>
          <w:p w14:paraId="49B87A6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53BDF0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4E8498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E59205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R$ 66,11</w:t>
            </w:r>
          </w:p>
        </w:tc>
        <w:tc>
          <w:tcPr>
            <w:tcW w:w="1484" w:type="dxa"/>
            <w:tcBorders>
              <w:top w:val="nil"/>
              <w:left w:val="nil"/>
              <w:bottom w:val="single" w:sz="4" w:space="0" w:color="auto"/>
              <w:right w:val="single" w:sz="4" w:space="0" w:color="auto"/>
            </w:tcBorders>
            <w:shd w:val="clear" w:color="000000" w:fill="FFFF00"/>
            <w:vAlign w:val="center"/>
            <w:hideMark/>
          </w:tcPr>
          <w:p w14:paraId="3C3AD68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R$ 1.322,20</w:t>
            </w:r>
          </w:p>
        </w:tc>
      </w:tr>
      <w:tr w:rsidR="00762726" w:rsidRPr="006333E4" w14:paraId="64D2482A"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5E7A42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116</w:t>
            </w:r>
          </w:p>
        </w:tc>
        <w:tc>
          <w:tcPr>
            <w:tcW w:w="0" w:type="auto"/>
            <w:tcBorders>
              <w:top w:val="nil"/>
              <w:left w:val="nil"/>
              <w:bottom w:val="single" w:sz="4" w:space="0" w:color="auto"/>
              <w:right w:val="single" w:sz="4" w:space="0" w:color="auto"/>
            </w:tcBorders>
            <w:shd w:val="clear" w:color="000000" w:fill="FFFFFF"/>
            <w:vAlign w:val="center"/>
            <w:hideMark/>
          </w:tcPr>
          <w:p w14:paraId="32904DB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413132-0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50178FB"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FATOR XII</w:t>
            </w:r>
          </w:p>
        </w:tc>
        <w:tc>
          <w:tcPr>
            <w:tcW w:w="0" w:type="auto"/>
            <w:tcBorders>
              <w:top w:val="nil"/>
              <w:left w:val="nil"/>
              <w:bottom w:val="single" w:sz="4" w:space="0" w:color="auto"/>
              <w:right w:val="single" w:sz="4" w:space="0" w:color="auto"/>
            </w:tcBorders>
            <w:shd w:val="clear" w:color="000000" w:fill="FFFFFF"/>
            <w:vAlign w:val="center"/>
            <w:hideMark/>
          </w:tcPr>
          <w:p w14:paraId="048B34C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B74E9A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F353F7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8D11CF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R$ 48,83</w:t>
            </w:r>
          </w:p>
        </w:tc>
        <w:tc>
          <w:tcPr>
            <w:tcW w:w="1484" w:type="dxa"/>
            <w:tcBorders>
              <w:top w:val="nil"/>
              <w:left w:val="nil"/>
              <w:bottom w:val="single" w:sz="4" w:space="0" w:color="auto"/>
              <w:right w:val="single" w:sz="4" w:space="0" w:color="auto"/>
            </w:tcBorders>
            <w:shd w:val="clear" w:color="000000" w:fill="FFFF00"/>
            <w:vAlign w:val="center"/>
            <w:hideMark/>
          </w:tcPr>
          <w:p w14:paraId="4951DE8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R$ 976,60</w:t>
            </w:r>
          </w:p>
        </w:tc>
      </w:tr>
      <w:tr w:rsidR="00762726" w:rsidRPr="006333E4" w14:paraId="563FAC77"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22767C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117</w:t>
            </w:r>
          </w:p>
        </w:tc>
        <w:tc>
          <w:tcPr>
            <w:tcW w:w="0" w:type="auto"/>
            <w:tcBorders>
              <w:top w:val="nil"/>
              <w:left w:val="nil"/>
              <w:bottom w:val="single" w:sz="4" w:space="0" w:color="auto"/>
              <w:right w:val="single" w:sz="4" w:space="0" w:color="auto"/>
            </w:tcBorders>
            <w:shd w:val="clear" w:color="000000" w:fill="FFFFFF"/>
            <w:vAlign w:val="center"/>
            <w:hideMark/>
          </w:tcPr>
          <w:p w14:paraId="6CC4DBB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302292-7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72DCBB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FENITOINA EIE</w:t>
            </w:r>
          </w:p>
        </w:tc>
        <w:tc>
          <w:tcPr>
            <w:tcW w:w="0" w:type="auto"/>
            <w:tcBorders>
              <w:top w:val="nil"/>
              <w:left w:val="nil"/>
              <w:bottom w:val="single" w:sz="4" w:space="0" w:color="auto"/>
              <w:right w:val="single" w:sz="4" w:space="0" w:color="auto"/>
            </w:tcBorders>
            <w:shd w:val="clear" w:color="000000" w:fill="FFFFFF"/>
            <w:vAlign w:val="center"/>
            <w:hideMark/>
          </w:tcPr>
          <w:p w14:paraId="12ED8D1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E4A821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B6EC62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3B4159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R$ 38,17</w:t>
            </w:r>
          </w:p>
        </w:tc>
        <w:tc>
          <w:tcPr>
            <w:tcW w:w="1484" w:type="dxa"/>
            <w:tcBorders>
              <w:top w:val="nil"/>
              <w:left w:val="nil"/>
              <w:bottom w:val="single" w:sz="4" w:space="0" w:color="auto"/>
              <w:right w:val="single" w:sz="4" w:space="0" w:color="auto"/>
            </w:tcBorders>
            <w:shd w:val="clear" w:color="000000" w:fill="FFFF00"/>
            <w:vAlign w:val="center"/>
            <w:hideMark/>
          </w:tcPr>
          <w:p w14:paraId="5EAE0D4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R$ 763,40</w:t>
            </w:r>
          </w:p>
        </w:tc>
      </w:tr>
      <w:tr w:rsidR="00762726" w:rsidRPr="006333E4" w14:paraId="0BBAF58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3C8250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118</w:t>
            </w:r>
          </w:p>
        </w:tc>
        <w:tc>
          <w:tcPr>
            <w:tcW w:w="0" w:type="auto"/>
            <w:tcBorders>
              <w:top w:val="nil"/>
              <w:left w:val="nil"/>
              <w:bottom w:val="single" w:sz="4" w:space="0" w:color="auto"/>
              <w:right w:val="single" w:sz="4" w:space="0" w:color="auto"/>
            </w:tcBorders>
            <w:shd w:val="clear" w:color="000000" w:fill="FFFFFF"/>
            <w:vAlign w:val="center"/>
            <w:hideMark/>
          </w:tcPr>
          <w:p w14:paraId="10404DB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273375-7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DF126DE"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FERRITINA</w:t>
            </w:r>
          </w:p>
        </w:tc>
        <w:tc>
          <w:tcPr>
            <w:tcW w:w="0" w:type="auto"/>
            <w:tcBorders>
              <w:top w:val="nil"/>
              <w:left w:val="nil"/>
              <w:bottom w:val="single" w:sz="4" w:space="0" w:color="auto"/>
              <w:right w:val="single" w:sz="4" w:space="0" w:color="auto"/>
            </w:tcBorders>
            <w:shd w:val="clear" w:color="000000" w:fill="FFFFFF"/>
            <w:vAlign w:val="center"/>
            <w:hideMark/>
          </w:tcPr>
          <w:p w14:paraId="776CC28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26F918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D2DE16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4.094</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42CD03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R$ 22,20</w:t>
            </w:r>
          </w:p>
        </w:tc>
        <w:tc>
          <w:tcPr>
            <w:tcW w:w="1484" w:type="dxa"/>
            <w:tcBorders>
              <w:top w:val="nil"/>
              <w:left w:val="nil"/>
              <w:bottom w:val="single" w:sz="4" w:space="0" w:color="auto"/>
              <w:right w:val="single" w:sz="4" w:space="0" w:color="auto"/>
            </w:tcBorders>
            <w:shd w:val="clear" w:color="000000" w:fill="FFFF00"/>
            <w:vAlign w:val="center"/>
            <w:hideMark/>
          </w:tcPr>
          <w:p w14:paraId="563D60E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R$ 90.886,80</w:t>
            </w:r>
          </w:p>
        </w:tc>
      </w:tr>
      <w:tr w:rsidR="00762726" w:rsidRPr="006333E4" w14:paraId="277A0EEC"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E6A08B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119</w:t>
            </w:r>
          </w:p>
        </w:tc>
        <w:tc>
          <w:tcPr>
            <w:tcW w:w="0" w:type="auto"/>
            <w:tcBorders>
              <w:top w:val="nil"/>
              <w:left w:val="nil"/>
              <w:bottom w:val="single" w:sz="4" w:space="0" w:color="auto"/>
              <w:right w:val="single" w:sz="4" w:space="0" w:color="auto"/>
            </w:tcBorders>
            <w:shd w:val="clear" w:color="000000" w:fill="FFFFFF"/>
            <w:vAlign w:val="center"/>
            <w:hideMark/>
          </w:tcPr>
          <w:p w14:paraId="64DC6788"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273394-3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67CC88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FERRO SERICO</w:t>
            </w:r>
          </w:p>
        </w:tc>
        <w:tc>
          <w:tcPr>
            <w:tcW w:w="0" w:type="auto"/>
            <w:tcBorders>
              <w:top w:val="nil"/>
              <w:left w:val="nil"/>
              <w:bottom w:val="single" w:sz="4" w:space="0" w:color="auto"/>
              <w:right w:val="single" w:sz="4" w:space="0" w:color="auto"/>
            </w:tcBorders>
            <w:shd w:val="clear" w:color="000000" w:fill="FFFFFF"/>
            <w:vAlign w:val="center"/>
            <w:hideMark/>
          </w:tcPr>
          <w:p w14:paraId="2C27155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26A094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8F22FB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7.135</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E1CB04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R$ 23,49</w:t>
            </w:r>
          </w:p>
        </w:tc>
        <w:tc>
          <w:tcPr>
            <w:tcW w:w="1484" w:type="dxa"/>
            <w:tcBorders>
              <w:top w:val="nil"/>
              <w:left w:val="nil"/>
              <w:bottom w:val="single" w:sz="4" w:space="0" w:color="auto"/>
              <w:right w:val="single" w:sz="4" w:space="0" w:color="auto"/>
            </w:tcBorders>
            <w:shd w:val="clear" w:color="000000" w:fill="FFFF00"/>
            <w:vAlign w:val="center"/>
            <w:hideMark/>
          </w:tcPr>
          <w:p w14:paraId="1DA3943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R$ 167.601,15</w:t>
            </w:r>
          </w:p>
        </w:tc>
      </w:tr>
      <w:tr w:rsidR="00762726" w:rsidRPr="006333E4" w14:paraId="6BAD6E9C"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09B40C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120</w:t>
            </w:r>
          </w:p>
        </w:tc>
        <w:tc>
          <w:tcPr>
            <w:tcW w:w="0" w:type="auto"/>
            <w:tcBorders>
              <w:top w:val="nil"/>
              <w:left w:val="nil"/>
              <w:bottom w:val="single" w:sz="4" w:space="0" w:color="auto"/>
              <w:right w:val="single" w:sz="4" w:space="0" w:color="auto"/>
            </w:tcBorders>
            <w:shd w:val="clear" w:color="000000" w:fill="FFFFFF"/>
            <w:vAlign w:val="center"/>
            <w:hideMark/>
          </w:tcPr>
          <w:p w14:paraId="2F10483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273606-3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EAE40FE"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FIBRINOGENIO</w:t>
            </w:r>
          </w:p>
        </w:tc>
        <w:tc>
          <w:tcPr>
            <w:tcW w:w="0" w:type="auto"/>
            <w:tcBorders>
              <w:top w:val="nil"/>
              <w:left w:val="nil"/>
              <w:bottom w:val="single" w:sz="4" w:space="0" w:color="auto"/>
              <w:right w:val="single" w:sz="4" w:space="0" w:color="auto"/>
            </w:tcBorders>
            <w:shd w:val="clear" w:color="000000" w:fill="FFFFFF"/>
            <w:vAlign w:val="center"/>
            <w:hideMark/>
          </w:tcPr>
          <w:p w14:paraId="1E0004C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1C4EC9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AB6091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487B13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R$ 16,10</w:t>
            </w:r>
          </w:p>
        </w:tc>
        <w:tc>
          <w:tcPr>
            <w:tcW w:w="1484" w:type="dxa"/>
            <w:tcBorders>
              <w:top w:val="nil"/>
              <w:left w:val="nil"/>
              <w:bottom w:val="single" w:sz="4" w:space="0" w:color="auto"/>
              <w:right w:val="single" w:sz="4" w:space="0" w:color="auto"/>
            </w:tcBorders>
            <w:shd w:val="clear" w:color="000000" w:fill="FFFF00"/>
            <w:vAlign w:val="center"/>
            <w:hideMark/>
          </w:tcPr>
          <w:p w14:paraId="54A57CB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R$ 805,00</w:t>
            </w:r>
          </w:p>
        </w:tc>
      </w:tr>
      <w:tr w:rsidR="00762726" w:rsidRPr="006333E4" w14:paraId="64074B0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7794E7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121</w:t>
            </w:r>
          </w:p>
        </w:tc>
        <w:tc>
          <w:tcPr>
            <w:tcW w:w="0" w:type="auto"/>
            <w:tcBorders>
              <w:top w:val="nil"/>
              <w:left w:val="nil"/>
              <w:bottom w:val="single" w:sz="4" w:space="0" w:color="auto"/>
              <w:right w:val="single" w:sz="4" w:space="0" w:color="auto"/>
            </w:tcBorders>
            <w:shd w:val="clear" w:color="000000" w:fill="FFFFFF"/>
            <w:vAlign w:val="center"/>
            <w:hideMark/>
          </w:tcPr>
          <w:p w14:paraId="03C4AF9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302294-3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B91AEF1"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FOSFATASE ACIDA TOTAL</w:t>
            </w:r>
          </w:p>
        </w:tc>
        <w:tc>
          <w:tcPr>
            <w:tcW w:w="0" w:type="auto"/>
            <w:tcBorders>
              <w:top w:val="nil"/>
              <w:left w:val="nil"/>
              <w:bottom w:val="single" w:sz="4" w:space="0" w:color="auto"/>
              <w:right w:val="single" w:sz="4" w:space="0" w:color="auto"/>
            </w:tcBorders>
            <w:shd w:val="clear" w:color="000000" w:fill="FFFFFF"/>
            <w:vAlign w:val="center"/>
            <w:hideMark/>
          </w:tcPr>
          <w:p w14:paraId="0EF1210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38CDC5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DEDC46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5958D1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R$ 15,16</w:t>
            </w:r>
          </w:p>
        </w:tc>
        <w:tc>
          <w:tcPr>
            <w:tcW w:w="1484" w:type="dxa"/>
            <w:tcBorders>
              <w:top w:val="nil"/>
              <w:left w:val="nil"/>
              <w:bottom w:val="single" w:sz="4" w:space="0" w:color="auto"/>
              <w:right w:val="single" w:sz="4" w:space="0" w:color="auto"/>
            </w:tcBorders>
            <w:shd w:val="clear" w:color="000000" w:fill="FFFF00"/>
            <w:vAlign w:val="center"/>
            <w:hideMark/>
          </w:tcPr>
          <w:p w14:paraId="5552C97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R$ 758,00</w:t>
            </w:r>
          </w:p>
        </w:tc>
      </w:tr>
      <w:tr w:rsidR="00762726" w:rsidRPr="006333E4" w14:paraId="77D84D30"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6D5DD8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122</w:t>
            </w:r>
          </w:p>
        </w:tc>
        <w:tc>
          <w:tcPr>
            <w:tcW w:w="0" w:type="auto"/>
            <w:tcBorders>
              <w:top w:val="nil"/>
              <w:left w:val="nil"/>
              <w:bottom w:val="single" w:sz="4" w:space="0" w:color="auto"/>
              <w:right w:val="single" w:sz="4" w:space="0" w:color="auto"/>
            </w:tcBorders>
            <w:shd w:val="clear" w:color="000000" w:fill="FFFFFF"/>
            <w:vAlign w:val="center"/>
            <w:hideMark/>
          </w:tcPr>
          <w:p w14:paraId="55A04E4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273608-0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1E893A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FOSFATASE ALCALINA</w:t>
            </w:r>
          </w:p>
        </w:tc>
        <w:tc>
          <w:tcPr>
            <w:tcW w:w="0" w:type="auto"/>
            <w:tcBorders>
              <w:top w:val="nil"/>
              <w:left w:val="nil"/>
              <w:bottom w:val="single" w:sz="4" w:space="0" w:color="auto"/>
              <w:right w:val="single" w:sz="4" w:space="0" w:color="auto"/>
            </w:tcBorders>
            <w:shd w:val="clear" w:color="000000" w:fill="FFFFFF"/>
            <w:vAlign w:val="center"/>
            <w:hideMark/>
          </w:tcPr>
          <w:p w14:paraId="5276140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6EC76D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897FC7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6.150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9BCF2F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R$ 12,99</w:t>
            </w:r>
          </w:p>
        </w:tc>
        <w:tc>
          <w:tcPr>
            <w:tcW w:w="1484" w:type="dxa"/>
            <w:tcBorders>
              <w:top w:val="nil"/>
              <w:left w:val="nil"/>
              <w:bottom w:val="single" w:sz="4" w:space="0" w:color="auto"/>
              <w:right w:val="single" w:sz="4" w:space="0" w:color="auto"/>
            </w:tcBorders>
            <w:shd w:val="clear" w:color="000000" w:fill="FFFF00"/>
            <w:vAlign w:val="center"/>
            <w:hideMark/>
          </w:tcPr>
          <w:p w14:paraId="70C2AF9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R$ 79.888,50</w:t>
            </w:r>
          </w:p>
        </w:tc>
      </w:tr>
      <w:tr w:rsidR="00762726" w:rsidRPr="006333E4" w14:paraId="08DFD23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0160FF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123</w:t>
            </w:r>
          </w:p>
        </w:tc>
        <w:tc>
          <w:tcPr>
            <w:tcW w:w="0" w:type="auto"/>
            <w:tcBorders>
              <w:top w:val="nil"/>
              <w:left w:val="nil"/>
              <w:bottom w:val="single" w:sz="4" w:space="0" w:color="auto"/>
              <w:right w:val="single" w:sz="4" w:space="0" w:color="auto"/>
            </w:tcBorders>
            <w:shd w:val="clear" w:color="000000" w:fill="FFFFFF"/>
            <w:vAlign w:val="center"/>
            <w:hideMark/>
          </w:tcPr>
          <w:p w14:paraId="296F555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273611-0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F2ABA6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FOSFORO</w:t>
            </w:r>
          </w:p>
        </w:tc>
        <w:tc>
          <w:tcPr>
            <w:tcW w:w="0" w:type="auto"/>
            <w:tcBorders>
              <w:top w:val="nil"/>
              <w:left w:val="nil"/>
              <w:bottom w:val="single" w:sz="4" w:space="0" w:color="auto"/>
              <w:right w:val="single" w:sz="4" w:space="0" w:color="auto"/>
            </w:tcBorders>
            <w:shd w:val="clear" w:color="000000" w:fill="FFFFFF"/>
            <w:vAlign w:val="center"/>
            <w:hideMark/>
          </w:tcPr>
          <w:p w14:paraId="153F128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FB5EB6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115AB8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1.219</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7617E2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R$ 13,51</w:t>
            </w:r>
          </w:p>
        </w:tc>
        <w:tc>
          <w:tcPr>
            <w:tcW w:w="1484" w:type="dxa"/>
            <w:tcBorders>
              <w:top w:val="nil"/>
              <w:left w:val="nil"/>
              <w:bottom w:val="single" w:sz="4" w:space="0" w:color="auto"/>
              <w:right w:val="single" w:sz="4" w:space="0" w:color="auto"/>
            </w:tcBorders>
            <w:shd w:val="clear" w:color="000000" w:fill="FFFF00"/>
            <w:vAlign w:val="center"/>
            <w:hideMark/>
          </w:tcPr>
          <w:p w14:paraId="2232908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R$ 16.468,69</w:t>
            </w:r>
          </w:p>
        </w:tc>
      </w:tr>
      <w:tr w:rsidR="00762726" w:rsidRPr="006333E4" w14:paraId="55FD20C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D8FE71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124</w:t>
            </w:r>
          </w:p>
        </w:tc>
        <w:tc>
          <w:tcPr>
            <w:tcW w:w="0" w:type="auto"/>
            <w:tcBorders>
              <w:top w:val="nil"/>
              <w:left w:val="nil"/>
              <w:bottom w:val="single" w:sz="4" w:space="0" w:color="auto"/>
              <w:right w:val="single" w:sz="4" w:space="0" w:color="auto"/>
            </w:tcBorders>
            <w:shd w:val="clear" w:color="000000" w:fill="FFFFFF"/>
            <w:vAlign w:val="center"/>
            <w:hideMark/>
          </w:tcPr>
          <w:p w14:paraId="64A11AC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302807-0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38DDBD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DO HORMONIO FOLICULO ESTIMULANTE - FSH</w:t>
            </w:r>
          </w:p>
        </w:tc>
        <w:tc>
          <w:tcPr>
            <w:tcW w:w="0" w:type="auto"/>
            <w:tcBorders>
              <w:top w:val="nil"/>
              <w:left w:val="nil"/>
              <w:bottom w:val="single" w:sz="4" w:space="0" w:color="auto"/>
              <w:right w:val="single" w:sz="4" w:space="0" w:color="auto"/>
            </w:tcBorders>
            <w:shd w:val="clear" w:color="000000" w:fill="FFFFFF"/>
            <w:vAlign w:val="center"/>
            <w:hideMark/>
          </w:tcPr>
          <w:p w14:paraId="4438089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4ADA2B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448A3A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2.818</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1BBB8C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R$ 24,24</w:t>
            </w:r>
          </w:p>
        </w:tc>
        <w:tc>
          <w:tcPr>
            <w:tcW w:w="1484" w:type="dxa"/>
            <w:tcBorders>
              <w:top w:val="nil"/>
              <w:left w:val="nil"/>
              <w:bottom w:val="single" w:sz="4" w:space="0" w:color="auto"/>
              <w:right w:val="single" w:sz="4" w:space="0" w:color="auto"/>
            </w:tcBorders>
            <w:shd w:val="clear" w:color="000000" w:fill="FFFF00"/>
            <w:vAlign w:val="center"/>
            <w:hideMark/>
          </w:tcPr>
          <w:p w14:paraId="49AB919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R$ 68.308,32</w:t>
            </w:r>
          </w:p>
        </w:tc>
      </w:tr>
      <w:tr w:rsidR="00762726" w:rsidRPr="006333E4" w14:paraId="0B168A5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AE0353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125</w:t>
            </w:r>
          </w:p>
        </w:tc>
        <w:tc>
          <w:tcPr>
            <w:tcW w:w="0" w:type="auto"/>
            <w:tcBorders>
              <w:top w:val="nil"/>
              <w:left w:val="nil"/>
              <w:bottom w:val="single" w:sz="4" w:space="0" w:color="auto"/>
              <w:right w:val="single" w:sz="4" w:space="0" w:color="auto"/>
            </w:tcBorders>
            <w:shd w:val="clear" w:color="000000" w:fill="FFFFFF"/>
            <w:vAlign w:val="center"/>
            <w:hideMark/>
          </w:tcPr>
          <w:p w14:paraId="366713B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292982-1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B6B3F8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FTA ABS IGG</w:t>
            </w:r>
          </w:p>
        </w:tc>
        <w:tc>
          <w:tcPr>
            <w:tcW w:w="0" w:type="auto"/>
            <w:tcBorders>
              <w:top w:val="nil"/>
              <w:left w:val="nil"/>
              <w:bottom w:val="single" w:sz="4" w:space="0" w:color="auto"/>
              <w:right w:val="single" w:sz="4" w:space="0" w:color="auto"/>
            </w:tcBorders>
            <w:shd w:val="clear" w:color="000000" w:fill="FFFFFF"/>
            <w:vAlign w:val="center"/>
            <w:hideMark/>
          </w:tcPr>
          <w:p w14:paraId="4C6FCEF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862CB4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11DCAA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EF30F9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R$ 44,47</w:t>
            </w:r>
          </w:p>
        </w:tc>
        <w:tc>
          <w:tcPr>
            <w:tcW w:w="1484" w:type="dxa"/>
            <w:tcBorders>
              <w:top w:val="nil"/>
              <w:left w:val="nil"/>
              <w:bottom w:val="single" w:sz="4" w:space="0" w:color="auto"/>
              <w:right w:val="single" w:sz="4" w:space="0" w:color="auto"/>
            </w:tcBorders>
            <w:shd w:val="clear" w:color="000000" w:fill="FFFF00"/>
            <w:vAlign w:val="center"/>
            <w:hideMark/>
          </w:tcPr>
          <w:p w14:paraId="7DAA589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R$ 8.894,00</w:t>
            </w:r>
          </w:p>
        </w:tc>
      </w:tr>
      <w:tr w:rsidR="00762726" w:rsidRPr="006333E4" w14:paraId="379E49E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AC585C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126</w:t>
            </w:r>
          </w:p>
        </w:tc>
        <w:tc>
          <w:tcPr>
            <w:tcW w:w="0" w:type="auto"/>
            <w:tcBorders>
              <w:top w:val="nil"/>
              <w:left w:val="nil"/>
              <w:bottom w:val="single" w:sz="4" w:space="0" w:color="auto"/>
              <w:right w:val="single" w:sz="4" w:space="0" w:color="auto"/>
            </w:tcBorders>
            <w:shd w:val="clear" w:color="000000" w:fill="FFFFFF"/>
            <w:vAlign w:val="center"/>
            <w:hideMark/>
          </w:tcPr>
          <w:p w14:paraId="06A9947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292981-3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2B127D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FTA ABS IGM</w:t>
            </w:r>
          </w:p>
        </w:tc>
        <w:tc>
          <w:tcPr>
            <w:tcW w:w="0" w:type="auto"/>
            <w:tcBorders>
              <w:top w:val="nil"/>
              <w:left w:val="nil"/>
              <w:bottom w:val="single" w:sz="4" w:space="0" w:color="auto"/>
              <w:right w:val="single" w:sz="4" w:space="0" w:color="auto"/>
            </w:tcBorders>
            <w:shd w:val="clear" w:color="000000" w:fill="FFFFFF"/>
            <w:vAlign w:val="center"/>
            <w:hideMark/>
          </w:tcPr>
          <w:p w14:paraId="51524D0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D62E5C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615FF6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4F2D7E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R$ 45,34</w:t>
            </w:r>
          </w:p>
        </w:tc>
        <w:tc>
          <w:tcPr>
            <w:tcW w:w="1484" w:type="dxa"/>
            <w:tcBorders>
              <w:top w:val="nil"/>
              <w:left w:val="nil"/>
              <w:bottom w:val="single" w:sz="4" w:space="0" w:color="auto"/>
              <w:right w:val="single" w:sz="4" w:space="0" w:color="auto"/>
            </w:tcBorders>
            <w:shd w:val="clear" w:color="000000" w:fill="FFFF00"/>
            <w:vAlign w:val="center"/>
            <w:hideMark/>
          </w:tcPr>
          <w:p w14:paraId="73524E9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R$ 9.068,00</w:t>
            </w:r>
          </w:p>
        </w:tc>
      </w:tr>
      <w:tr w:rsidR="00762726" w:rsidRPr="006333E4" w14:paraId="64CC2A9A"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E86FD2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127</w:t>
            </w:r>
          </w:p>
        </w:tc>
        <w:tc>
          <w:tcPr>
            <w:tcW w:w="0" w:type="auto"/>
            <w:tcBorders>
              <w:top w:val="nil"/>
              <w:left w:val="nil"/>
              <w:bottom w:val="single" w:sz="4" w:space="0" w:color="auto"/>
              <w:right w:val="single" w:sz="4" w:space="0" w:color="auto"/>
            </w:tcBorders>
            <w:shd w:val="clear" w:color="000000" w:fill="FFFFFF"/>
            <w:vAlign w:val="center"/>
            <w:hideMark/>
          </w:tcPr>
          <w:p w14:paraId="2BAAF59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302005-3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89CB10B"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FTA - ABS IGG / IGM, ANTICORPOS ANTI</w:t>
            </w:r>
          </w:p>
        </w:tc>
        <w:tc>
          <w:tcPr>
            <w:tcW w:w="0" w:type="auto"/>
            <w:tcBorders>
              <w:top w:val="nil"/>
              <w:left w:val="nil"/>
              <w:bottom w:val="single" w:sz="4" w:space="0" w:color="auto"/>
              <w:right w:val="single" w:sz="4" w:space="0" w:color="auto"/>
            </w:tcBorders>
            <w:shd w:val="clear" w:color="000000" w:fill="FFFFFF"/>
            <w:vAlign w:val="center"/>
            <w:hideMark/>
          </w:tcPr>
          <w:p w14:paraId="0E40D14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7A897C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9D3C67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C70E7B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R$ 87,49</w:t>
            </w:r>
          </w:p>
        </w:tc>
        <w:tc>
          <w:tcPr>
            <w:tcW w:w="1484" w:type="dxa"/>
            <w:tcBorders>
              <w:top w:val="nil"/>
              <w:left w:val="nil"/>
              <w:bottom w:val="single" w:sz="4" w:space="0" w:color="auto"/>
              <w:right w:val="single" w:sz="4" w:space="0" w:color="auto"/>
            </w:tcBorders>
            <w:shd w:val="clear" w:color="000000" w:fill="FFFF00"/>
            <w:vAlign w:val="center"/>
            <w:hideMark/>
          </w:tcPr>
          <w:p w14:paraId="7277462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R$ 8.749,00</w:t>
            </w:r>
          </w:p>
        </w:tc>
      </w:tr>
      <w:tr w:rsidR="00762726" w:rsidRPr="006333E4" w14:paraId="3FFF353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78B325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128</w:t>
            </w:r>
          </w:p>
        </w:tc>
        <w:tc>
          <w:tcPr>
            <w:tcW w:w="0" w:type="auto"/>
            <w:tcBorders>
              <w:top w:val="nil"/>
              <w:left w:val="nil"/>
              <w:bottom w:val="single" w:sz="4" w:space="0" w:color="auto"/>
              <w:right w:val="single" w:sz="4" w:space="0" w:color="auto"/>
            </w:tcBorders>
            <w:shd w:val="clear" w:color="000000" w:fill="FFFFFF"/>
            <w:vAlign w:val="center"/>
            <w:hideMark/>
          </w:tcPr>
          <w:p w14:paraId="0216BF4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000902128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DB586F9"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GASOMETRIA VENOSA</w:t>
            </w:r>
          </w:p>
        </w:tc>
        <w:tc>
          <w:tcPr>
            <w:tcW w:w="0" w:type="auto"/>
            <w:tcBorders>
              <w:top w:val="nil"/>
              <w:left w:val="nil"/>
              <w:bottom w:val="single" w:sz="4" w:space="0" w:color="auto"/>
              <w:right w:val="single" w:sz="4" w:space="0" w:color="auto"/>
            </w:tcBorders>
            <w:shd w:val="clear" w:color="000000" w:fill="FFFFFF"/>
            <w:vAlign w:val="center"/>
            <w:hideMark/>
          </w:tcPr>
          <w:p w14:paraId="7807D96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02CE25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4F4293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3.834</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5DD849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R$ 76,18</w:t>
            </w:r>
          </w:p>
        </w:tc>
        <w:tc>
          <w:tcPr>
            <w:tcW w:w="1484" w:type="dxa"/>
            <w:tcBorders>
              <w:top w:val="nil"/>
              <w:left w:val="nil"/>
              <w:bottom w:val="single" w:sz="4" w:space="0" w:color="auto"/>
              <w:right w:val="single" w:sz="4" w:space="0" w:color="auto"/>
            </w:tcBorders>
            <w:shd w:val="clear" w:color="000000" w:fill="FFFF00"/>
            <w:vAlign w:val="center"/>
            <w:hideMark/>
          </w:tcPr>
          <w:p w14:paraId="6E33458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R$ 292.074,12</w:t>
            </w:r>
          </w:p>
        </w:tc>
      </w:tr>
      <w:tr w:rsidR="00762726" w:rsidRPr="006333E4" w14:paraId="47D6C42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CAA664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129</w:t>
            </w:r>
          </w:p>
        </w:tc>
        <w:tc>
          <w:tcPr>
            <w:tcW w:w="0" w:type="auto"/>
            <w:tcBorders>
              <w:top w:val="nil"/>
              <w:left w:val="nil"/>
              <w:bottom w:val="single" w:sz="4" w:space="0" w:color="auto"/>
              <w:right w:val="single" w:sz="4" w:space="0" w:color="auto"/>
            </w:tcBorders>
            <w:shd w:val="clear" w:color="000000" w:fill="FFFFFF"/>
            <w:vAlign w:val="center"/>
            <w:hideMark/>
          </w:tcPr>
          <w:p w14:paraId="7021F0E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00056882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123C294"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GAMA GLUTAMIL TRANSFERASE - GGT</w:t>
            </w:r>
          </w:p>
        </w:tc>
        <w:tc>
          <w:tcPr>
            <w:tcW w:w="0" w:type="auto"/>
            <w:tcBorders>
              <w:top w:val="nil"/>
              <w:left w:val="nil"/>
              <w:bottom w:val="single" w:sz="4" w:space="0" w:color="auto"/>
              <w:right w:val="single" w:sz="4" w:space="0" w:color="auto"/>
            </w:tcBorders>
            <w:shd w:val="clear" w:color="000000" w:fill="FFFFFF"/>
            <w:vAlign w:val="center"/>
            <w:hideMark/>
          </w:tcPr>
          <w:p w14:paraId="33ECA0E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7E672E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ED3A4D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5.613</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868D06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R$ 37,03</w:t>
            </w:r>
          </w:p>
        </w:tc>
        <w:tc>
          <w:tcPr>
            <w:tcW w:w="1484" w:type="dxa"/>
            <w:tcBorders>
              <w:top w:val="nil"/>
              <w:left w:val="nil"/>
              <w:bottom w:val="single" w:sz="4" w:space="0" w:color="auto"/>
              <w:right w:val="single" w:sz="4" w:space="0" w:color="auto"/>
            </w:tcBorders>
            <w:shd w:val="clear" w:color="000000" w:fill="FFFF00"/>
            <w:vAlign w:val="center"/>
            <w:hideMark/>
          </w:tcPr>
          <w:p w14:paraId="080F23A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R$ 207.849,39</w:t>
            </w:r>
          </w:p>
        </w:tc>
      </w:tr>
      <w:tr w:rsidR="00762726" w:rsidRPr="006333E4" w14:paraId="355A460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52F34B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130</w:t>
            </w:r>
          </w:p>
        </w:tc>
        <w:tc>
          <w:tcPr>
            <w:tcW w:w="0" w:type="auto"/>
            <w:tcBorders>
              <w:top w:val="nil"/>
              <w:left w:val="nil"/>
              <w:bottom w:val="single" w:sz="4" w:space="0" w:color="auto"/>
              <w:right w:val="single" w:sz="4" w:space="0" w:color="auto"/>
            </w:tcBorders>
            <w:shd w:val="clear" w:color="000000" w:fill="FFFFFF"/>
            <w:vAlign w:val="center"/>
            <w:hideMark/>
          </w:tcPr>
          <w:p w14:paraId="4F069E6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273613-6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BF6F52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GLICOSE</w:t>
            </w:r>
          </w:p>
        </w:tc>
        <w:tc>
          <w:tcPr>
            <w:tcW w:w="0" w:type="auto"/>
            <w:tcBorders>
              <w:top w:val="nil"/>
              <w:left w:val="nil"/>
              <w:bottom w:val="single" w:sz="4" w:space="0" w:color="auto"/>
              <w:right w:val="single" w:sz="4" w:space="0" w:color="auto"/>
            </w:tcBorders>
            <w:shd w:val="clear" w:color="000000" w:fill="FFFFFF"/>
            <w:vAlign w:val="center"/>
            <w:hideMark/>
          </w:tcPr>
          <w:p w14:paraId="5C2709E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0B3694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DDB003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41.914</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5A430F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R$ 12,30</w:t>
            </w:r>
          </w:p>
        </w:tc>
        <w:tc>
          <w:tcPr>
            <w:tcW w:w="1484" w:type="dxa"/>
            <w:tcBorders>
              <w:top w:val="nil"/>
              <w:left w:val="nil"/>
              <w:bottom w:val="single" w:sz="4" w:space="0" w:color="auto"/>
              <w:right w:val="single" w:sz="4" w:space="0" w:color="auto"/>
            </w:tcBorders>
            <w:shd w:val="clear" w:color="000000" w:fill="FFFF00"/>
            <w:vAlign w:val="center"/>
            <w:hideMark/>
          </w:tcPr>
          <w:p w14:paraId="76F8798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R$ 515.542,20</w:t>
            </w:r>
          </w:p>
        </w:tc>
      </w:tr>
      <w:tr w:rsidR="00762726" w:rsidRPr="006333E4" w14:paraId="1DA2702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33D06E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131</w:t>
            </w:r>
          </w:p>
        </w:tc>
        <w:tc>
          <w:tcPr>
            <w:tcW w:w="0" w:type="auto"/>
            <w:tcBorders>
              <w:top w:val="nil"/>
              <w:left w:val="nil"/>
              <w:bottom w:val="single" w:sz="4" w:space="0" w:color="auto"/>
              <w:right w:val="single" w:sz="4" w:space="0" w:color="auto"/>
            </w:tcBorders>
            <w:shd w:val="clear" w:color="000000" w:fill="FFFFFF"/>
            <w:vAlign w:val="center"/>
            <w:hideMark/>
          </w:tcPr>
          <w:p w14:paraId="373ECAF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000902010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EFE74D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GLICOSE NO LIQUIDO SINOVIAL E DERRAMES</w:t>
            </w:r>
          </w:p>
        </w:tc>
        <w:tc>
          <w:tcPr>
            <w:tcW w:w="0" w:type="auto"/>
            <w:tcBorders>
              <w:top w:val="nil"/>
              <w:left w:val="nil"/>
              <w:bottom w:val="single" w:sz="4" w:space="0" w:color="auto"/>
              <w:right w:val="single" w:sz="4" w:space="0" w:color="auto"/>
            </w:tcBorders>
            <w:shd w:val="clear" w:color="000000" w:fill="FFFFFF"/>
            <w:vAlign w:val="center"/>
            <w:hideMark/>
          </w:tcPr>
          <w:p w14:paraId="02D67FD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9F3BD5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6B28E3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B06B0F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R$ 11,73</w:t>
            </w:r>
          </w:p>
        </w:tc>
        <w:tc>
          <w:tcPr>
            <w:tcW w:w="1484" w:type="dxa"/>
            <w:tcBorders>
              <w:top w:val="nil"/>
              <w:left w:val="nil"/>
              <w:bottom w:val="single" w:sz="4" w:space="0" w:color="auto"/>
              <w:right w:val="single" w:sz="4" w:space="0" w:color="auto"/>
            </w:tcBorders>
            <w:shd w:val="clear" w:color="000000" w:fill="FFFF00"/>
            <w:vAlign w:val="center"/>
            <w:hideMark/>
          </w:tcPr>
          <w:p w14:paraId="2ABFDD8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R$ 1.759,50</w:t>
            </w:r>
          </w:p>
        </w:tc>
      </w:tr>
      <w:tr w:rsidR="00762726" w:rsidRPr="006333E4" w14:paraId="7AEE002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BB5D93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132</w:t>
            </w:r>
          </w:p>
        </w:tc>
        <w:tc>
          <w:tcPr>
            <w:tcW w:w="0" w:type="auto"/>
            <w:tcBorders>
              <w:top w:val="nil"/>
              <w:left w:val="nil"/>
              <w:bottom w:val="single" w:sz="4" w:space="0" w:color="auto"/>
              <w:right w:val="single" w:sz="4" w:space="0" w:color="auto"/>
            </w:tcBorders>
            <w:shd w:val="clear" w:color="000000" w:fill="FFFFFF"/>
            <w:vAlign w:val="center"/>
            <w:hideMark/>
          </w:tcPr>
          <w:p w14:paraId="0A5B0AA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293008-0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1B4129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GLICOSE POS - PRANDIAL</w:t>
            </w:r>
          </w:p>
        </w:tc>
        <w:tc>
          <w:tcPr>
            <w:tcW w:w="0" w:type="auto"/>
            <w:tcBorders>
              <w:top w:val="nil"/>
              <w:left w:val="nil"/>
              <w:bottom w:val="single" w:sz="4" w:space="0" w:color="auto"/>
              <w:right w:val="single" w:sz="4" w:space="0" w:color="auto"/>
            </w:tcBorders>
            <w:shd w:val="clear" w:color="000000" w:fill="FFFFFF"/>
            <w:vAlign w:val="center"/>
            <w:hideMark/>
          </w:tcPr>
          <w:p w14:paraId="5439081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AF9064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E73493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7CC478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R$ 12,67</w:t>
            </w:r>
          </w:p>
        </w:tc>
        <w:tc>
          <w:tcPr>
            <w:tcW w:w="1484" w:type="dxa"/>
            <w:tcBorders>
              <w:top w:val="nil"/>
              <w:left w:val="nil"/>
              <w:bottom w:val="single" w:sz="4" w:space="0" w:color="auto"/>
              <w:right w:val="single" w:sz="4" w:space="0" w:color="auto"/>
            </w:tcBorders>
            <w:shd w:val="clear" w:color="000000" w:fill="FFFF00"/>
            <w:vAlign w:val="center"/>
            <w:hideMark/>
          </w:tcPr>
          <w:p w14:paraId="12E1C92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R$ 1.267,00</w:t>
            </w:r>
          </w:p>
        </w:tc>
      </w:tr>
      <w:tr w:rsidR="00762726" w:rsidRPr="006333E4" w14:paraId="5117527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789D4F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133</w:t>
            </w:r>
          </w:p>
        </w:tc>
        <w:tc>
          <w:tcPr>
            <w:tcW w:w="0" w:type="auto"/>
            <w:tcBorders>
              <w:top w:val="nil"/>
              <w:left w:val="nil"/>
              <w:bottom w:val="single" w:sz="4" w:space="0" w:color="auto"/>
              <w:right w:val="single" w:sz="4" w:space="0" w:color="auto"/>
            </w:tcBorders>
            <w:shd w:val="clear" w:color="000000" w:fill="FFFFFF"/>
            <w:vAlign w:val="center"/>
            <w:hideMark/>
          </w:tcPr>
          <w:p w14:paraId="1DBB726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000901770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B1FAFA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GLICOSE - 6 - FOSFATO DESIDROGENASE</w:t>
            </w:r>
          </w:p>
        </w:tc>
        <w:tc>
          <w:tcPr>
            <w:tcW w:w="0" w:type="auto"/>
            <w:tcBorders>
              <w:top w:val="nil"/>
              <w:left w:val="nil"/>
              <w:bottom w:val="single" w:sz="4" w:space="0" w:color="auto"/>
              <w:right w:val="single" w:sz="4" w:space="0" w:color="auto"/>
            </w:tcBorders>
            <w:shd w:val="clear" w:color="000000" w:fill="FFFFFF"/>
            <w:vAlign w:val="center"/>
            <w:hideMark/>
          </w:tcPr>
          <w:p w14:paraId="49A19CC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807C68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D58BD4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063280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R$ 6,14</w:t>
            </w:r>
          </w:p>
        </w:tc>
        <w:tc>
          <w:tcPr>
            <w:tcW w:w="1484" w:type="dxa"/>
            <w:tcBorders>
              <w:top w:val="nil"/>
              <w:left w:val="nil"/>
              <w:bottom w:val="single" w:sz="4" w:space="0" w:color="auto"/>
              <w:right w:val="single" w:sz="4" w:space="0" w:color="auto"/>
            </w:tcBorders>
            <w:shd w:val="clear" w:color="000000" w:fill="FFFF00"/>
            <w:vAlign w:val="center"/>
            <w:hideMark/>
          </w:tcPr>
          <w:p w14:paraId="4702CA4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R$ 614,00</w:t>
            </w:r>
          </w:p>
        </w:tc>
      </w:tr>
      <w:tr w:rsidR="00762726" w:rsidRPr="006333E4" w14:paraId="7DC20B7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6C4B54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134</w:t>
            </w:r>
          </w:p>
        </w:tc>
        <w:tc>
          <w:tcPr>
            <w:tcW w:w="0" w:type="auto"/>
            <w:tcBorders>
              <w:top w:val="nil"/>
              <w:left w:val="nil"/>
              <w:bottom w:val="single" w:sz="4" w:space="0" w:color="auto"/>
              <w:right w:val="single" w:sz="4" w:space="0" w:color="auto"/>
            </w:tcBorders>
            <w:shd w:val="clear" w:color="000000" w:fill="FFFFFF"/>
            <w:vAlign w:val="center"/>
            <w:hideMark/>
          </w:tcPr>
          <w:p w14:paraId="436AD77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302308-7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4D8709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GLICOSE - 6 FOSFATO DE HIDROGENASE - GGFD</w:t>
            </w:r>
          </w:p>
        </w:tc>
        <w:tc>
          <w:tcPr>
            <w:tcW w:w="0" w:type="auto"/>
            <w:tcBorders>
              <w:top w:val="nil"/>
              <w:left w:val="nil"/>
              <w:bottom w:val="single" w:sz="4" w:space="0" w:color="auto"/>
              <w:right w:val="single" w:sz="4" w:space="0" w:color="auto"/>
            </w:tcBorders>
            <w:shd w:val="clear" w:color="000000" w:fill="FFFFFF"/>
            <w:vAlign w:val="center"/>
            <w:hideMark/>
          </w:tcPr>
          <w:p w14:paraId="2E64C0A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A3E9D8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F2F2BD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FB206D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R$ 10,75</w:t>
            </w:r>
          </w:p>
        </w:tc>
        <w:tc>
          <w:tcPr>
            <w:tcW w:w="1484" w:type="dxa"/>
            <w:tcBorders>
              <w:top w:val="nil"/>
              <w:left w:val="nil"/>
              <w:bottom w:val="single" w:sz="4" w:space="0" w:color="auto"/>
              <w:right w:val="single" w:sz="4" w:space="0" w:color="auto"/>
            </w:tcBorders>
            <w:shd w:val="clear" w:color="000000" w:fill="FFFF00"/>
            <w:vAlign w:val="center"/>
            <w:hideMark/>
          </w:tcPr>
          <w:p w14:paraId="7BBC317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R$ 1.075,00</w:t>
            </w:r>
          </w:p>
        </w:tc>
      </w:tr>
      <w:tr w:rsidR="00762726" w:rsidRPr="006333E4" w14:paraId="3E409F37"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83E329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135</w:t>
            </w:r>
          </w:p>
        </w:tc>
        <w:tc>
          <w:tcPr>
            <w:tcW w:w="0" w:type="auto"/>
            <w:tcBorders>
              <w:top w:val="nil"/>
              <w:left w:val="nil"/>
              <w:bottom w:val="single" w:sz="4" w:space="0" w:color="auto"/>
              <w:right w:val="single" w:sz="4" w:space="0" w:color="auto"/>
            </w:tcBorders>
            <w:shd w:val="clear" w:color="000000" w:fill="FFFFFF"/>
            <w:vAlign w:val="center"/>
            <w:hideMark/>
          </w:tcPr>
          <w:p w14:paraId="25278F6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303071-7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9B5B71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 xml:space="preserve">SERVICO DE EXAME - DO TIPO BACTERIOSCOPIA - GRAM, ZIEHL, ALBER, ETC - POR </w:t>
            </w:r>
            <w:proofErr w:type="gramStart"/>
            <w:r w:rsidRPr="006333E4">
              <w:rPr>
                <w:rFonts w:ascii="Century Gothic" w:hAnsi="Century Gothic" w:cs="Calibri"/>
                <w:sz w:val="16"/>
                <w:szCs w:val="16"/>
              </w:rPr>
              <w:t>LAMINA</w:t>
            </w:r>
            <w:proofErr w:type="gramEnd"/>
          </w:p>
        </w:tc>
        <w:tc>
          <w:tcPr>
            <w:tcW w:w="0" w:type="auto"/>
            <w:tcBorders>
              <w:top w:val="nil"/>
              <w:left w:val="nil"/>
              <w:bottom w:val="single" w:sz="4" w:space="0" w:color="auto"/>
              <w:right w:val="single" w:sz="4" w:space="0" w:color="auto"/>
            </w:tcBorders>
            <w:shd w:val="clear" w:color="000000" w:fill="FFFFFF"/>
            <w:vAlign w:val="center"/>
            <w:hideMark/>
          </w:tcPr>
          <w:p w14:paraId="4B3CCDA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6AB899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DC9551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FD2564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R$ 20,38</w:t>
            </w:r>
          </w:p>
        </w:tc>
        <w:tc>
          <w:tcPr>
            <w:tcW w:w="1484" w:type="dxa"/>
            <w:tcBorders>
              <w:top w:val="nil"/>
              <w:left w:val="nil"/>
              <w:bottom w:val="single" w:sz="4" w:space="0" w:color="auto"/>
              <w:right w:val="single" w:sz="4" w:space="0" w:color="auto"/>
            </w:tcBorders>
            <w:shd w:val="clear" w:color="000000" w:fill="FFFF00"/>
            <w:vAlign w:val="center"/>
            <w:hideMark/>
          </w:tcPr>
          <w:p w14:paraId="6343E1F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R$ 4.076,00</w:t>
            </w:r>
          </w:p>
        </w:tc>
      </w:tr>
      <w:tr w:rsidR="00762726" w:rsidRPr="006333E4" w14:paraId="3272037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028DCB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136</w:t>
            </w:r>
          </w:p>
        </w:tc>
        <w:tc>
          <w:tcPr>
            <w:tcW w:w="0" w:type="auto"/>
            <w:tcBorders>
              <w:top w:val="nil"/>
              <w:left w:val="nil"/>
              <w:bottom w:val="single" w:sz="4" w:space="0" w:color="auto"/>
              <w:right w:val="single" w:sz="4" w:space="0" w:color="auto"/>
            </w:tcBorders>
            <w:shd w:val="clear" w:color="000000" w:fill="FFFFFF"/>
            <w:vAlign w:val="center"/>
            <w:hideMark/>
          </w:tcPr>
          <w:p w14:paraId="4AA758BA"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293009-9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103BD0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GRUPO SANGUINEO</w:t>
            </w:r>
          </w:p>
        </w:tc>
        <w:tc>
          <w:tcPr>
            <w:tcW w:w="0" w:type="auto"/>
            <w:tcBorders>
              <w:top w:val="nil"/>
              <w:left w:val="nil"/>
              <w:bottom w:val="single" w:sz="4" w:space="0" w:color="auto"/>
              <w:right w:val="single" w:sz="4" w:space="0" w:color="auto"/>
            </w:tcBorders>
            <w:shd w:val="clear" w:color="000000" w:fill="FFFFFF"/>
            <w:vAlign w:val="center"/>
            <w:hideMark/>
          </w:tcPr>
          <w:p w14:paraId="577766C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AAE7A5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2994A1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2.660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DBBCA9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R$ 14,81</w:t>
            </w:r>
          </w:p>
        </w:tc>
        <w:tc>
          <w:tcPr>
            <w:tcW w:w="1484" w:type="dxa"/>
            <w:tcBorders>
              <w:top w:val="nil"/>
              <w:left w:val="nil"/>
              <w:bottom w:val="single" w:sz="4" w:space="0" w:color="auto"/>
              <w:right w:val="single" w:sz="4" w:space="0" w:color="auto"/>
            </w:tcBorders>
            <w:shd w:val="clear" w:color="000000" w:fill="FFFF00"/>
            <w:vAlign w:val="center"/>
            <w:hideMark/>
          </w:tcPr>
          <w:p w14:paraId="6858D1B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R$ 39.394,60</w:t>
            </w:r>
          </w:p>
        </w:tc>
      </w:tr>
      <w:tr w:rsidR="00762726" w:rsidRPr="006333E4" w14:paraId="024F6A0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AFAD51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137</w:t>
            </w:r>
          </w:p>
        </w:tc>
        <w:tc>
          <w:tcPr>
            <w:tcW w:w="0" w:type="auto"/>
            <w:tcBorders>
              <w:top w:val="nil"/>
              <w:left w:val="nil"/>
              <w:bottom w:val="single" w:sz="4" w:space="0" w:color="auto"/>
              <w:right w:val="single" w:sz="4" w:space="0" w:color="auto"/>
            </w:tcBorders>
            <w:shd w:val="clear" w:color="000000" w:fill="FFFFFF"/>
            <w:vAlign w:val="center"/>
            <w:hideMark/>
          </w:tcPr>
          <w:p w14:paraId="63CE121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284813-9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39A1AA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HAPTOGLOBINA</w:t>
            </w:r>
          </w:p>
        </w:tc>
        <w:tc>
          <w:tcPr>
            <w:tcW w:w="0" w:type="auto"/>
            <w:tcBorders>
              <w:top w:val="nil"/>
              <w:left w:val="nil"/>
              <w:bottom w:val="single" w:sz="4" w:space="0" w:color="auto"/>
              <w:right w:val="single" w:sz="4" w:space="0" w:color="auto"/>
            </w:tcBorders>
            <w:shd w:val="clear" w:color="000000" w:fill="FFFFFF"/>
            <w:vAlign w:val="center"/>
            <w:hideMark/>
          </w:tcPr>
          <w:p w14:paraId="79FC9DD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B40AEB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B7B08A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A06EF3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R$ 34,24</w:t>
            </w:r>
          </w:p>
        </w:tc>
        <w:tc>
          <w:tcPr>
            <w:tcW w:w="1484" w:type="dxa"/>
            <w:tcBorders>
              <w:top w:val="nil"/>
              <w:left w:val="nil"/>
              <w:bottom w:val="single" w:sz="4" w:space="0" w:color="auto"/>
              <w:right w:val="single" w:sz="4" w:space="0" w:color="auto"/>
            </w:tcBorders>
            <w:shd w:val="clear" w:color="000000" w:fill="FFFF00"/>
            <w:vAlign w:val="center"/>
            <w:hideMark/>
          </w:tcPr>
          <w:p w14:paraId="6713EBF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R$ 1.712,00</w:t>
            </w:r>
          </w:p>
        </w:tc>
      </w:tr>
      <w:tr w:rsidR="00762726" w:rsidRPr="006333E4" w14:paraId="44AEDA6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BA32A1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138</w:t>
            </w:r>
          </w:p>
        </w:tc>
        <w:tc>
          <w:tcPr>
            <w:tcW w:w="0" w:type="auto"/>
            <w:tcBorders>
              <w:top w:val="nil"/>
              <w:left w:val="nil"/>
              <w:bottom w:val="single" w:sz="4" w:space="0" w:color="auto"/>
              <w:right w:val="single" w:sz="4" w:space="0" w:color="auto"/>
            </w:tcBorders>
            <w:shd w:val="clear" w:color="000000" w:fill="FFFFFF"/>
            <w:vAlign w:val="center"/>
            <w:hideMark/>
          </w:tcPr>
          <w:p w14:paraId="7D9394B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284813-9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1BE37A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HAPTOGLOBINA - HAPTO</w:t>
            </w:r>
          </w:p>
        </w:tc>
        <w:tc>
          <w:tcPr>
            <w:tcW w:w="0" w:type="auto"/>
            <w:tcBorders>
              <w:top w:val="nil"/>
              <w:left w:val="nil"/>
              <w:bottom w:val="single" w:sz="4" w:space="0" w:color="auto"/>
              <w:right w:val="single" w:sz="4" w:space="0" w:color="auto"/>
            </w:tcBorders>
            <w:shd w:val="clear" w:color="000000" w:fill="FFFFFF"/>
            <w:vAlign w:val="center"/>
            <w:hideMark/>
          </w:tcPr>
          <w:p w14:paraId="196AF56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754B56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7BEF89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454AFF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R$ 50,79</w:t>
            </w:r>
          </w:p>
        </w:tc>
        <w:tc>
          <w:tcPr>
            <w:tcW w:w="1484" w:type="dxa"/>
            <w:tcBorders>
              <w:top w:val="nil"/>
              <w:left w:val="nil"/>
              <w:bottom w:val="single" w:sz="4" w:space="0" w:color="auto"/>
              <w:right w:val="single" w:sz="4" w:space="0" w:color="auto"/>
            </w:tcBorders>
            <w:shd w:val="clear" w:color="000000" w:fill="FFFF00"/>
            <w:vAlign w:val="center"/>
            <w:hideMark/>
          </w:tcPr>
          <w:p w14:paraId="3FEEBBF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R$ 1.015,80</w:t>
            </w:r>
          </w:p>
        </w:tc>
      </w:tr>
      <w:tr w:rsidR="00762726" w:rsidRPr="006333E4" w14:paraId="5BA1603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2FCDD0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139</w:t>
            </w:r>
          </w:p>
        </w:tc>
        <w:tc>
          <w:tcPr>
            <w:tcW w:w="0" w:type="auto"/>
            <w:tcBorders>
              <w:top w:val="nil"/>
              <w:left w:val="nil"/>
              <w:bottom w:val="single" w:sz="4" w:space="0" w:color="auto"/>
              <w:right w:val="single" w:sz="4" w:space="0" w:color="auto"/>
            </w:tcBorders>
            <w:shd w:val="clear" w:color="000000" w:fill="FFFFFF"/>
            <w:vAlign w:val="center"/>
            <w:hideMark/>
          </w:tcPr>
          <w:p w14:paraId="39B775C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273390-0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E2E749E"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HEMOCULTURA</w:t>
            </w:r>
          </w:p>
        </w:tc>
        <w:tc>
          <w:tcPr>
            <w:tcW w:w="0" w:type="auto"/>
            <w:tcBorders>
              <w:top w:val="nil"/>
              <w:left w:val="nil"/>
              <w:bottom w:val="single" w:sz="4" w:space="0" w:color="auto"/>
              <w:right w:val="single" w:sz="4" w:space="0" w:color="auto"/>
            </w:tcBorders>
            <w:shd w:val="clear" w:color="000000" w:fill="FFFFFF"/>
            <w:vAlign w:val="center"/>
            <w:hideMark/>
          </w:tcPr>
          <w:p w14:paraId="673C9EA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B9F2A9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4308B2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55699B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R$ 66,70</w:t>
            </w:r>
          </w:p>
        </w:tc>
        <w:tc>
          <w:tcPr>
            <w:tcW w:w="1484" w:type="dxa"/>
            <w:tcBorders>
              <w:top w:val="nil"/>
              <w:left w:val="nil"/>
              <w:bottom w:val="single" w:sz="4" w:space="0" w:color="auto"/>
              <w:right w:val="single" w:sz="4" w:space="0" w:color="auto"/>
            </w:tcBorders>
            <w:shd w:val="clear" w:color="000000" w:fill="FFFF00"/>
            <w:vAlign w:val="center"/>
            <w:hideMark/>
          </w:tcPr>
          <w:p w14:paraId="3654508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R$ 33.350,00</w:t>
            </w:r>
          </w:p>
        </w:tc>
      </w:tr>
      <w:tr w:rsidR="00762726" w:rsidRPr="006333E4" w14:paraId="2328DA0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8F4374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140</w:t>
            </w:r>
          </w:p>
        </w:tc>
        <w:tc>
          <w:tcPr>
            <w:tcW w:w="0" w:type="auto"/>
            <w:tcBorders>
              <w:top w:val="nil"/>
              <w:left w:val="nil"/>
              <w:bottom w:val="single" w:sz="4" w:space="0" w:color="auto"/>
              <w:right w:val="single" w:sz="4" w:space="0" w:color="auto"/>
            </w:tcBorders>
            <w:shd w:val="clear" w:color="000000" w:fill="FFFFFF"/>
            <w:vAlign w:val="center"/>
            <w:hideMark/>
          </w:tcPr>
          <w:p w14:paraId="2BF89154"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303101-2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9EC1FC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HEMOCULTURA PARA BACTERIAS ANAEROBIAS - POR AMOSTRA</w:t>
            </w:r>
          </w:p>
        </w:tc>
        <w:tc>
          <w:tcPr>
            <w:tcW w:w="0" w:type="auto"/>
            <w:tcBorders>
              <w:top w:val="nil"/>
              <w:left w:val="nil"/>
              <w:bottom w:val="single" w:sz="4" w:space="0" w:color="auto"/>
              <w:right w:val="single" w:sz="4" w:space="0" w:color="auto"/>
            </w:tcBorders>
            <w:shd w:val="clear" w:color="000000" w:fill="FFFFFF"/>
            <w:vAlign w:val="center"/>
            <w:hideMark/>
          </w:tcPr>
          <w:p w14:paraId="728AF99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89604F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E49ACB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B72827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R$ 73,88</w:t>
            </w:r>
          </w:p>
        </w:tc>
        <w:tc>
          <w:tcPr>
            <w:tcW w:w="1484" w:type="dxa"/>
            <w:tcBorders>
              <w:top w:val="nil"/>
              <w:left w:val="nil"/>
              <w:bottom w:val="single" w:sz="4" w:space="0" w:color="auto"/>
              <w:right w:val="single" w:sz="4" w:space="0" w:color="auto"/>
            </w:tcBorders>
            <w:shd w:val="clear" w:color="000000" w:fill="FFFF00"/>
            <w:vAlign w:val="center"/>
            <w:hideMark/>
          </w:tcPr>
          <w:p w14:paraId="33035D8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R$ 36.940,00</w:t>
            </w:r>
          </w:p>
        </w:tc>
      </w:tr>
      <w:tr w:rsidR="00762726" w:rsidRPr="006333E4" w14:paraId="241BC6D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140A59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141</w:t>
            </w:r>
          </w:p>
        </w:tc>
        <w:tc>
          <w:tcPr>
            <w:tcW w:w="0" w:type="auto"/>
            <w:tcBorders>
              <w:top w:val="nil"/>
              <w:left w:val="nil"/>
              <w:bottom w:val="single" w:sz="4" w:space="0" w:color="auto"/>
              <w:right w:val="single" w:sz="4" w:space="0" w:color="auto"/>
            </w:tcBorders>
            <w:shd w:val="clear" w:color="000000" w:fill="FFFFFF"/>
            <w:vAlign w:val="center"/>
            <w:hideMark/>
          </w:tcPr>
          <w:p w14:paraId="581D7F6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273389-7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EAD5B7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HEMOCULTURA DE FUNGO</w:t>
            </w:r>
          </w:p>
        </w:tc>
        <w:tc>
          <w:tcPr>
            <w:tcW w:w="0" w:type="auto"/>
            <w:tcBorders>
              <w:top w:val="nil"/>
              <w:left w:val="nil"/>
              <w:bottom w:val="single" w:sz="4" w:space="0" w:color="auto"/>
              <w:right w:val="single" w:sz="4" w:space="0" w:color="auto"/>
            </w:tcBorders>
            <w:shd w:val="clear" w:color="000000" w:fill="FFFFFF"/>
            <w:vAlign w:val="center"/>
            <w:hideMark/>
          </w:tcPr>
          <w:p w14:paraId="5B9B0E9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68C9F5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BC97B3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B889FB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R$ 70,51</w:t>
            </w:r>
          </w:p>
        </w:tc>
        <w:tc>
          <w:tcPr>
            <w:tcW w:w="1484" w:type="dxa"/>
            <w:tcBorders>
              <w:top w:val="nil"/>
              <w:left w:val="nil"/>
              <w:bottom w:val="single" w:sz="4" w:space="0" w:color="auto"/>
              <w:right w:val="single" w:sz="4" w:space="0" w:color="auto"/>
            </w:tcBorders>
            <w:shd w:val="clear" w:color="000000" w:fill="FFFF00"/>
            <w:vAlign w:val="center"/>
            <w:hideMark/>
          </w:tcPr>
          <w:p w14:paraId="0363BB7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R$ 7.051,00</w:t>
            </w:r>
          </w:p>
        </w:tc>
      </w:tr>
      <w:tr w:rsidR="00762726" w:rsidRPr="006333E4" w14:paraId="31141FF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8A7A3D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142</w:t>
            </w:r>
          </w:p>
        </w:tc>
        <w:tc>
          <w:tcPr>
            <w:tcW w:w="0" w:type="auto"/>
            <w:tcBorders>
              <w:top w:val="nil"/>
              <w:left w:val="nil"/>
              <w:bottom w:val="single" w:sz="4" w:space="0" w:color="auto"/>
              <w:right w:val="single" w:sz="4" w:space="0" w:color="auto"/>
            </w:tcBorders>
            <w:shd w:val="clear" w:color="000000" w:fill="FFFFFF"/>
            <w:vAlign w:val="center"/>
            <w:hideMark/>
          </w:tcPr>
          <w:p w14:paraId="3245F78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293010-2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135D04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HEMOGLOBINA GLICOSILADA</w:t>
            </w:r>
          </w:p>
        </w:tc>
        <w:tc>
          <w:tcPr>
            <w:tcW w:w="0" w:type="auto"/>
            <w:tcBorders>
              <w:top w:val="nil"/>
              <w:left w:val="nil"/>
              <w:bottom w:val="single" w:sz="4" w:space="0" w:color="auto"/>
              <w:right w:val="single" w:sz="4" w:space="0" w:color="auto"/>
            </w:tcBorders>
            <w:shd w:val="clear" w:color="000000" w:fill="FFFFFF"/>
            <w:vAlign w:val="center"/>
            <w:hideMark/>
          </w:tcPr>
          <w:p w14:paraId="4883422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E8CB0C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6666C0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29.580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24B292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R$ 23,59</w:t>
            </w:r>
          </w:p>
        </w:tc>
        <w:tc>
          <w:tcPr>
            <w:tcW w:w="1484" w:type="dxa"/>
            <w:tcBorders>
              <w:top w:val="nil"/>
              <w:left w:val="nil"/>
              <w:bottom w:val="single" w:sz="4" w:space="0" w:color="auto"/>
              <w:right w:val="single" w:sz="4" w:space="0" w:color="auto"/>
            </w:tcBorders>
            <w:shd w:val="clear" w:color="000000" w:fill="FFFF00"/>
            <w:vAlign w:val="center"/>
            <w:hideMark/>
          </w:tcPr>
          <w:p w14:paraId="58758FA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R$ 697.792,20</w:t>
            </w:r>
          </w:p>
        </w:tc>
      </w:tr>
      <w:tr w:rsidR="00762726" w:rsidRPr="006333E4" w14:paraId="53420B2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C1BA9C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143</w:t>
            </w:r>
          </w:p>
        </w:tc>
        <w:tc>
          <w:tcPr>
            <w:tcW w:w="0" w:type="auto"/>
            <w:tcBorders>
              <w:top w:val="nil"/>
              <w:left w:val="nil"/>
              <w:bottom w:val="single" w:sz="4" w:space="0" w:color="auto"/>
              <w:right w:val="single" w:sz="4" w:space="0" w:color="auto"/>
            </w:tcBorders>
            <w:shd w:val="clear" w:color="000000" w:fill="FFFFFF"/>
            <w:vAlign w:val="center"/>
            <w:hideMark/>
          </w:tcPr>
          <w:p w14:paraId="7C4C85E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00035872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EBA4763"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HEMOGRAMA COMPLETO</w:t>
            </w:r>
          </w:p>
        </w:tc>
        <w:tc>
          <w:tcPr>
            <w:tcW w:w="0" w:type="auto"/>
            <w:tcBorders>
              <w:top w:val="nil"/>
              <w:left w:val="nil"/>
              <w:bottom w:val="single" w:sz="4" w:space="0" w:color="auto"/>
              <w:right w:val="single" w:sz="4" w:space="0" w:color="auto"/>
            </w:tcBorders>
            <w:shd w:val="clear" w:color="000000" w:fill="FFFFFF"/>
            <w:vAlign w:val="center"/>
            <w:hideMark/>
          </w:tcPr>
          <w:p w14:paraId="6B5171A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E82524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89B97F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69.393</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42158E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R$ 16,38</w:t>
            </w:r>
          </w:p>
        </w:tc>
        <w:tc>
          <w:tcPr>
            <w:tcW w:w="1484" w:type="dxa"/>
            <w:tcBorders>
              <w:top w:val="nil"/>
              <w:left w:val="nil"/>
              <w:bottom w:val="single" w:sz="4" w:space="0" w:color="auto"/>
              <w:right w:val="single" w:sz="4" w:space="0" w:color="auto"/>
            </w:tcBorders>
            <w:shd w:val="clear" w:color="000000" w:fill="FFFF00"/>
            <w:vAlign w:val="center"/>
            <w:hideMark/>
          </w:tcPr>
          <w:p w14:paraId="6E5BCFD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R$ 1.136.657,34</w:t>
            </w:r>
          </w:p>
        </w:tc>
      </w:tr>
      <w:tr w:rsidR="00762726" w:rsidRPr="006333E4" w14:paraId="6A309734"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7B1D38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144</w:t>
            </w:r>
          </w:p>
        </w:tc>
        <w:tc>
          <w:tcPr>
            <w:tcW w:w="0" w:type="auto"/>
            <w:tcBorders>
              <w:top w:val="nil"/>
              <w:left w:val="nil"/>
              <w:bottom w:val="single" w:sz="4" w:space="0" w:color="auto"/>
              <w:right w:val="single" w:sz="4" w:space="0" w:color="auto"/>
            </w:tcBorders>
            <w:shd w:val="clear" w:color="000000" w:fill="FFFFFF"/>
            <w:vAlign w:val="center"/>
            <w:hideMark/>
          </w:tcPr>
          <w:p w14:paraId="6C0C69A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33F4CA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A (HAV IGM)</w:t>
            </w:r>
          </w:p>
        </w:tc>
        <w:tc>
          <w:tcPr>
            <w:tcW w:w="0" w:type="auto"/>
            <w:tcBorders>
              <w:top w:val="nil"/>
              <w:left w:val="nil"/>
              <w:bottom w:val="single" w:sz="4" w:space="0" w:color="auto"/>
              <w:right w:val="single" w:sz="4" w:space="0" w:color="auto"/>
            </w:tcBorders>
            <w:shd w:val="clear" w:color="000000" w:fill="FFFFFF"/>
            <w:vAlign w:val="center"/>
            <w:hideMark/>
          </w:tcPr>
          <w:p w14:paraId="1E6C295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67AA87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A9D265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607</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9D3791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R$ 28,49</w:t>
            </w:r>
          </w:p>
        </w:tc>
        <w:tc>
          <w:tcPr>
            <w:tcW w:w="1484" w:type="dxa"/>
            <w:tcBorders>
              <w:top w:val="nil"/>
              <w:left w:val="nil"/>
              <w:bottom w:val="single" w:sz="4" w:space="0" w:color="auto"/>
              <w:right w:val="single" w:sz="4" w:space="0" w:color="auto"/>
            </w:tcBorders>
            <w:shd w:val="clear" w:color="000000" w:fill="FFFF00"/>
            <w:vAlign w:val="center"/>
            <w:hideMark/>
          </w:tcPr>
          <w:p w14:paraId="60D86F3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R$ 17.293,43</w:t>
            </w:r>
          </w:p>
        </w:tc>
      </w:tr>
      <w:tr w:rsidR="00762726" w:rsidRPr="006333E4" w14:paraId="0154656A"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525A57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145</w:t>
            </w:r>
          </w:p>
        </w:tc>
        <w:tc>
          <w:tcPr>
            <w:tcW w:w="0" w:type="auto"/>
            <w:tcBorders>
              <w:top w:val="nil"/>
              <w:left w:val="nil"/>
              <w:bottom w:val="single" w:sz="4" w:space="0" w:color="auto"/>
              <w:right w:val="single" w:sz="4" w:space="0" w:color="auto"/>
            </w:tcBorders>
            <w:shd w:val="clear" w:color="000000" w:fill="FFFFFF"/>
            <w:vAlign w:val="center"/>
            <w:hideMark/>
          </w:tcPr>
          <w:p w14:paraId="704AB96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293038-2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DB85E9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A (HAV IGG)</w:t>
            </w:r>
          </w:p>
        </w:tc>
        <w:tc>
          <w:tcPr>
            <w:tcW w:w="0" w:type="auto"/>
            <w:tcBorders>
              <w:top w:val="nil"/>
              <w:left w:val="nil"/>
              <w:bottom w:val="single" w:sz="4" w:space="0" w:color="auto"/>
              <w:right w:val="single" w:sz="4" w:space="0" w:color="auto"/>
            </w:tcBorders>
            <w:shd w:val="clear" w:color="000000" w:fill="FFFFFF"/>
            <w:vAlign w:val="center"/>
            <w:hideMark/>
          </w:tcPr>
          <w:p w14:paraId="2511B88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3E0B54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E978BB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416</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6D8797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R$ 28,38</w:t>
            </w:r>
          </w:p>
        </w:tc>
        <w:tc>
          <w:tcPr>
            <w:tcW w:w="1484" w:type="dxa"/>
            <w:tcBorders>
              <w:top w:val="nil"/>
              <w:left w:val="nil"/>
              <w:bottom w:val="single" w:sz="4" w:space="0" w:color="auto"/>
              <w:right w:val="single" w:sz="4" w:space="0" w:color="auto"/>
            </w:tcBorders>
            <w:shd w:val="clear" w:color="000000" w:fill="FFFF00"/>
            <w:vAlign w:val="center"/>
            <w:hideMark/>
          </w:tcPr>
          <w:p w14:paraId="59B7F58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R$ 11.806,08</w:t>
            </w:r>
          </w:p>
        </w:tc>
      </w:tr>
      <w:tr w:rsidR="00762726" w:rsidRPr="006333E4" w14:paraId="3FB1537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DC34DA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146</w:t>
            </w:r>
          </w:p>
        </w:tc>
        <w:tc>
          <w:tcPr>
            <w:tcW w:w="0" w:type="auto"/>
            <w:tcBorders>
              <w:top w:val="nil"/>
              <w:left w:val="nil"/>
              <w:bottom w:val="single" w:sz="4" w:space="0" w:color="auto"/>
              <w:right w:val="single" w:sz="4" w:space="0" w:color="auto"/>
            </w:tcBorders>
            <w:shd w:val="clear" w:color="000000" w:fill="FFFFFF"/>
            <w:vAlign w:val="center"/>
            <w:hideMark/>
          </w:tcPr>
          <w:p w14:paraId="6886D7B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293044-7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80E308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(HBC IGM)</w:t>
            </w:r>
          </w:p>
        </w:tc>
        <w:tc>
          <w:tcPr>
            <w:tcW w:w="0" w:type="auto"/>
            <w:tcBorders>
              <w:top w:val="nil"/>
              <w:left w:val="nil"/>
              <w:bottom w:val="single" w:sz="4" w:space="0" w:color="auto"/>
              <w:right w:val="single" w:sz="4" w:space="0" w:color="auto"/>
            </w:tcBorders>
            <w:shd w:val="clear" w:color="000000" w:fill="FFFFFF"/>
            <w:vAlign w:val="center"/>
            <w:hideMark/>
          </w:tcPr>
          <w:p w14:paraId="73679CA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8F2948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D39E13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596</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0825F8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R$ 26,21</w:t>
            </w:r>
          </w:p>
        </w:tc>
        <w:tc>
          <w:tcPr>
            <w:tcW w:w="1484" w:type="dxa"/>
            <w:tcBorders>
              <w:top w:val="nil"/>
              <w:left w:val="nil"/>
              <w:bottom w:val="single" w:sz="4" w:space="0" w:color="auto"/>
              <w:right w:val="single" w:sz="4" w:space="0" w:color="auto"/>
            </w:tcBorders>
            <w:shd w:val="clear" w:color="000000" w:fill="FFFF00"/>
            <w:vAlign w:val="center"/>
            <w:hideMark/>
          </w:tcPr>
          <w:p w14:paraId="5496FE9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R$ 15.621,16</w:t>
            </w:r>
          </w:p>
        </w:tc>
      </w:tr>
      <w:tr w:rsidR="00762726" w:rsidRPr="006333E4" w14:paraId="07A68E7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0DB3AE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147</w:t>
            </w:r>
          </w:p>
        </w:tc>
        <w:tc>
          <w:tcPr>
            <w:tcW w:w="0" w:type="auto"/>
            <w:tcBorders>
              <w:top w:val="nil"/>
              <w:left w:val="nil"/>
              <w:bottom w:val="single" w:sz="4" w:space="0" w:color="auto"/>
              <w:right w:val="single" w:sz="4" w:space="0" w:color="auto"/>
            </w:tcBorders>
            <w:shd w:val="clear" w:color="000000" w:fill="FFFFFF"/>
            <w:vAlign w:val="center"/>
            <w:hideMark/>
          </w:tcPr>
          <w:p w14:paraId="456F2E0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293042-0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5464771"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(HBC IGG)</w:t>
            </w:r>
          </w:p>
        </w:tc>
        <w:tc>
          <w:tcPr>
            <w:tcW w:w="0" w:type="auto"/>
            <w:tcBorders>
              <w:top w:val="nil"/>
              <w:left w:val="nil"/>
              <w:bottom w:val="single" w:sz="4" w:space="0" w:color="auto"/>
              <w:right w:val="single" w:sz="4" w:space="0" w:color="auto"/>
            </w:tcBorders>
            <w:shd w:val="clear" w:color="000000" w:fill="FFFFFF"/>
            <w:vAlign w:val="center"/>
            <w:hideMark/>
          </w:tcPr>
          <w:p w14:paraId="042FA60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301043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90B186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581</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9B5101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R$ 27,11</w:t>
            </w:r>
          </w:p>
        </w:tc>
        <w:tc>
          <w:tcPr>
            <w:tcW w:w="1484" w:type="dxa"/>
            <w:tcBorders>
              <w:top w:val="nil"/>
              <w:left w:val="nil"/>
              <w:bottom w:val="single" w:sz="4" w:space="0" w:color="auto"/>
              <w:right w:val="single" w:sz="4" w:space="0" w:color="auto"/>
            </w:tcBorders>
            <w:shd w:val="clear" w:color="000000" w:fill="FFFF00"/>
            <w:vAlign w:val="center"/>
            <w:hideMark/>
          </w:tcPr>
          <w:p w14:paraId="42385F2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R$ 15.750,91</w:t>
            </w:r>
          </w:p>
        </w:tc>
      </w:tr>
      <w:tr w:rsidR="00762726" w:rsidRPr="006333E4" w14:paraId="4B2DD1D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BB35EE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148</w:t>
            </w:r>
          </w:p>
        </w:tc>
        <w:tc>
          <w:tcPr>
            <w:tcW w:w="0" w:type="auto"/>
            <w:tcBorders>
              <w:top w:val="nil"/>
              <w:left w:val="nil"/>
              <w:bottom w:val="single" w:sz="4" w:space="0" w:color="auto"/>
              <w:right w:val="single" w:sz="4" w:space="0" w:color="auto"/>
            </w:tcBorders>
            <w:shd w:val="clear" w:color="000000" w:fill="FFFFFF"/>
            <w:vAlign w:val="center"/>
            <w:hideMark/>
          </w:tcPr>
          <w:p w14:paraId="4B4C228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293040-4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2D461E4"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(ANTI - HBE)</w:t>
            </w:r>
          </w:p>
        </w:tc>
        <w:tc>
          <w:tcPr>
            <w:tcW w:w="0" w:type="auto"/>
            <w:tcBorders>
              <w:top w:val="nil"/>
              <w:left w:val="nil"/>
              <w:bottom w:val="single" w:sz="4" w:space="0" w:color="auto"/>
              <w:right w:val="single" w:sz="4" w:space="0" w:color="auto"/>
            </w:tcBorders>
            <w:shd w:val="clear" w:color="000000" w:fill="FFFFFF"/>
            <w:vAlign w:val="center"/>
            <w:hideMark/>
          </w:tcPr>
          <w:p w14:paraId="68BC360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77282D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F123E1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175</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9E48C8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R$ 21,35</w:t>
            </w:r>
          </w:p>
        </w:tc>
        <w:tc>
          <w:tcPr>
            <w:tcW w:w="1484" w:type="dxa"/>
            <w:tcBorders>
              <w:top w:val="nil"/>
              <w:left w:val="nil"/>
              <w:bottom w:val="single" w:sz="4" w:space="0" w:color="auto"/>
              <w:right w:val="single" w:sz="4" w:space="0" w:color="auto"/>
            </w:tcBorders>
            <w:shd w:val="clear" w:color="000000" w:fill="FFFF00"/>
            <w:vAlign w:val="center"/>
            <w:hideMark/>
          </w:tcPr>
          <w:p w14:paraId="6FEF521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R$ 3.736,25</w:t>
            </w:r>
          </w:p>
        </w:tc>
      </w:tr>
      <w:tr w:rsidR="00762726" w:rsidRPr="006333E4" w14:paraId="3A3AC75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7D70A1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149</w:t>
            </w:r>
          </w:p>
        </w:tc>
        <w:tc>
          <w:tcPr>
            <w:tcW w:w="0" w:type="auto"/>
            <w:tcBorders>
              <w:top w:val="nil"/>
              <w:left w:val="nil"/>
              <w:bottom w:val="single" w:sz="4" w:space="0" w:color="auto"/>
              <w:right w:val="single" w:sz="4" w:space="0" w:color="auto"/>
            </w:tcBorders>
            <w:shd w:val="clear" w:color="000000" w:fill="FFFFFF"/>
            <w:vAlign w:val="center"/>
            <w:hideMark/>
          </w:tcPr>
          <w:p w14:paraId="4FAA823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293041-2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B52A031"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(ANTI HBS)</w:t>
            </w:r>
          </w:p>
        </w:tc>
        <w:tc>
          <w:tcPr>
            <w:tcW w:w="0" w:type="auto"/>
            <w:tcBorders>
              <w:top w:val="nil"/>
              <w:left w:val="nil"/>
              <w:bottom w:val="single" w:sz="4" w:space="0" w:color="auto"/>
              <w:right w:val="single" w:sz="4" w:space="0" w:color="auto"/>
            </w:tcBorders>
            <w:shd w:val="clear" w:color="000000" w:fill="FFFFFF"/>
            <w:vAlign w:val="center"/>
            <w:hideMark/>
          </w:tcPr>
          <w:p w14:paraId="0BD86FB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9417E6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09A98C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5E4951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R$ 26,16</w:t>
            </w:r>
          </w:p>
        </w:tc>
        <w:tc>
          <w:tcPr>
            <w:tcW w:w="1484" w:type="dxa"/>
            <w:tcBorders>
              <w:top w:val="nil"/>
              <w:left w:val="nil"/>
              <w:bottom w:val="single" w:sz="4" w:space="0" w:color="auto"/>
              <w:right w:val="single" w:sz="4" w:space="0" w:color="auto"/>
            </w:tcBorders>
            <w:shd w:val="clear" w:color="000000" w:fill="FFFF00"/>
            <w:vAlign w:val="center"/>
            <w:hideMark/>
          </w:tcPr>
          <w:p w14:paraId="1D394C8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R$ 29.299,20</w:t>
            </w:r>
          </w:p>
        </w:tc>
      </w:tr>
      <w:tr w:rsidR="00762726" w:rsidRPr="006333E4" w14:paraId="701EB9C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BFD3F3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3D6E5A0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301981-0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D80719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ANTIGENO E DA HEPATITE B - HBEAG</w:t>
            </w:r>
          </w:p>
        </w:tc>
        <w:tc>
          <w:tcPr>
            <w:tcW w:w="0" w:type="auto"/>
            <w:tcBorders>
              <w:top w:val="nil"/>
              <w:left w:val="nil"/>
              <w:bottom w:val="single" w:sz="4" w:space="0" w:color="auto"/>
              <w:right w:val="single" w:sz="4" w:space="0" w:color="auto"/>
            </w:tcBorders>
            <w:shd w:val="clear" w:color="000000" w:fill="FFFFFF"/>
            <w:vAlign w:val="center"/>
            <w:hideMark/>
          </w:tcPr>
          <w:p w14:paraId="5391BC4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8F0487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5187C7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205</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76C5B9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R$ 25,92</w:t>
            </w:r>
          </w:p>
        </w:tc>
        <w:tc>
          <w:tcPr>
            <w:tcW w:w="1484" w:type="dxa"/>
            <w:tcBorders>
              <w:top w:val="nil"/>
              <w:left w:val="nil"/>
              <w:bottom w:val="single" w:sz="4" w:space="0" w:color="auto"/>
              <w:right w:val="single" w:sz="4" w:space="0" w:color="auto"/>
            </w:tcBorders>
            <w:shd w:val="clear" w:color="000000" w:fill="FFFF00"/>
            <w:vAlign w:val="center"/>
            <w:hideMark/>
          </w:tcPr>
          <w:p w14:paraId="03019E3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R$ 5.313,60</w:t>
            </w:r>
          </w:p>
        </w:tc>
      </w:tr>
      <w:tr w:rsidR="00762726" w:rsidRPr="006333E4" w14:paraId="0F24DC3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5CB054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151</w:t>
            </w:r>
          </w:p>
        </w:tc>
        <w:tc>
          <w:tcPr>
            <w:tcW w:w="0" w:type="auto"/>
            <w:tcBorders>
              <w:top w:val="nil"/>
              <w:left w:val="nil"/>
              <w:bottom w:val="single" w:sz="4" w:space="0" w:color="auto"/>
              <w:right w:val="single" w:sz="4" w:space="0" w:color="auto"/>
            </w:tcBorders>
            <w:shd w:val="clear" w:color="000000" w:fill="FFFFFF"/>
            <w:vAlign w:val="center"/>
            <w:hideMark/>
          </w:tcPr>
          <w:p w14:paraId="389665D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293045-5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CCE866E"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(HBEAG)</w:t>
            </w:r>
          </w:p>
        </w:tc>
        <w:tc>
          <w:tcPr>
            <w:tcW w:w="0" w:type="auto"/>
            <w:tcBorders>
              <w:top w:val="nil"/>
              <w:left w:val="nil"/>
              <w:bottom w:val="single" w:sz="4" w:space="0" w:color="auto"/>
              <w:right w:val="single" w:sz="4" w:space="0" w:color="auto"/>
            </w:tcBorders>
            <w:shd w:val="clear" w:color="000000" w:fill="FFFFFF"/>
            <w:vAlign w:val="center"/>
            <w:hideMark/>
          </w:tcPr>
          <w:p w14:paraId="1A081E2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47A73B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8B55B3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07927D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R$ 33,55</w:t>
            </w:r>
          </w:p>
        </w:tc>
        <w:tc>
          <w:tcPr>
            <w:tcW w:w="1484" w:type="dxa"/>
            <w:tcBorders>
              <w:top w:val="nil"/>
              <w:left w:val="nil"/>
              <w:bottom w:val="single" w:sz="4" w:space="0" w:color="auto"/>
              <w:right w:val="single" w:sz="4" w:space="0" w:color="auto"/>
            </w:tcBorders>
            <w:shd w:val="clear" w:color="000000" w:fill="FFFF00"/>
            <w:vAlign w:val="center"/>
            <w:hideMark/>
          </w:tcPr>
          <w:p w14:paraId="52FB562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R$ 5.032,50</w:t>
            </w:r>
          </w:p>
        </w:tc>
      </w:tr>
      <w:tr w:rsidR="00762726" w:rsidRPr="006333E4" w14:paraId="321668F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421708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152</w:t>
            </w:r>
          </w:p>
        </w:tc>
        <w:tc>
          <w:tcPr>
            <w:tcW w:w="0" w:type="auto"/>
            <w:tcBorders>
              <w:top w:val="nil"/>
              <w:left w:val="nil"/>
              <w:bottom w:val="single" w:sz="4" w:space="0" w:color="auto"/>
              <w:right w:val="single" w:sz="4" w:space="0" w:color="auto"/>
            </w:tcBorders>
            <w:shd w:val="clear" w:color="000000" w:fill="FFFFFF"/>
            <w:vAlign w:val="center"/>
            <w:hideMark/>
          </w:tcPr>
          <w:p w14:paraId="61E7454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293047-1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05AC61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C (HCV)</w:t>
            </w:r>
          </w:p>
        </w:tc>
        <w:tc>
          <w:tcPr>
            <w:tcW w:w="0" w:type="auto"/>
            <w:tcBorders>
              <w:top w:val="nil"/>
              <w:left w:val="nil"/>
              <w:bottom w:val="single" w:sz="4" w:space="0" w:color="auto"/>
              <w:right w:val="single" w:sz="4" w:space="0" w:color="auto"/>
            </w:tcBorders>
            <w:shd w:val="clear" w:color="000000" w:fill="FFFFFF"/>
            <w:vAlign w:val="center"/>
            <w:hideMark/>
          </w:tcPr>
          <w:p w14:paraId="356EF4E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CB69F8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513FE0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5.075</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B060F1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R$ 35,65</w:t>
            </w:r>
          </w:p>
        </w:tc>
        <w:tc>
          <w:tcPr>
            <w:tcW w:w="1484" w:type="dxa"/>
            <w:tcBorders>
              <w:top w:val="nil"/>
              <w:left w:val="nil"/>
              <w:bottom w:val="single" w:sz="4" w:space="0" w:color="auto"/>
              <w:right w:val="single" w:sz="4" w:space="0" w:color="auto"/>
            </w:tcBorders>
            <w:shd w:val="clear" w:color="000000" w:fill="FFFF00"/>
            <w:vAlign w:val="center"/>
            <w:hideMark/>
          </w:tcPr>
          <w:p w14:paraId="627EB5E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R$ 180.923,75</w:t>
            </w:r>
          </w:p>
        </w:tc>
      </w:tr>
      <w:tr w:rsidR="00762726" w:rsidRPr="006333E4" w14:paraId="21E3159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0C5AF1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153</w:t>
            </w:r>
          </w:p>
        </w:tc>
        <w:tc>
          <w:tcPr>
            <w:tcW w:w="0" w:type="auto"/>
            <w:tcBorders>
              <w:top w:val="nil"/>
              <w:left w:val="nil"/>
              <w:bottom w:val="single" w:sz="4" w:space="0" w:color="auto"/>
              <w:right w:val="single" w:sz="4" w:space="0" w:color="auto"/>
            </w:tcBorders>
            <w:shd w:val="clear" w:color="000000" w:fill="FFFFFF"/>
            <w:vAlign w:val="center"/>
            <w:hideMark/>
          </w:tcPr>
          <w:p w14:paraId="5ADAB34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293048-0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31CDEA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HERPES SIMPLES I E II IGG</w:t>
            </w:r>
          </w:p>
        </w:tc>
        <w:tc>
          <w:tcPr>
            <w:tcW w:w="0" w:type="auto"/>
            <w:tcBorders>
              <w:top w:val="nil"/>
              <w:left w:val="nil"/>
              <w:bottom w:val="single" w:sz="4" w:space="0" w:color="auto"/>
              <w:right w:val="single" w:sz="4" w:space="0" w:color="auto"/>
            </w:tcBorders>
            <w:shd w:val="clear" w:color="000000" w:fill="FFFFFF"/>
            <w:vAlign w:val="center"/>
            <w:hideMark/>
          </w:tcPr>
          <w:p w14:paraId="5595513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C5910C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FE4A64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1CC271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R$ 31,92</w:t>
            </w:r>
          </w:p>
        </w:tc>
        <w:tc>
          <w:tcPr>
            <w:tcW w:w="1484" w:type="dxa"/>
            <w:tcBorders>
              <w:top w:val="nil"/>
              <w:left w:val="nil"/>
              <w:bottom w:val="single" w:sz="4" w:space="0" w:color="auto"/>
              <w:right w:val="single" w:sz="4" w:space="0" w:color="auto"/>
            </w:tcBorders>
            <w:shd w:val="clear" w:color="000000" w:fill="FFFF00"/>
            <w:vAlign w:val="center"/>
            <w:hideMark/>
          </w:tcPr>
          <w:p w14:paraId="7005999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R$ 3.192,00</w:t>
            </w:r>
          </w:p>
        </w:tc>
      </w:tr>
      <w:tr w:rsidR="00762726" w:rsidRPr="006333E4" w14:paraId="45760BB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FBF4D7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154</w:t>
            </w:r>
          </w:p>
        </w:tc>
        <w:tc>
          <w:tcPr>
            <w:tcW w:w="0" w:type="auto"/>
            <w:tcBorders>
              <w:top w:val="nil"/>
              <w:left w:val="nil"/>
              <w:bottom w:val="single" w:sz="4" w:space="0" w:color="auto"/>
              <w:right w:val="single" w:sz="4" w:space="0" w:color="auto"/>
            </w:tcBorders>
            <w:shd w:val="clear" w:color="000000" w:fill="FFFFFF"/>
            <w:vAlign w:val="center"/>
            <w:hideMark/>
          </w:tcPr>
          <w:p w14:paraId="090CB13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279109-9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6F8628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HERPES IGG</w:t>
            </w:r>
          </w:p>
        </w:tc>
        <w:tc>
          <w:tcPr>
            <w:tcW w:w="0" w:type="auto"/>
            <w:tcBorders>
              <w:top w:val="nil"/>
              <w:left w:val="nil"/>
              <w:bottom w:val="single" w:sz="4" w:space="0" w:color="auto"/>
              <w:right w:val="single" w:sz="4" w:space="0" w:color="auto"/>
            </w:tcBorders>
            <w:shd w:val="clear" w:color="000000" w:fill="FFFFFF"/>
            <w:vAlign w:val="center"/>
            <w:hideMark/>
          </w:tcPr>
          <w:p w14:paraId="41E8A81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584518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039124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87EB38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R$ 35,09</w:t>
            </w:r>
          </w:p>
        </w:tc>
        <w:tc>
          <w:tcPr>
            <w:tcW w:w="1484" w:type="dxa"/>
            <w:tcBorders>
              <w:top w:val="nil"/>
              <w:left w:val="nil"/>
              <w:bottom w:val="single" w:sz="4" w:space="0" w:color="auto"/>
              <w:right w:val="single" w:sz="4" w:space="0" w:color="auto"/>
            </w:tcBorders>
            <w:shd w:val="clear" w:color="000000" w:fill="FFFF00"/>
            <w:vAlign w:val="center"/>
            <w:hideMark/>
          </w:tcPr>
          <w:p w14:paraId="2FBB74A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R$ 3.509,00</w:t>
            </w:r>
          </w:p>
        </w:tc>
      </w:tr>
      <w:tr w:rsidR="00762726" w:rsidRPr="006333E4" w14:paraId="3E7AEDCA"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CAD6E4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155</w:t>
            </w:r>
          </w:p>
        </w:tc>
        <w:tc>
          <w:tcPr>
            <w:tcW w:w="0" w:type="auto"/>
            <w:tcBorders>
              <w:top w:val="nil"/>
              <w:left w:val="nil"/>
              <w:bottom w:val="single" w:sz="4" w:space="0" w:color="auto"/>
              <w:right w:val="single" w:sz="4" w:space="0" w:color="auto"/>
            </w:tcBorders>
            <w:shd w:val="clear" w:color="000000" w:fill="FFFFFF"/>
            <w:vAlign w:val="center"/>
            <w:hideMark/>
          </w:tcPr>
          <w:p w14:paraId="046BCBF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0000489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67BC0F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SERVIÇO DE EXAME - DO TIPO PESQUISA DE ANTICORPOS IGG CONTRA O VIRUS HERPES SIMPLES</w:t>
            </w:r>
          </w:p>
        </w:tc>
        <w:tc>
          <w:tcPr>
            <w:tcW w:w="0" w:type="auto"/>
            <w:tcBorders>
              <w:top w:val="nil"/>
              <w:left w:val="nil"/>
              <w:bottom w:val="single" w:sz="4" w:space="0" w:color="auto"/>
              <w:right w:val="single" w:sz="4" w:space="0" w:color="auto"/>
            </w:tcBorders>
            <w:shd w:val="clear" w:color="000000" w:fill="FFFFFF"/>
            <w:vAlign w:val="center"/>
            <w:hideMark/>
          </w:tcPr>
          <w:p w14:paraId="44A639C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802E7F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28A182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6CD115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R$ 27,88</w:t>
            </w:r>
          </w:p>
        </w:tc>
        <w:tc>
          <w:tcPr>
            <w:tcW w:w="1484" w:type="dxa"/>
            <w:tcBorders>
              <w:top w:val="nil"/>
              <w:left w:val="nil"/>
              <w:bottom w:val="single" w:sz="4" w:space="0" w:color="auto"/>
              <w:right w:val="single" w:sz="4" w:space="0" w:color="auto"/>
            </w:tcBorders>
            <w:shd w:val="clear" w:color="000000" w:fill="FFFF00"/>
            <w:vAlign w:val="center"/>
            <w:hideMark/>
          </w:tcPr>
          <w:p w14:paraId="6420196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R$ 2.788,00</w:t>
            </w:r>
          </w:p>
        </w:tc>
      </w:tr>
      <w:tr w:rsidR="00762726" w:rsidRPr="006333E4" w14:paraId="5F5BA1B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D013DC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156</w:t>
            </w:r>
          </w:p>
        </w:tc>
        <w:tc>
          <w:tcPr>
            <w:tcW w:w="0" w:type="auto"/>
            <w:tcBorders>
              <w:top w:val="nil"/>
              <w:left w:val="nil"/>
              <w:bottom w:val="single" w:sz="4" w:space="0" w:color="auto"/>
              <w:right w:val="single" w:sz="4" w:space="0" w:color="auto"/>
            </w:tcBorders>
            <w:shd w:val="clear" w:color="000000" w:fill="FFFFFF"/>
            <w:vAlign w:val="center"/>
            <w:hideMark/>
          </w:tcPr>
          <w:p w14:paraId="03AB6AD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293049-8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22D6289"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HERPES SIMPLES I E II IGM</w:t>
            </w:r>
          </w:p>
        </w:tc>
        <w:tc>
          <w:tcPr>
            <w:tcW w:w="0" w:type="auto"/>
            <w:tcBorders>
              <w:top w:val="nil"/>
              <w:left w:val="nil"/>
              <w:bottom w:val="single" w:sz="4" w:space="0" w:color="auto"/>
              <w:right w:val="single" w:sz="4" w:space="0" w:color="auto"/>
            </w:tcBorders>
            <w:shd w:val="clear" w:color="000000" w:fill="FFFFFF"/>
            <w:vAlign w:val="center"/>
            <w:hideMark/>
          </w:tcPr>
          <w:p w14:paraId="022A0BB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210658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A1434D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43C783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R$ 35,41</w:t>
            </w:r>
          </w:p>
        </w:tc>
        <w:tc>
          <w:tcPr>
            <w:tcW w:w="1484" w:type="dxa"/>
            <w:tcBorders>
              <w:top w:val="nil"/>
              <w:left w:val="nil"/>
              <w:bottom w:val="single" w:sz="4" w:space="0" w:color="auto"/>
              <w:right w:val="single" w:sz="4" w:space="0" w:color="auto"/>
            </w:tcBorders>
            <w:shd w:val="clear" w:color="000000" w:fill="FFFF00"/>
            <w:vAlign w:val="center"/>
            <w:hideMark/>
          </w:tcPr>
          <w:p w14:paraId="3EDDD5B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R$ 3.541,00</w:t>
            </w:r>
          </w:p>
        </w:tc>
      </w:tr>
      <w:tr w:rsidR="00762726" w:rsidRPr="006333E4" w14:paraId="0FF22BF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958E9F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157</w:t>
            </w:r>
          </w:p>
        </w:tc>
        <w:tc>
          <w:tcPr>
            <w:tcW w:w="0" w:type="auto"/>
            <w:tcBorders>
              <w:top w:val="nil"/>
              <w:left w:val="nil"/>
              <w:bottom w:val="single" w:sz="4" w:space="0" w:color="auto"/>
              <w:right w:val="single" w:sz="4" w:space="0" w:color="auto"/>
            </w:tcBorders>
            <w:shd w:val="clear" w:color="000000" w:fill="FFFFFF"/>
            <w:vAlign w:val="center"/>
            <w:hideMark/>
          </w:tcPr>
          <w:p w14:paraId="431375F4"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279109-9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CA0DC5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HERPES IGM</w:t>
            </w:r>
          </w:p>
        </w:tc>
        <w:tc>
          <w:tcPr>
            <w:tcW w:w="0" w:type="auto"/>
            <w:tcBorders>
              <w:top w:val="nil"/>
              <w:left w:val="nil"/>
              <w:bottom w:val="single" w:sz="4" w:space="0" w:color="auto"/>
              <w:right w:val="single" w:sz="4" w:space="0" w:color="auto"/>
            </w:tcBorders>
            <w:shd w:val="clear" w:color="000000" w:fill="FFFFFF"/>
            <w:vAlign w:val="center"/>
            <w:hideMark/>
          </w:tcPr>
          <w:p w14:paraId="2231F97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23CB18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D73A40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8691AB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R$ 36,73</w:t>
            </w:r>
          </w:p>
        </w:tc>
        <w:tc>
          <w:tcPr>
            <w:tcW w:w="1484" w:type="dxa"/>
            <w:tcBorders>
              <w:top w:val="nil"/>
              <w:left w:val="nil"/>
              <w:bottom w:val="single" w:sz="4" w:space="0" w:color="auto"/>
              <w:right w:val="single" w:sz="4" w:space="0" w:color="auto"/>
            </w:tcBorders>
            <w:shd w:val="clear" w:color="000000" w:fill="FFFF00"/>
            <w:vAlign w:val="center"/>
            <w:hideMark/>
          </w:tcPr>
          <w:p w14:paraId="73333E8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R$ 3.673,00</w:t>
            </w:r>
          </w:p>
        </w:tc>
      </w:tr>
      <w:tr w:rsidR="00762726" w:rsidRPr="006333E4" w14:paraId="73B33B6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88E614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158</w:t>
            </w:r>
          </w:p>
        </w:tc>
        <w:tc>
          <w:tcPr>
            <w:tcW w:w="0" w:type="auto"/>
            <w:tcBorders>
              <w:top w:val="nil"/>
              <w:left w:val="nil"/>
              <w:bottom w:val="single" w:sz="4" w:space="0" w:color="auto"/>
              <w:right w:val="single" w:sz="4" w:space="0" w:color="auto"/>
            </w:tcBorders>
            <w:shd w:val="clear" w:color="000000" w:fill="FFFFFF"/>
            <w:vAlign w:val="center"/>
            <w:hideMark/>
          </w:tcPr>
          <w:p w14:paraId="6935B40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000902015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C478FC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RAPIDO PARA DETECCAO DE INFECCAO PELO HIV</w:t>
            </w:r>
          </w:p>
        </w:tc>
        <w:tc>
          <w:tcPr>
            <w:tcW w:w="0" w:type="auto"/>
            <w:tcBorders>
              <w:top w:val="nil"/>
              <w:left w:val="nil"/>
              <w:bottom w:val="single" w:sz="4" w:space="0" w:color="auto"/>
              <w:right w:val="single" w:sz="4" w:space="0" w:color="auto"/>
            </w:tcBorders>
            <w:shd w:val="clear" w:color="000000" w:fill="FFFFFF"/>
            <w:vAlign w:val="center"/>
            <w:hideMark/>
          </w:tcPr>
          <w:p w14:paraId="7064E54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9BD5A1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03526B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21A89C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R$ 107,81</w:t>
            </w:r>
          </w:p>
        </w:tc>
        <w:tc>
          <w:tcPr>
            <w:tcW w:w="1484" w:type="dxa"/>
            <w:tcBorders>
              <w:top w:val="nil"/>
              <w:left w:val="nil"/>
              <w:bottom w:val="single" w:sz="4" w:space="0" w:color="auto"/>
              <w:right w:val="single" w:sz="4" w:space="0" w:color="auto"/>
            </w:tcBorders>
            <w:shd w:val="clear" w:color="000000" w:fill="FFFF00"/>
            <w:vAlign w:val="center"/>
            <w:hideMark/>
          </w:tcPr>
          <w:p w14:paraId="3F246E9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R$ 21.562,00</w:t>
            </w:r>
          </w:p>
        </w:tc>
      </w:tr>
      <w:tr w:rsidR="00762726" w:rsidRPr="006333E4" w14:paraId="7012629A"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DFB6A4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159</w:t>
            </w:r>
          </w:p>
        </w:tc>
        <w:tc>
          <w:tcPr>
            <w:tcW w:w="0" w:type="auto"/>
            <w:tcBorders>
              <w:top w:val="nil"/>
              <w:left w:val="nil"/>
              <w:bottom w:val="single" w:sz="4" w:space="0" w:color="auto"/>
              <w:right w:val="single" w:sz="4" w:space="0" w:color="auto"/>
            </w:tcBorders>
            <w:shd w:val="clear" w:color="000000" w:fill="FFFFFF"/>
            <w:vAlign w:val="center"/>
            <w:hideMark/>
          </w:tcPr>
          <w:p w14:paraId="71295A7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000901996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A7F9EC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ANTICORPOS ANTI - HIV - 1 + HIV - 2 (ELISA)</w:t>
            </w:r>
          </w:p>
        </w:tc>
        <w:tc>
          <w:tcPr>
            <w:tcW w:w="0" w:type="auto"/>
            <w:tcBorders>
              <w:top w:val="nil"/>
              <w:left w:val="nil"/>
              <w:bottom w:val="single" w:sz="4" w:space="0" w:color="auto"/>
              <w:right w:val="single" w:sz="4" w:space="0" w:color="auto"/>
            </w:tcBorders>
            <w:shd w:val="clear" w:color="000000" w:fill="FFFFFF"/>
            <w:vAlign w:val="center"/>
            <w:hideMark/>
          </w:tcPr>
          <w:p w14:paraId="6CFB30B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B883F4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4EFA71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7.871</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8EAB8C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R$ 59,01</w:t>
            </w:r>
          </w:p>
        </w:tc>
        <w:tc>
          <w:tcPr>
            <w:tcW w:w="1484" w:type="dxa"/>
            <w:tcBorders>
              <w:top w:val="nil"/>
              <w:left w:val="nil"/>
              <w:bottom w:val="single" w:sz="4" w:space="0" w:color="auto"/>
              <w:right w:val="single" w:sz="4" w:space="0" w:color="auto"/>
            </w:tcBorders>
            <w:shd w:val="clear" w:color="000000" w:fill="FFFF00"/>
            <w:vAlign w:val="center"/>
            <w:hideMark/>
          </w:tcPr>
          <w:p w14:paraId="0FC0BCA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R$ 464.467,71</w:t>
            </w:r>
          </w:p>
        </w:tc>
      </w:tr>
      <w:tr w:rsidR="00762726" w:rsidRPr="006333E4" w14:paraId="0688A6DC"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C5DAB8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160</w:t>
            </w:r>
          </w:p>
        </w:tc>
        <w:tc>
          <w:tcPr>
            <w:tcW w:w="0" w:type="auto"/>
            <w:tcBorders>
              <w:top w:val="nil"/>
              <w:left w:val="nil"/>
              <w:bottom w:val="single" w:sz="4" w:space="0" w:color="auto"/>
              <w:right w:val="single" w:sz="4" w:space="0" w:color="auto"/>
            </w:tcBorders>
            <w:shd w:val="clear" w:color="000000" w:fill="FFFFFF"/>
            <w:vAlign w:val="center"/>
            <w:hideMark/>
          </w:tcPr>
          <w:p w14:paraId="008A1E0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284809-0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DADDC89"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HOMOCISTEINA</w:t>
            </w:r>
          </w:p>
        </w:tc>
        <w:tc>
          <w:tcPr>
            <w:tcW w:w="0" w:type="auto"/>
            <w:tcBorders>
              <w:top w:val="nil"/>
              <w:left w:val="nil"/>
              <w:bottom w:val="single" w:sz="4" w:space="0" w:color="auto"/>
              <w:right w:val="single" w:sz="4" w:space="0" w:color="auto"/>
            </w:tcBorders>
            <w:shd w:val="clear" w:color="000000" w:fill="FFFFFF"/>
            <w:vAlign w:val="center"/>
            <w:hideMark/>
          </w:tcPr>
          <w:p w14:paraId="21F25B4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9A35F4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B8ABCA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474EDD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R$ 75,83</w:t>
            </w:r>
          </w:p>
        </w:tc>
        <w:tc>
          <w:tcPr>
            <w:tcW w:w="1484" w:type="dxa"/>
            <w:tcBorders>
              <w:top w:val="nil"/>
              <w:left w:val="nil"/>
              <w:bottom w:val="single" w:sz="4" w:space="0" w:color="auto"/>
              <w:right w:val="single" w:sz="4" w:space="0" w:color="auto"/>
            </w:tcBorders>
            <w:shd w:val="clear" w:color="000000" w:fill="FFFF00"/>
            <w:vAlign w:val="center"/>
            <w:hideMark/>
          </w:tcPr>
          <w:p w14:paraId="24D47B3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R$ 15.166,00</w:t>
            </w:r>
          </w:p>
        </w:tc>
      </w:tr>
      <w:tr w:rsidR="00762726" w:rsidRPr="006333E4" w14:paraId="382B4EB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375F54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161</w:t>
            </w:r>
          </w:p>
        </w:tc>
        <w:tc>
          <w:tcPr>
            <w:tcW w:w="0" w:type="auto"/>
            <w:tcBorders>
              <w:top w:val="nil"/>
              <w:left w:val="nil"/>
              <w:bottom w:val="single" w:sz="4" w:space="0" w:color="auto"/>
              <w:right w:val="single" w:sz="4" w:space="0" w:color="auto"/>
            </w:tcBorders>
            <w:shd w:val="clear" w:color="000000" w:fill="FFFFFF"/>
            <w:vAlign w:val="center"/>
            <w:hideMark/>
          </w:tcPr>
          <w:p w14:paraId="1F4F76D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00028722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68EEBF9"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DO HORMONIO DE CRESCIMENTO - HGH</w:t>
            </w:r>
          </w:p>
        </w:tc>
        <w:tc>
          <w:tcPr>
            <w:tcW w:w="0" w:type="auto"/>
            <w:tcBorders>
              <w:top w:val="nil"/>
              <w:left w:val="nil"/>
              <w:bottom w:val="single" w:sz="4" w:space="0" w:color="auto"/>
              <w:right w:val="single" w:sz="4" w:space="0" w:color="auto"/>
            </w:tcBorders>
            <w:shd w:val="clear" w:color="000000" w:fill="FFFFFF"/>
            <w:vAlign w:val="center"/>
            <w:hideMark/>
          </w:tcPr>
          <w:p w14:paraId="73FF8F7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E2EAFA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016609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583FAB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R$ 27,13</w:t>
            </w:r>
          </w:p>
        </w:tc>
        <w:tc>
          <w:tcPr>
            <w:tcW w:w="1484" w:type="dxa"/>
            <w:tcBorders>
              <w:top w:val="nil"/>
              <w:left w:val="nil"/>
              <w:bottom w:val="single" w:sz="4" w:space="0" w:color="auto"/>
              <w:right w:val="single" w:sz="4" w:space="0" w:color="auto"/>
            </w:tcBorders>
            <w:shd w:val="clear" w:color="000000" w:fill="FFFF00"/>
            <w:vAlign w:val="center"/>
            <w:hideMark/>
          </w:tcPr>
          <w:p w14:paraId="3335F60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R$ 5.426,00</w:t>
            </w:r>
          </w:p>
        </w:tc>
      </w:tr>
      <w:tr w:rsidR="00762726" w:rsidRPr="006333E4" w14:paraId="19E55DF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076BD5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162</w:t>
            </w:r>
          </w:p>
        </w:tc>
        <w:tc>
          <w:tcPr>
            <w:tcW w:w="0" w:type="auto"/>
            <w:tcBorders>
              <w:top w:val="nil"/>
              <w:left w:val="nil"/>
              <w:bottom w:val="single" w:sz="4" w:space="0" w:color="auto"/>
              <w:right w:val="single" w:sz="4" w:space="0" w:color="auto"/>
            </w:tcBorders>
            <w:shd w:val="clear" w:color="000000" w:fill="FFFFFF"/>
            <w:vAlign w:val="center"/>
            <w:hideMark/>
          </w:tcPr>
          <w:p w14:paraId="164A485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00020866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AC5D8CB"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IMUNOFIXAÇÃO DE PROTEÍNAS EM URINA DE 24 HORAS - IMU24 / IMUNOGLOBULINAS (URINA 24 HORAS)</w:t>
            </w:r>
          </w:p>
        </w:tc>
        <w:tc>
          <w:tcPr>
            <w:tcW w:w="0" w:type="auto"/>
            <w:tcBorders>
              <w:top w:val="nil"/>
              <w:left w:val="nil"/>
              <w:bottom w:val="single" w:sz="4" w:space="0" w:color="auto"/>
              <w:right w:val="single" w:sz="4" w:space="0" w:color="auto"/>
            </w:tcBorders>
            <w:shd w:val="clear" w:color="000000" w:fill="FFFFFF"/>
            <w:vAlign w:val="center"/>
            <w:hideMark/>
          </w:tcPr>
          <w:p w14:paraId="531ABD8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3E5154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66EBBC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125CF5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R$ 328,80</w:t>
            </w:r>
          </w:p>
        </w:tc>
        <w:tc>
          <w:tcPr>
            <w:tcW w:w="1484" w:type="dxa"/>
            <w:tcBorders>
              <w:top w:val="nil"/>
              <w:left w:val="nil"/>
              <w:bottom w:val="single" w:sz="4" w:space="0" w:color="auto"/>
              <w:right w:val="single" w:sz="4" w:space="0" w:color="auto"/>
            </w:tcBorders>
            <w:shd w:val="clear" w:color="000000" w:fill="FFFF00"/>
            <w:vAlign w:val="center"/>
            <w:hideMark/>
          </w:tcPr>
          <w:p w14:paraId="428F98C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R$ 16.440,00</w:t>
            </w:r>
          </w:p>
        </w:tc>
      </w:tr>
      <w:tr w:rsidR="00762726" w:rsidRPr="006333E4" w14:paraId="746F95F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F52ABB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163</w:t>
            </w:r>
          </w:p>
        </w:tc>
        <w:tc>
          <w:tcPr>
            <w:tcW w:w="0" w:type="auto"/>
            <w:tcBorders>
              <w:top w:val="nil"/>
              <w:left w:val="nil"/>
              <w:bottom w:val="single" w:sz="4" w:space="0" w:color="auto"/>
              <w:right w:val="single" w:sz="4" w:space="0" w:color="auto"/>
            </w:tcBorders>
            <w:shd w:val="clear" w:color="000000" w:fill="FFFFFF"/>
            <w:vAlign w:val="center"/>
            <w:hideMark/>
          </w:tcPr>
          <w:p w14:paraId="719357C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00073889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C9BA9F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IMUNOFIXACAO URINA RECENTE</w:t>
            </w:r>
          </w:p>
        </w:tc>
        <w:tc>
          <w:tcPr>
            <w:tcW w:w="0" w:type="auto"/>
            <w:tcBorders>
              <w:top w:val="nil"/>
              <w:left w:val="nil"/>
              <w:bottom w:val="single" w:sz="4" w:space="0" w:color="auto"/>
              <w:right w:val="single" w:sz="4" w:space="0" w:color="auto"/>
            </w:tcBorders>
            <w:shd w:val="clear" w:color="000000" w:fill="FFFFFF"/>
            <w:vAlign w:val="center"/>
            <w:hideMark/>
          </w:tcPr>
          <w:p w14:paraId="3AD42A9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872D61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88C3E7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74657A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R$ 389,20</w:t>
            </w:r>
          </w:p>
        </w:tc>
        <w:tc>
          <w:tcPr>
            <w:tcW w:w="1484" w:type="dxa"/>
            <w:tcBorders>
              <w:top w:val="nil"/>
              <w:left w:val="nil"/>
              <w:bottom w:val="single" w:sz="4" w:space="0" w:color="auto"/>
              <w:right w:val="single" w:sz="4" w:space="0" w:color="auto"/>
            </w:tcBorders>
            <w:shd w:val="clear" w:color="000000" w:fill="FFFF00"/>
            <w:vAlign w:val="center"/>
            <w:hideMark/>
          </w:tcPr>
          <w:p w14:paraId="109D0FB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R$ 3.892,00</w:t>
            </w:r>
          </w:p>
        </w:tc>
      </w:tr>
      <w:tr w:rsidR="00762726" w:rsidRPr="006333E4" w14:paraId="243A235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7DA474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164</w:t>
            </w:r>
          </w:p>
        </w:tc>
        <w:tc>
          <w:tcPr>
            <w:tcW w:w="0" w:type="auto"/>
            <w:tcBorders>
              <w:top w:val="nil"/>
              <w:left w:val="nil"/>
              <w:bottom w:val="single" w:sz="4" w:space="0" w:color="auto"/>
              <w:right w:val="single" w:sz="4" w:space="0" w:color="auto"/>
            </w:tcBorders>
            <w:shd w:val="clear" w:color="000000" w:fill="FFFFFF"/>
            <w:vAlign w:val="center"/>
            <w:hideMark/>
          </w:tcPr>
          <w:p w14:paraId="0BED618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304402-5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CC295A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IMUNOFIXACAO ELETROFORESE</w:t>
            </w:r>
          </w:p>
        </w:tc>
        <w:tc>
          <w:tcPr>
            <w:tcW w:w="0" w:type="auto"/>
            <w:tcBorders>
              <w:top w:val="nil"/>
              <w:left w:val="nil"/>
              <w:bottom w:val="single" w:sz="4" w:space="0" w:color="auto"/>
              <w:right w:val="single" w:sz="4" w:space="0" w:color="auto"/>
            </w:tcBorders>
            <w:shd w:val="clear" w:color="000000" w:fill="FFFFFF"/>
            <w:vAlign w:val="center"/>
            <w:hideMark/>
          </w:tcPr>
          <w:p w14:paraId="3FF461A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D52A3F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66967A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4BAC74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R$ 359,77</w:t>
            </w:r>
          </w:p>
        </w:tc>
        <w:tc>
          <w:tcPr>
            <w:tcW w:w="1484" w:type="dxa"/>
            <w:tcBorders>
              <w:top w:val="nil"/>
              <w:left w:val="nil"/>
              <w:bottom w:val="single" w:sz="4" w:space="0" w:color="auto"/>
              <w:right w:val="single" w:sz="4" w:space="0" w:color="auto"/>
            </w:tcBorders>
            <w:shd w:val="clear" w:color="000000" w:fill="FFFF00"/>
            <w:vAlign w:val="center"/>
            <w:hideMark/>
          </w:tcPr>
          <w:p w14:paraId="5C7C364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R$ 3.597,70</w:t>
            </w:r>
          </w:p>
        </w:tc>
      </w:tr>
      <w:tr w:rsidR="00762726" w:rsidRPr="006333E4" w14:paraId="2DC26D2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569D41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165</w:t>
            </w:r>
          </w:p>
        </w:tc>
        <w:tc>
          <w:tcPr>
            <w:tcW w:w="0" w:type="auto"/>
            <w:tcBorders>
              <w:top w:val="nil"/>
              <w:left w:val="nil"/>
              <w:bottom w:val="single" w:sz="4" w:space="0" w:color="auto"/>
              <w:right w:val="single" w:sz="4" w:space="0" w:color="auto"/>
            </w:tcBorders>
            <w:shd w:val="clear" w:color="000000" w:fill="FFFFFF"/>
            <w:vAlign w:val="center"/>
            <w:hideMark/>
          </w:tcPr>
          <w:p w14:paraId="27FB0F6A"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00020712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58B15CB"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IMUNOGLOBULINA A (IGA)</w:t>
            </w:r>
          </w:p>
        </w:tc>
        <w:tc>
          <w:tcPr>
            <w:tcW w:w="0" w:type="auto"/>
            <w:tcBorders>
              <w:top w:val="nil"/>
              <w:left w:val="nil"/>
              <w:bottom w:val="single" w:sz="4" w:space="0" w:color="auto"/>
              <w:right w:val="single" w:sz="4" w:space="0" w:color="auto"/>
            </w:tcBorders>
            <w:shd w:val="clear" w:color="000000" w:fill="FFFFFF"/>
            <w:vAlign w:val="center"/>
            <w:hideMark/>
          </w:tcPr>
          <w:p w14:paraId="23D0071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EAD620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C96DB3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263E49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R$ 26,27</w:t>
            </w:r>
          </w:p>
        </w:tc>
        <w:tc>
          <w:tcPr>
            <w:tcW w:w="1484" w:type="dxa"/>
            <w:tcBorders>
              <w:top w:val="nil"/>
              <w:left w:val="nil"/>
              <w:bottom w:val="single" w:sz="4" w:space="0" w:color="auto"/>
              <w:right w:val="single" w:sz="4" w:space="0" w:color="auto"/>
            </w:tcBorders>
            <w:shd w:val="clear" w:color="000000" w:fill="FFFF00"/>
            <w:vAlign w:val="center"/>
            <w:hideMark/>
          </w:tcPr>
          <w:p w14:paraId="6D45E72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R$ 1.313,50</w:t>
            </w:r>
          </w:p>
        </w:tc>
      </w:tr>
      <w:tr w:rsidR="00762726" w:rsidRPr="006333E4" w14:paraId="24FCF524"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6E2803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166</w:t>
            </w:r>
          </w:p>
        </w:tc>
        <w:tc>
          <w:tcPr>
            <w:tcW w:w="0" w:type="auto"/>
            <w:tcBorders>
              <w:top w:val="nil"/>
              <w:left w:val="nil"/>
              <w:bottom w:val="single" w:sz="4" w:space="0" w:color="auto"/>
              <w:right w:val="single" w:sz="4" w:space="0" w:color="auto"/>
            </w:tcBorders>
            <w:shd w:val="clear" w:color="000000" w:fill="FFFFFF"/>
            <w:vAlign w:val="center"/>
            <w:hideMark/>
          </w:tcPr>
          <w:p w14:paraId="0A5D419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00020713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6A999D1"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IMUNOGLOBULINA G - IGG</w:t>
            </w:r>
          </w:p>
        </w:tc>
        <w:tc>
          <w:tcPr>
            <w:tcW w:w="0" w:type="auto"/>
            <w:tcBorders>
              <w:top w:val="nil"/>
              <w:left w:val="nil"/>
              <w:bottom w:val="single" w:sz="4" w:space="0" w:color="auto"/>
              <w:right w:val="single" w:sz="4" w:space="0" w:color="auto"/>
            </w:tcBorders>
            <w:shd w:val="clear" w:color="000000" w:fill="FFFFFF"/>
            <w:vAlign w:val="center"/>
            <w:hideMark/>
          </w:tcPr>
          <w:p w14:paraId="237EB29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E96A95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4EA6D6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074E91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R$ 27,02</w:t>
            </w:r>
          </w:p>
        </w:tc>
        <w:tc>
          <w:tcPr>
            <w:tcW w:w="1484" w:type="dxa"/>
            <w:tcBorders>
              <w:top w:val="nil"/>
              <w:left w:val="nil"/>
              <w:bottom w:val="single" w:sz="4" w:space="0" w:color="auto"/>
              <w:right w:val="single" w:sz="4" w:space="0" w:color="auto"/>
            </w:tcBorders>
            <w:shd w:val="clear" w:color="000000" w:fill="FFFF00"/>
            <w:vAlign w:val="center"/>
            <w:hideMark/>
          </w:tcPr>
          <w:p w14:paraId="101F89F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R$ 1.351,00</w:t>
            </w:r>
          </w:p>
        </w:tc>
      </w:tr>
      <w:tr w:rsidR="00762726" w:rsidRPr="006333E4" w14:paraId="0C91713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7553E3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167</w:t>
            </w:r>
          </w:p>
        </w:tc>
        <w:tc>
          <w:tcPr>
            <w:tcW w:w="0" w:type="auto"/>
            <w:tcBorders>
              <w:top w:val="nil"/>
              <w:left w:val="nil"/>
              <w:bottom w:val="single" w:sz="4" w:space="0" w:color="auto"/>
              <w:right w:val="single" w:sz="4" w:space="0" w:color="auto"/>
            </w:tcBorders>
            <w:shd w:val="clear" w:color="000000" w:fill="FFFFFF"/>
            <w:vAlign w:val="center"/>
            <w:hideMark/>
          </w:tcPr>
          <w:p w14:paraId="3C3FCF0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00020714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6F5B7E6"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IMUNOGLOBULINA M - IGM</w:t>
            </w:r>
          </w:p>
        </w:tc>
        <w:tc>
          <w:tcPr>
            <w:tcW w:w="0" w:type="auto"/>
            <w:tcBorders>
              <w:top w:val="nil"/>
              <w:left w:val="nil"/>
              <w:bottom w:val="single" w:sz="4" w:space="0" w:color="auto"/>
              <w:right w:val="single" w:sz="4" w:space="0" w:color="auto"/>
            </w:tcBorders>
            <w:shd w:val="clear" w:color="000000" w:fill="FFFFFF"/>
            <w:vAlign w:val="center"/>
            <w:hideMark/>
          </w:tcPr>
          <w:p w14:paraId="4B9CDE8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C11B12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DC5929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F955C8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R$ 26,17</w:t>
            </w:r>
          </w:p>
        </w:tc>
        <w:tc>
          <w:tcPr>
            <w:tcW w:w="1484" w:type="dxa"/>
            <w:tcBorders>
              <w:top w:val="nil"/>
              <w:left w:val="nil"/>
              <w:bottom w:val="single" w:sz="4" w:space="0" w:color="auto"/>
              <w:right w:val="single" w:sz="4" w:space="0" w:color="auto"/>
            </w:tcBorders>
            <w:shd w:val="clear" w:color="000000" w:fill="FFFF00"/>
            <w:vAlign w:val="center"/>
            <w:hideMark/>
          </w:tcPr>
          <w:p w14:paraId="700BB7A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R$ 1.308,50</w:t>
            </w:r>
          </w:p>
        </w:tc>
      </w:tr>
      <w:tr w:rsidR="00762726" w:rsidRPr="006333E4" w14:paraId="58DDBAD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2B1F67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168</w:t>
            </w:r>
          </w:p>
        </w:tc>
        <w:tc>
          <w:tcPr>
            <w:tcW w:w="0" w:type="auto"/>
            <w:tcBorders>
              <w:top w:val="nil"/>
              <w:left w:val="nil"/>
              <w:bottom w:val="single" w:sz="4" w:space="0" w:color="auto"/>
              <w:right w:val="single" w:sz="4" w:space="0" w:color="auto"/>
            </w:tcBorders>
            <w:shd w:val="clear" w:color="000000" w:fill="FFFFFF"/>
            <w:vAlign w:val="center"/>
            <w:hideMark/>
          </w:tcPr>
          <w:p w14:paraId="4049341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388010-9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360D9D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INDICE DE SAT TRANSFERRINA</w:t>
            </w:r>
          </w:p>
        </w:tc>
        <w:tc>
          <w:tcPr>
            <w:tcW w:w="0" w:type="auto"/>
            <w:tcBorders>
              <w:top w:val="nil"/>
              <w:left w:val="nil"/>
              <w:bottom w:val="single" w:sz="4" w:space="0" w:color="auto"/>
              <w:right w:val="single" w:sz="4" w:space="0" w:color="auto"/>
            </w:tcBorders>
            <w:shd w:val="clear" w:color="000000" w:fill="FFFFFF"/>
            <w:vAlign w:val="center"/>
            <w:hideMark/>
          </w:tcPr>
          <w:p w14:paraId="45919B0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DF5C69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8D087A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2F070E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R$ 26,21</w:t>
            </w:r>
          </w:p>
        </w:tc>
        <w:tc>
          <w:tcPr>
            <w:tcW w:w="1484" w:type="dxa"/>
            <w:tcBorders>
              <w:top w:val="nil"/>
              <w:left w:val="nil"/>
              <w:bottom w:val="single" w:sz="4" w:space="0" w:color="auto"/>
              <w:right w:val="single" w:sz="4" w:space="0" w:color="auto"/>
            </w:tcBorders>
            <w:shd w:val="clear" w:color="000000" w:fill="FFFF00"/>
            <w:vAlign w:val="center"/>
            <w:hideMark/>
          </w:tcPr>
          <w:p w14:paraId="6D28FF7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R$ 524,20</w:t>
            </w:r>
          </w:p>
        </w:tc>
      </w:tr>
      <w:tr w:rsidR="00762726" w:rsidRPr="006333E4" w14:paraId="7BDB9DE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D54D97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169</w:t>
            </w:r>
          </w:p>
        </w:tc>
        <w:tc>
          <w:tcPr>
            <w:tcW w:w="0" w:type="auto"/>
            <w:tcBorders>
              <w:top w:val="nil"/>
              <w:left w:val="nil"/>
              <w:bottom w:val="single" w:sz="4" w:space="0" w:color="auto"/>
              <w:right w:val="single" w:sz="4" w:space="0" w:color="auto"/>
            </w:tcBorders>
            <w:shd w:val="clear" w:color="000000" w:fill="FFFFFF"/>
            <w:vAlign w:val="center"/>
            <w:hideMark/>
          </w:tcPr>
          <w:p w14:paraId="4B286A0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00064612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8784B4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RAPIDO PARA DETECCAO DA INFLUENZA A E B</w:t>
            </w:r>
          </w:p>
        </w:tc>
        <w:tc>
          <w:tcPr>
            <w:tcW w:w="0" w:type="auto"/>
            <w:tcBorders>
              <w:top w:val="nil"/>
              <w:left w:val="nil"/>
              <w:bottom w:val="single" w:sz="4" w:space="0" w:color="auto"/>
              <w:right w:val="single" w:sz="4" w:space="0" w:color="auto"/>
            </w:tcBorders>
            <w:shd w:val="clear" w:color="000000" w:fill="FFFFFF"/>
            <w:vAlign w:val="center"/>
            <w:hideMark/>
          </w:tcPr>
          <w:p w14:paraId="69EDFB7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9D45E3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33046D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E1A898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R$ 119,72</w:t>
            </w:r>
          </w:p>
        </w:tc>
        <w:tc>
          <w:tcPr>
            <w:tcW w:w="1484" w:type="dxa"/>
            <w:tcBorders>
              <w:top w:val="nil"/>
              <w:left w:val="nil"/>
              <w:bottom w:val="single" w:sz="4" w:space="0" w:color="auto"/>
              <w:right w:val="single" w:sz="4" w:space="0" w:color="auto"/>
            </w:tcBorders>
            <w:shd w:val="clear" w:color="000000" w:fill="FFFF00"/>
            <w:vAlign w:val="center"/>
            <w:hideMark/>
          </w:tcPr>
          <w:p w14:paraId="1B1B280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R$ 59.860,00</w:t>
            </w:r>
          </w:p>
        </w:tc>
      </w:tr>
      <w:tr w:rsidR="00762726" w:rsidRPr="006333E4" w14:paraId="31492D1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344E54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170</w:t>
            </w:r>
          </w:p>
        </w:tc>
        <w:tc>
          <w:tcPr>
            <w:tcW w:w="0" w:type="auto"/>
            <w:tcBorders>
              <w:top w:val="nil"/>
              <w:left w:val="nil"/>
              <w:bottom w:val="single" w:sz="4" w:space="0" w:color="auto"/>
              <w:right w:val="single" w:sz="4" w:space="0" w:color="auto"/>
            </w:tcBorders>
            <w:shd w:val="clear" w:color="000000" w:fill="FFFFFF"/>
            <w:vAlign w:val="center"/>
            <w:hideMark/>
          </w:tcPr>
          <w:p w14:paraId="751CD07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279883-2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D779411"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INSULINA</w:t>
            </w:r>
          </w:p>
        </w:tc>
        <w:tc>
          <w:tcPr>
            <w:tcW w:w="0" w:type="auto"/>
            <w:tcBorders>
              <w:top w:val="nil"/>
              <w:left w:val="nil"/>
              <w:bottom w:val="single" w:sz="4" w:space="0" w:color="auto"/>
              <w:right w:val="single" w:sz="4" w:space="0" w:color="auto"/>
            </w:tcBorders>
            <w:shd w:val="clear" w:color="000000" w:fill="FFFFFF"/>
            <w:vAlign w:val="center"/>
            <w:hideMark/>
          </w:tcPr>
          <w:p w14:paraId="1F783AC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274903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CCE056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915</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6B1C4F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R$ 39,68</w:t>
            </w:r>
          </w:p>
        </w:tc>
        <w:tc>
          <w:tcPr>
            <w:tcW w:w="1484" w:type="dxa"/>
            <w:tcBorders>
              <w:top w:val="nil"/>
              <w:left w:val="nil"/>
              <w:bottom w:val="single" w:sz="4" w:space="0" w:color="auto"/>
              <w:right w:val="single" w:sz="4" w:space="0" w:color="auto"/>
            </w:tcBorders>
            <w:shd w:val="clear" w:color="000000" w:fill="FFFF00"/>
            <w:vAlign w:val="center"/>
            <w:hideMark/>
          </w:tcPr>
          <w:p w14:paraId="1CDEFAD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R$ 36.307,20</w:t>
            </w:r>
          </w:p>
        </w:tc>
      </w:tr>
      <w:tr w:rsidR="00762726" w:rsidRPr="006333E4" w14:paraId="7A7B69E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F54C82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171</w:t>
            </w:r>
          </w:p>
        </w:tc>
        <w:tc>
          <w:tcPr>
            <w:tcW w:w="0" w:type="auto"/>
            <w:tcBorders>
              <w:top w:val="nil"/>
              <w:left w:val="nil"/>
              <w:bottom w:val="single" w:sz="4" w:space="0" w:color="auto"/>
              <w:right w:val="single" w:sz="4" w:space="0" w:color="auto"/>
            </w:tcBorders>
            <w:shd w:val="clear" w:color="000000" w:fill="FFFFFF"/>
            <w:vAlign w:val="center"/>
            <w:hideMark/>
          </w:tcPr>
          <w:p w14:paraId="528EEAAA"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284791-4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FCD5093"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ANTI - INSULINA</w:t>
            </w:r>
          </w:p>
        </w:tc>
        <w:tc>
          <w:tcPr>
            <w:tcW w:w="0" w:type="auto"/>
            <w:tcBorders>
              <w:top w:val="nil"/>
              <w:left w:val="nil"/>
              <w:bottom w:val="single" w:sz="4" w:space="0" w:color="auto"/>
              <w:right w:val="single" w:sz="4" w:space="0" w:color="auto"/>
            </w:tcBorders>
            <w:shd w:val="clear" w:color="000000" w:fill="FFFFFF"/>
            <w:vAlign w:val="center"/>
            <w:hideMark/>
          </w:tcPr>
          <w:p w14:paraId="129908E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3F8005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C31720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FEF61E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R$ 110,73</w:t>
            </w:r>
          </w:p>
        </w:tc>
        <w:tc>
          <w:tcPr>
            <w:tcW w:w="1484" w:type="dxa"/>
            <w:tcBorders>
              <w:top w:val="nil"/>
              <w:left w:val="nil"/>
              <w:bottom w:val="single" w:sz="4" w:space="0" w:color="auto"/>
              <w:right w:val="single" w:sz="4" w:space="0" w:color="auto"/>
            </w:tcBorders>
            <w:shd w:val="clear" w:color="000000" w:fill="FFFF00"/>
            <w:vAlign w:val="center"/>
            <w:hideMark/>
          </w:tcPr>
          <w:p w14:paraId="1D8B0CE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R$ 55.365,00</w:t>
            </w:r>
          </w:p>
        </w:tc>
      </w:tr>
      <w:tr w:rsidR="00762726" w:rsidRPr="006333E4" w14:paraId="4C79AD4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B9B07F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172</w:t>
            </w:r>
          </w:p>
        </w:tc>
        <w:tc>
          <w:tcPr>
            <w:tcW w:w="0" w:type="auto"/>
            <w:tcBorders>
              <w:top w:val="nil"/>
              <w:left w:val="nil"/>
              <w:bottom w:val="single" w:sz="4" w:space="0" w:color="auto"/>
              <w:right w:val="single" w:sz="4" w:space="0" w:color="auto"/>
            </w:tcBorders>
            <w:shd w:val="clear" w:color="000000" w:fill="FFFFFF"/>
            <w:vAlign w:val="center"/>
            <w:hideMark/>
          </w:tcPr>
          <w:p w14:paraId="358DF73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279095-5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252848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LACTATO</w:t>
            </w:r>
          </w:p>
        </w:tc>
        <w:tc>
          <w:tcPr>
            <w:tcW w:w="0" w:type="auto"/>
            <w:tcBorders>
              <w:top w:val="nil"/>
              <w:left w:val="nil"/>
              <w:bottom w:val="single" w:sz="4" w:space="0" w:color="auto"/>
              <w:right w:val="single" w:sz="4" w:space="0" w:color="auto"/>
            </w:tcBorders>
            <w:shd w:val="clear" w:color="000000" w:fill="FFFFFF"/>
            <w:vAlign w:val="center"/>
            <w:hideMark/>
          </w:tcPr>
          <w:p w14:paraId="52B3E13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9D3426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8A78AA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E7F716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R$ 24,01</w:t>
            </w:r>
          </w:p>
        </w:tc>
        <w:tc>
          <w:tcPr>
            <w:tcW w:w="1484" w:type="dxa"/>
            <w:tcBorders>
              <w:top w:val="nil"/>
              <w:left w:val="nil"/>
              <w:bottom w:val="single" w:sz="4" w:space="0" w:color="auto"/>
              <w:right w:val="single" w:sz="4" w:space="0" w:color="auto"/>
            </w:tcBorders>
            <w:shd w:val="clear" w:color="000000" w:fill="FFFF00"/>
            <w:vAlign w:val="center"/>
            <w:hideMark/>
          </w:tcPr>
          <w:p w14:paraId="2A2E477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R$ 14.406,00</w:t>
            </w:r>
          </w:p>
        </w:tc>
      </w:tr>
      <w:tr w:rsidR="00762726" w:rsidRPr="006333E4" w14:paraId="22FE2CC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2F943F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173</w:t>
            </w:r>
          </w:p>
        </w:tc>
        <w:tc>
          <w:tcPr>
            <w:tcW w:w="0" w:type="auto"/>
            <w:tcBorders>
              <w:top w:val="nil"/>
              <w:left w:val="nil"/>
              <w:bottom w:val="single" w:sz="4" w:space="0" w:color="auto"/>
              <w:right w:val="single" w:sz="4" w:space="0" w:color="auto"/>
            </w:tcBorders>
            <w:shd w:val="clear" w:color="000000" w:fill="FFFFFF"/>
            <w:vAlign w:val="center"/>
            <w:hideMark/>
          </w:tcPr>
          <w:p w14:paraId="5FB196B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AF02D5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LEISHMANIA DONOVANI - ANTICORPOS IGG - LEISG</w:t>
            </w:r>
          </w:p>
        </w:tc>
        <w:tc>
          <w:tcPr>
            <w:tcW w:w="0" w:type="auto"/>
            <w:tcBorders>
              <w:top w:val="nil"/>
              <w:left w:val="nil"/>
              <w:bottom w:val="single" w:sz="4" w:space="0" w:color="auto"/>
              <w:right w:val="single" w:sz="4" w:space="0" w:color="auto"/>
            </w:tcBorders>
            <w:shd w:val="clear" w:color="000000" w:fill="FFFFFF"/>
            <w:vAlign w:val="center"/>
            <w:hideMark/>
          </w:tcPr>
          <w:p w14:paraId="2B095A2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0D425F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5C15D7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62C0EF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R$ 22,52</w:t>
            </w:r>
          </w:p>
        </w:tc>
        <w:tc>
          <w:tcPr>
            <w:tcW w:w="1484" w:type="dxa"/>
            <w:tcBorders>
              <w:top w:val="nil"/>
              <w:left w:val="nil"/>
              <w:bottom w:val="single" w:sz="4" w:space="0" w:color="auto"/>
              <w:right w:val="single" w:sz="4" w:space="0" w:color="auto"/>
            </w:tcBorders>
            <w:shd w:val="clear" w:color="000000" w:fill="FFFF00"/>
            <w:vAlign w:val="center"/>
            <w:hideMark/>
          </w:tcPr>
          <w:p w14:paraId="434757C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R$ 6.756,00</w:t>
            </w:r>
          </w:p>
        </w:tc>
      </w:tr>
      <w:tr w:rsidR="00762726" w:rsidRPr="006333E4" w14:paraId="0C6B011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C099C5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174</w:t>
            </w:r>
          </w:p>
        </w:tc>
        <w:tc>
          <w:tcPr>
            <w:tcW w:w="0" w:type="auto"/>
            <w:tcBorders>
              <w:top w:val="nil"/>
              <w:left w:val="nil"/>
              <w:bottom w:val="single" w:sz="4" w:space="0" w:color="auto"/>
              <w:right w:val="single" w:sz="4" w:space="0" w:color="auto"/>
            </w:tcBorders>
            <w:shd w:val="clear" w:color="000000" w:fill="FFFFFF"/>
            <w:vAlign w:val="center"/>
            <w:hideMark/>
          </w:tcPr>
          <w:p w14:paraId="67BEEC8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0009037083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285B33E"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LEISHMANIA DONOVANI - ANTICORPOS IGM - LEISM</w:t>
            </w:r>
          </w:p>
        </w:tc>
        <w:tc>
          <w:tcPr>
            <w:tcW w:w="0" w:type="auto"/>
            <w:tcBorders>
              <w:top w:val="nil"/>
              <w:left w:val="nil"/>
              <w:bottom w:val="single" w:sz="4" w:space="0" w:color="auto"/>
              <w:right w:val="single" w:sz="4" w:space="0" w:color="auto"/>
            </w:tcBorders>
            <w:shd w:val="clear" w:color="000000" w:fill="FFFFFF"/>
            <w:vAlign w:val="center"/>
            <w:hideMark/>
          </w:tcPr>
          <w:p w14:paraId="7E3A191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5E1000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3CA54B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4210AA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R$ 41,80</w:t>
            </w:r>
          </w:p>
        </w:tc>
        <w:tc>
          <w:tcPr>
            <w:tcW w:w="1484" w:type="dxa"/>
            <w:tcBorders>
              <w:top w:val="nil"/>
              <w:left w:val="nil"/>
              <w:bottom w:val="single" w:sz="4" w:space="0" w:color="auto"/>
              <w:right w:val="single" w:sz="4" w:space="0" w:color="auto"/>
            </w:tcBorders>
            <w:shd w:val="clear" w:color="000000" w:fill="FFFF00"/>
            <w:vAlign w:val="center"/>
            <w:hideMark/>
          </w:tcPr>
          <w:p w14:paraId="72A3AE8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R$ 12.540,00</w:t>
            </w:r>
          </w:p>
        </w:tc>
      </w:tr>
      <w:tr w:rsidR="00762726" w:rsidRPr="006333E4" w14:paraId="487B4B4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015315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175</w:t>
            </w:r>
          </w:p>
        </w:tc>
        <w:tc>
          <w:tcPr>
            <w:tcW w:w="0" w:type="auto"/>
            <w:tcBorders>
              <w:top w:val="nil"/>
              <w:left w:val="nil"/>
              <w:bottom w:val="single" w:sz="4" w:space="0" w:color="auto"/>
              <w:right w:val="single" w:sz="4" w:space="0" w:color="auto"/>
            </w:tcBorders>
            <w:shd w:val="clear" w:color="000000" w:fill="FFFFFF"/>
            <w:vAlign w:val="center"/>
            <w:hideMark/>
          </w:tcPr>
          <w:p w14:paraId="481183C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302812-7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2F87E1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HORMONIO LUTEINIZANTE, LH - RIE</w:t>
            </w:r>
          </w:p>
        </w:tc>
        <w:tc>
          <w:tcPr>
            <w:tcW w:w="0" w:type="auto"/>
            <w:tcBorders>
              <w:top w:val="nil"/>
              <w:left w:val="nil"/>
              <w:bottom w:val="single" w:sz="4" w:space="0" w:color="auto"/>
              <w:right w:val="single" w:sz="4" w:space="0" w:color="auto"/>
            </w:tcBorders>
            <w:shd w:val="clear" w:color="000000" w:fill="FFFFFF"/>
            <w:vAlign w:val="center"/>
            <w:hideMark/>
          </w:tcPr>
          <w:p w14:paraId="720962C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D1FA89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2936E2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1.946</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CF61BD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R$ 25,28</w:t>
            </w:r>
          </w:p>
        </w:tc>
        <w:tc>
          <w:tcPr>
            <w:tcW w:w="1484" w:type="dxa"/>
            <w:tcBorders>
              <w:top w:val="nil"/>
              <w:left w:val="nil"/>
              <w:bottom w:val="single" w:sz="4" w:space="0" w:color="auto"/>
              <w:right w:val="single" w:sz="4" w:space="0" w:color="auto"/>
            </w:tcBorders>
            <w:shd w:val="clear" w:color="000000" w:fill="FFFF00"/>
            <w:vAlign w:val="center"/>
            <w:hideMark/>
          </w:tcPr>
          <w:p w14:paraId="28971E8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R$ 49.194,88</w:t>
            </w:r>
          </w:p>
        </w:tc>
      </w:tr>
      <w:tr w:rsidR="00762726" w:rsidRPr="006333E4" w14:paraId="269DEF17"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D03D70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176</w:t>
            </w:r>
          </w:p>
        </w:tc>
        <w:tc>
          <w:tcPr>
            <w:tcW w:w="0" w:type="auto"/>
            <w:tcBorders>
              <w:top w:val="nil"/>
              <w:left w:val="nil"/>
              <w:bottom w:val="single" w:sz="4" w:space="0" w:color="auto"/>
              <w:right w:val="single" w:sz="4" w:space="0" w:color="auto"/>
            </w:tcBorders>
            <w:shd w:val="clear" w:color="000000" w:fill="FFFFFF"/>
            <w:vAlign w:val="center"/>
            <w:hideMark/>
          </w:tcPr>
          <w:p w14:paraId="575C370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7B6DB96"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LINFOCITOS T AUXILIADORES CD4 +</w:t>
            </w:r>
          </w:p>
        </w:tc>
        <w:tc>
          <w:tcPr>
            <w:tcW w:w="0" w:type="auto"/>
            <w:tcBorders>
              <w:top w:val="nil"/>
              <w:left w:val="nil"/>
              <w:bottom w:val="single" w:sz="4" w:space="0" w:color="auto"/>
              <w:right w:val="single" w:sz="4" w:space="0" w:color="auto"/>
            </w:tcBorders>
            <w:shd w:val="clear" w:color="000000" w:fill="FFFFFF"/>
            <w:vAlign w:val="center"/>
            <w:hideMark/>
          </w:tcPr>
          <w:p w14:paraId="0D12C22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3AE9ED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D108E0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F264A6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R$ 79,48</w:t>
            </w:r>
          </w:p>
        </w:tc>
        <w:tc>
          <w:tcPr>
            <w:tcW w:w="1484" w:type="dxa"/>
            <w:tcBorders>
              <w:top w:val="nil"/>
              <w:left w:val="nil"/>
              <w:bottom w:val="single" w:sz="4" w:space="0" w:color="auto"/>
              <w:right w:val="single" w:sz="4" w:space="0" w:color="auto"/>
            </w:tcBorders>
            <w:shd w:val="clear" w:color="000000" w:fill="FFFF00"/>
            <w:vAlign w:val="center"/>
            <w:hideMark/>
          </w:tcPr>
          <w:p w14:paraId="7B0269B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R$ 7.948,00</w:t>
            </w:r>
          </w:p>
        </w:tc>
      </w:tr>
      <w:tr w:rsidR="00762726" w:rsidRPr="006333E4" w14:paraId="500A054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3EA10F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177</w:t>
            </w:r>
          </w:p>
        </w:tc>
        <w:tc>
          <w:tcPr>
            <w:tcW w:w="0" w:type="auto"/>
            <w:tcBorders>
              <w:top w:val="nil"/>
              <w:left w:val="nil"/>
              <w:bottom w:val="single" w:sz="4" w:space="0" w:color="auto"/>
              <w:right w:val="single" w:sz="4" w:space="0" w:color="auto"/>
            </w:tcBorders>
            <w:shd w:val="clear" w:color="000000" w:fill="FFFFFF"/>
            <w:vAlign w:val="center"/>
            <w:hideMark/>
          </w:tcPr>
          <w:p w14:paraId="15996B6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000902059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9BA5DE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EXAME DO TIPO - LINFOCITOS T CITOTOXICOS CD8 +</w:t>
            </w:r>
          </w:p>
        </w:tc>
        <w:tc>
          <w:tcPr>
            <w:tcW w:w="0" w:type="auto"/>
            <w:tcBorders>
              <w:top w:val="nil"/>
              <w:left w:val="nil"/>
              <w:bottom w:val="single" w:sz="4" w:space="0" w:color="auto"/>
              <w:right w:val="single" w:sz="4" w:space="0" w:color="auto"/>
            </w:tcBorders>
            <w:shd w:val="clear" w:color="000000" w:fill="FFFFFF"/>
            <w:vAlign w:val="center"/>
            <w:hideMark/>
          </w:tcPr>
          <w:p w14:paraId="3DB1610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8E50C6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619E61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A9C16C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R$ 88,78</w:t>
            </w:r>
          </w:p>
        </w:tc>
        <w:tc>
          <w:tcPr>
            <w:tcW w:w="1484" w:type="dxa"/>
            <w:tcBorders>
              <w:top w:val="nil"/>
              <w:left w:val="nil"/>
              <w:bottom w:val="single" w:sz="4" w:space="0" w:color="auto"/>
              <w:right w:val="single" w:sz="4" w:space="0" w:color="auto"/>
            </w:tcBorders>
            <w:shd w:val="clear" w:color="000000" w:fill="FFFF00"/>
            <w:vAlign w:val="center"/>
            <w:hideMark/>
          </w:tcPr>
          <w:p w14:paraId="2122D31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R$ 8.878,00</w:t>
            </w:r>
          </w:p>
        </w:tc>
      </w:tr>
      <w:tr w:rsidR="00762726" w:rsidRPr="006333E4" w14:paraId="07A5AD5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B797DC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178</w:t>
            </w:r>
          </w:p>
        </w:tc>
        <w:tc>
          <w:tcPr>
            <w:tcW w:w="0" w:type="auto"/>
            <w:tcBorders>
              <w:top w:val="nil"/>
              <w:left w:val="nil"/>
              <w:bottom w:val="single" w:sz="4" w:space="0" w:color="auto"/>
              <w:right w:val="single" w:sz="4" w:space="0" w:color="auto"/>
            </w:tcBorders>
            <w:shd w:val="clear" w:color="000000" w:fill="FFFFFF"/>
            <w:vAlign w:val="center"/>
            <w:hideMark/>
          </w:tcPr>
          <w:p w14:paraId="6EDA7D2D"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273621-7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F01114C"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LIPASE</w:t>
            </w:r>
          </w:p>
        </w:tc>
        <w:tc>
          <w:tcPr>
            <w:tcW w:w="0" w:type="auto"/>
            <w:tcBorders>
              <w:top w:val="nil"/>
              <w:left w:val="nil"/>
              <w:bottom w:val="single" w:sz="4" w:space="0" w:color="auto"/>
              <w:right w:val="single" w:sz="4" w:space="0" w:color="auto"/>
            </w:tcBorders>
            <w:shd w:val="clear" w:color="000000" w:fill="FFFFFF"/>
            <w:vAlign w:val="center"/>
            <w:hideMark/>
          </w:tcPr>
          <w:p w14:paraId="7701647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B7799C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653F11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D53D75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R$ 14,78</w:t>
            </w:r>
          </w:p>
        </w:tc>
        <w:tc>
          <w:tcPr>
            <w:tcW w:w="1484" w:type="dxa"/>
            <w:tcBorders>
              <w:top w:val="nil"/>
              <w:left w:val="nil"/>
              <w:bottom w:val="single" w:sz="4" w:space="0" w:color="auto"/>
              <w:right w:val="single" w:sz="4" w:space="0" w:color="auto"/>
            </w:tcBorders>
            <w:shd w:val="clear" w:color="000000" w:fill="FFFF00"/>
            <w:vAlign w:val="center"/>
            <w:hideMark/>
          </w:tcPr>
          <w:p w14:paraId="747A01D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R$ 2.956,00</w:t>
            </w:r>
          </w:p>
        </w:tc>
      </w:tr>
      <w:tr w:rsidR="00762726" w:rsidRPr="006333E4" w14:paraId="2409092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9F87FD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179</w:t>
            </w:r>
          </w:p>
        </w:tc>
        <w:tc>
          <w:tcPr>
            <w:tcW w:w="0" w:type="auto"/>
            <w:tcBorders>
              <w:top w:val="nil"/>
              <w:left w:val="nil"/>
              <w:bottom w:val="single" w:sz="4" w:space="0" w:color="auto"/>
              <w:right w:val="single" w:sz="4" w:space="0" w:color="auto"/>
            </w:tcBorders>
            <w:shd w:val="clear" w:color="000000" w:fill="FFFFFF"/>
            <w:vAlign w:val="center"/>
            <w:hideMark/>
          </w:tcPr>
          <w:p w14:paraId="4D4DE1C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302483-0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FDC6F6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LIPIDOGRAMA COMPLETO</w:t>
            </w:r>
          </w:p>
        </w:tc>
        <w:tc>
          <w:tcPr>
            <w:tcW w:w="0" w:type="auto"/>
            <w:tcBorders>
              <w:top w:val="nil"/>
              <w:left w:val="nil"/>
              <w:bottom w:val="single" w:sz="4" w:space="0" w:color="auto"/>
              <w:right w:val="single" w:sz="4" w:space="0" w:color="auto"/>
            </w:tcBorders>
            <w:shd w:val="clear" w:color="000000" w:fill="FFFFFF"/>
            <w:vAlign w:val="center"/>
            <w:hideMark/>
          </w:tcPr>
          <w:p w14:paraId="06A9CA6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AC5EBE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5F75EF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26.470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E0250F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R$ 46,47</w:t>
            </w:r>
          </w:p>
        </w:tc>
        <w:tc>
          <w:tcPr>
            <w:tcW w:w="1484" w:type="dxa"/>
            <w:tcBorders>
              <w:top w:val="nil"/>
              <w:left w:val="nil"/>
              <w:bottom w:val="single" w:sz="4" w:space="0" w:color="auto"/>
              <w:right w:val="single" w:sz="4" w:space="0" w:color="auto"/>
            </w:tcBorders>
            <w:shd w:val="clear" w:color="000000" w:fill="FFFF00"/>
            <w:vAlign w:val="center"/>
            <w:hideMark/>
          </w:tcPr>
          <w:p w14:paraId="09E7FE0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R$ 1.230.060,90</w:t>
            </w:r>
          </w:p>
        </w:tc>
      </w:tr>
      <w:tr w:rsidR="00762726" w:rsidRPr="006333E4" w14:paraId="7E84EF4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9B17A0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180</w:t>
            </w:r>
          </w:p>
        </w:tc>
        <w:tc>
          <w:tcPr>
            <w:tcW w:w="0" w:type="auto"/>
            <w:tcBorders>
              <w:top w:val="nil"/>
              <w:left w:val="nil"/>
              <w:bottom w:val="single" w:sz="4" w:space="0" w:color="auto"/>
              <w:right w:val="single" w:sz="4" w:space="0" w:color="auto"/>
            </w:tcBorders>
            <w:shd w:val="clear" w:color="000000" w:fill="FFFFFF"/>
            <w:vAlign w:val="center"/>
            <w:hideMark/>
          </w:tcPr>
          <w:p w14:paraId="78A45734"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00056742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3B26A3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LIQUIDO ASCITICO - ROTINA</w:t>
            </w:r>
          </w:p>
        </w:tc>
        <w:tc>
          <w:tcPr>
            <w:tcW w:w="0" w:type="auto"/>
            <w:tcBorders>
              <w:top w:val="nil"/>
              <w:left w:val="nil"/>
              <w:bottom w:val="single" w:sz="4" w:space="0" w:color="auto"/>
              <w:right w:val="single" w:sz="4" w:space="0" w:color="auto"/>
            </w:tcBorders>
            <w:shd w:val="clear" w:color="000000" w:fill="FFFFFF"/>
            <w:vAlign w:val="center"/>
            <w:hideMark/>
          </w:tcPr>
          <w:p w14:paraId="7EA1916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754ED7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026092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E39F5B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R$ 58,25</w:t>
            </w:r>
          </w:p>
        </w:tc>
        <w:tc>
          <w:tcPr>
            <w:tcW w:w="1484" w:type="dxa"/>
            <w:tcBorders>
              <w:top w:val="nil"/>
              <w:left w:val="nil"/>
              <w:bottom w:val="single" w:sz="4" w:space="0" w:color="auto"/>
              <w:right w:val="single" w:sz="4" w:space="0" w:color="auto"/>
            </w:tcBorders>
            <w:shd w:val="clear" w:color="000000" w:fill="FFFF00"/>
            <w:vAlign w:val="center"/>
            <w:hideMark/>
          </w:tcPr>
          <w:p w14:paraId="5094FB9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R$ 1.165,00</w:t>
            </w:r>
          </w:p>
        </w:tc>
      </w:tr>
      <w:tr w:rsidR="00762726" w:rsidRPr="006333E4" w14:paraId="578352E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CDD4B3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181</w:t>
            </w:r>
          </w:p>
        </w:tc>
        <w:tc>
          <w:tcPr>
            <w:tcW w:w="0" w:type="auto"/>
            <w:tcBorders>
              <w:top w:val="nil"/>
              <w:left w:val="nil"/>
              <w:bottom w:val="single" w:sz="4" w:space="0" w:color="auto"/>
              <w:right w:val="single" w:sz="4" w:space="0" w:color="auto"/>
            </w:tcBorders>
            <w:shd w:val="clear" w:color="000000" w:fill="FFFFFF"/>
            <w:vAlign w:val="center"/>
            <w:hideMark/>
          </w:tcPr>
          <w:p w14:paraId="609A782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 385693-3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0FF885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LÍQUIDO PERICARDICO, ROTINA</w:t>
            </w:r>
          </w:p>
        </w:tc>
        <w:tc>
          <w:tcPr>
            <w:tcW w:w="0" w:type="auto"/>
            <w:tcBorders>
              <w:top w:val="nil"/>
              <w:left w:val="nil"/>
              <w:bottom w:val="single" w:sz="4" w:space="0" w:color="auto"/>
              <w:right w:val="single" w:sz="4" w:space="0" w:color="auto"/>
            </w:tcBorders>
            <w:shd w:val="clear" w:color="000000" w:fill="FFFFFF"/>
            <w:vAlign w:val="center"/>
            <w:hideMark/>
          </w:tcPr>
          <w:p w14:paraId="061D6EB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22CE31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F10617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278CF7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R$ 56,78</w:t>
            </w:r>
          </w:p>
        </w:tc>
        <w:tc>
          <w:tcPr>
            <w:tcW w:w="1484" w:type="dxa"/>
            <w:tcBorders>
              <w:top w:val="nil"/>
              <w:left w:val="nil"/>
              <w:bottom w:val="single" w:sz="4" w:space="0" w:color="auto"/>
              <w:right w:val="single" w:sz="4" w:space="0" w:color="auto"/>
            </w:tcBorders>
            <w:shd w:val="clear" w:color="000000" w:fill="FFFF00"/>
            <w:vAlign w:val="center"/>
            <w:hideMark/>
          </w:tcPr>
          <w:p w14:paraId="5FBC57D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R$ 1.135,60</w:t>
            </w:r>
          </w:p>
        </w:tc>
      </w:tr>
      <w:tr w:rsidR="00762726" w:rsidRPr="006333E4" w14:paraId="10AEEAC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410932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182</w:t>
            </w:r>
          </w:p>
        </w:tc>
        <w:tc>
          <w:tcPr>
            <w:tcW w:w="0" w:type="auto"/>
            <w:tcBorders>
              <w:top w:val="nil"/>
              <w:left w:val="nil"/>
              <w:bottom w:val="single" w:sz="4" w:space="0" w:color="auto"/>
              <w:right w:val="single" w:sz="4" w:space="0" w:color="auto"/>
            </w:tcBorders>
            <w:shd w:val="clear" w:color="000000" w:fill="FFFFFF"/>
            <w:vAlign w:val="center"/>
            <w:hideMark/>
          </w:tcPr>
          <w:p w14:paraId="6AE934B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00056743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F979D7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LIQUIDO PLEURAL - ROTINA</w:t>
            </w:r>
          </w:p>
        </w:tc>
        <w:tc>
          <w:tcPr>
            <w:tcW w:w="0" w:type="auto"/>
            <w:tcBorders>
              <w:top w:val="nil"/>
              <w:left w:val="nil"/>
              <w:bottom w:val="single" w:sz="4" w:space="0" w:color="auto"/>
              <w:right w:val="single" w:sz="4" w:space="0" w:color="auto"/>
            </w:tcBorders>
            <w:shd w:val="clear" w:color="000000" w:fill="FFFFFF"/>
            <w:vAlign w:val="center"/>
            <w:hideMark/>
          </w:tcPr>
          <w:p w14:paraId="468050A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3A38EA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4A58BE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58</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DF48C2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R$ 58,14</w:t>
            </w:r>
          </w:p>
        </w:tc>
        <w:tc>
          <w:tcPr>
            <w:tcW w:w="1484" w:type="dxa"/>
            <w:tcBorders>
              <w:top w:val="nil"/>
              <w:left w:val="nil"/>
              <w:bottom w:val="single" w:sz="4" w:space="0" w:color="auto"/>
              <w:right w:val="single" w:sz="4" w:space="0" w:color="auto"/>
            </w:tcBorders>
            <w:shd w:val="clear" w:color="000000" w:fill="FFFF00"/>
            <w:vAlign w:val="center"/>
            <w:hideMark/>
          </w:tcPr>
          <w:p w14:paraId="79B0DA2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R$ 3.372,12</w:t>
            </w:r>
          </w:p>
        </w:tc>
      </w:tr>
      <w:tr w:rsidR="00762726" w:rsidRPr="006333E4" w14:paraId="3EC9CC8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171CD0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183</w:t>
            </w:r>
          </w:p>
        </w:tc>
        <w:tc>
          <w:tcPr>
            <w:tcW w:w="0" w:type="auto"/>
            <w:tcBorders>
              <w:top w:val="nil"/>
              <w:left w:val="nil"/>
              <w:bottom w:val="single" w:sz="4" w:space="0" w:color="auto"/>
              <w:right w:val="single" w:sz="4" w:space="0" w:color="auto"/>
            </w:tcBorders>
            <w:shd w:val="clear" w:color="000000" w:fill="FFFFFF"/>
            <w:vAlign w:val="center"/>
            <w:hideMark/>
          </w:tcPr>
          <w:p w14:paraId="25D26AB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302516-0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455CA86"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LITIO</w:t>
            </w:r>
          </w:p>
        </w:tc>
        <w:tc>
          <w:tcPr>
            <w:tcW w:w="0" w:type="auto"/>
            <w:tcBorders>
              <w:top w:val="nil"/>
              <w:left w:val="nil"/>
              <w:bottom w:val="single" w:sz="4" w:space="0" w:color="auto"/>
              <w:right w:val="single" w:sz="4" w:space="0" w:color="auto"/>
            </w:tcBorders>
            <w:shd w:val="clear" w:color="000000" w:fill="FFFFFF"/>
            <w:vAlign w:val="center"/>
            <w:hideMark/>
          </w:tcPr>
          <w:p w14:paraId="3A4745C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B4DC27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12ACFE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201</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277E93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R$ 17,34</w:t>
            </w:r>
          </w:p>
        </w:tc>
        <w:tc>
          <w:tcPr>
            <w:tcW w:w="1484" w:type="dxa"/>
            <w:tcBorders>
              <w:top w:val="nil"/>
              <w:left w:val="nil"/>
              <w:bottom w:val="single" w:sz="4" w:space="0" w:color="auto"/>
              <w:right w:val="single" w:sz="4" w:space="0" w:color="auto"/>
            </w:tcBorders>
            <w:shd w:val="clear" w:color="000000" w:fill="FFFF00"/>
            <w:vAlign w:val="center"/>
            <w:hideMark/>
          </w:tcPr>
          <w:p w14:paraId="7D3A408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R$ 3.485,34</w:t>
            </w:r>
          </w:p>
        </w:tc>
      </w:tr>
      <w:tr w:rsidR="00762726" w:rsidRPr="006333E4" w14:paraId="35D3E5D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EB79F3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184</w:t>
            </w:r>
          </w:p>
        </w:tc>
        <w:tc>
          <w:tcPr>
            <w:tcW w:w="0" w:type="auto"/>
            <w:tcBorders>
              <w:top w:val="nil"/>
              <w:left w:val="nil"/>
              <w:bottom w:val="single" w:sz="4" w:space="0" w:color="auto"/>
              <w:right w:val="single" w:sz="4" w:space="0" w:color="auto"/>
            </w:tcBorders>
            <w:shd w:val="clear" w:color="000000" w:fill="FFFFFF"/>
            <w:vAlign w:val="center"/>
            <w:hideMark/>
          </w:tcPr>
          <w:p w14:paraId="45641B2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273622-5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C73ACD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MAGNESIO</w:t>
            </w:r>
          </w:p>
        </w:tc>
        <w:tc>
          <w:tcPr>
            <w:tcW w:w="0" w:type="auto"/>
            <w:tcBorders>
              <w:top w:val="nil"/>
              <w:left w:val="nil"/>
              <w:bottom w:val="single" w:sz="4" w:space="0" w:color="auto"/>
              <w:right w:val="single" w:sz="4" w:space="0" w:color="auto"/>
            </w:tcBorders>
            <w:shd w:val="clear" w:color="000000" w:fill="FFFFFF"/>
            <w:vAlign w:val="center"/>
            <w:hideMark/>
          </w:tcPr>
          <w:p w14:paraId="6CBBB5D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83BAFE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4D71C3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5.383</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B6121F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R$ 13,84</w:t>
            </w:r>
          </w:p>
        </w:tc>
        <w:tc>
          <w:tcPr>
            <w:tcW w:w="1484" w:type="dxa"/>
            <w:tcBorders>
              <w:top w:val="nil"/>
              <w:left w:val="nil"/>
              <w:bottom w:val="single" w:sz="4" w:space="0" w:color="auto"/>
              <w:right w:val="single" w:sz="4" w:space="0" w:color="auto"/>
            </w:tcBorders>
            <w:shd w:val="clear" w:color="000000" w:fill="FFFF00"/>
            <w:vAlign w:val="center"/>
            <w:hideMark/>
          </w:tcPr>
          <w:p w14:paraId="0862153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R$ 74.500,72</w:t>
            </w:r>
          </w:p>
        </w:tc>
      </w:tr>
      <w:tr w:rsidR="00762726" w:rsidRPr="006333E4" w14:paraId="1BA999E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D248E2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185</w:t>
            </w:r>
          </w:p>
        </w:tc>
        <w:tc>
          <w:tcPr>
            <w:tcW w:w="0" w:type="auto"/>
            <w:tcBorders>
              <w:top w:val="nil"/>
              <w:left w:val="nil"/>
              <w:bottom w:val="single" w:sz="4" w:space="0" w:color="auto"/>
              <w:right w:val="single" w:sz="4" w:space="0" w:color="auto"/>
            </w:tcBorders>
            <w:shd w:val="clear" w:color="000000" w:fill="FFFFFF"/>
            <w:vAlign w:val="center"/>
            <w:hideMark/>
          </w:tcPr>
          <w:p w14:paraId="1E6DE7A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284819-8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95CACB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METANEFRINA URINARIA</w:t>
            </w:r>
          </w:p>
        </w:tc>
        <w:tc>
          <w:tcPr>
            <w:tcW w:w="0" w:type="auto"/>
            <w:tcBorders>
              <w:top w:val="nil"/>
              <w:left w:val="nil"/>
              <w:bottom w:val="single" w:sz="4" w:space="0" w:color="auto"/>
              <w:right w:val="single" w:sz="4" w:space="0" w:color="auto"/>
            </w:tcBorders>
            <w:shd w:val="clear" w:color="000000" w:fill="FFFFFF"/>
            <w:vAlign w:val="center"/>
            <w:hideMark/>
          </w:tcPr>
          <w:p w14:paraId="735AA10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6E14EF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C9EE1C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647470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R$ 65,24</w:t>
            </w:r>
          </w:p>
        </w:tc>
        <w:tc>
          <w:tcPr>
            <w:tcW w:w="1484" w:type="dxa"/>
            <w:tcBorders>
              <w:top w:val="nil"/>
              <w:left w:val="nil"/>
              <w:bottom w:val="single" w:sz="4" w:space="0" w:color="auto"/>
              <w:right w:val="single" w:sz="4" w:space="0" w:color="auto"/>
            </w:tcBorders>
            <w:shd w:val="clear" w:color="000000" w:fill="FFFF00"/>
            <w:vAlign w:val="center"/>
            <w:hideMark/>
          </w:tcPr>
          <w:p w14:paraId="677C03C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R$ 1.304,80</w:t>
            </w:r>
          </w:p>
        </w:tc>
      </w:tr>
      <w:tr w:rsidR="00762726" w:rsidRPr="006333E4" w14:paraId="3F9B7EC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482C82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186</w:t>
            </w:r>
          </w:p>
        </w:tc>
        <w:tc>
          <w:tcPr>
            <w:tcW w:w="0" w:type="auto"/>
            <w:tcBorders>
              <w:top w:val="nil"/>
              <w:left w:val="nil"/>
              <w:bottom w:val="single" w:sz="4" w:space="0" w:color="auto"/>
              <w:right w:val="single" w:sz="4" w:space="0" w:color="auto"/>
            </w:tcBorders>
            <w:shd w:val="clear" w:color="000000" w:fill="FFFFFF"/>
            <w:vAlign w:val="center"/>
            <w:hideMark/>
          </w:tcPr>
          <w:p w14:paraId="38455CB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384319-0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8024BBE"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MICROALBUMINURIA, DOSAGEM</w:t>
            </w:r>
          </w:p>
        </w:tc>
        <w:tc>
          <w:tcPr>
            <w:tcW w:w="0" w:type="auto"/>
            <w:tcBorders>
              <w:top w:val="nil"/>
              <w:left w:val="nil"/>
              <w:bottom w:val="single" w:sz="4" w:space="0" w:color="auto"/>
              <w:right w:val="single" w:sz="4" w:space="0" w:color="auto"/>
            </w:tcBorders>
            <w:shd w:val="clear" w:color="000000" w:fill="FFFFFF"/>
            <w:vAlign w:val="center"/>
            <w:hideMark/>
          </w:tcPr>
          <w:p w14:paraId="6B20968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C3AD4F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807E19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182</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167297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R$ 28,94</w:t>
            </w:r>
          </w:p>
        </w:tc>
        <w:tc>
          <w:tcPr>
            <w:tcW w:w="1484" w:type="dxa"/>
            <w:tcBorders>
              <w:top w:val="nil"/>
              <w:left w:val="nil"/>
              <w:bottom w:val="single" w:sz="4" w:space="0" w:color="auto"/>
              <w:right w:val="single" w:sz="4" w:space="0" w:color="auto"/>
            </w:tcBorders>
            <w:shd w:val="clear" w:color="000000" w:fill="FFFF00"/>
            <w:vAlign w:val="center"/>
            <w:hideMark/>
          </w:tcPr>
          <w:p w14:paraId="2DAF780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R$ 5.267,08</w:t>
            </w:r>
          </w:p>
        </w:tc>
      </w:tr>
      <w:tr w:rsidR="00762726" w:rsidRPr="006333E4" w14:paraId="68A2C0E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B5C606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187</w:t>
            </w:r>
          </w:p>
        </w:tc>
        <w:tc>
          <w:tcPr>
            <w:tcW w:w="0" w:type="auto"/>
            <w:tcBorders>
              <w:top w:val="nil"/>
              <w:left w:val="nil"/>
              <w:bottom w:val="single" w:sz="4" w:space="0" w:color="auto"/>
              <w:right w:val="single" w:sz="4" w:space="0" w:color="auto"/>
            </w:tcBorders>
            <w:shd w:val="clear" w:color="000000" w:fill="FFFFFF"/>
            <w:vAlign w:val="center"/>
            <w:hideMark/>
          </w:tcPr>
          <w:p w14:paraId="31EB38C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302557-8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7ED9FE1"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MIOGLOBINA</w:t>
            </w:r>
          </w:p>
        </w:tc>
        <w:tc>
          <w:tcPr>
            <w:tcW w:w="0" w:type="auto"/>
            <w:tcBorders>
              <w:top w:val="nil"/>
              <w:left w:val="nil"/>
              <w:bottom w:val="single" w:sz="4" w:space="0" w:color="auto"/>
              <w:right w:val="single" w:sz="4" w:space="0" w:color="auto"/>
            </w:tcBorders>
            <w:shd w:val="clear" w:color="000000" w:fill="FFFFFF"/>
            <w:vAlign w:val="center"/>
            <w:hideMark/>
          </w:tcPr>
          <w:p w14:paraId="621B4B0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C1B73D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438B0F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DE9B8B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R$ 98,88</w:t>
            </w:r>
          </w:p>
        </w:tc>
        <w:tc>
          <w:tcPr>
            <w:tcW w:w="1484" w:type="dxa"/>
            <w:tcBorders>
              <w:top w:val="nil"/>
              <w:left w:val="nil"/>
              <w:bottom w:val="single" w:sz="4" w:space="0" w:color="auto"/>
              <w:right w:val="single" w:sz="4" w:space="0" w:color="auto"/>
            </w:tcBorders>
            <w:shd w:val="clear" w:color="000000" w:fill="FFFF00"/>
            <w:vAlign w:val="center"/>
            <w:hideMark/>
          </w:tcPr>
          <w:p w14:paraId="2A610FA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R$ 1.977,60</w:t>
            </w:r>
          </w:p>
        </w:tc>
      </w:tr>
      <w:tr w:rsidR="00762726" w:rsidRPr="006333E4" w14:paraId="5937489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6CF371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188</w:t>
            </w:r>
          </w:p>
        </w:tc>
        <w:tc>
          <w:tcPr>
            <w:tcW w:w="0" w:type="auto"/>
            <w:tcBorders>
              <w:top w:val="nil"/>
              <w:left w:val="nil"/>
              <w:bottom w:val="single" w:sz="4" w:space="0" w:color="auto"/>
              <w:right w:val="single" w:sz="4" w:space="0" w:color="auto"/>
            </w:tcBorders>
            <w:shd w:val="clear" w:color="000000" w:fill="FFFFFF"/>
            <w:vAlign w:val="center"/>
            <w:hideMark/>
          </w:tcPr>
          <w:p w14:paraId="1681005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302520-9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DF5D52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OSMOLALIDADE</w:t>
            </w:r>
          </w:p>
        </w:tc>
        <w:tc>
          <w:tcPr>
            <w:tcW w:w="0" w:type="auto"/>
            <w:tcBorders>
              <w:top w:val="nil"/>
              <w:left w:val="nil"/>
              <w:bottom w:val="single" w:sz="4" w:space="0" w:color="auto"/>
              <w:right w:val="single" w:sz="4" w:space="0" w:color="auto"/>
            </w:tcBorders>
            <w:shd w:val="clear" w:color="000000" w:fill="FFFFFF"/>
            <w:vAlign w:val="center"/>
            <w:hideMark/>
          </w:tcPr>
          <w:p w14:paraId="0B00109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C884FD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46B915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DB2C2B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R$ 5,17</w:t>
            </w:r>
          </w:p>
        </w:tc>
        <w:tc>
          <w:tcPr>
            <w:tcW w:w="1484" w:type="dxa"/>
            <w:tcBorders>
              <w:top w:val="nil"/>
              <w:left w:val="nil"/>
              <w:bottom w:val="single" w:sz="4" w:space="0" w:color="auto"/>
              <w:right w:val="single" w:sz="4" w:space="0" w:color="auto"/>
            </w:tcBorders>
            <w:shd w:val="clear" w:color="000000" w:fill="FFFF00"/>
            <w:vAlign w:val="center"/>
            <w:hideMark/>
          </w:tcPr>
          <w:p w14:paraId="6DE3DA3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R$ 103,40</w:t>
            </w:r>
          </w:p>
        </w:tc>
      </w:tr>
      <w:tr w:rsidR="00762726" w:rsidRPr="006333E4" w14:paraId="007E715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8E9D11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189</w:t>
            </w:r>
          </w:p>
        </w:tc>
        <w:tc>
          <w:tcPr>
            <w:tcW w:w="0" w:type="auto"/>
            <w:tcBorders>
              <w:top w:val="nil"/>
              <w:left w:val="nil"/>
              <w:bottom w:val="single" w:sz="4" w:space="0" w:color="auto"/>
              <w:right w:val="single" w:sz="4" w:space="0" w:color="auto"/>
            </w:tcBorders>
            <w:shd w:val="clear" w:color="000000" w:fill="FFFFFF"/>
            <w:vAlign w:val="center"/>
            <w:hideMark/>
          </w:tcPr>
          <w:p w14:paraId="7D07CE6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303161-6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F852359"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DA OSMOLALIDADE</w:t>
            </w:r>
          </w:p>
        </w:tc>
        <w:tc>
          <w:tcPr>
            <w:tcW w:w="0" w:type="auto"/>
            <w:tcBorders>
              <w:top w:val="nil"/>
              <w:left w:val="nil"/>
              <w:bottom w:val="single" w:sz="4" w:space="0" w:color="auto"/>
              <w:right w:val="single" w:sz="4" w:space="0" w:color="auto"/>
            </w:tcBorders>
            <w:shd w:val="clear" w:color="000000" w:fill="FFFFFF"/>
            <w:vAlign w:val="center"/>
            <w:hideMark/>
          </w:tcPr>
          <w:p w14:paraId="21A9EB8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EBD0D2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5AE881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3A74B3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R$ 11,33</w:t>
            </w:r>
          </w:p>
        </w:tc>
        <w:tc>
          <w:tcPr>
            <w:tcW w:w="1484" w:type="dxa"/>
            <w:tcBorders>
              <w:top w:val="nil"/>
              <w:left w:val="nil"/>
              <w:bottom w:val="single" w:sz="4" w:space="0" w:color="auto"/>
              <w:right w:val="single" w:sz="4" w:space="0" w:color="auto"/>
            </w:tcBorders>
            <w:shd w:val="clear" w:color="000000" w:fill="FFFF00"/>
            <w:vAlign w:val="center"/>
            <w:hideMark/>
          </w:tcPr>
          <w:p w14:paraId="13FD890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R$ 226,60</w:t>
            </w:r>
          </w:p>
        </w:tc>
      </w:tr>
      <w:tr w:rsidR="00762726" w:rsidRPr="006333E4" w14:paraId="5A9F8EE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DCDE48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190</w:t>
            </w:r>
          </w:p>
        </w:tc>
        <w:tc>
          <w:tcPr>
            <w:tcW w:w="0" w:type="auto"/>
            <w:tcBorders>
              <w:top w:val="nil"/>
              <w:left w:val="nil"/>
              <w:bottom w:val="single" w:sz="4" w:space="0" w:color="auto"/>
              <w:right w:val="single" w:sz="4" w:space="0" w:color="auto"/>
            </w:tcBorders>
            <w:shd w:val="clear" w:color="000000" w:fill="FFFFFF"/>
            <w:vAlign w:val="center"/>
            <w:hideMark/>
          </w:tcPr>
          <w:p w14:paraId="2EC3E58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303316-3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C4A62E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DIRETA DE VIRUS - SINCICIAL RESPIRATORIO</w:t>
            </w:r>
          </w:p>
        </w:tc>
        <w:tc>
          <w:tcPr>
            <w:tcW w:w="0" w:type="auto"/>
            <w:tcBorders>
              <w:top w:val="nil"/>
              <w:left w:val="nil"/>
              <w:bottom w:val="single" w:sz="4" w:space="0" w:color="auto"/>
              <w:right w:val="single" w:sz="4" w:space="0" w:color="auto"/>
            </w:tcBorders>
            <w:shd w:val="clear" w:color="000000" w:fill="FFFFFF"/>
            <w:vAlign w:val="center"/>
            <w:hideMark/>
          </w:tcPr>
          <w:p w14:paraId="3CBFE4E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8BC887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3CBC44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B358E1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R$ 404,23</w:t>
            </w:r>
          </w:p>
        </w:tc>
        <w:tc>
          <w:tcPr>
            <w:tcW w:w="1484" w:type="dxa"/>
            <w:tcBorders>
              <w:top w:val="nil"/>
              <w:left w:val="nil"/>
              <w:bottom w:val="single" w:sz="4" w:space="0" w:color="auto"/>
              <w:right w:val="single" w:sz="4" w:space="0" w:color="auto"/>
            </w:tcBorders>
            <w:shd w:val="clear" w:color="000000" w:fill="FFFF00"/>
            <w:vAlign w:val="center"/>
            <w:hideMark/>
          </w:tcPr>
          <w:p w14:paraId="7099E2D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R$ 202.115,00</w:t>
            </w:r>
          </w:p>
        </w:tc>
      </w:tr>
      <w:tr w:rsidR="00762726" w:rsidRPr="006333E4" w14:paraId="35A6F54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639C3B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191</w:t>
            </w:r>
          </w:p>
        </w:tc>
        <w:tc>
          <w:tcPr>
            <w:tcW w:w="0" w:type="auto"/>
            <w:tcBorders>
              <w:top w:val="nil"/>
              <w:left w:val="nil"/>
              <w:bottom w:val="single" w:sz="4" w:space="0" w:color="auto"/>
              <w:right w:val="single" w:sz="4" w:space="0" w:color="auto"/>
            </w:tcBorders>
            <w:shd w:val="clear" w:color="000000" w:fill="FFFFFF"/>
            <w:vAlign w:val="center"/>
            <w:hideMark/>
          </w:tcPr>
          <w:p w14:paraId="61169CE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273626-8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B8EE83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PARASITOLOGICO DE FEZES</w:t>
            </w:r>
          </w:p>
        </w:tc>
        <w:tc>
          <w:tcPr>
            <w:tcW w:w="0" w:type="auto"/>
            <w:tcBorders>
              <w:top w:val="nil"/>
              <w:left w:val="nil"/>
              <w:bottom w:val="single" w:sz="4" w:space="0" w:color="auto"/>
              <w:right w:val="single" w:sz="4" w:space="0" w:color="auto"/>
            </w:tcBorders>
            <w:shd w:val="clear" w:color="000000" w:fill="FFFFFF"/>
            <w:vAlign w:val="center"/>
            <w:hideMark/>
          </w:tcPr>
          <w:p w14:paraId="746F880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5C3678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466F21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2.623</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C63478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R$ 20,68</w:t>
            </w:r>
          </w:p>
        </w:tc>
        <w:tc>
          <w:tcPr>
            <w:tcW w:w="1484" w:type="dxa"/>
            <w:tcBorders>
              <w:top w:val="nil"/>
              <w:left w:val="nil"/>
              <w:bottom w:val="single" w:sz="4" w:space="0" w:color="auto"/>
              <w:right w:val="single" w:sz="4" w:space="0" w:color="auto"/>
            </w:tcBorders>
            <w:shd w:val="clear" w:color="000000" w:fill="FFFF00"/>
            <w:vAlign w:val="center"/>
            <w:hideMark/>
          </w:tcPr>
          <w:p w14:paraId="67BC160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R$ 54.243,64</w:t>
            </w:r>
          </w:p>
        </w:tc>
      </w:tr>
      <w:tr w:rsidR="00762726" w:rsidRPr="006333E4" w14:paraId="5EB34DB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11C3E4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192</w:t>
            </w:r>
          </w:p>
        </w:tc>
        <w:tc>
          <w:tcPr>
            <w:tcW w:w="0" w:type="auto"/>
            <w:tcBorders>
              <w:top w:val="nil"/>
              <w:left w:val="nil"/>
              <w:bottom w:val="single" w:sz="4" w:space="0" w:color="auto"/>
              <w:right w:val="single" w:sz="4" w:space="0" w:color="auto"/>
            </w:tcBorders>
            <w:shd w:val="clear" w:color="000000" w:fill="FFFFFF"/>
            <w:vAlign w:val="center"/>
            <w:hideMark/>
          </w:tcPr>
          <w:p w14:paraId="138DAD9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000902085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D4A43F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PARVOVIRUS - ANTICORPOS IGG E IGM - PB19I</w:t>
            </w:r>
          </w:p>
        </w:tc>
        <w:tc>
          <w:tcPr>
            <w:tcW w:w="0" w:type="auto"/>
            <w:tcBorders>
              <w:top w:val="nil"/>
              <w:left w:val="nil"/>
              <w:bottom w:val="single" w:sz="4" w:space="0" w:color="auto"/>
              <w:right w:val="single" w:sz="4" w:space="0" w:color="auto"/>
            </w:tcBorders>
            <w:shd w:val="clear" w:color="000000" w:fill="FFFFFF"/>
            <w:vAlign w:val="center"/>
            <w:hideMark/>
          </w:tcPr>
          <w:p w14:paraId="651F269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71834F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6B5A85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208417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R$ 374,00</w:t>
            </w:r>
          </w:p>
        </w:tc>
        <w:tc>
          <w:tcPr>
            <w:tcW w:w="1484" w:type="dxa"/>
            <w:tcBorders>
              <w:top w:val="nil"/>
              <w:left w:val="nil"/>
              <w:bottom w:val="single" w:sz="4" w:space="0" w:color="auto"/>
              <w:right w:val="single" w:sz="4" w:space="0" w:color="auto"/>
            </w:tcBorders>
            <w:shd w:val="clear" w:color="000000" w:fill="FFFF00"/>
            <w:vAlign w:val="center"/>
            <w:hideMark/>
          </w:tcPr>
          <w:p w14:paraId="01C431B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R$ 7.480,00</w:t>
            </w:r>
          </w:p>
        </w:tc>
      </w:tr>
      <w:tr w:rsidR="00762726" w:rsidRPr="006333E4" w14:paraId="7E83FB5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FB9F77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193</w:t>
            </w:r>
          </w:p>
        </w:tc>
        <w:tc>
          <w:tcPr>
            <w:tcW w:w="0" w:type="auto"/>
            <w:tcBorders>
              <w:top w:val="nil"/>
              <w:left w:val="nil"/>
              <w:bottom w:val="single" w:sz="4" w:space="0" w:color="auto"/>
              <w:right w:val="single" w:sz="4" w:space="0" w:color="auto"/>
            </w:tcBorders>
            <w:shd w:val="clear" w:color="000000" w:fill="FFFFFF"/>
            <w:vAlign w:val="center"/>
            <w:hideMark/>
          </w:tcPr>
          <w:p w14:paraId="3C58979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304053-4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DBBFDCE"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DO PEPTIDEO C</w:t>
            </w:r>
          </w:p>
        </w:tc>
        <w:tc>
          <w:tcPr>
            <w:tcW w:w="0" w:type="auto"/>
            <w:tcBorders>
              <w:top w:val="nil"/>
              <w:left w:val="nil"/>
              <w:bottom w:val="single" w:sz="4" w:space="0" w:color="auto"/>
              <w:right w:val="single" w:sz="4" w:space="0" w:color="auto"/>
            </w:tcBorders>
            <w:shd w:val="clear" w:color="000000" w:fill="FFFFFF"/>
            <w:vAlign w:val="center"/>
            <w:hideMark/>
          </w:tcPr>
          <w:p w14:paraId="2004970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B230DE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AD87A3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248</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DD60F4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R$ 36,83</w:t>
            </w:r>
          </w:p>
        </w:tc>
        <w:tc>
          <w:tcPr>
            <w:tcW w:w="1484" w:type="dxa"/>
            <w:tcBorders>
              <w:top w:val="nil"/>
              <w:left w:val="nil"/>
              <w:bottom w:val="single" w:sz="4" w:space="0" w:color="auto"/>
              <w:right w:val="single" w:sz="4" w:space="0" w:color="auto"/>
            </w:tcBorders>
            <w:shd w:val="clear" w:color="000000" w:fill="FFFF00"/>
            <w:vAlign w:val="center"/>
            <w:hideMark/>
          </w:tcPr>
          <w:p w14:paraId="3814516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R$ 9.133,84</w:t>
            </w:r>
          </w:p>
        </w:tc>
      </w:tr>
      <w:tr w:rsidR="00762726" w:rsidRPr="006333E4" w14:paraId="0699F13C"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84E1C6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194</w:t>
            </w:r>
          </w:p>
        </w:tc>
        <w:tc>
          <w:tcPr>
            <w:tcW w:w="0" w:type="auto"/>
            <w:tcBorders>
              <w:top w:val="nil"/>
              <w:left w:val="nil"/>
              <w:bottom w:val="single" w:sz="4" w:space="0" w:color="auto"/>
              <w:right w:val="single" w:sz="4" w:space="0" w:color="auto"/>
            </w:tcBorders>
            <w:shd w:val="clear" w:color="000000" w:fill="FFFFFF"/>
            <w:vAlign w:val="center"/>
            <w:hideMark/>
          </w:tcPr>
          <w:p w14:paraId="57A4BFE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0004088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66235D6"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MOLECULAR DO VÍRUS CHIKUNGUNYA - CHIKV</w:t>
            </w:r>
          </w:p>
        </w:tc>
        <w:tc>
          <w:tcPr>
            <w:tcW w:w="0" w:type="auto"/>
            <w:tcBorders>
              <w:top w:val="nil"/>
              <w:left w:val="nil"/>
              <w:bottom w:val="single" w:sz="4" w:space="0" w:color="auto"/>
              <w:right w:val="single" w:sz="4" w:space="0" w:color="auto"/>
            </w:tcBorders>
            <w:shd w:val="clear" w:color="000000" w:fill="FFFFFF"/>
            <w:vAlign w:val="center"/>
            <w:hideMark/>
          </w:tcPr>
          <w:p w14:paraId="60B852C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A4D1FD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BCB831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97149E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R$ 682,19</w:t>
            </w:r>
          </w:p>
        </w:tc>
        <w:tc>
          <w:tcPr>
            <w:tcW w:w="1484" w:type="dxa"/>
            <w:tcBorders>
              <w:top w:val="nil"/>
              <w:left w:val="nil"/>
              <w:bottom w:val="single" w:sz="4" w:space="0" w:color="auto"/>
              <w:right w:val="single" w:sz="4" w:space="0" w:color="auto"/>
            </w:tcBorders>
            <w:shd w:val="clear" w:color="000000" w:fill="FFFF00"/>
            <w:vAlign w:val="center"/>
            <w:hideMark/>
          </w:tcPr>
          <w:p w14:paraId="3A2DB58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R$ 13.643,80</w:t>
            </w:r>
          </w:p>
        </w:tc>
      </w:tr>
      <w:tr w:rsidR="00762726" w:rsidRPr="006333E4" w14:paraId="275F5CD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AC8419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195</w:t>
            </w:r>
          </w:p>
        </w:tc>
        <w:tc>
          <w:tcPr>
            <w:tcW w:w="0" w:type="auto"/>
            <w:tcBorders>
              <w:top w:val="nil"/>
              <w:left w:val="nil"/>
              <w:bottom w:val="single" w:sz="4" w:space="0" w:color="auto"/>
              <w:right w:val="single" w:sz="4" w:space="0" w:color="auto"/>
            </w:tcBorders>
            <w:shd w:val="clear" w:color="000000" w:fill="FFFFFF"/>
            <w:vAlign w:val="center"/>
            <w:hideMark/>
          </w:tcPr>
          <w:p w14:paraId="4F884F6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385289-0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B5B5306"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FUNGOS</w:t>
            </w:r>
          </w:p>
        </w:tc>
        <w:tc>
          <w:tcPr>
            <w:tcW w:w="0" w:type="auto"/>
            <w:tcBorders>
              <w:top w:val="nil"/>
              <w:left w:val="nil"/>
              <w:bottom w:val="single" w:sz="4" w:space="0" w:color="auto"/>
              <w:right w:val="single" w:sz="4" w:space="0" w:color="auto"/>
            </w:tcBorders>
            <w:shd w:val="clear" w:color="000000" w:fill="FFFFFF"/>
            <w:vAlign w:val="center"/>
            <w:hideMark/>
          </w:tcPr>
          <w:p w14:paraId="398CEBE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E42541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1A083B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5E9040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R$ 26,75</w:t>
            </w:r>
          </w:p>
        </w:tc>
        <w:tc>
          <w:tcPr>
            <w:tcW w:w="1484" w:type="dxa"/>
            <w:tcBorders>
              <w:top w:val="nil"/>
              <w:left w:val="nil"/>
              <w:bottom w:val="single" w:sz="4" w:space="0" w:color="auto"/>
              <w:right w:val="single" w:sz="4" w:space="0" w:color="auto"/>
            </w:tcBorders>
            <w:shd w:val="clear" w:color="000000" w:fill="FFFF00"/>
            <w:vAlign w:val="center"/>
            <w:hideMark/>
          </w:tcPr>
          <w:p w14:paraId="574C5B8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R$ 2.675,00</w:t>
            </w:r>
          </w:p>
        </w:tc>
      </w:tr>
      <w:tr w:rsidR="00762726" w:rsidRPr="006333E4" w14:paraId="069C002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079205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196</w:t>
            </w:r>
          </w:p>
        </w:tc>
        <w:tc>
          <w:tcPr>
            <w:tcW w:w="0" w:type="auto"/>
            <w:tcBorders>
              <w:top w:val="nil"/>
              <w:left w:val="nil"/>
              <w:bottom w:val="single" w:sz="4" w:space="0" w:color="auto"/>
              <w:right w:val="single" w:sz="4" w:space="0" w:color="auto"/>
            </w:tcBorders>
            <w:shd w:val="clear" w:color="000000" w:fill="FFFFFF"/>
            <w:vAlign w:val="center"/>
            <w:hideMark/>
          </w:tcPr>
          <w:p w14:paraId="11DB401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273623-3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337787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POTASSIO</w:t>
            </w:r>
          </w:p>
        </w:tc>
        <w:tc>
          <w:tcPr>
            <w:tcW w:w="0" w:type="auto"/>
            <w:tcBorders>
              <w:top w:val="nil"/>
              <w:left w:val="nil"/>
              <w:bottom w:val="single" w:sz="4" w:space="0" w:color="auto"/>
              <w:right w:val="single" w:sz="4" w:space="0" w:color="auto"/>
            </w:tcBorders>
            <w:shd w:val="clear" w:color="000000" w:fill="FFFFFF"/>
            <w:vAlign w:val="center"/>
            <w:hideMark/>
          </w:tcPr>
          <w:p w14:paraId="2214741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5B5BB6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7E2D7E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37.772</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48173F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R$ 14,78</w:t>
            </w:r>
          </w:p>
        </w:tc>
        <w:tc>
          <w:tcPr>
            <w:tcW w:w="1484" w:type="dxa"/>
            <w:tcBorders>
              <w:top w:val="nil"/>
              <w:left w:val="nil"/>
              <w:bottom w:val="single" w:sz="4" w:space="0" w:color="auto"/>
              <w:right w:val="single" w:sz="4" w:space="0" w:color="auto"/>
            </w:tcBorders>
            <w:shd w:val="clear" w:color="000000" w:fill="FFFF00"/>
            <w:vAlign w:val="center"/>
            <w:hideMark/>
          </w:tcPr>
          <w:p w14:paraId="354A834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R$ 558.270,16</w:t>
            </w:r>
          </w:p>
        </w:tc>
      </w:tr>
      <w:tr w:rsidR="00762726" w:rsidRPr="006333E4" w14:paraId="727F44E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9BDE60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197</w:t>
            </w:r>
          </w:p>
        </w:tc>
        <w:tc>
          <w:tcPr>
            <w:tcW w:w="0" w:type="auto"/>
            <w:tcBorders>
              <w:top w:val="nil"/>
              <w:left w:val="nil"/>
              <w:bottom w:val="single" w:sz="4" w:space="0" w:color="auto"/>
              <w:right w:val="single" w:sz="4" w:space="0" w:color="auto"/>
            </w:tcBorders>
            <w:shd w:val="clear" w:color="000000" w:fill="FFFFFF"/>
            <w:vAlign w:val="center"/>
            <w:hideMark/>
          </w:tcPr>
          <w:p w14:paraId="752F686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302522-5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 xml:space="preserve">CÓD: 1)     </w:t>
            </w:r>
          </w:p>
        </w:tc>
        <w:tc>
          <w:tcPr>
            <w:tcW w:w="0" w:type="auto"/>
            <w:tcBorders>
              <w:top w:val="nil"/>
              <w:left w:val="nil"/>
              <w:bottom w:val="single" w:sz="4" w:space="0" w:color="auto"/>
              <w:right w:val="single" w:sz="4" w:space="0" w:color="auto"/>
            </w:tcBorders>
            <w:shd w:val="clear" w:color="000000" w:fill="FFFFFF"/>
            <w:vAlign w:val="center"/>
            <w:hideMark/>
          </w:tcPr>
          <w:p w14:paraId="36C5E00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POTASSIO HEMATICO</w:t>
            </w:r>
          </w:p>
        </w:tc>
        <w:tc>
          <w:tcPr>
            <w:tcW w:w="0" w:type="auto"/>
            <w:tcBorders>
              <w:top w:val="nil"/>
              <w:left w:val="nil"/>
              <w:bottom w:val="single" w:sz="4" w:space="0" w:color="auto"/>
              <w:right w:val="single" w:sz="4" w:space="0" w:color="auto"/>
            </w:tcBorders>
            <w:shd w:val="clear" w:color="000000" w:fill="FFFFFF"/>
            <w:vAlign w:val="center"/>
            <w:hideMark/>
          </w:tcPr>
          <w:p w14:paraId="60317DC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5B355C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BEF3B6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3C7363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R$ 13,92</w:t>
            </w:r>
          </w:p>
        </w:tc>
        <w:tc>
          <w:tcPr>
            <w:tcW w:w="1484" w:type="dxa"/>
            <w:tcBorders>
              <w:top w:val="nil"/>
              <w:left w:val="nil"/>
              <w:bottom w:val="single" w:sz="4" w:space="0" w:color="auto"/>
              <w:right w:val="single" w:sz="4" w:space="0" w:color="auto"/>
            </w:tcBorders>
            <w:shd w:val="clear" w:color="000000" w:fill="FFFF00"/>
            <w:vAlign w:val="center"/>
            <w:hideMark/>
          </w:tcPr>
          <w:p w14:paraId="5C77944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R$ 278,40</w:t>
            </w:r>
          </w:p>
        </w:tc>
      </w:tr>
      <w:tr w:rsidR="00762726" w:rsidRPr="006333E4" w14:paraId="29F75AA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78309B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198</w:t>
            </w:r>
          </w:p>
        </w:tc>
        <w:tc>
          <w:tcPr>
            <w:tcW w:w="0" w:type="auto"/>
            <w:tcBorders>
              <w:top w:val="nil"/>
              <w:left w:val="nil"/>
              <w:bottom w:val="single" w:sz="4" w:space="0" w:color="auto"/>
              <w:right w:val="single" w:sz="4" w:space="0" w:color="auto"/>
            </w:tcBorders>
            <w:shd w:val="clear" w:color="000000" w:fill="FFFFFF"/>
            <w:vAlign w:val="center"/>
            <w:hideMark/>
          </w:tcPr>
          <w:p w14:paraId="19197DF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00071421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20137B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EXAMES - DO TIPO PRO - BNP (PEPTIDEO NATRIURETICO B) (SORO)</w:t>
            </w:r>
          </w:p>
        </w:tc>
        <w:tc>
          <w:tcPr>
            <w:tcW w:w="0" w:type="auto"/>
            <w:tcBorders>
              <w:top w:val="nil"/>
              <w:left w:val="nil"/>
              <w:bottom w:val="single" w:sz="4" w:space="0" w:color="auto"/>
              <w:right w:val="single" w:sz="4" w:space="0" w:color="auto"/>
            </w:tcBorders>
            <w:shd w:val="clear" w:color="000000" w:fill="FFFFFF"/>
            <w:vAlign w:val="center"/>
            <w:hideMark/>
          </w:tcPr>
          <w:p w14:paraId="03C2D43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45474C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710367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405874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R$ 166,91</w:t>
            </w:r>
          </w:p>
        </w:tc>
        <w:tc>
          <w:tcPr>
            <w:tcW w:w="1484" w:type="dxa"/>
            <w:tcBorders>
              <w:top w:val="nil"/>
              <w:left w:val="nil"/>
              <w:bottom w:val="single" w:sz="4" w:space="0" w:color="auto"/>
              <w:right w:val="single" w:sz="4" w:space="0" w:color="auto"/>
            </w:tcBorders>
            <w:shd w:val="clear" w:color="000000" w:fill="FFFF00"/>
            <w:vAlign w:val="center"/>
            <w:hideMark/>
          </w:tcPr>
          <w:p w14:paraId="4322D2A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R$ 3.338,20</w:t>
            </w:r>
          </w:p>
        </w:tc>
      </w:tr>
      <w:tr w:rsidR="00762726" w:rsidRPr="006333E4" w14:paraId="23856EBC"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15DB5A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199</w:t>
            </w:r>
          </w:p>
        </w:tc>
        <w:tc>
          <w:tcPr>
            <w:tcW w:w="0" w:type="auto"/>
            <w:tcBorders>
              <w:top w:val="nil"/>
              <w:left w:val="nil"/>
              <w:bottom w:val="single" w:sz="4" w:space="0" w:color="auto"/>
              <w:right w:val="single" w:sz="4" w:space="0" w:color="auto"/>
            </w:tcBorders>
            <w:shd w:val="clear" w:color="000000" w:fill="FFFFFF"/>
            <w:vAlign w:val="center"/>
            <w:hideMark/>
          </w:tcPr>
          <w:p w14:paraId="530E7A3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00060104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D748DA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 xml:space="preserve">SERVICO DE EXAME - DO TIPO PROCALCITONINA, POR IMUNOENSAIO DE ANALISE SANGUINEA </w:t>
            </w:r>
          </w:p>
        </w:tc>
        <w:tc>
          <w:tcPr>
            <w:tcW w:w="0" w:type="auto"/>
            <w:tcBorders>
              <w:top w:val="nil"/>
              <w:left w:val="nil"/>
              <w:bottom w:val="single" w:sz="4" w:space="0" w:color="auto"/>
              <w:right w:val="single" w:sz="4" w:space="0" w:color="auto"/>
            </w:tcBorders>
            <w:shd w:val="clear" w:color="000000" w:fill="FFFFFF"/>
            <w:vAlign w:val="center"/>
            <w:hideMark/>
          </w:tcPr>
          <w:p w14:paraId="2B6B973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995C8F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24B825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5D4694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R$ 370,24</w:t>
            </w:r>
          </w:p>
        </w:tc>
        <w:tc>
          <w:tcPr>
            <w:tcW w:w="1484" w:type="dxa"/>
            <w:tcBorders>
              <w:top w:val="nil"/>
              <w:left w:val="nil"/>
              <w:bottom w:val="single" w:sz="4" w:space="0" w:color="auto"/>
              <w:right w:val="single" w:sz="4" w:space="0" w:color="auto"/>
            </w:tcBorders>
            <w:shd w:val="clear" w:color="000000" w:fill="FFFF00"/>
            <w:vAlign w:val="center"/>
            <w:hideMark/>
          </w:tcPr>
          <w:p w14:paraId="40D76D3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R$ 7.404,80</w:t>
            </w:r>
          </w:p>
        </w:tc>
      </w:tr>
      <w:tr w:rsidR="00762726" w:rsidRPr="006333E4" w14:paraId="42EB29B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0F5EC0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056C983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293032-3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2176CD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PROGESTERONA</w:t>
            </w:r>
          </w:p>
        </w:tc>
        <w:tc>
          <w:tcPr>
            <w:tcW w:w="0" w:type="auto"/>
            <w:tcBorders>
              <w:top w:val="nil"/>
              <w:left w:val="nil"/>
              <w:bottom w:val="single" w:sz="4" w:space="0" w:color="auto"/>
              <w:right w:val="single" w:sz="4" w:space="0" w:color="auto"/>
            </w:tcBorders>
            <w:shd w:val="clear" w:color="000000" w:fill="FFFFFF"/>
            <w:vAlign w:val="center"/>
            <w:hideMark/>
          </w:tcPr>
          <w:p w14:paraId="47B824B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E645BE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B27E48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476B68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R$ 30,37</w:t>
            </w:r>
          </w:p>
        </w:tc>
        <w:tc>
          <w:tcPr>
            <w:tcW w:w="1484" w:type="dxa"/>
            <w:tcBorders>
              <w:top w:val="nil"/>
              <w:left w:val="nil"/>
              <w:bottom w:val="single" w:sz="4" w:space="0" w:color="auto"/>
              <w:right w:val="single" w:sz="4" w:space="0" w:color="auto"/>
            </w:tcBorders>
            <w:shd w:val="clear" w:color="000000" w:fill="FFFF00"/>
            <w:vAlign w:val="center"/>
            <w:hideMark/>
          </w:tcPr>
          <w:p w14:paraId="09454EC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R$ 9.111,00</w:t>
            </w:r>
          </w:p>
        </w:tc>
      </w:tr>
      <w:tr w:rsidR="00762726" w:rsidRPr="006333E4" w14:paraId="2CD9DC97"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2AD198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201</w:t>
            </w:r>
          </w:p>
        </w:tc>
        <w:tc>
          <w:tcPr>
            <w:tcW w:w="0" w:type="auto"/>
            <w:tcBorders>
              <w:top w:val="nil"/>
              <w:left w:val="nil"/>
              <w:bottom w:val="single" w:sz="4" w:space="0" w:color="auto"/>
              <w:right w:val="single" w:sz="4" w:space="0" w:color="auto"/>
            </w:tcBorders>
            <w:shd w:val="clear" w:color="000000" w:fill="FFFFFF"/>
            <w:vAlign w:val="center"/>
            <w:hideMark/>
          </w:tcPr>
          <w:p w14:paraId="55B8BF5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293033-1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B910CA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PROLACTINA</w:t>
            </w:r>
          </w:p>
        </w:tc>
        <w:tc>
          <w:tcPr>
            <w:tcW w:w="0" w:type="auto"/>
            <w:tcBorders>
              <w:top w:val="nil"/>
              <w:left w:val="nil"/>
              <w:bottom w:val="single" w:sz="4" w:space="0" w:color="auto"/>
              <w:right w:val="single" w:sz="4" w:space="0" w:color="auto"/>
            </w:tcBorders>
            <w:shd w:val="clear" w:color="000000" w:fill="FFFFFF"/>
            <w:vAlign w:val="center"/>
            <w:hideMark/>
          </w:tcPr>
          <w:p w14:paraId="76A018C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6E41CA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82D1FA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1.154</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623CE1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R$ 25,76</w:t>
            </w:r>
          </w:p>
        </w:tc>
        <w:tc>
          <w:tcPr>
            <w:tcW w:w="1484" w:type="dxa"/>
            <w:tcBorders>
              <w:top w:val="nil"/>
              <w:left w:val="nil"/>
              <w:bottom w:val="single" w:sz="4" w:space="0" w:color="auto"/>
              <w:right w:val="single" w:sz="4" w:space="0" w:color="auto"/>
            </w:tcBorders>
            <w:shd w:val="clear" w:color="000000" w:fill="FFFF00"/>
            <w:vAlign w:val="center"/>
            <w:hideMark/>
          </w:tcPr>
          <w:p w14:paraId="06A6175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R$ 29.727,04</w:t>
            </w:r>
          </w:p>
        </w:tc>
      </w:tr>
      <w:tr w:rsidR="00762726" w:rsidRPr="006333E4" w14:paraId="383C83B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CF055F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202</w:t>
            </w:r>
          </w:p>
        </w:tc>
        <w:tc>
          <w:tcPr>
            <w:tcW w:w="0" w:type="auto"/>
            <w:tcBorders>
              <w:top w:val="nil"/>
              <w:left w:val="nil"/>
              <w:bottom w:val="single" w:sz="4" w:space="0" w:color="auto"/>
              <w:right w:val="single" w:sz="4" w:space="0" w:color="auto"/>
            </w:tcBorders>
            <w:shd w:val="clear" w:color="000000" w:fill="FFFFFF"/>
            <w:vAlign w:val="center"/>
            <w:hideMark/>
          </w:tcPr>
          <w:p w14:paraId="6B1F892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000901786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3DE5B04"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QUANTITATIVA DE PROTEINA CREATIVA</w:t>
            </w:r>
          </w:p>
        </w:tc>
        <w:tc>
          <w:tcPr>
            <w:tcW w:w="0" w:type="auto"/>
            <w:tcBorders>
              <w:top w:val="nil"/>
              <w:left w:val="nil"/>
              <w:bottom w:val="single" w:sz="4" w:space="0" w:color="auto"/>
              <w:right w:val="single" w:sz="4" w:space="0" w:color="auto"/>
            </w:tcBorders>
            <w:shd w:val="clear" w:color="000000" w:fill="FFFFFF"/>
            <w:vAlign w:val="center"/>
            <w:hideMark/>
          </w:tcPr>
          <w:p w14:paraId="7456700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313E87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DCA4B9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15.092</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4C2AD5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R$ 23,53</w:t>
            </w:r>
          </w:p>
        </w:tc>
        <w:tc>
          <w:tcPr>
            <w:tcW w:w="1484" w:type="dxa"/>
            <w:tcBorders>
              <w:top w:val="nil"/>
              <w:left w:val="nil"/>
              <w:bottom w:val="single" w:sz="4" w:space="0" w:color="auto"/>
              <w:right w:val="single" w:sz="4" w:space="0" w:color="auto"/>
            </w:tcBorders>
            <w:shd w:val="clear" w:color="000000" w:fill="FFFF00"/>
            <w:vAlign w:val="center"/>
            <w:hideMark/>
          </w:tcPr>
          <w:p w14:paraId="6B8068A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R$ 355.114,76</w:t>
            </w:r>
          </w:p>
        </w:tc>
      </w:tr>
      <w:tr w:rsidR="00762726" w:rsidRPr="006333E4" w14:paraId="12FAC90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4971A9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203</w:t>
            </w:r>
          </w:p>
        </w:tc>
        <w:tc>
          <w:tcPr>
            <w:tcW w:w="0" w:type="auto"/>
            <w:tcBorders>
              <w:top w:val="nil"/>
              <w:left w:val="nil"/>
              <w:bottom w:val="single" w:sz="4" w:space="0" w:color="auto"/>
              <w:right w:val="single" w:sz="4" w:space="0" w:color="auto"/>
            </w:tcBorders>
            <w:shd w:val="clear" w:color="000000" w:fill="FFFFFF"/>
            <w:vAlign w:val="center"/>
            <w:hideMark/>
          </w:tcPr>
          <w:p w14:paraId="33E300E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6A63154"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PROTEINAS - FUNCIONAL - PTSF</w:t>
            </w:r>
          </w:p>
        </w:tc>
        <w:tc>
          <w:tcPr>
            <w:tcW w:w="0" w:type="auto"/>
            <w:tcBorders>
              <w:top w:val="nil"/>
              <w:left w:val="nil"/>
              <w:bottom w:val="single" w:sz="4" w:space="0" w:color="auto"/>
              <w:right w:val="single" w:sz="4" w:space="0" w:color="auto"/>
            </w:tcBorders>
            <w:shd w:val="clear" w:color="000000" w:fill="FFFFFF"/>
            <w:vAlign w:val="center"/>
            <w:hideMark/>
          </w:tcPr>
          <w:p w14:paraId="50BF18B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E23FCF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5ACA3C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B14533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R$ 371,90</w:t>
            </w:r>
          </w:p>
        </w:tc>
        <w:tc>
          <w:tcPr>
            <w:tcW w:w="1484" w:type="dxa"/>
            <w:tcBorders>
              <w:top w:val="nil"/>
              <w:left w:val="nil"/>
              <w:bottom w:val="single" w:sz="4" w:space="0" w:color="auto"/>
              <w:right w:val="single" w:sz="4" w:space="0" w:color="auto"/>
            </w:tcBorders>
            <w:shd w:val="clear" w:color="000000" w:fill="FFFF00"/>
            <w:vAlign w:val="center"/>
            <w:hideMark/>
          </w:tcPr>
          <w:p w14:paraId="35C99F8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R$ 3.719,00</w:t>
            </w:r>
          </w:p>
        </w:tc>
      </w:tr>
      <w:tr w:rsidR="00762726" w:rsidRPr="006333E4" w14:paraId="0D76FFA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9FDEA9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204</w:t>
            </w:r>
          </w:p>
        </w:tc>
        <w:tc>
          <w:tcPr>
            <w:tcW w:w="0" w:type="auto"/>
            <w:tcBorders>
              <w:top w:val="nil"/>
              <w:left w:val="nil"/>
              <w:bottom w:val="single" w:sz="4" w:space="0" w:color="auto"/>
              <w:right w:val="single" w:sz="4" w:space="0" w:color="auto"/>
            </w:tcBorders>
            <w:shd w:val="clear" w:color="000000" w:fill="FFFFFF"/>
            <w:vAlign w:val="center"/>
            <w:hideMark/>
          </w:tcPr>
          <w:p w14:paraId="5D1DFB7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00020864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2452F84"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 xml:space="preserve">SERVICO DE EXAME - DO TIPO IGE ESPECIFICO PARA IMUNOELETROFORESE DE PROTEINAS URINARIAS </w:t>
            </w:r>
          </w:p>
        </w:tc>
        <w:tc>
          <w:tcPr>
            <w:tcW w:w="0" w:type="auto"/>
            <w:tcBorders>
              <w:top w:val="nil"/>
              <w:left w:val="nil"/>
              <w:bottom w:val="single" w:sz="4" w:space="0" w:color="auto"/>
              <w:right w:val="single" w:sz="4" w:space="0" w:color="auto"/>
            </w:tcBorders>
            <w:shd w:val="clear" w:color="000000" w:fill="FFFFFF"/>
            <w:vAlign w:val="center"/>
            <w:hideMark/>
          </w:tcPr>
          <w:p w14:paraId="133CBDA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C43D22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0E22E5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019537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R$ 42,48</w:t>
            </w:r>
          </w:p>
        </w:tc>
        <w:tc>
          <w:tcPr>
            <w:tcW w:w="1484" w:type="dxa"/>
            <w:tcBorders>
              <w:top w:val="nil"/>
              <w:left w:val="nil"/>
              <w:bottom w:val="single" w:sz="4" w:space="0" w:color="auto"/>
              <w:right w:val="single" w:sz="4" w:space="0" w:color="auto"/>
            </w:tcBorders>
            <w:shd w:val="clear" w:color="000000" w:fill="FFFF00"/>
            <w:vAlign w:val="center"/>
            <w:hideMark/>
          </w:tcPr>
          <w:p w14:paraId="56A4DB1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R$ 2.124,00</w:t>
            </w:r>
          </w:p>
        </w:tc>
      </w:tr>
      <w:tr w:rsidR="00762726" w:rsidRPr="006333E4" w14:paraId="6ECD0E3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93A061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205</w:t>
            </w:r>
          </w:p>
        </w:tc>
        <w:tc>
          <w:tcPr>
            <w:tcW w:w="0" w:type="auto"/>
            <w:tcBorders>
              <w:top w:val="nil"/>
              <w:left w:val="nil"/>
              <w:bottom w:val="single" w:sz="4" w:space="0" w:color="auto"/>
              <w:right w:val="single" w:sz="4" w:space="0" w:color="auto"/>
            </w:tcBorders>
            <w:shd w:val="clear" w:color="000000" w:fill="FFFFFF"/>
            <w:vAlign w:val="center"/>
            <w:hideMark/>
          </w:tcPr>
          <w:p w14:paraId="3207FC64"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363896-0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76A5AF9"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PROTEINAS TOTAIS</w:t>
            </w:r>
          </w:p>
        </w:tc>
        <w:tc>
          <w:tcPr>
            <w:tcW w:w="0" w:type="auto"/>
            <w:tcBorders>
              <w:top w:val="nil"/>
              <w:left w:val="nil"/>
              <w:bottom w:val="single" w:sz="4" w:space="0" w:color="auto"/>
              <w:right w:val="single" w:sz="4" w:space="0" w:color="auto"/>
            </w:tcBorders>
            <w:shd w:val="clear" w:color="000000" w:fill="FFFFFF"/>
            <w:vAlign w:val="center"/>
            <w:hideMark/>
          </w:tcPr>
          <w:p w14:paraId="4630E9B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D82AA4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8CB6AB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1739</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EC9D12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R$ 13,26</w:t>
            </w:r>
          </w:p>
        </w:tc>
        <w:tc>
          <w:tcPr>
            <w:tcW w:w="1484" w:type="dxa"/>
            <w:tcBorders>
              <w:top w:val="nil"/>
              <w:left w:val="nil"/>
              <w:bottom w:val="single" w:sz="4" w:space="0" w:color="auto"/>
              <w:right w:val="single" w:sz="4" w:space="0" w:color="auto"/>
            </w:tcBorders>
            <w:shd w:val="clear" w:color="000000" w:fill="FFFF00"/>
            <w:vAlign w:val="center"/>
            <w:hideMark/>
          </w:tcPr>
          <w:p w14:paraId="0F69F44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R$ 23.059,14</w:t>
            </w:r>
          </w:p>
        </w:tc>
      </w:tr>
      <w:tr w:rsidR="00762726" w:rsidRPr="006333E4" w14:paraId="6632446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BA7970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206</w:t>
            </w:r>
          </w:p>
        </w:tc>
        <w:tc>
          <w:tcPr>
            <w:tcW w:w="0" w:type="auto"/>
            <w:tcBorders>
              <w:top w:val="nil"/>
              <w:left w:val="nil"/>
              <w:bottom w:val="single" w:sz="4" w:space="0" w:color="auto"/>
              <w:right w:val="single" w:sz="4" w:space="0" w:color="auto"/>
            </w:tcBorders>
            <w:shd w:val="clear" w:color="000000" w:fill="FFFFFF"/>
            <w:vAlign w:val="center"/>
            <w:hideMark/>
          </w:tcPr>
          <w:p w14:paraId="77596D7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273625-0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CC92F1E"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PROTEINAS TOTAIS E FRACOES</w:t>
            </w:r>
          </w:p>
        </w:tc>
        <w:tc>
          <w:tcPr>
            <w:tcW w:w="0" w:type="auto"/>
            <w:tcBorders>
              <w:top w:val="nil"/>
              <w:left w:val="nil"/>
              <w:bottom w:val="single" w:sz="4" w:space="0" w:color="auto"/>
              <w:right w:val="single" w:sz="4" w:space="0" w:color="auto"/>
            </w:tcBorders>
            <w:shd w:val="clear" w:color="000000" w:fill="FFFFFF"/>
            <w:vAlign w:val="center"/>
            <w:hideMark/>
          </w:tcPr>
          <w:p w14:paraId="0D21776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7EF6F2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788343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F47DDE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R$ 14,99</w:t>
            </w:r>
          </w:p>
        </w:tc>
        <w:tc>
          <w:tcPr>
            <w:tcW w:w="1484" w:type="dxa"/>
            <w:tcBorders>
              <w:top w:val="nil"/>
              <w:left w:val="nil"/>
              <w:bottom w:val="single" w:sz="4" w:space="0" w:color="auto"/>
              <w:right w:val="single" w:sz="4" w:space="0" w:color="auto"/>
            </w:tcBorders>
            <w:shd w:val="clear" w:color="000000" w:fill="FFFF00"/>
            <w:vAlign w:val="center"/>
            <w:hideMark/>
          </w:tcPr>
          <w:p w14:paraId="63198C8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R$ 4.497,00</w:t>
            </w:r>
          </w:p>
        </w:tc>
      </w:tr>
      <w:tr w:rsidR="00762726" w:rsidRPr="006333E4" w14:paraId="23843144"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17635C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207</w:t>
            </w:r>
          </w:p>
        </w:tc>
        <w:tc>
          <w:tcPr>
            <w:tcW w:w="0" w:type="auto"/>
            <w:tcBorders>
              <w:top w:val="nil"/>
              <w:left w:val="nil"/>
              <w:bottom w:val="single" w:sz="4" w:space="0" w:color="auto"/>
              <w:right w:val="single" w:sz="4" w:space="0" w:color="auto"/>
            </w:tcBorders>
            <w:shd w:val="clear" w:color="000000" w:fill="FFFFFF"/>
            <w:vAlign w:val="center"/>
            <w:hideMark/>
          </w:tcPr>
          <w:p w14:paraId="1EFAB6E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279101-3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34806C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ANTIGENO PROSTATICO ESPECIFICO PSA LIVRE</w:t>
            </w:r>
          </w:p>
        </w:tc>
        <w:tc>
          <w:tcPr>
            <w:tcW w:w="0" w:type="auto"/>
            <w:tcBorders>
              <w:top w:val="nil"/>
              <w:left w:val="nil"/>
              <w:bottom w:val="single" w:sz="4" w:space="0" w:color="auto"/>
              <w:right w:val="single" w:sz="4" w:space="0" w:color="auto"/>
            </w:tcBorders>
            <w:shd w:val="clear" w:color="000000" w:fill="FFFFFF"/>
            <w:vAlign w:val="center"/>
            <w:hideMark/>
          </w:tcPr>
          <w:p w14:paraId="4D37C22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F1F1F5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8012A2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1.946</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FBB488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R$ 27,46</w:t>
            </w:r>
          </w:p>
        </w:tc>
        <w:tc>
          <w:tcPr>
            <w:tcW w:w="1484" w:type="dxa"/>
            <w:tcBorders>
              <w:top w:val="nil"/>
              <w:left w:val="nil"/>
              <w:bottom w:val="single" w:sz="4" w:space="0" w:color="auto"/>
              <w:right w:val="single" w:sz="4" w:space="0" w:color="auto"/>
            </w:tcBorders>
            <w:shd w:val="clear" w:color="000000" w:fill="FFFF00"/>
            <w:vAlign w:val="center"/>
            <w:hideMark/>
          </w:tcPr>
          <w:p w14:paraId="4EDA308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R$ 53.437,16</w:t>
            </w:r>
          </w:p>
        </w:tc>
      </w:tr>
      <w:tr w:rsidR="00762726" w:rsidRPr="006333E4" w14:paraId="13C0047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162B41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208</w:t>
            </w:r>
          </w:p>
        </w:tc>
        <w:tc>
          <w:tcPr>
            <w:tcW w:w="0" w:type="auto"/>
            <w:tcBorders>
              <w:top w:val="nil"/>
              <w:left w:val="nil"/>
              <w:bottom w:val="single" w:sz="4" w:space="0" w:color="auto"/>
              <w:right w:val="single" w:sz="4" w:space="0" w:color="auto"/>
            </w:tcBorders>
            <w:shd w:val="clear" w:color="000000" w:fill="FFFFFF"/>
            <w:vAlign w:val="center"/>
            <w:hideMark/>
          </w:tcPr>
          <w:p w14:paraId="62A41E5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000901789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D2CC1B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ANTIGENO PROSTATICO ESPECIFICO (PSA TOTAL E LIVRE)</w:t>
            </w:r>
          </w:p>
        </w:tc>
        <w:tc>
          <w:tcPr>
            <w:tcW w:w="0" w:type="auto"/>
            <w:tcBorders>
              <w:top w:val="nil"/>
              <w:left w:val="nil"/>
              <w:bottom w:val="single" w:sz="4" w:space="0" w:color="auto"/>
              <w:right w:val="single" w:sz="4" w:space="0" w:color="auto"/>
            </w:tcBorders>
            <w:shd w:val="clear" w:color="000000" w:fill="FFFFFF"/>
            <w:vAlign w:val="center"/>
            <w:hideMark/>
          </w:tcPr>
          <w:p w14:paraId="4910D96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67146A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2AFF5F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37AFBC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R$ 244,89</w:t>
            </w:r>
          </w:p>
        </w:tc>
        <w:tc>
          <w:tcPr>
            <w:tcW w:w="1484" w:type="dxa"/>
            <w:tcBorders>
              <w:top w:val="nil"/>
              <w:left w:val="nil"/>
              <w:bottom w:val="single" w:sz="4" w:space="0" w:color="auto"/>
              <w:right w:val="single" w:sz="4" w:space="0" w:color="auto"/>
            </w:tcBorders>
            <w:shd w:val="clear" w:color="000000" w:fill="FFFF00"/>
            <w:vAlign w:val="center"/>
            <w:hideMark/>
          </w:tcPr>
          <w:p w14:paraId="7019402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R$ 122.445,00</w:t>
            </w:r>
          </w:p>
        </w:tc>
      </w:tr>
      <w:tr w:rsidR="00762726" w:rsidRPr="006333E4" w14:paraId="46E26AE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8784ED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209</w:t>
            </w:r>
          </w:p>
        </w:tc>
        <w:tc>
          <w:tcPr>
            <w:tcW w:w="0" w:type="auto"/>
            <w:tcBorders>
              <w:top w:val="nil"/>
              <w:left w:val="nil"/>
              <w:bottom w:val="single" w:sz="4" w:space="0" w:color="auto"/>
              <w:right w:val="single" w:sz="4" w:space="0" w:color="auto"/>
            </w:tcBorders>
            <w:shd w:val="clear" w:color="000000" w:fill="FFFFFF"/>
            <w:vAlign w:val="center"/>
            <w:hideMark/>
          </w:tcPr>
          <w:p w14:paraId="4A74EFA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00018507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31BF02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PSA TOTAL E LIVRE</w:t>
            </w:r>
          </w:p>
        </w:tc>
        <w:tc>
          <w:tcPr>
            <w:tcW w:w="0" w:type="auto"/>
            <w:tcBorders>
              <w:top w:val="nil"/>
              <w:left w:val="nil"/>
              <w:bottom w:val="single" w:sz="4" w:space="0" w:color="auto"/>
              <w:right w:val="single" w:sz="4" w:space="0" w:color="auto"/>
            </w:tcBorders>
            <w:shd w:val="clear" w:color="000000" w:fill="FFFFFF"/>
            <w:vAlign w:val="center"/>
            <w:hideMark/>
          </w:tcPr>
          <w:p w14:paraId="61D8F15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AB07DE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FDA5D0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6.675</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72FE78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R$ 44,79</w:t>
            </w:r>
          </w:p>
        </w:tc>
        <w:tc>
          <w:tcPr>
            <w:tcW w:w="1484" w:type="dxa"/>
            <w:tcBorders>
              <w:top w:val="nil"/>
              <w:left w:val="nil"/>
              <w:bottom w:val="single" w:sz="4" w:space="0" w:color="auto"/>
              <w:right w:val="single" w:sz="4" w:space="0" w:color="auto"/>
            </w:tcBorders>
            <w:shd w:val="clear" w:color="000000" w:fill="FFFF00"/>
            <w:vAlign w:val="center"/>
            <w:hideMark/>
          </w:tcPr>
          <w:p w14:paraId="43D1136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R$ 298.973,25</w:t>
            </w:r>
          </w:p>
        </w:tc>
      </w:tr>
      <w:tr w:rsidR="00762726" w:rsidRPr="006333E4" w14:paraId="3AD65D0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72CE06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210</w:t>
            </w:r>
          </w:p>
        </w:tc>
        <w:tc>
          <w:tcPr>
            <w:tcW w:w="0" w:type="auto"/>
            <w:tcBorders>
              <w:top w:val="nil"/>
              <w:left w:val="nil"/>
              <w:bottom w:val="single" w:sz="4" w:space="0" w:color="auto"/>
              <w:right w:val="single" w:sz="4" w:space="0" w:color="auto"/>
            </w:tcBorders>
            <w:shd w:val="clear" w:color="000000" w:fill="FFFFFF"/>
            <w:vAlign w:val="center"/>
            <w:hideMark/>
          </w:tcPr>
          <w:p w14:paraId="0FA90B1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260004-8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31B0BA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PTH</w:t>
            </w:r>
          </w:p>
        </w:tc>
        <w:tc>
          <w:tcPr>
            <w:tcW w:w="0" w:type="auto"/>
            <w:tcBorders>
              <w:top w:val="nil"/>
              <w:left w:val="nil"/>
              <w:bottom w:val="single" w:sz="4" w:space="0" w:color="auto"/>
              <w:right w:val="single" w:sz="4" w:space="0" w:color="auto"/>
            </w:tcBorders>
            <w:shd w:val="clear" w:color="000000" w:fill="FFFFFF"/>
            <w:vAlign w:val="center"/>
            <w:hideMark/>
          </w:tcPr>
          <w:p w14:paraId="1F9AFC8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7D5BDD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DE117A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679</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F54679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R$ 42,31</w:t>
            </w:r>
          </w:p>
        </w:tc>
        <w:tc>
          <w:tcPr>
            <w:tcW w:w="1484" w:type="dxa"/>
            <w:tcBorders>
              <w:top w:val="nil"/>
              <w:left w:val="nil"/>
              <w:bottom w:val="single" w:sz="4" w:space="0" w:color="auto"/>
              <w:right w:val="single" w:sz="4" w:space="0" w:color="auto"/>
            </w:tcBorders>
            <w:shd w:val="clear" w:color="000000" w:fill="FFFF00"/>
            <w:vAlign w:val="center"/>
            <w:hideMark/>
          </w:tcPr>
          <w:p w14:paraId="2417A9B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R$ 28.728,49</w:t>
            </w:r>
          </w:p>
        </w:tc>
      </w:tr>
      <w:tr w:rsidR="00762726" w:rsidRPr="006333E4" w14:paraId="1A74FEEA"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CBB619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211</w:t>
            </w:r>
          </w:p>
        </w:tc>
        <w:tc>
          <w:tcPr>
            <w:tcW w:w="0" w:type="auto"/>
            <w:tcBorders>
              <w:top w:val="nil"/>
              <w:left w:val="nil"/>
              <w:bottom w:val="single" w:sz="4" w:space="0" w:color="auto"/>
              <w:right w:val="single" w:sz="4" w:space="0" w:color="auto"/>
            </w:tcBorders>
            <w:shd w:val="clear" w:color="000000" w:fill="FFFFFF"/>
            <w:vAlign w:val="center"/>
            <w:hideMark/>
          </w:tcPr>
          <w:p w14:paraId="4B9C5A8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412418-9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849405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RELACAO ALDOSTERONA METANEFRINA URINARIA</w:t>
            </w:r>
          </w:p>
        </w:tc>
        <w:tc>
          <w:tcPr>
            <w:tcW w:w="0" w:type="auto"/>
            <w:tcBorders>
              <w:top w:val="nil"/>
              <w:left w:val="nil"/>
              <w:bottom w:val="single" w:sz="4" w:space="0" w:color="auto"/>
              <w:right w:val="single" w:sz="4" w:space="0" w:color="auto"/>
            </w:tcBorders>
            <w:shd w:val="clear" w:color="000000" w:fill="FFFFFF"/>
            <w:vAlign w:val="center"/>
            <w:hideMark/>
          </w:tcPr>
          <w:p w14:paraId="3D35060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635AAB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3E201D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06DA87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R$ 287,13</w:t>
            </w:r>
          </w:p>
        </w:tc>
        <w:tc>
          <w:tcPr>
            <w:tcW w:w="1484" w:type="dxa"/>
            <w:tcBorders>
              <w:top w:val="nil"/>
              <w:left w:val="nil"/>
              <w:bottom w:val="single" w:sz="4" w:space="0" w:color="auto"/>
              <w:right w:val="single" w:sz="4" w:space="0" w:color="auto"/>
            </w:tcBorders>
            <w:shd w:val="clear" w:color="000000" w:fill="FFFF00"/>
            <w:vAlign w:val="center"/>
            <w:hideMark/>
          </w:tcPr>
          <w:p w14:paraId="19E5A84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R$ 5.742,60</w:t>
            </w:r>
          </w:p>
        </w:tc>
      </w:tr>
      <w:tr w:rsidR="00762726" w:rsidRPr="006333E4" w14:paraId="1090A5F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564120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212</w:t>
            </w:r>
          </w:p>
        </w:tc>
        <w:tc>
          <w:tcPr>
            <w:tcW w:w="0" w:type="auto"/>
            <w:tcBorders>
              <w:top w:val="nil"/>
              <w:left w:val="nil"/>
              <w:bottom w:val="single" w:sz="4" w:space="0" w:color="auto"/>
              <w:right w:val="single" w:sz="4" w:space="0" w:color="auto"/>
            </w:tcBorders>
            <w:shd w:val="clear" w:color="000000" w:fill="FFFFFF"/>
            <w:vAlign w:val="center"/>
            <w:hideMark/>
          </w:tcPr>
          <w:p w14:paraId="3B155BA8"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0004642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D6A1B31"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CREATININA URINARIA</w:t>
            </w:r>
          </w:p>
        </w:tc>
        <w:tc>
          <w:tcPr>
            <w:tcW w:w="0" w:type="auto"/>
            <w:tcBorders>
              <w:top w:val="nil"/>
              <w:left w:val="nil"/>
              <w:bottom w:val="single" w:sz="4" w:space="0" w:color="auto"/>
              <w:right w:val="single" w:sz="4" w:space="0" w:color="auto"/>
            </w:tcBorders>
            <w:shd w:val="clear" w:color="000000" w:fill="FFFFFF"/>
            <w:vAlign w:val="center"/>
            <w:hideMark/>
          </w:tcPr>
          <w:p w14:paraId="2AA1F48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22DBA3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F4D1F5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CB89DF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R$ 15,36</w:t>
            </w:r>
          </w:p>
        </w:tc>
        <w:tc>
          <w:tcPr>
            <w:tcW w:w="1484" w:type="dxa"/>
            <w:tcBorders>
              <w:top w:val="nil"/>
              <w:left w:val="nil"/>
              <w:bottom w:val="single" w:sz="4" w:space="0" w:color="auto"/>
              <w:right w:val="single" w:sz="4" w:space="0" w:color="auto"/>
            </w:tcBorders>
            <w:shd w:val="clear" w:color="000000" w:fill="FFFF00"/>
            <w:vAlign w:val="center"/>
            <w:hideMark/>
          </w:tcPr>
          <w:p w14:paraId="319086D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R$ 768,00</w:t>
            </w:r>
          </w:p>
        </w:tc>
      </w:tr>
      <w:tr w:rsidR="00762726" w:rsidRPr="006333E4" w14:paraId="04F4E0A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83CBF3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213</w:t>
            </w:r>
          </w:p>
        </w:tc>
        <w:tc>
          <w:tcPr>
            <w:tcW w:w="0" w:type="auto"/>
            <w:tcBorders>
              <w:top w:val="nil"/>
              <w:left w:val="nil"/>
              <w:bottom w:val="single" w:sz="4" w:space="0" w:color="auto"/>
              <w:right w:val="single" w:sz="4" w:space="0" w:color="auto"/>
            </w:tcBorders>
            <w:shd w:val="clear" w:color="000000" w:fill="FFFFFF"/>
            <w:vAlign w:val="center"/>
            <w:hideMark/>
          </w:tcPr>
          <w:p w14:paraId="6D81695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284900-3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8B2205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RENINA</w:t>
            </w:r>
          </w:p>
        </w:tc>
        <w:tc>
          <w:tcPr>
            <w:tcW w:w="0" w:type="auto"/>
            <w:tcBorders>
              <w:top w:val="nil"/>
              <w:left w:val="nil"/>
              <w:bottom w:val="single" w:sz="4" w:space="0" w:color="auto"/>
              <w:right w:val="single" w:sz="4" w:space="0" w:color="auto"/>
            </w:tcBorders>
            <w:shd w:val="clear" w:color="000000" w:fill="FFFFFF"/>
            <w:vAlign w:val="center"/>
            <w:hideMark/>
          </w:tcPr>
          <w:p w14:paraId="048E9FD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E95C6F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2FF4B8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70214E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R$ 36,17</w:t>
            </w:r>
          </w:p>
        </w:tc>
        <w:tc>
          <w:tcPr>
            <w:tcW w:w="1484" w:type="dxa"/>
            <w:tcBorders>
              <w:top w:val="nil"/>
              <w:left w:val="nil"/>
              <w:bottom w:val="single" w:sz="4" w:space="0" w:color="auto"/>
              <w:right w:val="single" w:sz="4" w:space="0" w:color="auto"/>
            </w:tcBorders>
            <w:shd w:val="clear" w:color="000000" w:fill="FFFF00"/>
            <w:vAlign w:val="center"/>
            <w:hideMark/>
          </w:tcPr>
          <w:p w14:paraId="45E889A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R$ 1.808,50</w:t>
            </w:r>
          </w:p>
        </w:tc>
      </w:tr>
      <w:tr w:rsidR="00762726" w:rsidRPr="006333E4" w14:paraId="68D28167"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15BF1A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214</w:t>
            </w:r>
          </w:p>
        </w:tc>
        <w:tc>
          <w:tcPr>
            <w:tcW w:w="0" w:type="auto"/>
            <w:tcBorders>
              <w:top w:val="nil"/>
              <w:left w:val="nil"/>
              <w:bottom w:val="single" w:sz="4" w:space="0" w:color="auto"/>
              <w:right w:val="single" w:sz="4" w:space="0" w:color="auto"/>
            </w:tcBorders>
            <w:shd w:val="clear" w:color="000000" w:fill="FFFFFF"/>
            <w:vAlign w:val="center"/>
            <w:hideMark/>
          </w:tcPr>
          <w:p w14:paraId="7F51DB2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273359-5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252027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CONTAGEM DE RETICULOCITOS</w:t>
            </w:r>
          </w:p>
        </w:tc>
        <w:tc>
          <w:tcPr>
            <w:tcW w:w="0" w:type="auto"/>
            <w:tcBorders>
              <w:top w:val="nil"/>
              <w:left w:val="nil"/>
              <w:bottom w:val="single" w:sz="4" w:space="0" w:color="auto"/>
              <w:right w:val="single" w:sz="4" w:space="0" w:color="auto"/>
            </w:tcBorders>
            <w:shd w:val="clear" w:color="000000" w:fill="FFFFFF"/>
            <w:vAlign w:val="center"/>
            <w:hideMark/>
          </w:tcPr>
          <w:p w14:paraId="1F35AD8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94FF30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B2A7D1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535</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80D2A9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R$ 13,73</w:t>
            </w:r>
          </w:p>
        </w:tc>
        <w:tc>
          <w:tcPr>
            <w:tcW w:w="1484" w:type="dxa"/>
            <w:tcBorders>
              <w:top w:val="nil"/>
              <w:left w:val="nil"/>
              <w:bottom w:val="single" w:sz="4" w:space="0" w:color="auto"/>
              <w:right w:val="single" w:sz="4" w:space="0" w:color="auto"/>
            </w:tcBorders>
            <w:shd w:val="clear" w:color="000000" w:fill="FFFF00"/>
            <w:vAlign w:val="center"/>
            <w:hideMark/>
          </w:tcPr>
          <w:p w14:paraId="5C27401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R$ 7.345,55</w:t>
            </w:r>
          </w:p>
        </w:tc>
      </w:tr>
      <w:tr w:rsidR="00762726" w:rsidRPr="006333E4" w14:paraId="009444BC"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EBB3E7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215</w:t>
            </w:r>
          </w:p>
        </w:tc>
        <w:tc>
          <w:tcPr>
            <w:tcW w:w="0" w:type="auto"/>
            <w:tcBorders>
              <w:top w:val="nil"/>
              <w:left w:val="nil"/>
              <w:bottom w:val="single" w:sz="4" w:space="0" w:color="auto"/>
              <w:right w:val="single" w:sz="4" w:space="0" w:color="auto"/>
            </w:tcBorders>
            <w:shd w:val="clear" w:color="000000" w:fill="FFFFFF"/>
            <w:vAlign w:val="center"/>
            <w:hideMark/>
          </w:tcPr>
          <w:p w14:paraId="2057F9E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303078-4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A19EB73"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ROTAVIRUS, FEZES - EIE</w:t>
            </w:r>
          </w:p>
        </w:tc>
        <w:tc>
          <w:tcPr>
            <w:tcW w:w="0" w:type="auto"/>
            <w:tcBorders>
              <w:top w:val="nil"/>
              <w:left w:val="nil"/>
              <w:bottom w:val="single" w:sz="4" w:space="0" w:color="auto"/>
              <w:right w:val="single" w:sz="4" w:space="0" w:color="auto"/>
            </w:tcBorders>
            <w:shd w:val="clear" w:color="000000" w:fill="FFFFFF"/>
            <w:vAlign w:val="center"/>
            <w:hideMark/>
          </w:tcPr>
          <w:p w14:paraId="7F6A9C4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7F93EA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FE5932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54B8DD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R$ 46,02</w:t>
            </w:r>
          </w:p>
        </w:tc>
        <w:tc>
          <w:tcPr>
            <w:tcW w:w="1484" w:type="dxa"/>
            <w:tcBorders>
              <w:top w:val="nil"/>
              <w:left w:val="nil"/>
              <w:bottom w:val="single" w:sz="4" w:space="0" w:color="auto"/>
              <w:right w:val="single" w:sz="4" w:space="0" w:color="auto"/>
            </w:tcBorders>
            <w:shd w:val="clear" w:color="000000" w:fill="FFFF00"/>
            <w:vAlign w:val="center"/>
            <w:hideMark/>
          </w:tcPr>
          <w:p w14:paraId="4E8C89E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R$ 23.010,00</w:t>
            </w:r>
          </w:p>
        </w:tc>
      </w:tr>
      <w:tr w:rsidR="00762726" w:rsidRPr="006333E4" w14:paraId="51C2CD4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31D888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216</w:t>
            </w:r>
          </w:p>
        </w:tc>
        <w:tc>
          <w:tcPr>
            <w:tcW w:w="0" w:type="auto"/>
            <w:tcBorders>
              <w:top w:val="nil"/>
              <w:left w:val="nil"/>
              <w:bottom w:val="single" w:sz="4" w:space="0" w:color="auto"/>
              <w:right w:val="single" w:sz="4" w:space="0" w:color="auto"/>
            </w:tcBorders>
            <w:shd w:val="clear" w:color="000000" w:fill="FFFFFF"/>
            <w:vAlign w:val="center"/>
            <w:hideMark/>
          </w:tcPr>
          <w:p w14:paraId="2F0BB80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293052-8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F9EC13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RUBEOLA IGG</w:t>
            </w:r>
          </w:p>
        </w:tc>
        <w:tc>
          <w:tcPr>
            <w:tcW w:w="0" w:type="auto"/>
            <w:tcBorders>
              <w:top w:val="nil"/>
              <w:left w:val="nil"/>
              <w:bottom w:val="single" w:sz="4" w:space="0" w:color="auto"/>
              <w:right w:val="single" w:sz="4" w:space="0" w:color="auto"/>
            </w:tcBorders>
            <w:shd w:val="clear" w:color="000000" w:fill="FFFFFF"/>
            <w:vAlign w:val="center"/>
            <w:hideMark/>
          </w:tcPr>
          <w:p w14:paraId="38669C4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385B55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B8AC63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223</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5E3E0C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R$ 33,72</w:t>
            </w:r>
          </w:p>
        </w:tc>
        <w:tc>
          <w:tcPr>
            <w:tcW w:w="1484" w:type="dxa"/>
            <w:tcBorders>
              <w:top w:val="nil"/>
              <w:left w:val="nil"/>
              <w:bottom w:val="single" w:sz="4" w:space="0" w:color="auto"/>
              <w:right w:val="single" w:sz="4" w:space="0" w:color="auto"/>
            </w:tcBorders>
            <w:shd w:val="clear" w:color="000000" w:fill="FFFF00"/>
            <w:vAlign w:val="center"/>
            <w:hideMark/>
          </w:tcPr>
          <w:p w14:paraId="3232611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R$ 7.519,56</w:t>
            </w:r>
          </w:p>
        </w:tc>
      </w:tr>
      <w:tr w:rsidR="00762726" w:rsidRPr="006333E4" w14:paraId="535CC9C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949D93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217</w:t>
            </w:r>
          </w:p>
        </w:tc>
        <w:tc>
          <w:tcPr>
            <w:tcW w:w="0" w:type="auto"/>
            <w:tcBorders>
              <w:top w:val="nil"/>
              <w:left w:val="nil"/>
              <w:bottom w:val="single" w:sz="4" w:space="0" w:color="auto"/>
              <w:right w:val="single" w:sz="4" w:space="0" w:color="auto"/>
            </w:tcBorders>
            <w:shd w:val="clear" w:color="000000" w:fill="FFFFFF"/>
            <w:vAlign w:val="center"/>
            <w:hideMark/>
          </w:tcPr>
          <w:p w14:paraId="611DC95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293053-6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EC23D0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RUBEOLA IGM</w:t>
            </w:r>
          </w:p>
        </w:tc>
        <w:tc>
          <w:tcPr>
            <w:tcW w:w="0" w:type="auto"/>
            <w:tcBorders>
              <w:top w:val="nil"/>
              <w:left w:val="nil"/>
              <w:bottom w:val="single" w:sz="4" w:space="0" w:color="auto"/>
              <w:right w:val="single" w:sz="4" w:space="0" w:color="auto"/>
            </w:tcBorders>
            <w:shd w:val="clear" w:color="000000" w:fill="FFFFFF"/>
            <w:vAlign w:val="center"/>
            <w:hideMark/>
          </w:tcPr>
          <w:p w14:paraId="0CAC7D1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04736F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7138AC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224</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3BEC15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R$ 25,06</w:t>
            </w:r>
          </w:p>
        </w:tc>
        <w:tc>
          <w:tcPr>
            <w:tcW w:w="1484" w:type="dxa"/>
            <w:tcBorders>
              <w:top w:val="nil"/>
              <w:left w:val="nil"/>
              <w:bottom w:val="single" w:sz="4" w:space="0" w:color="auto"/>
              <w:right w:val="single" w:sz="4" w:space="0" w:color="auto"/>
            </w:tcBorders>
            <w:shd w:val="clear" w:color="000000" w:fill="FFFF00"/>
            <w:vAlign w:val="center"/>
            <w:hideMark/>
          </w:tcPr>
          <w:p w14:paraId="680CEFE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R$ 5.613,44</w:t>
            </w:r>
          </w:p>
        </w:tc>
      </w:tr>
      <w:tr w:rsidR="00762726" w:rsidRPr="006333E4" w14:paraId="14B6DF3A"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9B50AF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218</w:t>
            </w:r>
          </w:p>
        </w:tc>
        <w:tc>
          <w:tcPr>
            <w:tcW w:w="0" w:type="auto"/>
            <w:tcBorders>
              <w:top w:val="nil"/>
              <w:left w:val="nil"/>
              <w:bottom w:val="single" w:sz="4" w:space="0" w:color="auto"/>
              <w:right w:val="single" w:sz="4" w:space="0" w:color="auto"/>
            </w:tcBorders>
            <w:shd w:val="clear" w:color="000000" w:fill="FFFFFF"/>
            <w:vAlign w:val="center"/>
            <w:hideMark/>
          </w:tcPr>
          <w:p w14:paraId="217195D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302604-3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D8F491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SANGUE OCULTO</w:t>
            </w:r>
          </w:p>
        </w:tc>
        <w:tc>
          <w:tcPr>
            <w:tcW w:w="0" w:type="auto"/>
            <w:tcBorders>
              <w:top w:val="nil"/>
              <w:left w:val="nil"/>
              <w:bottom w:val="single" w:sz="4" w:space="0" w:color="auto"/>
              <w:right w:val="single" w:sz="4" w:space="0" w:color="auto"/>
            </w:tcBorders>
            <w:shd w:val="clear" w:color="000000" w:fill="FFFFFF"/>
            <w:vAlign w:val="center"/>
            <w:hideMark/>
          </w:tcPr>
          <w:p w14:paraId="1CF35F8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FA4A10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9C23AF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2.675</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B5E1DF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R$ 28,54</w:t>
            </w:r>
          </w:p>
        </w:tc>
        <w:tc>
          <w:tcPr>
            <w:tcW w:w="1484" w:type="dxa"/>
            <w:tcBorders>
              <w:top w:val="nil"/>
              <w:left w:val="nil"/>
              <w:bottom w:val="single" w:sz="4" w:space="0" w:color="auto"/>
              <w:right w:val="single" w:sz="4" w:space="0" w:color="auto"/>
            </w:tcBorders>
            <w:shd w:val="clear" w:color="000000" w:fill="FFFF00"/>
            <w:vAlign w:val="center"/>
            <w:hideMark/>
          </w:tcPr>
          <w:p w14:paraId="04B0FBC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R$ 76.344,50</w:t>
            </w:r>
          </w:p>
        </w:tc>
      </w:tr>
      <w:tr w:rsidR="00762726" w:rsidRPr="006333E4" w14:paraId="5F632DF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69E6BD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219</w:t>
            </w:r>
          </w:p>
        </w:tc>
        <w:tc>
          <w:tcPr>
            <w:tcW w:w="0" w:type="auto"/>
            <w:tcBorders>
              <w:top w:val="nil"/>
              <w:left w:val="nil"/>
              <w:bottom w:val="single" w:sz="4" w:space="0" w:color="auto"/>
              <w:right w:val="single" w:sz="4" w:space="0" w:color="auto"/>
            </w:tcBorders>
            <w:shd w:val="clear" w:color="000000" w:fill="FFFFFF"/>
            <w:vAlign w:val="center"/>
            <w:hideMark/>
          </w:tcPr>
          <w:p w14:paraId="469B102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00021071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5C7C99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ESPECIFICO PARA SELENIO</w:t>
            </w:r>
          </w:p>
        </w:tc>
        <w:tc>
          <w:tcPr>
            <w:tcW w:w="0" w:type="auto"/>
            <w:tcBorders>
              <w:top w:val="nil"/>
              <w:left w:val="nil"/>
              <w:bottom w:val="single" w:sz="4" w:space="0" w:color="auto"/>
              <w:right w:val="single" w:sz="4" w:space="0" w:color="auto"/>
            </w:tcBorders>
            <w:shd w:val="clear" w:color="000000" w:fill="FFFFFF"/>
            <w:vAlign w:val="center"/>
            <w:hideMark/>
          </w:tcPr>
          <w:p w14:paraId="1C8C7CE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4A0200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DF9874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8C7ADB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R$ 67,96</w:t>
            </w:r>
          </w:p>
        </w:tc>
        <w:tc>
          <w:tcPr>
            <w:tcW w:w="1484" w:type="dxa"/>
            <w:tcBorders>
              <w:top w:val="nil"/>
              <w:left w:val="nil"/>
              <w:bottom w:val="single" w:sz="4" w:space="0" w:color="auto"/>
              <w:right w:val="single" w:sz="4" w:space="0" w:color="auto"/>
            </w:tcBorders>
            <w:shd w:val="clear" w:color="000000" w:fill="FFFF00"/>
            <w:vAlign w:val="center"/>
            <w:hideMark/>
          </w:tcPr>
          <w:p w14:paraId="6F60608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R$ 1.359,20</w:t>
            </w:r>
          </w:p>
        </w:tc>
      </w:tr>
      <w:tr w:rsidR="00762726" w:rsidRPr="006333E4" w14:paraId="768B380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AE68B2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220</w:t>
            </w:r>
          </w:p>
        </w:tc>
        <w:tc>
          <w:tcPr>
            <w:tcW w:w="0" w:type="auto"/>
            <w:tcBorders>
              <w:top w:val="nil"/>
              <w:left w:val="nil"/>
              <w:bottom w:val="single" w:sz="4" w:space="0" w:color="auto"/>
              <w:right w:val="single" w:sz="4" w:space="0" w:color="auto"/>
            </w:tcBorders>
            <w:shd w:val="clear" w:color="000000" w:fill="FFFFFF"/>
            <w:vAlign w:val="center"/>
            <w:hideMark/>
          </w:tcPr>
          <w:p w14:paraId="7974789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410439-0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443C9D3"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SHBG - GLOBULINA LIGADORA DE HORMONIOS SEXUAIS</w:t>
            </w:r>
          </w:p>
        </w:tc>
        <w:tc>
          <w:tcPr>
            <w:tcW w:w="0" w:type="auto"/>
            <w:tcBorders>
              <w:top w:val="nil"/>
              <w:left w:val="nil"/>
              <w:bottom w:val="single" w:sz="4" w:space="0" w:color="auto"/>
              <w:right w:val="single" w:sz="4" w:space="0" w:color="auto"/>
            </w:tcBorders>
            <w:shd w:val="clear" w:color="000000" w:fill="FFFFFF"/>
            <w:vAlign w:val="center"/>
            <w:hideMark/>
          </w:tcPr>
          <w:p w14:paraId="37A24C5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857714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DA1C28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1B09A0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R$ 42,74</w:t>
            </w:r>
          </w:p>
        </w:tc>
        <w:tc>
          <w:tcPr>
            <w:tcW w:w="1484" w:type="dxa"/>
            <w:tcBorders>
              <w:top w:val="nil"/>
              <w:left w:val="nil"/>
              <w:bottom w:val="single" w:sz="4" w:space="0" w:color="auto"/>
              <w:right w:val="single" w:sz="4" w:space="0" w:color="auto"/>
            </w:tcBorders>
            <w:shd w:val="clear" w:color="000000" w:fill="FFFF00"/>
            <w:vAlign w:val="center"/>
            <w:hideMark/>
          </w:tcPr>
          <w:p w14:paraId="2F12928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R$ 854,80</w:t>
            </w:r>
          </w:p>
        </w:tc>
      </w:tr>
      <w:tr w:rsidR="00762726" w:rsidRPr="006333E4" w14:paraId="56C8488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5F1443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221</w:t>
            </w:r>
          </w:p>
        </w:tc>
        <w:tc>
          <w:tcPr>
            <w:tcW w:w="0" w:type="auto"/>
            <w:tcBorders>
              <w:top w:val="nil"/>
              <w:left w:val="nil"/>
              <w:bottom w:val="single" w:sz="4" w:space="0" w:color="auto"/>
              <w:right w:val="single" w:sz="4" w:space="0" w:color="auto"/>
            </w:tcBorders>
            <w:shd w:val="clear" w:color="000000" w:fill="FFFFFF"/>
            <w:vAlign w:val="center"/>
            <w:hideMark/>
          </w:tcPr>
          <w:p w14:paraId="23D33D4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273633-0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9E20529"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SODIO</w:t>
            </w:r>
          </w:p>
        </w:tc>
        <w:tc>
          <w:tcPr>
            <w:tcW w:w="0" w:type="auto"/>
            <w:tcBorders>
              <w:top w:val="nil"/>
              <w:left w:val="nil"/>
              <w:bottom w:val="single" w:sz="4" w:space="0" w:color="auto"/>
              <w:right w:val="single" w:sz="4" w:space="0" w:color="auto"/>
            </w:tcBorders>
            <w:shd w:val="clear" w:color="000000" w:fill="FFFFFF"/>
            <w:vAlign w:val="center"/>
            <w:hideMark/>
          </w:tcPr>
          <w:p w14:paraId="6EECDD3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FEF99C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5EAC7B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37.591</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AFDD88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R$ 14,37</w:t>
            </w:r>
          </w:p>
        </w:tc>
        <w:tc>
          <w:tcPr>
            <w:tcW w:w="1484" w:type="dxa"/>
            <w:tcBorders>
              <w:top w:val="nil"/>
              <w:left w:val="nil"/>
              <w:bottom w:val="single" w:sz="4" w:space="0" w:color="auto"/>
              <w:right w:val="single" w:sz="4" w:space="0" w:color="auto"/>
            </w:tcBorders>
            <w:shd w:val="clear" w:color="000000" w:fill="FFFF00"/>
            <w:vAlign w:val="center"/>
            <w:hideMark/>
          </w:tcPr>
          <w:p w14:paraId="0768B3D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R$ 540.182,67</w:t>
            </w:r>
          </w:p>
        </w:tc>
      </w:tr>
      <w:tr w:rsidR="00762726" w:rsidRPr="006333E4" w14:paraId="05FE137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C931B7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222</w:t>
            </w:r>
          </w:p>
        </w:tc>
        <w:tc>
          <w:tcPr>
            <w:tcW w:w="0" w:type="auto"/>
            <w:tcBorders>
              <w:top w:val="nil"/>
              <w:left w:val="nil"/>
              <w:bottom w:val="single" w:sz="4" w:space="0" w:color="auto"/>
              <w:right w:val="single" w:sz="4" w:space="0" w:color="auto"/>
            </w:tcBorders>
            <w:shd w:val="clear" w:color="000000" w:fill="FFFFFF"/>
            <w:vAlign w:val="center"/>
            <w:hideMark/>
          </w:tcPr>
          <w:p w14:paraId="1291757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279107-2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153B91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SODIO NA URINA</w:t>
            </w:r>
          </w:p>
        </w:tc>
        <w:tc>
          <w:tcPr>
            <w:tcW w:w="0" w:type="auto"/>
            <w:tcBorders>
              <w:top w:val="nil"/>
              <w:left w:val="nil"/>
              <w:bottom w:val="single" w:sz="4" w:space="0" w:color="auto"/>
              <w:right w:val="single" w:sz="4" w:space="0" w:color="auto"/>
            </w:tcBorders>
            <w:shd w:val="clear" w:color="000000" w:fill="FFFFFF"/>
            <w:vAlign w:val="center"/>
            <w:hideMark/>
          </w:tcPr>
          <w:p w14:paraId="33F0419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310BAC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3DA79B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F7BA93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R$ 12,63</w:t>
            </w:r>
          </w:p>
        </w:tc>
        <w:tc>
          <w:tcPr>
            <w:tcW w:w="1484" w:type="dxa"/>
            <w:tcBorders>
              <w:top w:val="nil"/>
              <w:left w:val="nil"/>
              <w:bottom w:val="single" w:sz="4" w:space="0" w:color="auto"/>
              <w:right w:val="single" w:sz="4" w:space="0" w:color="auto"/>
            </w:tcBorders>
            <w:shd w:val="clear" w:color="000000" w:fill="FFFF00"/>
            <w:vAlign w:val="center"/>
            <w:hideMark/>
          </w:tcPr>
          <w:p w14:paraId="461746A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R$ 631,50</w:t>
            </w:r>
          </w:p>
        </w:tc>
      </w:tr>
      <w:tr w:rsidR="00762726" w:rsidRPr="006333E4" w14:paraId="2FE77697"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F3D88C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223</w:t>
            </w:r>
          </w:p>
        </w:tc>
        <w:tc>
          <w:tcPr>
            <w:tcW w:w="0" w:type="auto"/>
            <w:tcBorders>
              <w:top w:val="nil"/>
              <w:left w:val="nil"/>
              <w:bottom w:val="single" w:sz="4" w:space="0" w:color="auto"/>
              <w:right w:val="single" w:sz="4" w:space="0" w:color="auto"/>
            </w:tcBorders>
            <w:shd w:val="clear" w:color="000000" w:fill="FFFFFF"/>
            <w:vAlign w:val="center"/>
            <w:hideMark/>
          </w:tcPr>
          <w:p w14:paraId="76B6391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000902018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7B9746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SOMATOMEDINA C - IGF1</w:t>
            </w:r>
          </w:p>
        </w:tc>
        <w:tc>
          <w:tcPr>
            <w:tcW w:w="0" w:type="auto"/>
            <w:tcBorders>
              <w:top w:val="nil"/>
              <w:left w:val="nil"/>
              <w:bottom w:val="single" w:sz="4" w:space="0" w:color="auto"/>
              <w:right w:val="single" w:sz="4" w:space="0" w:color="auto"/>
            </w:tcBorders>
            <w:shd w:val="clear" w:color="000000" w:fill="FFFFFF"/>
            <w:vAlign w:val="center"/>
            <w:hideMark/>
          </w:tcPr>
          <w:p w14:paraId="30B4A60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D5172D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8AF935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2B39C3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R$ 80,20</w:t>
            </w:r>
          </w:p>
        </w:tc>
        <w:tc>
          <w:tcPr>
            <w:tcW w:w="1484" w:type="dxa"/>
            <w:tcBorders>
              <w:top w:val="nil"/>
              <w:left w:val="nil"/>
              <w:bottom w:val="single" w:sz="4" w:space="0" w:color="auto"/>
              <w:right w:val="single" w:sz="4" w:space="0" w:color="auto"/>
            </w:tcBorders>
            <w:shd w:val="clear" w:color="000000" w:fill="FFFF00"/>
            <w:vAlign w:val="center"/>
            <w:hideMark/>
          </w:tcPr>
          <w:p w14:paraId="1F7D95C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R$ 1.604,00</w:t>
            </w:r>
          </w:p>
        </w:tc>
      </w:tr>
      <w:tr w:rsidR="00762726" w:rsidRPr="006333E4" w14:paraId="2AB0756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DBD586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224</w:t>
            </w:r>
          </w:p>
        </w:tc>
        <w:tc>
          <w:tcPr>
            <w:tcW w:w="0" w:type="auto"/>
            <w:tcBorders>
              <w:top w:val="nil"/>
              <w:left w:val="nil"/>
              <w:bottom w:val="single" w:sz="4" w:space="0" w:color="auto"/>
              <w:right w:val="single" w:sz="4" w:space="0" w:color="auto"/>
            </w:tcBorders>
            <w:shd w:val="clear" w:color="000000" w:fill="FFFFFF"/>
            <w:vAlign w:val="center"/>
            <w:hideMark/>
          </w:tcPr>
          <w:p w14:paraId="43F4F6DA"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00018427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7AEF31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T3 TOTAL</w:t>
            </w:r>
          </w:p>
        </w:tc>
        <w:tc>
          <w:tcPr>
            <w:tcW w:w="0" w:type="auto"/>
            <w:tcBorders>
              <w:top w:val="nil"/>
              <w:left w:val="nil"/>
              <w:bottom w:val="single" w:sz="4" w:space="0" w:color="auto"/>
              <w:right w:val="single" w:sz="4" w:space="0" w:color="auto"/>
            </w:tcBorders>
            <w:shd w:val="clear" w:color="000000" w:fill="FFFFFF"/>
            <w:vAlign w:val="center"/>
            <w:hideMark/>
          </w:tcPr>
          <w:p w14:paraId="7DAFC64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B55F88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C2CBE3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1.163</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B8B30E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R$ 17,31</w:t>
            </w:r>
          </w:p>
        </w:tc>
        <w:tc>
          <w:tcPr>
            <w:tcW w:w="1484" w:type="dxa"/>
            <w:tcBorders>
              <w:top w:val="nil"/>
              <w:left w:val="nil"/>
              <w:bottom w:val="single" w:sz="4" w:space="0" w:color="auto"/>
              <w:right w:val="single" w:sz="4" w:space="0" w:color="auto"/>
            </w:tcBorders>
            <w:shd w:val="clear" w:color="000000" w:fill="FFFF00"/>
            <w:vAlign w:val="center"/>
            <w:hideMark/>
          </w:tcPr>
          <w:p w14:paraId="15DF183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R$ 20.131,53</w:t>
            </w:r>
          </w:p>
        </w:tc>
      </w:tr>
      <w:tr w:rsidR="00762726" w:rsidRPr="006333E4" w14:paraId="6FA031F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E93F90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225</w:t>
            </w:r>
          </w:p>
        </w:tc>
        <w:tc>
          <w:tcPr>
            <w:tcW w:w="0" w:type="auto"/>
            <w:tcBorders>
              <w:top w:val="nil"/>
              <w:left w:val="nil"/>
              <w:bottom w:val="single" w:sz="4" w:space="0" w:color="auto"/>
              <w:right w:val="single" w:sz="4" w:space="0" w:color="auto"/>
            </w:tcBorders>
            <w:shd w:val="clear" w:color="000000" w:fill="FFFFFF"/>
            <w:vAlign w:val="center"/>
            <w:hideMark/>
          </w:tcPr>
          <w:p w14:paraId="1DC680B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390929-8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34535F6"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TRIIODOTIRONINA LIVRE - T3 LIVRE</w:t>
            </w:r>
          </w:p>
        </w:tc>
        <w:tc>
          <w:tcPr>
            <w:tcW w:w="0" w:type="auto"/>
            <w:tcBorders>
              <w:top w:val="nil"/>
              <w:left w:val="nil"/>
              <w:bottom w:val="single" w:sz="4" w:space="0" w:color="auto"/>
              <w:right w:val="single" w:sz="4" w:space="0" w:color="auto"/>
            </w:tcBorders>
            <w:shd w:val="clear" w:color="000000" w:fill="FFFFFF"/>
            <w:vAlign w:val="center"/>
            <w:hideMark/>
          </w:tcPr>
          <w:p w14:paraId="713408C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4411E5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135F96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EAD996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R$ 15,40</w:t>
            </w:r>
          </w:p>
        </w:tc>
        <w:tc>
          <w:tcPr>
            <w:tcW w:w="1484" w:type="dxa"/>
            <w:tcBorders>
              <w:top w:val="nil"/>
              <w:left w:val="nil"/>
              <w:bottom w:val="single" w:sz="4" w:space="0" w:color="auto"/>
              <w:right w:val="single" w:sz="4" w:space="0" w:color="auto"/>
            </w:tcBorders>
            <w:shd w:val="clear" w:color="000000" w:fill="FFFF00"/>
            <w:vAlign w:val="center"/>
            <w:hideMark/>
          </w:tcPr>
          <w:p w14:paraId="34E27B4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R$ 4.620,00</w:t>
            </w:r>
          </w:p>
        </w:tc>
      </w:tr>
      <w:tr w:rsidR="00762726" w:rsidRPr="006333E4" w14:paraId="2D30C54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FAA9B4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226</w:t>
            </w:r>
          </w:p>
        </w:tc>
        <w:tc>
          <w:tcPr>
            <w:tcW w:w="0" w:type="auto"/>
            <w:tcBorders>
              <w:top w:val="nil"/>
              <w:left w:val="nil"/>
              <w:bottom w:val="single" w:sz="4" w:space="0" w:color="auto"/>
              <w:right w:val="single" w:sz="4" w:space="0" w:color="auto"/>
            </w:tcBorders>
            <w:shd w:val="clear" w:color="000000" w:fill="FFFFFF"/>
            <w:vAlign w:val="center"/>
            <w:hideMark/>
          </w:tcPr>
          <w:p w14:paraId="7F13C54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302850-0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4848146"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DA TIROXINA, T4 - RIE TOTAL</w:t>
            </w:r>
          </w:p>
        </w:tc>
        <w:tc>
          <w:tcPr>
            <w:tcW w:w="0" w:type="auto"/>
            <w:tcBorders>
              <w:top w:val="nil"/>
              <w:left w:val="nil"/>
              <w:bottom w:val="single" w:sz="4" w:space="0" w:color="auto"/>
              <w:right w:val="single" w:sz="4" w:space="0" w:color="auto"/>
            </w:tcBorders>
            <w:shd w:val="clear" w:color="000000" w:fill="FFFFFF"/>
            <w:vAlign w:val="center"/>
            <w:hideMark/>
          </w:tcPr>
          <w:p w14:paraId="5A6028B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60760A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413D4E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645</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7DAE9B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R$ 15,14</w:t>
            </w:r>
          </w:p>
        </w:tc>
        <w:tc>
          <w:tcPr>
            <w:tcW w:w="1484" w:type="dxa"/>
            <w:tcBorders>
              <w:top w:val="nil"/>
              <w:left w:val="nil"/>
              <w:bottom w:val="single" w:sz="4" w:space="0" w:color="auto"/>
              <w:right w:val="single" w:sz="4" w:space="0" w:color="auto"/>
            </w:tcBorders>
            <w:shd w:val="clear" w:color="000000" w:fill="FFFF00"/>
            <w:vAlign w:val="center"/>
            <w:hideMark/>
          </w:tcPr>
          <w:p w14:paraId="44452F3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R$ 9.765,30</w:t>
            </w:r>
          </w:p>
        </w:tc>
      </w:tr>
      <w:tr w:rsidR="00762726" w:rsidRPr="006333E4" w14:paraId="2315E804"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30D9B3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227</w:t>
            </w:r>
          </w:p>
        </w:tc>
        <w:tc>
          <w:tcPr>
            <w:tcW w:w="0" w:type="auto"/>
            <w:tcBorders>
              <w:top w:val="nil"/>
              <w:left w:val="nil"/>
              <w:bottom w:val="single" w:sz="4" w:space="0" w:color="auto"/>
              <w:right w:val="single" w:sz="4" w:space="0" w:color="auto"/>
            </w:tcBorders>
            <w:shd w:val="clear" w:color="000000" w:fill="FFFFFF"/>
            <w:vAlign w:val="center"/>
            <w:hideMark/>
          </w:tcPr>
          <w:p w14:paraId="7C07BBE8"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000902125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FC09EF4"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TIROXINA LIVRE (T4 LIVRE)</w:t>
            </w:r>
          </w:p>
        </w:tc>
        <w:tc>
          <w:tcPr>
            <w:tcW w:w="0" w:type="auto"/>
            <w:tcBorders>
              <w:top w:val="nil"/>
              <w:left w:val="nil"/>
              <w:bottom w:val="single" w:sz="4" w:space="0" w:color="auto"/>
              <w:right w:val="single" w:sz="4" w:space="0" w:color="auto"/>
            </w:tcBorders>
            <w:shd w:val="clear" w:color="000000" w:fill="FFFFFF"/>
            <w:vAlign w:val="center"/>
            <w:hideMark/>
          </w:tcPr>
          <w:p w14:paraId="2B9ED13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6CD8F1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6F62F5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26.997</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D83880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R$ 13,53</w:t>
            </w:r>
          </w:p>
        </w:tc>
        <w:tc>
          <w:tcPr>
            <w:tcW w:w="1484" w:type="dxa"/>
            <w:tcBorders>
              <w:top w:val="nil"/>
              <w:left w:val="nil"/>
              <w:bottom w:val="single" w:sz="4" w:space="0" w:color="auto"/>
              <w:right w:val="single" w:sz="4" w:space="0" w:color="auto"/>
            </w:tcBorders>
            <w:shd w:val="clear" w:color="000000" w:fill="FFFF00"/>
            <w:vAlign w:val="center"/>
            <w:hideMark/>
          </w:tcPr>
          <w:p w14:paraId="3A0669C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R$ 365.269,41</w:t>
            </w:r>
          </w:p>
        </w:tc>
      </w:tr>
      <w:tr w:rsidR="00762726" w:rsidRPr="006333E4" w14:paraId="6D1583D4"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A72B5A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228</w:t>
            </w:r>
          </w:p>
        </w:tc>
        <w:tc>
          <w:tcPr>
            <w:tcW w:w="0" w:type="auto"/>
            <w:tcBorders>
              <w:top w:val="nil"/>
              <w:left w:val="nil"/>
              <w:bottom w:val="single" w:sz="4" w:space="0" w:color="auto"/>
              <w:right w:val="single" w:sz="4" w:space="0" w:color="auto"/>
            </w:tcBorders>
            <w:shd w:val="clear" w:color="000000" w:fill="FFFFFF"/>
            <w:vAlign w:val="center"/>
            <w:hideMark/>
          </w:tcPr>
          <w:p w14:paraId="3DB0679E"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000901783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383F3F6"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DE TEMPO E ATIVIDADE DA PROTROMBINA (TPA)</w:t>
            </w:r>
          </w:p>
        </w:tc>
        <w:tc>
          <w:tcPr>
            <w:tcW w:w="0" w:type="auto"/>
            <w:tcBorders>
              <w:top w:val="nil"/>
              <w:left w:val="nil"/>
              <w:bottom w:val="single" w:sz="4" w:space="0" w:color="auto"/>
              <w:right w:val="single" w:sz="4" w:space="0" w:color="auto"/>
            </w:tcBorders>
            <w:shd w:val="clear" w:color="000000" w:fill="FFFFFF"/>
            <w:vAlign w:val="center"/>
            <w:hideMark/>
          </w:tcPr>
          <w:p w14:paraId="6832FCD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71B4B4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D22D37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6.860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C16F6F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R$ 23,73</w:t>
            </w:r>
          </w:p>
        </w:tc>
        <w:tc>
          <w:tcPr>
            <w:tcW w:w="1484" w:type="dxa"/>
            <w:tcBorders>
              <w:top w:val="nil"/>
              <w:left w:val="nil"/>
              <w:bottom w:val="single" w:sz="4" w:space="0" w:color="auto"/>
              <w:right w:val="single" w:sz="4" w:space="0" w:color="auto"/>
            </w:tcBorders>
            <w:shd w:val="clear" w:color="000000" w:fill="FFFF00"/>
            <w:vAlign w:val="center"/>
            <w:hideMark/>
          </w:tcPr>
          <w:p w14:paraId="180E065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R$ 162.787,80</w:t>
            </w:r>
          </w:p>
        </w:tc>
      </w:tr>
      <w:tr w:rsidR="00762726" w:rsidRPr="006333E4" w14:paraId="02028EE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D6F488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229</w:t>
            </w:r>
          </w:p>
        </w:tc>
        <w:tc>
          <w:tcPr>
            <w:tcW w:w="0" w:type="auto"/>
            <w:tcBorders>
              <w:top w:val="nil"/>
              <w:left w:val="nil"/>
              <w:bottom w:val="single" w:sz="4" w:space="0" w:color="auto"/>
              <w:right w:val="single" w:sz="4" w:space="0" w:color="auto"/>
            </w:tcBorders>
            <w:shd w:val="clear" w:color="000000" w:fill="FFFFFF"/>
            <w:vAlign w:val="center"/>
            <w:hideMark/>
          </w:tcPr>
          <w:p w14:paraId="613DA40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000901782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4CA83A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DE TEMPO DE TROMBOPLASTINA PARCIAL ATIVADA (TTPA)</w:t>
            </w:r>
          </w:p>
        </w:tc>
        <w:tc>
          <w:tcPr>
            <w:tcW w:w="0" w:type="auto"/>
            <w:tcBorders>
              <w:top w:val="nil"/>
              <w:left w:val="nil"/>
              <w:bottom w:val="single" w:sz="4" w:space="0" w:color="auto"/>
              <w:right w:val="single" w:sz="4" w:space="0" w:color="auto"/>
            </w:tcBorders>
            <w:shd w:val="clear" w:color="000000" w:fill="FFFFFF"/>
            <w:vAlign w:val="center"/>
            <w:hideMark/>
          </w:tcPr>
          <w:p w14:paraId="382A433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862484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D7B08A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6.974</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407F87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R$ 19,90</w:t>
            </w:r>
          </w:p>
        </w:tc>
        <w:tc>
          <w:tcPr>
            <w:tcW w:w="1484" w:type="dxa"/>
            <w:tcBorders>
              <w:top w:val="nil"/>
              <w:left w:val="nil"/>
              <w:bottom w:val="single" w:sz="4" w:space="0" w:color="auto"/>
              <w:right w:val="single" w:sz="4" w:space="0" w:color="auto"/>
            </w:tcBorders>
            <w:shd w:val="clear" w:color="000000" w:fill="FFFF00"/>
            <w:vAlign w:val="center"/>
            <w:hideMark/>
          </w:tcPr>
          <w:p w14:paraId="70D3A23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R$ 138.782,60</w:t>
            </w:r>
          </w:p>
        </w:tc>
      </w:tr>
      <w:tr w:rsidR="00762726" w:rsidRPr="006333E4" w14:paraId="2FB2D15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73181B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230</w:t>
            </w:r>
          </w:p>
        </w:tc>
        <w:tc>
          <w:tcPr>
            <w:tcW w:w="0" w:type="auto"/>
            <w:tcBorders>
              <w:top w:val="nil"/>
              <w:left w:val="nil"/>
              <w:bottom w:val="single" w:sz="4" w:space="0" w:color="auto"/>
              <w:right w:val="single" w:sz="4" w:space="0" w:color="auto"/>
            </w:tcBorders>
            <w:shd w:val="clear" w:color="000000" w:fill="FFFFFF"/>
            <w:vAlign w:val="center"/>
            <w:hideMark/>
          </w:tcPr>
          <w:p w14:paraId="014B54F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206F9F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- 015 MINUTOS</w:t>
            </w:r>
          </w:p>
        </w:tc>
        <w:tc>
          <w:tcPr>
            <w:tcW w:w="0" w:type="auto"/>
            <w:tcBorders>
              <w:top w:val="nil"/>
              <w:left w:val="nil"/>
              <w:bottom w:val="single" w:sz="4" w:space="0" w:color="auto"/>
              <w:right w:val="single" w:sz="4" w:space="0" w:color="auto"/>
            </w:tcBorders>
            <w:shd w:val="clear" w:color="000000" w:fill="FFFFFF"/>
            <w:vAlign w:val="center"/>
            <w:hideMark/>
          </w:tcPr>
          <w:p w14:paraId="20AF829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830EF3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854B73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5067ED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R$ 72,09</w:t>
            </w:r>
          </w:p>
        </w:tc>
        <w:tc>
          <w:tcPr>
            <w:tcW w:w="1484" w:type="dxa"/>
            <w:tcBorders>
              <w:top w:val="nil"/>
              <w:left w:val="nil"/>
              <w:bottom w:val="single" w:sz="4" w:space="0" w:color="auto"/>
              <w:right w:val="single" w:sz="4" w:space="0" w:color="auto"/>
            </w:tcBorders>
            <w:shd w:val="clear" w:color="000000" w:fill="FFFF00"/>
            <w:vAlign w:val="center"/>
            <w:hideMark/>
          </w:tcPr>
          <w:p w14:paraId="253CFC9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R$ 1.441,80</w:t>
            </w:r>
          </w:p>
        </w:tc>
      </w:tr>
      <w:tr w:rsidR="00762726" w:rsidRPr="006333E4" w14:paraId="756C5740"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A16086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231</w:t>
            </w:r>
          </w:p>
        </w:tc>
        <w:tc>
          <w:tcPr>
            <w:tcW w:w="0" w:type="auto"/>
            <w:tcBorders>
              <w:top w:val="nil"/>
              <w:left w:val="nil"/>
              <w:bottom w:val="single" w:sz="4" w:space="0" w:color="auto"/>
              <w:right w:val="single" w:sz="4" w:space="0" w:color="auto"/>
            </w:tcBorders>
            <w:shd w:val="clear" w:color="000000" w:fill="FFFFFF"/>
            <w:vAlign w:val="center"/>
            <w:hideMark/>
          </w:tcPr>
          <w:p w14:paraId="3A4DB67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25E5CC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- 030 MINUTOS</w:t>
            </w:r>
          </w:p>
        </w:tc>
        <w:tc>
          <w:tcPr>
            <w:tcW w:w="0" w:type="auto"/>
            <w:tcBorders>
              <w:top w:val="nil"/>
              <w:left w:val="nil"/>
              <w:bottom w:val="single" w:sz="4" w:space="0" w:color="auto"/>
              <w:right w:val="single" w:sz="4" w:space="0" w:color="auto"/>
            </w:tcBorders>
            <w:shd w:val="clear" w:color="000000" w:fill="FFFFFF"/>
            <w:vAlign w:val="center"/>
            <w:hideMark/>
          </w:tcPr>
          <w:p w14:paraId="091A452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FDC344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DCF31D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0B88E2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R$ 72,09</w:t>
            </w:r>
          </w:p>
        </w:tc>
        <w:tc>
          <w:tcPr>
            <w:tcW w:w="1484" w:type="dxa"/>
            <w:tcBorders>
              <w:top w:val="nil"/>
              <w:left w:val="nil"/>
              <w:bottom w:val="single" w:sz="4" w:space="0" w:color="auto"/>
              <w:right w:val="single" w:sz="4" w:space="0" w:color="auto"/>
            </w:tcBorders>
            <w:shd w:val="clear" w:color="000000" w:fill="FFFF00"/>
            <w:vAlign w:val="center"/>
            <w:hideMark/>
          </w:tcPr>
          <w:p w14:paraId="63314D3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R$ 1.441,80</w:t>
            </w:r>
          </w:p>
        </w:tc>
      </w:tr>
      <w:tr w:rsidR="00762726" w:rsidRPr="006333E4" w14:paraId="079763F3"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85C206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232</w:t>
            </w:r>
          </w:p>
        </w:tc>
        <w:tc>
          <w:tcPr>
            <w:tcW w:w="0" w:type="auto"/>
            <w:tcBorders>
              <w:top w:val="nil"/>
              <w:left w:val="nil"/>
              <w:bottom w:val="single" w:sz="4" w:space="0" w:color="auto"/>
              <w:right w:val="single" w:sz="4" w:space="0" w:color="auto"/>
            </w:tcBorders>
            <w:shd w:val="clear" w:color="000000" w:fill="FFFFFF"/>
            <w:vAlign w:val="center"/>
            <w:hideMark/>
          </w:tcPr>
          <w:p w14:paraId="61539D2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FBFDE0B"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- 060 MINUTOS</w:t>
            </w:r>
          </w:p>
        </w:tc>
        <w:tc>
          <w:tcPr>
            <w:tcW w:w="0" w:type="auto"/>
            <w:tcBorders>
              <w:top w:val="nil"/>
              <w:left w:val="nil"/>
              <w:bottom w:val="single" w:sz="4" w:space="0" w:color="auto"/>
              <w:right w:val="single" w:sz="4" w:space="0" w:color="auto"/>
            </w:tcBorders>
            <w:shd w:val="clear" w:color="000000" w:fill="FFFFFF"/>
            <w:vAlign w:val="center"/>
            <w:hideMark/>
          </w:tcPr>
          <w:p w14:paraId="5EB62AC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D940BE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3988CA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E59D62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R$ 72,09</w:t>
            </w:r>
          </w:p>
        </w:tc>
        <w:tc>
          <w:tcPr>
            <w:tcW w:w="1484" w:type="dxa"/>
            <w:tcBorders>
              <w:top w:val="nil"/>
              <w:left w:val="nil"/>
              <w:bottom w:val="single" w:sz="4" w:space="0" w:color="auto"/>
              <w:right w:val="single" w:sz="4" w:space="0" w:color="auto"/>
            </w:tcBorders>
            <w:shd w:val="clear" w:color="000000" w:fill="FFFF00"/>
            <w:vAlign w:val="center"/>
            <w:hideMark/>
          </w:tcPr>
          <w:p w14:paraId="2779D2C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R$ 1.441,80</w:t>
            </w:r>
          </w:p>
        </w:tc>
      </w:tr>
      <w:tr w:rsidR="00762726" w:rsidRPr="006333E4" w14:paraId="179CAFF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5E2245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233</w:t>
            </w:r>
          </w:p>
        </w:tc>
        <w:tc>
          <w:tcPr>
            <w:tcW w:w="0" w:type="auto"/>
            <w:tcBorders>
              <w:top w:val="nil"/>
              <w:left w:val="nil"/>
              <w:bottom w:val="single" w:sz="4" w:space="0" w:color="auto"/>
              <w:right w:val="single" w:sz="4" w:space="0" w:color="auto"/>
            </w:tcBorders>
            <w:shd w:val="clear" w:color="000000" w:fill="FFFFFF"/>
            <w:vAlign w:val="center"/>
            <w:hideMark/>
          </w:tcPr>
          <w:p w14:paraId="5F98E6E2"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7DE5EAC"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- 090 MINUTOS</w:t>
            </w:r>
          </w:p>
        </w:tc>
        <w:tc>
          <w:tcPr>
            <w:tcW w:w="0" w:type="auto"/>
            <w:tcBorders>
              <w:top w:val="nil"/>
              <w:left w:val="nil"/>
              <w:bottom w:val="single" w:sz="4" w:space="0" w:color="auto"/>
              <w:right w:val="single" w:sz="4" w:space="0" w:color="auto"/>
            </w:tcBorders>
            <w:shd w:val="clear" w:color="000000" w:fill="FFFFFF"/>
            <w:vAlign w:val="center"/>
            <w:hideMark/>
          </w:tcPr>
          <w:p w14:paraId="78E2958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78FE40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62B444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4E7DF1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R$ 72,09</w:t>
            </w:r>
          </w:p>
        </w:tc>
        <w:tc>
          <w:tcPr>
            <w:tcW w:w="1484" w:type="dxa"/>
            <w:tcBorders>
              <w:top w:val="nil"/>
              <w:left w:val="nil"/>
              <w:bottom w:val="single" w:sz="4" w:space="0" w:color="auto"/>
              <w:right w:val="single" w:sz="4" w:space="0" w:color="auto"/>
            </w:tcBorders>
            <w:shd w:val="clear" w:color="000000" w:fill="FFFF00"/>
            <w:vAlign w:val="center"/>
            <w:hideMark/>
          </w:tcPr>
          <w:p w14:paraId="5E665A2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R$ 1.441,80</w:t>
            </w:r>
          </w:p>
        </w:tc>
      </w:tr>
      <w:tr w:rsidR="00762726" w:rsidRPr="006333E4" w14:paraId="46E87F8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117092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234</w:t>
            </w:r>
          </w:p>
        </w:tc>
        <w:tc>
          <w:tcPr>
            <w:tcW w:w="0" w:type="auto"/>
            <w:tcBorders>
              <w:top w:val="nil"/>
              <w:left w:val="nil"/>
              <w:bottom w:val="single" w:sz="4" w:space="0" w:color="auto"/>
              <w:right w:val="single" w:sz="4" w:space="0" w:color="auto"/>
            </w:tcBorders>
            <w:shd w:val="clear" w:color="000000" w:fill="FFFFFF"/>
            <w:vAlign w:val="center"/>
            <w:hideMark/>
          </w:tcPr>
          <w:p w14:paraId="1BC7952F"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2B2E88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- 120 MINUTOS</w:t>
            </w:r>
          </w:p>
        </w:tc>
        <w:tc>
          <w:tcPr>
            <w:tcW w:w="0" w:type="auto"/>
            <w:tcBorders>
              <w:top w:val="nil"/>
              <w:left w:val="nil"/>
              <w:bottom w:val="single" w:sz="4" w:space="0" w:color="auto"/>
              <w:right w:val="single" w:sz="4" w:space="0" w:color="auto"/>
            </w:tcBorders>
            <w:shd w:val="clear" w:color="000000" w:fill="FFFFFF"/>
            <w:vAlign w:val="center"/>
            <w:hideMark/>
          </w:tcPr>
          <w:p w14:paraId="348FE66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F85CE7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B4E59B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7D3801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R$ 72,09</w:t>
            </w:r>
          </w:p>
        </w:tc>
        <w:tc>
          <w:tcPr>
            <w:tcW w:w="1484" w:type="dxa"/>
            <w:tcBorders>
              <w:top w:val="nil"/>
              <w:left w:val="nil"/>
              <w:bottom w:val="single" w:sz="4" w:space="0" w:color="auto"/>
              <w:right w:val="single" w:sz="4" w:space="0" w:color="auto"/>
            </w:tcBorders>
            <w:shd w:val="clear" w:color="000000" w:fill="FFFF00"/>
            <w:vAlign w:val="center"/>
            <w:hideMark/>
          </w:tcPr>
          <w:p w14:paraId="77E5D34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R$ 1.441,80</w:t>
            </w:r>
          </w:p>
        </w:tc>
      </w:tr>
      <w:tr w:rsidR="00762726" w:rsidRPr="006333E4" w14:paraId="4E1EBEE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07215D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235</w:t>
            </w:r>
          </w:p>
        </w:tc>
        <w:tc>
          <w:tcPr>
            <w:tcW w:w="0" w:type="auto"/>
            <w:tcBorders>
              <w:top w:val="nil"/>
              <w:left w:val="nil"/>
              <w:bottom w:val="single" w:sz="4" w:space="0" w:color="auto"/>
              <w:right w:val="single" w:sz="4" w:space="0" w:color="auto"/>
            </w:tcBorders>
            <w:shd w:val="clear" w:color="000000" w:fill="FFFFFF"/>
            <w:vAlign w:val="center"/>
            <w:hideMark/>
          </w:tcPr>
          <w:p w14:paraId="13BBEBB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279891-3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B4E777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TESTOSTERONA LIVRE</w:t>
            </w:r>
          </w:p>
        </w:tc>
        <w:tc>
          <w:tcPr>
            <w:tcW w:w="0" w:type="auto"/>
            <w:tcBorders>
              <w:top w:val="nil"/>
              <w:left w:val="nil"/>
              <w:bottom w:val="single" w:sz="4" w:space="0" w:color="auto"/>
              <w:right w:val="single" w:sz="4" w:space="0" w:color="auto"/>
            </w:tcBorders>
            <w:shd w:val="clear" w:color="000000" w:fill="FFFFFF"/>
            <w:vAlign w:val="center"/>
            <w:hideMark/>
          </w:tcPr>
          <w:p w14:paraId="7C49DB9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87ABF2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804CA2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964</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ACD46B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R$ 30,11</w:t>
            </w:r>
          </w:p>
        </w:tc>
        <w:tc>
          <w:tcPr>
            <w:tcW w:w="1484" w:type="dxa"/>
            <w:tcBorders>
              <w:top w:val="nil"/>
              <w:left w:val="nil"/>
              <w:bottom w:val="single" w:sz="4" w:space="0" w:color="auto"/>
              <w:right w:val="single" w:sz="4" w:space="0" w:color="auto"/>
            </w:tcBorders>
            <w:shd w:val="clear" w:color="000000" w:fill="FFFF00"/>
            <w:vAlign w:val="center"/>
            <w:hideMark/>
          </w:tcPr>
          <w:p w14:paraId="401DB11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R$ 29.026,04</w:t>
            </w:r>
          </w:p>
        </w:tc>
      </w:tr>
      <w:tr w:rsidR="00762726" w:rsidRPr="006333E4" w14:paraId="737C601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C8F7D9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236</w:t>
            </w:r>
          </w:p>
        </w:tc>
        <w:tc>
          <w:tcPr>
            <w:tcW w:w="0" w:type="auto"/>
            <w:tcBorders>
              <w:top w:val="nil"/>
              <w:left w:val="nil"/>
              <w:bottom w:val="single" w:sz="4" w:space="0" w:color="auto"/>
              <w:right w:val="single" w:sz="4" w:space="0" w:color="auto"/>
            </w:tcBorders>
            <w:shd w:val="clear" w:color="000000" w:fill="FFFFFF"/>
            <w:vAlign w:val="center"/>
            <w:hideMark/>
          </w:tcPr>
          <w:p w14:paraId="77D0D3A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310173-8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153AAEC"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TESTOSTERONA TOTAL</w:t>
            </w:r>
          </w:p>
        </w:tc>
        <w:tc>
          <w:tcPr>
            <w:tcW w:w="0" w:type="auto"/>
            <w:tcBorders>
              <w:top w:val="nil"/>
              <w:left w:val="nil"/>
              <w:bottom w:val="single" w:sz="4" w:space="0" w:color="auto"/>
              <w:right w:val="single" w:sz="4" w:space="0" w:color="auto"/>
            </w:tcBorders>
            <w:shd w:val="clear" w:color="000000" w:fill="FFFFFF"/>
            <w:vAlign w:val="center"/>
            <w:hideMark/>
          </w:tcPr>
          <w:p w14:paraId="21D0D4B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37D0DB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F83861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1.458</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3BBCFB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R$ 18,23</w:t>
            </w:r>
          </w:p>
        </w:tc>
        <w:tc>
          <w:tcPr>
            <w:tcW w:w="1484" w:type="dxa"/>
            <w:tcBorders>
              <w:top w:val="nil"/>
              <w:left w:val="nil"/>
              <w:bottom w:val="single" w:sz="4" w:space="0" w:color="auto"/>
              <w:right w:val="single" w:sz="4" w:space="0" w:color="auto"/>
            </w:tcBorders>
            <w:shd w:val="clear" w:color="000000" w:fill="FFFF00"/>
            <w:vAlign w:val="center"/>
            <w:hideMark/>
          </w:tcPr>
          <w:p w14:paraId="571C4B2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R$ 26.579,34</w:t>
            </w:r>
          </w:p>
        </w:tc>
      </w:tr>
      <w:tr w:rsidR="00762726" w:rsidRPr="006333E4" w14:paraId="4349C4C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5808B9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237</w:t>
            </w:r>
          </w:p>
        </w:tc>
        <w:tc>
          <w:tcPr>
            <w:tcW w:w="0" w:type="auto"/>
            <w:tcBorders>
              <w:top w:val="nil"/>
              <w:left w:val="nil"/>
              <w:bottom w:val="single" w:sz="4" w:space="0" w:color="auto"/>
              <w:right w:val="single" w:sz="4" w:space="0" w:color="auto"/>
            </w:tcBorders>
            <w:shd w:val="clear" w:color="000000" w:fill="FFFFFF"/>
            <w:vAlign w:val="center"/>
            <w:hideMark/>
          </w:tcPr>
          <w:p w14:paraId="2F78AD6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279888-3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39FFD36"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TIREOGLOBULINA</w:t>
            </w:r>
          </w:p>
        </w:tc>
        <w:tc>
          <w:tcPr>
            <w:tcW w:w="0" w:type="auto"/>
            <w:tcBorders>
              <w:top w:val="nil"/>
              <w:left w:val="nil"/>
              <w:bottom w:val="single" w:sz="4" w:space="0" w:color="auto"/>
              <w:right w:val="single" w:sz="4" w:space="0" w:color="auto"/>
            </w:tcBorders>
            <w:shd w:val="clear" w:color="000000" w:fill="FFFFFF"/>
            <w:vAlign w:val="center"/>
            <w:hideMark/>
          </w:tcPr>
          <w:p w14:paraId="6BC1E97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925725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C9F2E0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1B5502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R$ 31,81</w:t>
            </w:r>
          </w:p>
        </w:tc>
        <w:tc>
          <w:tcPr>
            <w:tcW w:w="1484" w:type="dxa"/>
            <w:tcBorders>
              <w:top w:val="nil"/>
              <w:left w:val="nil"/>
              <w:bottom w:val="single" w:sz="4" w:space="0" w:color="auto"/>
              <w:right w:val="single" w:sz="4" w:space="0" w:color="auto"/>
            </w:tcBorders>
            <w:shd w:val="clear" w:color="000000" w:fill="FFFF00"/>
            <w:vAlign w:val="center"/>
            <w:hideMark/>
          </w:tcPr>
          <w:p w14:paraId="23D1D0F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R$ 6.362,00</w:t>
            </w:r>
          </w:p>
        </w:tc>
      </w:tr>
      <w:tr w:rsidR="00762726" w:rsidRPr="006333E4" w14:paraId="39FF1EC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00E261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238</w:t>
            </w:r>
          </w:p>
        </w:tc>
        <w:tc>
          <w:tcPr>
            <w:tcW w:w="0" w:type="auto"/>
            <w:tcBorders>
              <w:top w:val="nil"/>
              <w:left w:val="nil"/>
              <w:bottom w:val="single" w:sz="4" w:space="0" w:color="auto"/>
              <w:right w:val="single" w:sz="4" w:space="0" w:color="auto"/>
            </w:tcBorders>
            <w:shd w:val="clear" w:color="000000" w:fill="FFFFFF"/>
            <w:vAlign w:val="center"/>
            <w:hideMark/>
          </w:tcPr>
          <w:p w14:paraId="39D7EB24"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385308-0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B64930E"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TOXOCARA CANIS, IGG</w:t>
            </w:r>
          </w:p>
        </w:tc>
        <w:tc>
          <w:tcPr>
            <w:tcW w:w="0" w:type="auto"/>
            <w:tcBorders>
              <w:top w:val="nil"/>
              <w:left w:val="nil"/>
              <w:bottom w:val="single" w:sz="4" w:space="0" w:color="auto"/>
              <w:right w:val="single" w:sz="4" w:space="0" w:color="auto"/>
            </w:tcBorders>
            <w:shd w:val="clear" w:color="000000" w:fill="FFFFFF"/>
            <w:vAlign w:val="center"/>
            <w:hideMark/>
          </w:tcPr>
          <w:p w14:paraId="4C6A526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5E937B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F0AC3E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B09D0F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R$ 195,28</w:t>
            </w:r>
          </w:p>
        </w:tc>
        <w:tc>
          <w:tcPr>
            <w:tcW w:w="1484" w:type="dxa"/>
            <w:tcBorders>
              <w:top w:val="nil"/>
              <w:left w:val="nil"/>
              <w:bottom w:val="single" w:sz="4" w:space="0" w:color="auto"/>
              <w:right w:val="single" w:sz="4" w:space="0" w:color="auto"/>
            </w:tcBorders>
            <w:shd w:val="clear" w:color="000000" w:fill="FFFF00"/>
            <w:vAlign w:val="center"/>
            <w:hideMark/>
          </w:tcPr>
          <w:p w14:paraId="22A1F34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R$ 3.905,60</w:t>
            </w:r>
          </w:p>
        </w:tc>
      </w:tr>
      <w:tr w:rsidR="00762726" w:rsidRPr="006333E4" w14:paraId="449F479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B4C50F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239</w:t>
            </w:r>
          </w:p>
        </w:tc>
        <w:tc>
          <w:tcPr>
            <w:tcW w:w="0" w:type="auto"/>
            <w:tcBorders>
              <w:top w:val="nil"/>
              <w:left w:val="nil"/>
              <w:bottom w:val="single" w:sz="4" w:space="0" w:color="auto"/>
              <w:right w:val="single" w:sz="4" w:space="0" w:color="auto"/>
            </w:tcBorders>
            <w:shd w:val="clear" w:color="000000" w:fill="FFFFFF"/>
            <w:vAlign w:val="center"/>
            <w:hideMark/>
          </w:tcPr>
          <w:p w14:paraId="09CA248A"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273387-0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AE886B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TOXOPLASMOSE IGG</w:t>
            </w:r>
          </w:p>
        </w:tc>
        <w:tc>
          <w:tcPr>
            <w:tcW w:w="0" w:type="auto"/>
            <w:tcBorders>
              <w:top w:val="nil"/>
              <w:left w:val="nil"/>
              <w:bottom w:val="single" w:sz="4" w:space="0" w:color="auto"/>
              <w:right w:val="single" w:sz="4" w:space="0" w:color="auto"/>
            </w:tcBorders>
            <w:shd w:val="clear" w:color="000000" w:fill="FFFFFF"/>
            <w:vAlign w:val="center"/>
            <w:hideMark/>
          </w:tcPr>
          <w:p w14:paraId="358415D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7475F6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824D5E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3.297</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82DE73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R$ 24,21</w:t>
            </w:r>
          </w:p>
        </w:tc>
        <w:tc>
          <w:tcPr>
            <w:tcW w:w="1484" w:type="dxa"/>
            <w:tcBorders>
              <w:top w:val="nil"/>
              <w:left w:val="nil"/>
              <w:bottom w:val="single" w:sz="4" w:space="0" w:color="auto"/>
              <w:right w:val="single" w:sz="4" w:space="0" w:color="auto"/>
            </w:tcBorders>
            <w:shd w:val="clear" w:color="000000" w:fill="FFFF00"/>
            <w:vAlign w:val="center"/>
            <w:hideMark/>
          </w:tcPr>
          <w:p w14:paraId="540AFD2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R$ 79.820,37</w:t>
            </w:r>
          </w:p>
        </w:tc>
      </w:tr>
      <w:tr w:rsidR="00762726" w:rsidRPr="006333E4" w14:paraId="4E83AF8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D89639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240</w:t>
            </w:r>
          </w:p>
        </w:tc>
        <w:tc>
          <w:tcPr>
            <w:tcW w:w="0" w:type="auto"/>
            <w:tcBorders>
              <w:top w:val="nil"/>
              <w:left w:val="nil"/>
              <w:bottom w:val="single" w:sz="4" w:space="0" w:color="auto"/>
              <w:right w:val="single" w:sz="4" w:space="0" w:color="auto"/>
            </w:tcBorders>
            <w:shd w:val="clear" w:color="000000" w:fill="FFFFFF"/>
            <w:vAlign w:val="center"/>
            <w:hideMark/>
          </w:tcPr>
          <w:p w14:paraId="0ABD55A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273388-9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C8B559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TOXOPLASMOSE IGM</w:t>
            </w:r>
          </w:p>
        </w:tc>
        <w:tc>
          <w:tcPr>
            <w:tcW w:w="0" w:type="auto"/>
            <w:tcBorders>
              <w:top w:val="nil"/>
              <w:left w:val="nil"/>
              <w:bottom w:val="single" w:sz="4" w:space="0" w:color="auto"/>
              <w:right w:val="single" w:sz="4" w:space="0" w:color="auto"/>
            </w:tcBorders>
            <w:shd w:val="clear" w:color="000000" w:fill="FFFFFF"/>
            <w:vAlign w:val="center"/>
            <w:hideMark/>
          </w:tcPr>
          <w:p w14:paraId="2860242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B56D36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CF86F2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3.293</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1CD247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R$ 26,02</w:t>
            </w:r>
          </w:p>
        </w:tc>
        <w:tc>
          <w:tcPr>
            <w:tcW w:w="1484" w:type="dxa"/>
            <w:tcBorders>
              <w:top w:val="nil"/>
              <w:left w:val="nil"/>
              <w:bottom w:val="single" w:sz="4" w:space="0" w:color="auto"/>
              <w:right w:val="single" w:sz="4" w:space="0" w:color="auto"/>
            </w:tcBorders>
            <w:shd w:val="clear" w:color="000000" w:fill="FFFF00"/>
            <w:vAlign w:val="center"/>
            <w:hideMark/>
          </w:tcPr>
          <w:p w14:paraId="35FD391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R$ 85.683,86</w:t>
            </w:r>
          </w:p>
        </w:tc>
      </w:tr>
      <w:tr w:rsidR="00762726" w:rsidRPr="006333E4" w14:paraId="22B37DF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CF190C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241</w:t>
            </w:r>
          </w:p>
        </w:tc>
        <w:tc>
          <w:tcPr>
            <w:tcW w:w="0" w:type="auto"/>
            <w:tcBorders>
              <w:top w:val="nil"/>
              <w:left w:val="nil"/>
              <w:bottom w:val="single" w:sz="4" w:space="0" w:color="auto"/>
              <w:right w:val="single" w:sz="4" w:space="0" w:color="auto"/>
            </w:tcBorders>
            <w:shd w:val="clear" w:color="000000" w:fill="FFFFFF"/>
            <w:vAlign w:val="center"/>
            <w:hideMark/>
          </w:tcPr>
          <w:p w14:paraId="4A4D029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302079-7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769D10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TMO - CULTURA DE LINFOCITOS DOADOR E RECEPTOR</w:t>
            </w:r>
          </w:p>
        </w:tc>
        <w:tc>
          <w:tcPr>
            <w:tcW w:w="0" w:type="auto"/>
            <w:tcBorders>
              <w:top w:val="nil"/>
              <w:left w:val="nil"/>
              <w:bottom w:val="single" w:sz="4" w:space="0" w:color="auto"/>
              <w:right w:val="single" w:sz="4" w:space="0" w:color="auto"/>
            </w:tcBorders>
            <w:shd w:val="clear" w:color="000000" w:fill="FFFFFF"/>
            <w:vAlign w:val="center"/>
            <w:hideMark/>
          </w:tcPr>
          <w:p w14:paraId="0183949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FE72E8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2F1DA0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346E93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R$ 82,30</w:t>
            </w:r>
          </w:p>
        </w:tc>
        <w:tc>
          <w:tcPr>
            <w:tcW w:w="1484" w:type="dxa"/>
            <w:tcBorders>
              <w:top w:val="nil"/>
              <w:left w:val="nil"/>
              <w:bottom w:val="single" w:sz="4" w:space="0" w:color="auto"/>
              <w:right w:val="single" w:sz="4" w:space="0" w:color="auto"/>
            </w:tcBorders>
            <w:shd w:val="clear" w:color="000000" w:fill="FFFF00"/>
            <w:vAlign w:val="center"/>
            <w:hideMark/>
          </w:tcPr>
          <w:p w14:paraId="726EE0D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R$ 4.115,00</w:t>
            </w:r>
          </w:p>
        </w:tc>
      </w:tr>
      <w:tr w:rsidR="00762726" w:rsidRPr="006333E4" w14:paraId="4DFFE46C"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AF4C7B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242</w:t>
            </w:r>
          </w:p>
        </w:tc>
        <w:tc>
          <w:tcPr>
            <w:tcW w:w="0" w:type="auto"/>
            <w:tcBorders>
              <w:top w:val="nil"/>
              <w:left w:val="nil"/>
              <w:bottom w:val="single" w:sz="4" w:space="0" w:color="auto"/>
              <w:right w:val="single" w:sz="4" w:space="0" w:color="auto"/>
            </w:tcBorders>
            <w:shd w:val="clear" w:color="000000" w:fill="FFFFFF"/>
            <w:vAlign w:val="center"/>
            <w:hideMark/>
          </w:tcPr>
          <w:p w14:paraId="7B9FC1C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000901982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AD8DB03"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TRANSAMINASE GLUTAMICO - OXALACETICA (TGO)</w:t>
            </w:r>
          </w:p>
        </w:tc>
        <w:tc>
          <w:tcPr>
            <w:tcW w:w="0" w:type="auto"/>
            <w:tcBorders>
              <w:top w:val="nil"/>
              <w:left w:val="nil"/>
              <w:bottom w:val="single" w:sz="4" w:space="0" w:color="auto"/>
              <w:right w:val="single" w:sz="4" w:space="0" w:color="auto"/>
            </w:tcBorders>
            <w:shd w:val="clear" w:color="000000" w:fill="FFFFFF"/>
            <w:vAlign w:val="center"/>
            <w:hideMark/>
          </w:tcPr>
          <w:p w14:paraId="2C56CA1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893E9E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D817EC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29.355</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BE8E6F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R$ 12,96</w:t>
            </w:r>
          </w:p>
        </w:tc>
        <w:tc>
          <w:tcPr>
            <w:tcW w:w="1484" w:type="dxa"/>
            <w:tcBorders>
              <w:top w:val="nil"/>
              <w:left w:val="nil"/>
              <w:bottom w:val="single" w:sz="4" w:space="0" w:color="auto"/>
              <w:right w:val="single" w:sz="4" w:space="0" w:color="auto"/>
            </w:tcBorders>
            <w:shd w:val="clear" w:color="000000" w:fill="FFFF00"/>
            <w:vAlign w:val="center"/>
            <w:hideMark/>
          </w:tcPr>
          <w:p w14:paraId="60F26454"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R$ 380.440,80</w:t>
            </w:r>
          </w:p>
        </w:tc>
      </w:tr>
      <w:tr w:rsidR="00762726" w:rsidRPr="006333E4" w14:paraId="62DBACA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CEAF16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243</w:t>
            </w:r>
          </w:p>
        </w:tc>
        <w:tc>
          <w:tcPr>
            <w:tcW w:w="0" w:type="auto"/>
            <w:tcBorders>
              <w:top w:val="nil"/>
              <w:left w:val="nil"/>
              <w:bottom w:val="single" w:sz="4" w:space="0" w:color="auto"/>
              <w:right w:val="single" w:sz="4" w:space="0" w:color="auto"/>
            </w:tcBorders>
            <w:shd w:val="clear" w:color="000000" w:fill="FFFFFF"/>
            <w:vAlign w:val="center"/>
            <w:hideMark/>
          </w:tcPr>
          <w:p w14:paraId="0C3AF088"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00035870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C2A403C"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TRANSAMINASE GLUTAMICO-PIRUVICA (TGP)</w:t>
            </w:r>
          </w:p>
        </w:tc>
        <w:tc>
          <w:tcPr>
            <w:tcW w:w="0" w:type="auto"/>
            <w:tcBorders>
              <w:top w:val="nil"/>
              <w:left w:val="nil"/>
              <w:bottom w:val="single" w:sz="4" w:space="0" w:color="auto"/>
              <w:right w:val="single" w:sz="4" w:space="0" w:color="auto"/>
            </w:tcBorders>
            <w:shd w:val="clear" w:color="000000" w:fill="FFFFFF"/>
            <w:vAlign w:val="center"/>
            <w:hideMark/>
          </w:tcPr>
          <w:p w14:paraId="0BEF2BC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16FD71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A9BB77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23.343</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2D9507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R$ 16,67</w:t>
            </w:r>
          </w:p>
        </w:tc>
        <w:tc>
          <w:tcPr>
            <w:tcW w:w="1484" w:type="dxa"/>
            <w:tcBorders>
              <w:top w:val="nil"/>
              <w:left w:val="nil"/>
              <w:bottom w:val="single" w:sz="4" w:space="0" w:color="auto"/>
              <w:right w:val="single" w:sz="4" w:space="0" w:color="auto"/>
            </w:tcBorders>
            <w:shd w:val="clear" w:color="000000" w:fill="FFFF00"/>
            <w:vAlign w:val="center"/>
            <w:hideMark/>
          </w:tcPr>
          <w:p w14:paraId="15F13DC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R$ 389.127,81</w:t>
            </w:r>
          </w:p>
        </w:tc>
      </w:tr>
      <w:tr w:rsidR="00762726" w:rsidRPr="006333E4" w14:paraId="6A5445A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07C10D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244</w:t>
            </w:r>
          </w:p>
        </w:tc>
        <w:tc>
          <w:tcPr>
            <w:tcW w:w="0" w:type="auto"/>
            <w:tcBorders>
              <w:top w:val="nil"/>
              <w:left w:val="nil"/>
              <w:bottom w:val="single" w:sz="4" w:space="0" w:color="auto"/>
              <w:right w:val="single" w:sz="4" w:space="0" w:color="auto"/>
            </w:tcBorders>
            <w:shd w:val="clear" w:color="000000" w:fill="FFFFFF"/>
            <w:vAlign w:val="center"/>
            <w:hideMark/>
          </w:tcPr>
          <w:p w14:paraId="529FA19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273397-8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107C7C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TRANSFERRINA</w:t>
            </w:r>
          </w:p>
        </w:tc>
        <w:tc>
          <w:tcPr>
            <w:tcW w:w="0" w:type="auto"/>
            <w:tcBorders>
              <w:top w:val="nil"/>
              <w:left w:val="nil"/>
              <w:bottom w:val="single" w:sz="4" w:space="0" w:color="auto"/>
              <w:right w:val="single" w:sz="4" w:space="0" w:color="auto"/>
            </w:tcBorders>
            <w:shd w:val="clear" w:color="000000" w:fill="FFFFFF"/>
            <w:vAlign w:val="center"/>
            <w:hideMark/>
          </w:tcPr>
          <w:p w14:paraId="3287B23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ACC1C0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35B252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AAD64B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R$ 25,72</w:t>
            </w:r>
          </w:p>
        </w:tc>
        <w:tc>
          <w:tcPr>
            <w:tcW w:w="1484" w:type="dxa"/>
            <w:tcBorders>
              <w:top w:val="nil"/>
              <w:left w:val="nil"/>
              <w:bottom w:val="single" w:sz="4" w:space="0" w:color="auto"/>
              <w:right w:val="single" w:sz="4" w:space="0" w:color="auto"/>
            </w:tcBorders>
            <w:shd w:val="clear" w:color="000000" w:fill="FFFF00"/>
            <w:vAlign w:val="center"/>
            <w:hideMark/>
          </w:tcPr>
          <w:p w14:paraId="68FDC3F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R$ 1.286,00</w:t>
            </w:r>
          </w:p>
        </w:tc>
      </w:tr>
      <w:tr w:rsidR="00762726" w:rsidRPr="006333E4" w14:paraId="32D55FB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E001C5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245</w:t>
            </w:r>
          </w:p>
        </w:tc>
        <w:tc>
          <w:tcPr>
            <w:tcW w:w="0" w:type="auto"/>
            <w:tcBorders>
              <w:top w:val="nil"/>
              <w:left w:val="nil"/>
              <w:bottom w:val="single" w:sz="4" w:space="0" w:color="auto"/>
              <w:right w:val="single" w:sz="4" w:space="0" w:color="auto"/>
            </w:tcBorders>
            <w:shd w:val="clear" w:color="000000" w:fill="FFFFFF"/>
            <w:vAlign w:val="center"/>
            <w:hideMark/>
          </w:tcPr>
          <w:p w14:paraId="254BE9D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273396-0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C565B01"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TRIGLICERIDEO</w:t>
            </w:r>
          </w:p>
        </w:tc>
        <w:tc>
          <w:tcPr>
            <w:tcW w:w="0" w:type="auto"/>
            <w:tcBorders>
              <w:top w:val="nil"/>
              <w:left w:val="nil"/>
              <w:bottom w:val="single" w:sz="4" w:space="0" w:color="auto"/>
              <w:right w:val="single" w:sz="4" w:space="0" w:color="auto"/>
            </w:tcBorders>
            <w:shd w:val="clear" w:color="000000" w:fill="FFFFFF"/>
            <w:vAlign w:val="center"/>
            <w:hideMark/>
          </w:tcPr>
          <w:p w14:paraId="47EE324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80B531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580556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11.973</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759306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R$ 12,55</w:t>
            </w:r>
          </w:p>
        </w:tc>
        <w:tc>
          <w:tcPr>
            <w:tcW w:w="1484" w:type="dxa"/>
            <w:tcBorders>
              <w:top w:val="nil"/>
              <w:left w:val="nil"/>
              <w:bottom w:val="single" w:sz="4" w:space="0" w:color="auto"/>
              <w:right w:val="single" w:sz="4" w:space="0" w:color="auto"/>
            </w:tcBorders>
            <w:shd w:val="clear" w:color="000000" w:fill="FFFF00"/>
            <w:vAlign w:val="center"/>
            <w:hideMark/>
          </w:tcPr>
          <w:p w14:paraId="23A2AD0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R$ 150.261,15</w:t>
            </w:r>
          </w:p>
        </w:tc>
      </w:tr>
      <w:tr w:rsidR="00762726" w:rsidRPr="006333E4" w14:paraId="31A6688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EC64F8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246</w:t>
            </w:r>
          </w:p>
        </w:tc>
        <w:tc>
          <w:tcPr>
            <w:tcW w:w="0" w:type="auto"/>
            <w:tcBorders>
              <w:top w:val="nil"/>
              <w:left w:val="nil"/>
              <w:bottom w:val="single" w:sz="4" w:space="0" w:color="auto"/>
              <w:right w:val="single" w:sz="4" w:space="0" w:color="auto"/>
            </w:tcBorders>
            <w:shd w:val="clear" w:color="000000" w:fill="FFFFFF"/>
            <w:vAlign w:val="center"/>
            <w:hideMark/>
          </w:tcPr>
          <w:p w14:paraId="58E558D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279118-8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18DFA6E"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TROPONINA</w:t>
            </w:r>
          </w:p>
        </w:tc>
        <w:tc>
          <w:tcPr>
            <w:tcW w:w="0" w:type="auto"/>
            <w:tcBorders>
              <w:top w:val="nil"/>
              <w:left w:val="nil"/>
              <w:bottom w:val="single" w:sz="4" w:space="0" w:color="auto"/>
              <w:right w:val="single" w:sz="4" w:space="0" w:color="auto"/>
            </w:tcBorders>
            <w:shd w:val="clear" w:color="000000" w:fill="FFFFFF"/>
            <w:vAlign w:val="center"/>
            <w:hideMark/>
          </w:tcPr>
          <w:p w14:paraId="6ECD555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650669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57C834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4C5EFA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R$ 61,97</w:t>
            </w:r>
          </w:p>
        </w:tc>
        <w:tc>
          <w:tcPr>
            <w:tcW w:w="1484" w:type="dxa"/>
            <w:tcBorders>
              <w:top w:val="nil"/>
              <w:left w:val="nil"/>
              <w:bottom w:val="single" w:sz="4" w:space="0" w:color="auto"/>
              <w:right w:val="single" w:sz="4" w:space="0" w:color="auto"/>
            </w:tcBorders>
            <w:shd w:val="clear" w:color="000000" w:fill="FFFF00"/>
            <w:vAlign w:val="center"/>
            <w:hideMark/>
          </w:tcPr>
          <w:p w14:paraId="6887828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R$ 30.985,00</w:t>
            </w:r>
          </w:p>
        </w:tc>
      </w:tr>
      <w:tr w:rsidR="00762726" w:rsidRPr="006333E4" w14:paraId="1E5B416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805D35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247</w:t>
            </w:r>
          </w:p>
        </w:tc>
        <w:tc>
          <w:tcPr>
            <w:tcW w:w="0" w:type="auto"/>
            <w:tcBorders>
              <w:top w:val="nil"/>
              <w:left w:val="nil"/>
              <w:bottom w:val="single" w:sz="4" w:space="0" w:color="auto"/>
              <w:right w:val="single" w:sz="4" w:space="0" w:color="auto"/>
            </w:tcBorders>
            <w:shd w:val="clear" w:color="000000" w:fill="FFFFFF"/>
            <w:vAlign w:val="center"/>
            <w:hideMark/>
          </w:tcPr>
          <w:p w14:paraId="7288D26B"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302849-6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5FD46B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HORMONIO TIREOESTIMULANTE - TSH</w:t>
            </w:r>
          </w:p>
        </w:tc>
        <w:tc>
          <w:tcPr>
            <w:tcW w:w="0" w:type="auto"/>
            <w:tcBorders>
              <w:top w:val="nil"/>
              <w:left w:val="nil"/>
              <w:bottom w:val="single" w:sz="4" w:space="0" w:color="auto"/>
              <w:right w:val="single" w:sz="4" w:space="0" w:color="auto"/>
            </w:tcBorders>
            <w:shd w:val="clear" w:color="000000" w:fill="FFFFFF"/>
            <w:vAlign w:val="center"/>
            <w:hideMark/>
          </w:tcPr>
          <w:p w14:paraId="608E871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6E04D9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60CD54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30.999</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55F96BB"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R$ 14,39</w:t>
            </w:r>
          </w:p>
        </w:tc>
        <w:tc>
          <w:tcPr>
            <w:tcW w:w="1484" w:type="dxa"/>
            <w:tcBorders>
              <w:top w:val="nil"/>
              <w:left w:val="nil"/>
              <w:bottom w:val="single" w:sz="4" w:space="0" w:color="auto"/>
              <w:right w:val="single" w:sz="4" w:space="0" w:color="auto"/>
            </w:tcBorders>
            <w:shd w:val="clear" w:color="000000" w:fill="FFFF00"/>
            <w:vAlign w:val="center"/>
            <w:hideMark/>
          </w:tcPr>
          <w:p w14:paraId="1F2660C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R$ 446.075,61</w:t>
            </w:r>
          </w:p>
        </w:tc>
      </w:tr>
      <w:tr w:rsidR="00762726" w:rsidRPr="006333E4" w14:paraId="5F69BE6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DE9E6F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248</w:t>
            </w:r>
          </w:p>
        </w:tc>
        <w:tc>
          <w:tcPr>
            <w:tcW w:w="0" w:type="auto"/>
            <w:tcBorders>
              <w:top w:val="nil"/>
              <w:left w:val="nil"/>
              <w:bottom w:val="single" w:sz="4" w:space="0" w:color="auto"/>
              <w:right w:val="single" w:sz="4" w:space="0" w:color="auto"/>
            </w:tcBorders>
            <w:shd w:val="clear" w:color="000000" w:fill="FFFFFF"/>
            <w:vAlign w:val="center"/>
            <w:hideMark/>
          </w:tcPr>
          <w:p w14:paraId="014E489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273639-0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3432E1B"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UREIA</w:t>
            </w:r>
          </w:p>
        </w:tc>
        <w:tc>
          <w:tcPr>
            <w:tcW w:w="0" w:type="auto"/>
            <w:tcBorders>
              <w:top w:val="nil"/>
              <w:left w:val="nil"/>
              <w:bottom w:val="single" w:sz="4" w:space="0" w:color="auto"/>
              <w:right w:val="single" w:sz="4" w:space="0" w:color="auto"/>
            </w:tcBorders>
            <w:shd w:val="clear" w:color="000000" w:fill="FFFFFF"/>
            <w:vAlign w:val="center"/>
            <w:hideMark/>
          </w:tcPr>
          <w:p w14:paraId="334CA19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DDF224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43239B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45.956</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5DD341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R$ 13,13</w:t>
            </w:r>
          </w:p>
        </w:tc>
        <w:tc>
          <w:tcPr>
            <w:tcW w:w="1484" w:type="dxa"/>
            <w:tcBorders>
              <w:top w:val="nil"/>
              <w:left w:val="nil"/>
              <w:bottom w:val="single" w:sz="4" w:space="0" w:color="auto"/>
              <w:right w:val="single" w:sz="4" w:space="0" w:color="auto"/>
            </w:tcBorders>
            <w:shd w:val="clear" w:color="000000" w:fill="FFFF00"/>
            <w:vAlign w:val="center"/>
            <w:hideMark/>
          </w:tcPr>
          <w:p w14:paraId="7223B87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R$ 603.402,28</w:t>
            </w:r>
          </w:p>
        </w:tc>
      </w:tr>
      <w:tr w:rsidR="00762726" w:rsidRPr="006333E4" w14:paraId="2635AE7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6BA160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249</w:t>
            </w:r>
          </w:p>
        </w:tc>
        <w:tc>
          <w:tcPr>
            <w:tcW w:w="0" w:type="auto"/>
            <w:tcBorders>
              <w:top w:val="nil"/>
              <w:left w:val="nil"/>
              <w:bottom w:val="single" w:sz="4" w:space="0" w:color="auto"/>
              <w:right w:val="single" w:sz="4" w:space="0" w:color="auto"/>
            </w:tcBorders>
            <w:shd w:val="clear" w:color="000000" w:fill="FFFFFF"/>
            <w:vAlign w:val="center"/>
            <w:hideMark/>
          </w:tcPr>
          <w:p w14:paraId="5BEB4B74"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273639-0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CBA7D6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URINA PARCIAL</w:t>
            </w:r>
          </w:p>
        </w:tc>
        <w:tc>
          <w:tcPr>
            <w:tcW w:w="0" w:type="auto"/>
            <w:tcBorders>
              <w:top w:val="nil"/>
              <w:left w:val="nil"/>
              <w:bottom w:val="single" w:sz="4" w:space="0" w:color="auto"/>
              <w:right w:val="single" w:sz="4" w:space="0" w:color="auto"/>
            </w:tcBorders>
            <w:shd w:val="clear" w:color="000000" w:fill="FFFFFF"/>
            <w:vAlign w:val="center"/>
            <w:hideMark/>
          </w:tcPr>
          <w:p w14:paraId="4968BCB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21CA79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05680B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555</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195723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R$ 15,08</w:t>
            </w:r>
          </w:p>
        </w:tc>
        <w:tc>
          <w:tcPr>
            <w:tcW w:w="1484" w:type="dxa"/>
            <w:tcBorders>
              <w:top w:val="nil"/>
              <w:left w:val="nil"/>
              <w:bottom w:val="single" w:sz="4" w:space="0" w:color="auto"/>
              <w:right w:val="single" w:sz="4" w:space="0" w:color="auto"/>
            </w:tcBorders>
            <w:shd w:val="clear" w:color="000000" w:fill="FFFF00"/>
            <w:vAlign w:val="center"/>
            <w:hideMark/>
          </w:tcPr>
          <w:p w14:paraId="5D4B20C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R$ 8.369,40</w:t>
            </w:r>
          </w:p>
        </w:tc>
      </w:tr>
      <w:tr w:rsidR="00762726" w:rsidRPr="006333E4" w14:paraId="3BC1C899"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471E7C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250</w:t>
            </w:r>
          </w:p>
        </w:tc>
        <w:tc>
          <w:tcPr>
            <w:tcW w:w="0" w:type="auto"/>
            <w:tcBorders>
              <w:top w:val="nil"/>
              <w:left w:val="nil"/>
              <w:bottom w:val="single" w:sz="4" w:space="0" w:color="auto"/>
              <w:right w:val="single" w:sz="4" w:space="0" w:color="auto"/>
            </w:tcBorders>
            <w:shd w:val="clear" w:color="000000" w:fill="FFFFFF"/>
            <w:vAlign w:val="center"/>
            <w:hideMark/>
          </w:tcPr>
          <w:p w14:paraId="50D6EA55"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273370-6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FE89BB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UROCULTURA</w:t>
            </w:r>
          </w:p>
        </w:tc>
        <w:tc>
          <w:tcPr>
            <w:tcW w:w="0" w:type="auto"/>
            <w:tcBorders>
              <w:top w:val="nil"/>
              <w:left w:val="nil"/>
              <w:bottom w:val="single" w:sz="4" w:space="0" w:color="auto"/>
              <w:right w:val="single" w:sz="4" w:space="0" w:color="auto"/>
            </w:tcBorders>
            <w:shd w:val="clear" w:color="000000" w:fill="FFFFFF"/>
            <w:vAlign w:val="center"/>
            <w:hideMark/>
          </w:tcPr>
          <w:p w14:paraId="79AA975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07CD8F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09C7F6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ECF8B8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R$ 66,62</w:t>
            </w:r>
          </w:p>
        </w:tc>
        <w:tc>
          <w:tcPr>
            <w:tcW w:w="1484" w:type="dxa"/>
            <w:tcBorders>
              <w:top w:val="nil"/>
              <w:left w:val="nil"/>
              <w:bottom w:val="single" w:sz="4" w:space="0" w:color="auto"/>
              <w:right w:val="single" w:sz="4" w:space="0" w:color="auto"/>
            </w:tcBorders>
            <w:shd w:val="clear" w:color="000000" w:fill="FFFF00"/>
            <w:vAlign w:val="center"/>
            <w:hideMark/>
          </w:tcPr>
          <w:p w14:paraId="3B29557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R$ 53.296,00</w:t>
            </w:r>
          </w:p>
        </w:tc>
      </w:tr>
      <w:tr w:rsidR="00762726" w:rsidRPr="006333E4" w14:paraId="7788234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43958C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251</w:t>
            </w:r>
          </w:p>
        </w:tc>
        <w:tc>
          <w:tcPr>
            <w:tcW w:w="0" w:type="auto"/>
            <w:tcBorders>
              <w:top w:val="nil"/>
              <w:left w:val="nil"/>
              <w:bottom w:val="single" w:sz="4" w:space="0" w:color="auto"/>
              <w:right w:val="single" w:sz="4" w:space="0" w:color="auto"/>
            </w:tcBorders>
            <w:shd w:val="clear" w:color="000000" w:fill="FFFFFF"/>
            <w:vAlign w:val="center"/>
            <w:hideMark/>
          </w:tcPr>
          <w:p w14:paraId="77103AF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000902051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4B2D9B1"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VANCO - VANCOMICINA</w:t>
            </w:r>
          </w:p>
        </w:tc>
        <w:tc>
          <w:tcPr>
            <w:tcW w:w="0" w:type="auto"/>
            <w:tcBorders>
              <w:top w:val="nil"/>
              <w:left w:val="nil"/>
              <w:bottom w:val="single" w:sz="4" w:space="0" w:color="auto"/>
              <w:right w:val="single" w:sz="4" w:space="0" w:color="auto"/>
            </w:tcBorders>
            <w:shd w:val="clear" w:color="000000" w:fill="FFFFFF"/>
            <w:vAlign w:val="center"/>
            <w:hideMark/>
          </w:tcPr>
          <w:p w14:paraId="1C562B8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0D1884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166E82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3E44B5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R$ 654,97</w:t>
            </w:r>
          </w:p>
        </w:tc>
        <w:tc>
          <w:tcPr>
            <w:tcW w:w="1484" w:type="dxa"/>
            <w:tcBorders>
              <w:top w:val="nil"/>
              <w:left w:val="nil"/>
              <w:bottom w:val="single" w:sz="4" w:space="0" w:color="auto"/>
              <w:right w:val="single" w:sz="4" w:space="0" w:color="auto"/>
            </w:tcBorders>
            <w:shd w:val="clear" w:color="000000" w:fill="FFFF00"/>
            <w:vAlign w:val="center"/>
            <w:hideMark/>
          </w:tcPr>
          <w:p w14:paraId="382B7DD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R$ 6.549,70</w:t>
            </w:r>
          </w:p>
        </w:tc>
      </w:tr>
      <w:tr w:rsidR="00762726" w:rsidRPr="006333E4" w14:paraId="657A7A0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CBF64F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252</w:t>
            </w:r>
          </w:p>
        </w:tc>
        <w:tc>
          <w:tcPr>
            <w:tcW w:w="0" w:type="auto"/>
            <w:tcBorders>
              <w:top w:val="nil"/>
              <w:left w:val="nil"/>
              <w:bottom w:val="single" w:sz="4" w:space="0" w:color="auto"/>
              <w:right w:val="single" w:sz="4" w:space="0" w:color="auto"/>
            </w:tcBorders>
            <w:shd w:val="clear" w:color="000000" w:fill="FFFFFF"/>
            <w:vAlign w:val="center"/>
            <w:hideMark/>
          </w:tcPr>
          <w:p w14:paraId="15922F4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 xml:space="preserve">404790-7                  </w:t>
            </w:r>
            <w:proofErr w:type="gramStart"/>
            <w:r w:rsidRPr="006333E4">
              <w:rPr>
                <w:rFonts w:ascii="Century Gothic" w:hAnsi="Century Gothic" w:cs="Calibri"/>
                <w:color w:val="000000"/>
                <w:sz w:val="16"/>
                <w:szCs w:val="16"/>
              </w:rPr>
              <w:t xml:space="preserve">   (</w:t>
            </w:r>
            <w:proofErr w:type="gramEnd"/>
            <w:r w:rsidRPr="006333E4">
              <w:rPr>
                <w:rFonts w:ascii="Century Gothic" w:hAnsi="Century Gothic" w:cs="Calibri"/>
                <w:color w:val="000000"/>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42C89D1"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VARIM - VARICELA ZOSTER IGG, ANTI</w:t>
            </w:r>
          </w:p>
        </w:tc>
        <w:tc>
          <w:tcPr>
            <w:tcW w:w="0" w:type="auto"/>
            <w:tcBorders>
              <w:top w:val="nil"/>
              <w:left w:val="nil"/>
              <w:bottom w:val="single" w:sz="4" w:space="0" w:color="auto"/>
              <w:right w:val="single" w:sz="4" w:space="0" w:color="auto"/>
            </w:tcBorders>
            <w:shd w:val="clear" w:color="000000" w:fill="FFFFFF"/>
            <w:vAlign w:val="center"/>
            <w:hideMark/>
          </w:tcPr>
          <w:p w14:paraId="5BAFD44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370120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D701C4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0FB0260"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R$ 31,85</w:t>
            </w:r>
          </w:p>
        </w:tc>
        <w:tc>
          <w:tcPr>
            <w:tcW w:w="1484" w:type="dxa"/>
            <w:tcBorders>
              <w:top w:val="nil"/>
              <w:left w:val="nil"/>
              <w:bottom w:val="single" w:sz="4" w:space="0" w:color="auto"/>
              <w:right w:val="single" w:sz="4" w:space="0" w:color="auto"/>
            </w:tcBorders>
            <w:shd w:val="clear" w:color="000000" w:fill="FFFF00"/>
            <w:vAlign w:val="center"/>
            <w:hideMark/>
          </w:tcPr>
          <w:p w14:paraId="48970A7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R$ 6.370,00</w:t>
            </w:r>
          </w:p>
        </w:tc>
      </w:tr>
      <w:tr w:rsidR="00762726" w:rsidRPr="006333E4" w14:paraId="295CDA64"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6A790B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253</w:t>
            </w:r>
          </w:p>
        </w:tc>
        <w:tc>
          <w:tcPr>
            <w:tcW w:w="0" w:type="auto"/>
            <w:tcBorders>
              <w:top w:val="nil"/>
              <w:left w:val="nil"/>
              <w:bottom w:val="single" w:sz="4" w:space="0" w:color="auto"/>
              <w:right w:val="single" w:sz="4" w:space="0" w:color="auto"/>
            </w:tcBorders>
            <w:shd w:val="clear" w:color="000000" w:fill="FFFFFF"/>
            <w:vAlign w:val="center"/>
            <w:hideMark/>
          </w:tcPr>
          <w:p w14:paraId="0566BAB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 xml:space="preserve">404790-7                 </w:t>
            </w:r>
            <w:proofErr w:type="gramStart"/>
            <w:r w:rsidRPr="006333E4">
              <w:rPr>
                <w:rFonts w:ascii="Century Gothic" w:hAnsi="Century Gothic" w:cs="Calibri"/>
                <w:color w:val="000000"/>
                <w:sz w:val="16"/>
                <w:szCs w:val="16"/>
              </w:rPr>
              <w:t xml:space="preserve">   (</w:t>
            </w:r>
            <w:proofErr w:type="gramEnd"/>
            <w:r w:rsidRPr="006333E4">
              <w:rPr>
                <w:rFonts w:ascii="Century Gothic" w:hAnsi="Century Gothic" w:cs="Calibri"/>
                <w:color w:val="000000"/>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1157484"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VARIM - VARICELA ZOSTER IGM, ANTI</w:t>
            </w:r>
          </w:p>
        </w:tc>
        <w:tc>
          <w:tcPr>
            <w:tcW w:w="0" w:type="auto"/>
            <w:tcBorders>
              <w:top w:val="nil"/>
              <w:left w:val="nil"/>
              <w:bottom w:val="single" w:sz="4" w:space="0" w:color="auto"/>
              <w:right w:val="single" w:sz="4" w:space="0" w:color="auto"/>
            </w:tcBorders>
            <w:shd w:val="clear" w:color="000000" w:fill="FFFFFF"/>
            <w:vAlign w:val="center"/>
            <w:hideMark/>
          </w:tcPr>
          <w:p w14:paraId="3F23BFB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97EF8E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71F371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392502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R$ 55,37</w:t>
            </w:r>
          </w:p>
        </w:tc>
        <w:tc>
          <w:tcPr>
            <w:tcW w:w="1484" w:type="dxa"/>
            <w:tcBorders>
              <w:top w:val="nil"/>
              <w:left w:val="nil"/>
              <w:bottom w:val="single" w:sz="4" w:space="0" w:color="auto"/>
              <w:right w:val="single" w:sz="4" w:space="0" w:color="auto"/>
            </w:tcBorders>
            <w:shd w:val="clear" w:color="000000" w:fill="FFFF00"/>
            <w:vAlign w:val="center"/>
            <w:hideMark/>
          </w:tcPr>
          <w:p w14:paraId="1F19519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R$ 11.074,00</w:t>
            </w:r>
          </w:p>
        </w:tc>
      </w:tr>
      <w:tr w:rsidR="00762726" w:rsidRPr="006333E4" w14:paraId="0CEFED30"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A32E67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254</w:t>
            </w:r>
          </w:p>
        </w:tc>
        <w:tc>
          <w:tcPr>
            <w:tcW w:w="0" w:type="auto"/>
            <w:tcBorders>
              <w:top w:val="nil"/>
              <w:left w:val="nil"/>
              <w:bottom w:val="single" w:sz="4" w:space="0" w:color="auto"/>
              <w:right w:val="single" w:sz="4" w:space="0" w:color="auto"/>
            </w:tcBorders>
            <w:shd w:val="clear" w:color="000000" w:fill="FFFFFF"/>
            <w:vAlign w:val="center"/>
            <w:hideMark/>
          </w:tcPr>
          <w:p w14:paraId="3DBFA57D"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302014-2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C3C92D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LUES VDRL POR COMPONENTE HEMOTERAPICO</w:t>
            </w:r>
          </w:p>
        </w:tc>
        <w:tc>
          <w:tcPr>
            <w:tcW w:w="0" w:type="auto"/>
            <w:tcBorders>
              <w:top w:val="nil"/>
              <w:left w:val="nil"/>
              <w:bottom w:val="single" w:sz="4" w:space="0" w:color="auto"/>
              <w:right w:val="single" w:sz="4" w:space="0" w:color="auto"/>
            </w:tcBorders>
            <w:shd w:val="clear" w:color="000000" w:fill="FFFFFF"/>
            <w:vAlign w:val="center"/>
            <w:hideMark/>
          </w:tcPr>
          <w:p w14:paraId="3ADA013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86CB2E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D183CA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10.078</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5DBD2B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R$ 18,87</w:t>
            </w:r>
          </w:p>
        </w:tc>
        <w:tc>
          <w:tcPr>
            <w:tcW w:w="1484" w:type="dxa"/>
            <w:tcBorders>
              <w:top w:val="nil"/>
              <w:left w:val="nil"/>
              <w:bottom w:val="single" w:sz="4" w:space="0" w:color="auto"/>
              <w:right w:val="single" w:sz="4" w:space="0" w:color="auto"/>
            </w:tcBorders>
            <w:shd w:val="clear" w:color="000000" w:fill="FFFF00"/>
            <w:vAlign w:val="center"/>
            <w:hideMark/>
          </w:tcPr>
          <w:p w14:paraId="5D2FC6F1"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R$ 190.171,86</w:t>
            </w:r>
          </w:p>
        </w:tc>
      </w:tr>
      <w:tr w:rsidR="00762726" w:rsidRPr="006333E4" w14:paraId="1F931B2E"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B6AF18C"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255</w:t>
            </w:r>
          </w:p>
        </w:tc>
        <w:tc>
          <w:tcPr>
            <w:tcW w:w="0" w:type="auto"/>
            <w:tcBorders>
              <w:top w:val="nil"/>
              <w:left w:val="nil"/>
              <w:bottom w:val="single" w:sz="4" w:space="0" w:color="auto"/>
              <w:right w:val="single" w:sz="4" w:space="0" w:color="auto"/>
            </w:tcBorders>
            <w:shd w:val="clear" w:color="000000" w:fill="FFFFFF"/>
            <w:vAlign w:val="center"/>
            <w:hideMark/>
          </w:tcPr>
          <w:p w14:paraId="00C18106"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302665-5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A7F6BB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DA VELOCIDADE HEMOSSEDIMENTACAO - VHS</w:t>
            </w:r>
          </w:p>
        </w:tc>
        <w:tc>
          <w:tcPr>
            <w:tcW w:w="0" w:type="auto"/>
            <w:tcBorders>
              <w:top w:val="nil"/>
              <w:left w:val="nil"/>
              <w:bottom w:val="single" w:sz="4" w:space="0" w:color="auto"/>
              <w:right w:val="single" w:sz="4" w:space="0" w:color="auto"/>
            </w:tcBorders>
            <w:shd w:val="clear" w:color="000000" w:fill="FFFFFF"/>
            <w:vAlign w:val="center"/>
            <w:hideMark/>
          </w:tcPr>
          <w:p w14:paraId="25542F9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9B2663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C094B6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3.994</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B9F703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R$ 10,50</w:t>
            </w:r>
          </w:p>
        </w:tc>
        <w:tc>
          <w:tcPr>
            <w:tcW w:w="1484" w:type="dxa"/>
            <w:tcBorders>
              <w:top w:val="nil"/>
              <w:left w:val="nil"/>
              <w:bottom w:val="single" w:sz="4" w:space="0" w:color="auto"/>
              <w:right w:val="single" w:sz="4" w:space="0" w:color="auto"/>
            </w:tcBorders>
            <w:shd w:val="clear" w:color="000000" w:fill="FFFF00"/>
            <w:vAlign w:val="center"/>
            <w:hideMark/>
          </w:tcPr>
          <w:p w14:paraId="3EA01D5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R$ 41.937,00</w:t>
            </w:r>
          </w:p>
        </w:tc>
      </w:tr>
      <w:tr w:rsidR="00762726" w:rsidRPr="006333E4" w14:paraId="0FA19D00"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6986757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256</w:t>
            </w:r>
          </w:p>
        </w:tc>
        <w:tc>
          <w:tcPr>
            <w:tcW w:w="0" w:type="auto"/>
            <w:tcBorders>
              <w:top w:val="nil"/>
              <w:left w:val="nil"/>
              <w:bottom w:val="single" w:sz="4" w:space="0" w:color="auto"/>
              <w:right w:val="single" w:sz="4" w:space="0" w:color="auto"/>
            </w:tcBorders>
            <w:shd w:val="clear" w:color="000000" w:fill="FFFFFF"/>
            <w:vAlign w:val="center"/>
            <w:hideMark/>
          </w:tcPr>
          <w:p w14:paraId="66567568"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303316-3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DE302AE"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DIRETA DE VIRUS - SINCICIAL RESPIRATORIO</w:t>
            </w:r>
          </w:p>
        </w:tc>
        <w:tc>
          <w:tcPr>
            <w:tcW w:w="0" w:type="auto"/>
            <w:tcBorders>
              <w:top w:val="nil"/>
              <w:left w:val="nil"/>
              <w:bottom w:val="single" w:sz="4" w:space="0" w:color="auto"/>
              <w:right w:val="single" w:sz="4" w:space="0" w:color="auto"/>
            </w:tcBorders>
            <w:shd w:val="clear" w:color="000000" w:fill="FFFFFF"/>
            <w:vAlign w:val="center"/>
            <w:hideMark/>
          </w:tcPr>
          <w:p w14:paraId="28EA964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A938C5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97CA79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E35796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R$ 198,80</w:t>
            </w:r>
          </w:p>
        </w:tc>
        <w:tc>
          <w:tcPr>
            <w:tcW w:w="1484" w:type="dxa"/>
            <w:tcBorders>
              <w:top w:val="nil"/>
              <w:left w:val="nil"/>
              <w:bottom w:val="single" w:sz="4" w:space="0" w:color="auto"/>
              <w:right w:val="single" w:sz="4" w:space="0" w:color="auto"/>
            </w:tcBorders>
            <w:shd w:val="clear" w:color="000000" w:fill="FFFF00"/>
            <w:vAlign w:val="center"/>
            <w:hideMark/>
          </w:tcPr>
          <w:p w14:paraId="448078A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R$ 39.760,00</w:t>
            </w:r>
          </w:p>
        </w:tc>
      </w:tr>
      <w:tr w:rsidR="00762726" w:rsidRPr="006333E4" w14:paraId="7849569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610C5E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257</w:t>
            </w:r>
          </w:p>
        </w:tc>
        <w:tc>
          <w:tcPr>
            <w:tcW w:w="0" w:type="auto"/>
            <w:tcBorders>
              <w:top w:val="nil"/>
              <w:left w:val="nil"/>
              <w:bottom w:val="single" w:sz="4" w:space="0" w:color="auto"/>
              <w:right w:val="single" w:sz="4" w:space="0" w:color="auto"/>
            </w:tcBorders>
            <w:shd w:val="clear" w:color="000000" w:fill="FFFFFF"/>
            <w:vAlign w:val="center"/>
            <w:hideMark/>
          </w:tcPr>
          <w:p w14:paraId="0C8595B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284923-2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BCCB8E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A</w:t>
            </w:r>
          </w:p>
        </w:tc>
        <w:tc>
          <w:tcPr>
            <w:tcW w:w="0" w:type="auto"/>
            <w:tcBorders>
              <w:top w:val="nil"/>
              <w:left w:val="nil"/>
              <w:bottom w:val="single" w:sz="4" w:space="0" w:color="auto"/>
              <w:right w:val="single" w:sz="4" w:space="0" w:color="auto"/>
            </w:tcBorders>
            <w:shd w:val="clear" w:color="000000" w:fill="FFFFFF"/>
            <w:vAlign w:val="center"/>
            <w:hideMark/>
          </w:tcPr>
          <w:p w14:paraId="77DDB38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F3D44F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C8AB7F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30C0D74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R$ 204,53</w:t>
            </w:r>
          </w:p>
        </w:tc>
        <w:tc>
          <w:tcPr>
            <w:tcW w:w="1484" w:type="dxa"/>
            <w:tcBorders>
              <w:top w:val="nil"/>
              <w:left w:val="nil"/>
              <w:bottom w:val="single" w:sz="4" w:space="0" w:color="auto"/>
              <w:right w:val="single" w:sz="4" w:space="0" w:color="auto"/>
            </w:tcBorders>
            <w:shd w:val="clear" w:color="000000" w:fill="FFFF00"/>
            <w:vAlign w:val="center"/>
            <w:hideMark/>
          </w:tcPr>
          <w:p w14:paraId="710F700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R$ 10.226,50</w:t>
            </w:r>
          </w:p>
        </w:tc>
      </w:tr>
      <w:tr w:rsidR="00762726" w:rsidRPr="006333E4" w14:paraId="02E4E350"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08CCD5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258</w:t>
            </w:r>
          </w:p>
        </w:tc>
        <w:tc>
          <w:tcPr>
            <w:tcW w:w="0" w:type="auto"/>
            <w:tcBorders>
              <w:top w:val="nil"/>
              <w:left w:val="nil"/>
              <w:bottom w:val="single" w:sz="4" w:space="0" w:color="auto"/>
              <w:right w:val="single" w:sz="4" w:space="0" w:color="auto"/>
            </w:tcBorders>
            <w:shd w:val="clear" w:color="000000" w:fill="FFFFFF"/>
            <w:vAlign w:val="center"/>
            <w:hideMark/>
          </w:tcPr>
          <w:p w14:paraId="24ADF8F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284926-7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133FED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B1</w:t>
            </w:r>
          </w:p>
        </w:tc>
        <w:tc>
          <w:tcPr>
            <w:tcW w:w="0" w:type="auto"/>
            <w:tcBorders>
              <w:top w:val="nil"/>
              <w:left w:val="nil"/>
              <w:bottom w:val="single" w:sz="4" w:space="0" w:color="auto"/>
              <w:right w:val="single" w:sz="4" w:space="0" w:color="auto"/>
            </w:tcBorders>
            <w:shd w:val="clear" w:color="000000" w:fill="FFFFFF"/>
            <w:vAlign w:val="center"/>
            <w:hideMark/>
          </w:tcPr>
          <w:p w14:paraId="02C3FD9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3E40C8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EC26BB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3AC45C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R$ 244,46</w:t>
            </w:r>
          </w:p>
        </w:tc>
        <w:tc>
          <w:tcPr>
            <w:tcW w:w="1484" w:type="dxa"/>
            <w:tcBorders>
              <w:top w:val="nil"/>
              <w:left w:val="nil"/>
              <w:bottom w:val="single" w:sz="4" w:space="0" w:color="auto"/>
              <w:right w:val="single" w:sz="4" w:space="0" w:color="auto"/>
            </w:tcBorders>
            <w:shd w:val="clear" w:color="000000" w:fill="FFFF00"/>
            <w:vAlign w:val="center"/>
            <w:hideMark/>
          </w:tcPr>
          <w:p w14:paraId="52FE5A8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R$ 12.223,00</w:t>
            </w:r>
          </w:p>
        </w:tc>
      </w:tr>
      <w:tr w:rsidR="00762726" w:rsidRPr="006333E4" w14:paraId="31055D62"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1F132D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259</w:t>
            </w:r>
          </w:p>
        </w:tc>
        <w:tc>
          <w:tcPr>
            <w:tcW w:w="0" w:type="auto"/>
            <w:tcBorders>
              <w:top w:val="nil"/>
              <w:left w:val="nil"/>
              <w:bottom w:val="single" w:sz="4" w:space="0" w:color="auto"/>
              <w:right w:val="single" w:sz="4" w:space="0" w:color="auto"/>
            </w:tcBorders>
            <w:shd w:val="clear" w:color="000000" w:fill="FFFFFF"/>
            <w:vAlign w:val="center"/>
            <w:hideMark/>
          </w:tcPr>
          <w:p w14:paraId="3D38B74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304057-7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3DC06B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DA VITAMINA B12</w:t>
            </w:r>
          </w:p>
        </w:tc>
        <w:tc>
          <w:tcPr>
            <w:tcW w:w="0" w:type="auto"/>
            <w:tcBorders>
              <w:top w:val="nil"/>
              <w:left w:val="nil"/>
              <w:bottom w:val="single" w:sz="4" w:space="0" w:color="auto"/>
              <w:right w:val="single" w:sz="4" w:space="0" w:color="auto"/>
            </w:tcBorders>
            <w:shd w:val="clear" w:color="000000" w:fill="FFFFFF"/>
            <w:vAlign w:val="center"/>
            <w:hideMark/>
          </w:tcPr>
          <w:p w14:paraId="6AFA983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AAE218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5488CF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6.454</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B54823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R$ 18,78</w:t>
            </w:r>
          </w:p>
        </w:tc>
        <w:tc>
          <w:tcPr>
            <w:tcW w:w="1484" w:type="dxa"/>
            <w:tcBorders>
              <w:top w:val="nil"/>
              <w:left w:val="nil"/>
              <w:bottom w:val="single" w:sz="4" w:space="0" w:color="auto"/>
              <w:right w:val="single" w:sz="4" w:space="0" w:color="auto"/>
            </w:tcBorders>
            <w:shd w:val="clear" w:color="000000" w:fill="FFFF00"/>
            <w:vAlign w:val="center"/>
            <w:hideMark/>
          </w:tcPr>
          <w:p w14:paraId="7413A74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R$ 121.206,12</w:t>
            </w:r>
          </w:p>
        </w:tc>
      </w:tr>
      <w:tr w:rsidR="00762726" w:rsidRPr="006333E4" w14:paraId="2D089044"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5DC458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260</w:t>
            </w:r>
          </w:p>
        </w:tc>
        <w:tc>
          <w:tcPr>
            <w:tcW w:w="0" w:type="auto"/>
            <w:tcBorders>
              <w:top w:val="nil"/>
              <w:left w:val="nil"/>
              <w:bottom w:val="single" w:sz="4" w:space="0" w:color="auto"/>
              <w:right w:val="single" w:sz="4" w:space="0" w:color="auto"/>
            </w:tcBorders>
            <w:shd w:val="clear" w:color="000000" w:fill="FFFFFF"/>
            <w:vAlign w:val="center"/>
            <w:hideMark/>
          </w:tcPr>
          <w:p w14:paraId="5E6520F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8AE8F66"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SERVIÇO DE EXAME - DO TIPO VITAMINA B3</w:t>
            </w:r>
          </w:p>
        </w:tc>
        <w:tc>
          <w:tcPr>
            <w:tcW w:w="0" w:type="auto"/>
            <w:tcBorders>
              <w:top w:val="nil"/>
              <w:left w:val="nil"/>
              <w:bottom w:val="single" w:sz="4" w:space="0" w:color="auto"/>
              <w:right w:val="single" w:sz="4" w:space="0" w:color="auto"/>
            </w:tcBorders>
            <w:shd w:val="clear" w:color="000000" w:fill="FFFFFF"/>
            <w:vAlign w:val="center"/>
            <w:hideMark/>
          </w:tcPr>
          <w:p w14:paraId="0BC03CE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8EE607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BF84FB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016CAB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R$ 833,94</w:t>
            </w:r>
          </w:p>
        </w:tc>
        <w:tc>
          <w:tcPr>
            <w:tcW w:w="1484" w:type="dxa"/>
            <w:tcBorders>
              <w:top w:val="nil"/>
              <w:left w:val="nil"/>
              <w:bottom w:val="single" w:sz="4" w:space="0" w:color="auto"/>
              <w:right w:val="single" w:sz="4" w:space="0" w:color="auto"/>
            </w:tcBorders>
            <w:shd w:val="clear" w:color="000000" w:fill="FFFF00"/>
            <w:vAlign w:val="center"/>
            <w:hideMark/>
          </w:tcPr>
          <w:p w14:paraId="256BA0E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R$ 41.697,00</w:t>
            </w:r>
          </w:p>
        </w:tc>
      </w:tr>
      <w:tr w:rsidR="00762726" w:rsidRPr="006333E4" w14:paraId="3AAC28C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3C934C1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261</w:t>
            </w:r>
          </w:p>
        </w:tc>
        <w:tc>
          <w:tcPr>
            <w:tcW w:w="0" w:type="auto"/>
            <w:tcBorders>
              <w:top w:val="nil"/>
              <w:left w:val="nil"/>
              <w:bottom w:val="single" w:sz="4" w:space="0" w:color="auto"/>
              <w:right w:val="single" w:sz="4" w:space="0" w:color="auto"/>
            </w:tcBorders>
            <w:shd w:val="clear" w:color="000000" w:fill="FFFFFF"/>
            <w:vAlign w:val="center"/>
            <w:hideMark/>
          </w:tcPr>
          <w:p w14:paraId="79DA9120"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TCEMT0000181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0FE6E1D"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SERVIÇO DE EXAME - DO TIPO VITAMINA B5</w:t>
            </w:r>
          </w:p>
        </w:tc>
        <w:tc>
          <w:tcPr>
            <w:tcW w:w="0" w:type="auto"/>
            <w:tcBorders>
              <w:top w:val="nil"/>
              <w:left w:val="nil"/>
              <w:bottom w:val="single" w:sz="4" w:space="0" w:color="auto"/>
              <w:right w:val="single" w:sz="4" w:space="0" w:color="auto"/>
            </w:tcBorders>
            <w:shd w:val="clear" w:color="000000" w:fill="FFFFFF"/>
            <w:vAlign w:val="center"/>
            <w:hideMark/>
          </w:tcPr>
          <w:p w14:paraId="4BD3212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DACC8F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8A66AB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359F21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R$ 1.298,05</w:t>
            </w:r>
          </w:p>
        </w:tc>
        <w:tc>
          <w:tcPr>
            <w:tcW w:w="1484" w:type="dxa"/>
            <w:tcBorders>
              <w:top w:val="nil"/>
              <w:left w:val="nil"/>
              <w:bottom w:val="single" w:sz="4" w:space="0" w:color="auto"/>
              <w:right w:val="single" w:sz="4" w:space="0" w:color="auto"/>
            </w:tcBorders>
            <w:shd w:val="clear" w:color="000000" w:fill="FFFF00"/>
            <w:vAlign w:val="center"/>
            <w:hideMark/>
          </w:tcPr>
          <w:p w14:paraId="3CA9018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R$ 64.902,50</w:t>
            </w:r>
          </w:p>
        </w:tc>
      </w:tr>
      <w:tr w:rsidR="00762726" w:rsidRPr="006333E4" w14:paraId="359395C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9A43AF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262</w:t>
            </w:r>
          </w:p>
        </w:tc>
        <w:tc>
          <w:tcPr>
            <w:tcW w:w="0" w:type="auto"/>
            <w:tcBorders>
              <w:top w:val="nil"/>
              <w:left w:val="nil"/>
              <w:bottom w:val="single" w:sz="4" w:space="0" w:color="auto"/>
              <w:right w:val="single" w:sz="4" w:space="0" w:color="auto"/>
            </w:tcBorders>
            <w:shd w:val="clear" w:color="000000" w:fill="FFFFFF"/>
            <w:vAlign w:val="center"/>
            <w:hideMark/>
          </w:tcPr>
          <w:p w14:paraId="2C781C09"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383070-5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6D83F31"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B6 - PIRIDOXINA</w:t>
            </w:r>
          </w:p>
        </w:tc>
        <w:tc>
          <w:tcPr>
            <w:tcW w:w="0" w:type="auto"/>
            <w:tcBorders>
              <w:top w:val="nil"/>
              <w:left w:val="nil"/>
              <w:bottom w:val="single" w:sz="4" w:space="0" w:color="auto"/>
              <w:right w:val="single" w:sz="4" w:space="0" w:color="auto"/>
            </w:tcBorders>
            <w:shd w:val="clear" w:color="000000" w:fill="FFFFFF"/>
            <w:vAlign w:val="center"/>
            <w:hideMark/>
          </w:tcPr>
          <w:p w14:paraId="00FCFDF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4A6B07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9CB80C6"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F17E0DC"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R$ 385,52</w:t>
            </w:r>
          </w:p>
        </w:tc>
        <w:tc>
          <w:tcPr>
            <w:tcW w:w="1484" w:type="dxa"/>
            <w:tcBorders>
              <w:top w:val="nil"/>
              <w:left w:val="nil"/>
              <w:bottom w:val="single" w:sz="4" w:space="0" w:color="auto"/>
              <w:right w:val="single" w:sz="4" w:space="0" w:color="auto"/>
            </w:tcBorders>
            <w:shd w:val="clear" w:color="000000" w:fill="FFFF00"/>
            <w:vAlign w:val="center"/>
            <w:hideMark/>
          </w:tcPr>
          <w:p w14:paraId="321A49F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R$ 38.552,00</w:t>
            </w:r>
          </w:p>
        </w:tc>
      </w:tr>
      <w:tr w:rsidR="00762726" w:rsidRPr="006333E4" w14:paraId="4C5936A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9E64E2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263</w:t>
            </w:r>
          </w:p>
        </w:tc>
        <w:tc>
          <w:tcPr>
            <w:tcW w:w="0" w:type="auto"/>
            <w:tcBorders>
              <w:top w:val="nil"/>
              <w:left w:val="nil"/>
              <w:bottom w:val="single" w:sz="4" w:space="0" w:color="auto"/>
              <w:right w:val="single" w:sz="4" w:space="0" w:color="auto"/>
            </w:tcBorders>
            <w:shd w:val="clear" w:color="000000" w:fill="FFFFFF"/>
            <w:vAlign w:val="center"/>
            <w:hideMark/>
          </w:tcPr>
          <w:p w14:paraId="13514454"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405761-9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FB6FE4B"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C</w:t>
            </w:r>
          </w:p>
        </w:tc>
        <w:tc>
          <w:tcPr>
            <w:tcW w:w="0" w:type="auto"/>
            <w:tcBorders>
              <w:top w:val="nil"/>
              <w:left w:val="nil"/>
              <w:bottom w:val="single" w:sz="4" w:space="0" w:color="auto"/>
              <w:right w:val="single" w:sz="4" w:space="0" w:color="auto"/>
            </w:tcBorders>
            <w:shd w:val="clear" w:color="000000" w:fill="FFFFFF"/>
            <w:vAlign w:val="center"/>
            <w:hideMark/>
          </w:tcPr>
          <w:p w14:paraId="1A464A6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5A226D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8B9E26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5E2E3A8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R$ 59,02</w:t>
            </w:r>
          </w:p>
        </w:tc>
        <w:tc>
          <w:tcPr>
            <w:tcW w:w="1484" w:type="dxa"/>
            <w:tcBorders>
              <w:top w:val="nil"/>
              <w:left w:val="nil"/>
              <w:bottom w:val="single" w:sz="4" w:space="0" w:color="auto"/>
              <w:right w:val="single" w:sz="4" w:space="0" w:color="auto"/>
            </w:tcBorders>
            <w:shd w:val="clear" w:color="000000" w:fill="FFFF00"/>
            <w:vAlign w:val="center"/>
            <w:hideMark/>
          </w:tcPr>
          <w:p w14:paraId="2E88ACC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R$ 5.902,00</w:t>
            </w:r>
          </w:p>
        </w:tc>
      </w:tr>
      <w:tr w:rsidR="00762726" w:rsidRPr="006333E4" w14:paraId="77021181"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159318F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264</w:t>
            </w:r>
          </w:p>
        </w:tc>
        <w:tc>
          <w:tcPr>
            <w:tcW w:w="0" w:type="auto"/>
            <w:tcBorders>
              <w:top w:val="nil"/>
              <w:left w:val="nil"/>
              <w:bottom w:val="single" w:sz="4" w:space="0" w:color="auto"/>
              <w:right w:val="single" w:sz="4" w:space="0" w:color="auto"/>
            </w:tcBorders>
            <w:shd w:val="clear" w:color="000000" w:fill="FFFFFF"/>
            <w:vAlign w:val="center"/>
            <w:hideMark/>
          </w:tcPr>
          <w:p w14:paraId="4730685C"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0009716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7205B9A"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1,25 DIHIDROX, VITAMINA D</w:t>
            </w:r>
          </w:p>
        </w:tc>
        <w:tc>
          <w:tcPr>
            <w:tcW w:w="0" w:type="auto"/>
            <w:tcBorders>
              <w:top w:val="nil"/>
              <w:left w:val="nil"/>
              <w:bottom w:val="single" w:sz="4" w:space="0" w:color="auto"/>
              <w:right w:val="single" w:sz="4" w:space="0" w:color="auto"/>
            </w:tcBorders>
            <w:shd w:val="clear" w:color="000000" w:fill="FFFFFF"/>
            <w:vAlign w:val="center"/>
            <w:hideMark/>
          </w:tcPr>
          <w:p w14:paraId="1F66F60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BF9C855"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887318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5840148"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R$ 78,17</w:t>
            </w:r>
          </w:p>
        </w:tc>
        <w:tc>
          <w:tcPr>
            <w:tcW w:w="1484" w:type="dxa"/>
            <w:tcBorders>
              <w:top w:val="nil"/>
              <w:left w:val="nil"/>
              <w:bottom w:val="single" w:sz="4" w:space="0" w:color="auto"/>
              <w:right w:val="single" w:sz="4" w:space="0" w:color="auto"/>
            </w:tcBorders>
            <w:shd w:val="clear" w:color="000000" w:fill="FFFF00"/>
            <w:vAlign w:val="center"/>
            <w:hideMark/>
          </w:tcPr>
          <w:p w14:paraId="3431D69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R$ 7.817,00</w:t>
            </w:r>
          </w:p>
        </w:tc>
      </w:tr>
      <w:tr w:rsidR="00762726" w:rsidRPr="006333E4" w14:paraId="3DC34FF5"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256679F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265</w:t>
            </w:r>
          </w:p>
        </w:tc>
        <w:tc>
          <w:tcPr>
            <w:tcW w:w="0" w:type="auto"/>
            <w:tcBorders>
              <w:top w:val="nil"/>
              <w:left w:val="nil"/>
              <w:bottom w:val="single" w:sz="4" w:space="0" w:color="auto"/>
              <w:right w:val="single" w:sz="4" w:space="0" w:color="auto"/>
            </w:tcBorders>
            <w:shd w:val="clear" w:color="000000" w:fill="FFFFFF"/>
            <w:vAlign w:val="center"/>
            <w:hideMark/>
          </w:tcPr>
          <w:p w14:paraId="676225E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335373-7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B546CE7"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25 HIDROXI - VITAMINA D</w:t>
            </w:r>
          </w:p>
        </w:tc>
        <w:tc>
          <w:tcPr>
            <w:tcW w:w="0" w:type="auto"/>
            <w:tcBorders>
              <w:top w:val="nil"/>
              <w:left w:val="nil"/>
              <w:bottom w:val="single" w:sz="4" w:space="0" w:color="auto"/>
              <w:right w:val="single" w:sz="4" w:space="0" w:color="auto"/>
            </w:tcBorders>
            <w:shd w:val="clear" w:color="000000" w:fill="FFFFFF"/>
            <w:vAlign w:val="center"/>
            <w:hideMark/>
          </w:tcPr>
          <w:p w14:paraId="30E2A1E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16AC9E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8D1783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7.026</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6FDBE23"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R$ 46,70</w:t>
            </w:r>
          </w:p>
        </w:tc>
        <w:tc>
          <w:tcPr>
            <w:tcW w:w="1484" w:type="dxa"/>
            <w:tcBorders>
              <w:top w:val="nil"/>
              <w:left w:val="nil"/>
              <w:bottom w:val="single" w:sz="4" w:space="0" w:color="auto"/>
              <w:right w:val="single" w:sz="4" w:space="0" w:color="auto"/>
            </w:tcBorders>
            <w:shd w:val="clear" w:color="000000" w:fill="FFFF00"/>
            <w:vAlign w:val="center"/>
            <w:hideMark/>
          </w:tcPr>
          <w:p w14:paraId="1F73EFCD"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R$ 328.114,20</w:t>
            </w:r>
          </w:p>
        </w:tc>
      </w:tr>
      <w:tr w:rsidR="00762726" w:rsidRPr="006333E4" w14:paraId="5DD1EC27"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08DF449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266</w:t>
            </w:r>
          </w:p>
        </w:tc>
        <w:tc>
          <w:tcPr>
            <w:tcW w:w="0" w:type="auto"/>
            <w:tcBorders>
              <w:top w:val="nil"/>
              <w:left w:val="nil"/>
              <w:bottom w:val="single" w:sz="4" w:space="0" w:color="auto"/>
              <w:right w:val="single" w:sz="4" w:space="0" w:color="auto"/>
            </w:tcBorders>
            <w:shd w:val="clear" w:color="000000" w:fill="FFFFFF"/>
            <w:vAlign w:val="center"/>
            <w:hideMark/>
          </w:tcPr>
          <w:p w14:paraId="785745D8"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284930-5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71F6C60"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E</w:t>
            </w:r>
          </w:p>
        </w:tc>
        <w:tc>
          <w:tcPr>
            <w:tcW w:w="0" w:type="auto"/>
            <w:tcBorders>
              <w:top w:val="nil"/>
              <w:left w:val="nil"/>
              <w:bottom w:val="single" w:sz="4" w:space="0" w:color="auto"/>
              <w:right w:val="single" w:sz="4" w:space="0" w:color="auto"/>
            </w:tcBorders>
            <w:shd w:val="clear" w:color="000000" w:fill="FFFFFF"/>
            <w:vAlign w:val="center"/>
            <w:hideMark/>
          </w:tcPr>
          <w:p w14:paraId="1B8D70E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C31E39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0F56AE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213FA1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R$ 236,64</w:t>
            </w:r>
          </w:p>
        </w:tc>
        <w:tc>
          <w:tcPr>
            <w:tcW w:w="1484" w:type="dxa"/>
            <w:tcBorders>
              <w:top w:val="nil"/>
              <w:left w:val="nil"/>
              <w:bottom w:val="single" w:sz="4" w:space="0" w:color="auto"/>
              <w:right w:val="single" w:sz="4" w:space="0" w:color="auto"/>
            </w:tcBorders>
            <w:shd w:val="clear" w:color="000000" w:fill="FFFF00"/>
            <w:vAlign w:val="center"/>
            <w:hideMark/>
          </w:tcPr>
          <w:p w14:paraId="736DFEB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R$ 47.328,00</w:t>
            </w:r>
          </w:p>
        </w:tc>
      </w:tr>
      <w:tr w:rsidR="00762726" w:rsidRPr="006333E4" w14:paraId="10092B58"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95D723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267</w:t>
            </w:r>
          </w:p>
        </w:tc>
        <w:tc>
          <w:tcPr>
            <w:tcW w:w="0" w:type="auto"/>
            <w:tcBorders>
              <w:top w:val="nil"/>
              <w:left w:val="nil"/>
              <w:bottom w:val="single" w:sz="4" w:space="0" w:color="auto"/>
              <w:right w:val="single" w:sz="4" w:space="0" w:color="auto"/>
            </w:tcBorders>
            <w:shd w:val="clear" w:color="000000" w:fill="FFFFFF"/>
            <w:vAlign w:val="center"/>
            <w:hideMark/>
          </w:tcPr>
          <w:p w14:paraId="70F30D2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74C9052"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SERVIÇO DE EXAME - DO TIPO VITAMINA H</w:t>
            </w:r>
          </w:p>
        </w:tc>
        <w:tc>
          <w:tcPr>
            <w:tcW w:w="0" w:type="auto"/>
            <w:tcBorders>
              <w:top w:val="nil"/>
              <w:left w:val="nil"/>
              <w:bottom w:val="single" w:sz="4" w:space="0" w:color="auto"/>
              <w:right w:val="single" w:sz="4" w:space="0" w:color="auto"/>
            </w:tcBorders>
            <w:shd w:val="clear" w:color="000000" w:fill="FFFFFF"/>
            <w:vAlign w:val="center"/>
            <w:hideMark/>
          </w:tcPr>
          <w:p w14:paraId="0F497D1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14FE8D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1A5518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E34BF4A"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R$ 824,88</w:t>
            </w:r>
          </w:p>
        </w:tc>
        <w:tc>
          <w:tcPr>
            <w:tcW w:w="1484" w:type="dxa"/>
            <w:tcBorders>
              <w:top w:val="nil"/>
              <w:left w:val="nil"/>
              <w:bottom w:val="single" w:sz="4" w:space="0" w:color="auto"/>
              <w:right w:val="single" w:sz="4" w:space="0" w:color="auto"/>
            </w:tcBorders>
            <w:shd w:val="clear" w:color="000000" w:fill="FFFF00"/>
            <w:vAlign w:val="center"/>
            <w:hideMark/>
          </w:tcPr>
          <w:p w14:paraId="489B7CA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R$ 41.244,00</w:t>
            </w:r>
          </w:p>
        </w:tc>
      </w:tr>
      <w:tr w:rsidR="00762726" w:rsidRPr="006333E4" w14:paraId="4908DE8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AD0964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268</w:t>
            </w:r>
          </w:p>
        </w:tc>
        <w:tc>
          <w:tcPr>
            <w:tcW w:w="0" w:type="auto"/>
            <w:tcBorders>
              <w:top w:val="nil"/>
              <w:left w:val="nil"/>
              <w:bottom w:val="single" w:sz="4" w:space="0" w:color="auto"/>
              <w:right w:val="single" w:sz="4" w:space="0" w:color="auto"/>
            </w:tcBorders>
            <w:shd w:val="clear" w:color="000000" w:fill="FFFFFF"/>
            <w:vAlign w:val="center"/>
            <w:hideMark/>
          </w:tcPr>
          <w:p w14:paraId="3F22DED1"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417051-2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7CABF68"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K</w:t>
            </w:r>
          </w:p>
        </w:tc>
        <w:tc>
          <w:tcPr>
            <w:tcW w:w="0" w:type="auto"/>
            <w:tcBorders>
              <w:top w:val="nil"/>
              <w:left w:val="nil"/>
              <w:bottom w:val="single" w:sz="4" w:space="0" w:color="auto"/>
              <w:right w:val="single" w:sz="4" w:space="0" w:color="auto"/>
            </w:tcBorders>
            <w:shd w:val="clear" w:color="000000" w:fill="FFFFFF"/>
            <w:vAlign w:val="center"/>
            <w:hideMark/>
          </w:tcPr>
          <w:p w14:paraId="781DDD8F"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CC99C8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D87B2C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69E14E4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R$ 1.018,42</w:t>
            </w:r>
          </w:p>
        </w:tc>
        <w:tc>
          <w:tcPr>
            <w:tcW w:w="1484" w:type="dxa"/>
            <w:tcBorders>
              <w:top w:val="nil"/>
              <w:left w:val="nil"/>
              <w:bottom w:val="single" w:sz="4" w:space="0" w:color="auto"/>
              <w:right w:val="single" w:sz="4" w:space="0" w:color="auto"/>
            </w:tcBorders>
            <w:shd w:val="clear" w:color="000000" w:fill="FFFF00"/>
            <w:vAlign w:val="center"/>
            <w:hideMark/>
          </w:tcPr>
          <w:p w14:paraId="03860F62"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R$ 50.921,00</w:t>
            </w:r>
          </w:p>
        </w:tc>
      </w:tr>
      <w:tr w:rsidR="00762726" w:rsidRPr="006333E4" w14:paraId="5382CF7F"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744E605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269</w:t>
            </w:r>
          </w:p>
        </w:tc>
        <w:tc>
          <w:tcPr>
            <w:tcW w:w="0" w:type="auto"/>
            <w:tcBorders>
              <w:top w:val="nil"/>
              <w:left w:val="nil"/>
              <w:bottom w:val="single" w:sz="4" w:space="0" w:color="auto"/>
              <w:right w:val="single" w:sz="4" w:space="0" w:color="auto"/>
            </w:tcBorders>
            <w:shd w:val="clear" w:color="000000" w:fill="FFFFFF"/>
            <w:vAlign w:val="center"/>
            <w:hideMark/>
          </w:tcPr>
          <w:p w14:paraId="7DD22438"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273631-4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1C4710F"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REACAO PARA WAALER ROSE</w:t>
            </w:r>
          </w:p>
        </w:tc>
        <w:tc>
          <w:tcPr>
            <w:tcW w:w="0" w:type="auto"/>
            <w:tcBorders>
              <w:top w:val="nil"/>
              <w:left w:val="nil"/>
              <w:bottom w:val="single" w:sz="4" w:space="0" w:color="auto"/>
              <w:right w:val="single" w:sz="4" w:space="0" w:color="auto"/>
            </w:tcBorders>
            <w:shd w:val="clear" w:color="000000" w:fill="FFFFFF"/>
            <w:vAlign w:val="center"/>
            <w:hideMark/>
          </w:tcPr>
          <w:p w14:paraId="6831F189"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F0C119A"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D0C22F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05A5B49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R$ 17,72</w:t>
            </w:r>
          </w:p>
        </w:tc>
        <w:tc>
          <w:tcPr>
            <w:tcW w:w="1484" w:type="dxa"/>
            <w:tcBorders>
              <w:top w:val="nil"/>
              <w:left w:val="nil"/>
              <w:bottom w:val="single" w:sz="4" w:space="0" w:color="auto"/>
              <w:right w:val="single" w:sz="4" w:space="0" w:color="auto"/>
            </w:tcBorders>
            <w:shd w:val="clear" w:color="000000" w:fill="FFFF00"/>
            <w:vAlign w:val="center"/>
            <w:hideMark/>
          </w:tcPr>
          <w:p w14:paraId="410E0FD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R$ 3.544,00</w:t>
            </w:r>
          </w:p>
        </w:tc>
      </w:tr>
      <w:tr w:rsidR="00762726" w:rsidRPr="006333E4" w14:paraId="20FAAC06"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5C5F28E8"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270</w:t>
            </w:r>
          </w:p>
        </w:tc>
        <w:tc>
          <w:tcPr>
            <w:tcW w:w="0" w:type="auto"/>
            <w:tcBorders>
              <w:top w:val="nil"/>
              <w:left w:val="nil"/>
              <w:bottom w:val="single" w:sz="4" w:space="0" w:color="auto"/>
              <w:right w:val="single" w:sz="4" w:space="0" w:color="auto"/>
            </w:tcBorders>
            <w:shd w:val="clear" w:color="000000" w:fill="FFFFFF"/>
            <w:vAlign w:val="center"/>
            <w:hideMark/>
          </w:tcPr>
          <w:p w14:paraId="49B12A17"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00018430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CA89E15"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ZIKA VIRUS IGG</w:t>
            </w:r>
          </w:p>
        </w:tc>
        <w:tc>
          <w:tcPr>
            <w:tcW w:w="0" w:type="auto"/>
            <w:tcBorders>
              <w:top w:val="nil"/>
              <w:left w:val="nil"/>
              <w:bottom w:val="single" w:sz="4" w:space="0" w:color="auto"/>
              <w:right w:val="single" w:sz="4" w:space="0" w:color="auto"/>
            </w:tcBorders>
            <w:shd w:val="clear" w:color="000000" w:fill="FFFFFF"/>
            <w:vAlign w:val="center"/>
            <w:hideMark/>
          </w:tcPr>
          <w:p w14:paraId="5BC54A6B"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AC4CCF4"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AF77D91"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398DDBE"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R$ 303,04</w:t>
            </w:r>
          </w:p>
        </w:tc>
        <w:tc>
          <w:tcPr>
            <w:tcW w:w="1484" w:type="dxa"/>
            <w:tcBorders>
              <w:top w:val="nil"/>
              <w:left w:val="nil"/>
              <w:bottom w:val="single" w:sz="4" w:space="0" w:color="auto"/>
              <w:right w:val="single" w:sz="4" w:space="0" w:color="auto"/>
            </w:tcBorders>
            <w:shd w:val="clear" w:color="000000" w:fill="FFFF00"/>
            <w:vAlign w:val="center"/>
            <w:hideMark/>
          </w:tcPr>
          <w:p w14:paraId="4A7FB975"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R$ 90.912,00</w:t>
            </w:r>
          </w:p>
        </w:tc>
      </w:tr>
      <w:tr w:rsidR="00762726" w:rsidRPr="006333E4" w14:paraId="5616EDDB"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BA638F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271</w:t>
            </w:r>
          </w:p>
        </w:tc>
        <w:tc>
          <w:tcPr>
            <w:tcW w:w="0" w:type="auto"/>
            <w:tcBorders>
              <w:top w:val="nil"/>
              <w:left w:val="nil"/>
              <w:bottom w:val="single" w:sz="4" w:space="0" w:color="auto"/>
              <w:right w:val="single" w:sz="4" w:space="0" w:color="auto"/>
            </w:tcBorders>
            <w:shd w:val="clear" w:color="000000" w:fill="FFFFFF"/>
            <w:vAlign w:val="center"/>
            <w:hideMark/>
          </w:tcPr>
          <w:p w14:paraId="42E382CA"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00018429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D1D6849"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ZIKA VIRUS IGM</w:t>
            </w:r>
          </w:p>
        </w:tc>
        <w:tc>
          <w:tcPr>
            <w:tcW w:w="0" w:type="auto"/>
            <w:tcBorders>
              <w:top w:val="nil"/>
              <w:left w:val="nil"/>
              <w:bottom w:val="single" w:sz="4" w:space="0" w:color="auto"/>
              <w:right w:val="single" w:sz="4" w:space="0" w:color="auto"/>
            </w:tcBorders>
            <w:shd w:val="clear" w:color="000000" w:fill="FFFFFF"/>
            <w:vAlign w:val="center"/>
            <w:hideMark/>
          </w:tcPr>
          <w:p w14:paraId="5C367762"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08ED3A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25A7A77"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14192E67"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R$ 307,09</w:t>
            </w:r>
          </w:p>
        </w:tc>
        <w:tc>
          <w:tcPr>
            <w:tcW w:w="1484" w:type="dxa"/>
            <w:tcBorders>
              <w:top w:val="nil"/>
              <w:left w:val="nil"/>
              <w:bottom w:val="single" w:sz="4" w:space="0" w:color="auto"/>
              <w:right w:val="single" w:sz="4" w:space="0" w:color="auto"/>
            </w:tcBorders>
            <w:shd w:val="clear" w:color="000000" w:fill="FFFF00"/>
            <w:vAlign w:val="center"/>
            <w:hideMark/>
          </w:tcPr>
          <w:p w14:paraId="2515F2F9"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R$ 92.127,00</w:t>
            </w:r>
          </w:p>
        </w:tc>
      </w:tr>
      <w:tr w:rsidR="00762726" w:rsidRPr="006333E4" w14:paraId="143F9E0D" w14:textId="77777777" w:rsidTr="00B07214">
        <w:trPr>
          <w:trHeight w:val="432"/>
        </w:trPr>
        <w:tc>
          <w:tcPr>
            <w:tcW w:w="588" w:type="dxa"/>
            <w:tcBorders>
              <w:top w:val="nil"/>
              <w:left w:val="single" w:sz="4" w:space="0" w:color="auto"/>
              <w:bottom w:val="single" w:sz="4" w:space="0" w:color="auto"/>
              <w:right w:val="single" w:sz="4" w:space="0" w:color="auto"/>
            </w:tcBorders>
            <w:shd w:val="clear" w:color="000000" w:fill="FFFFFF"/>
            <w:vAlign w:val="center"/>
            <w:hideMark/>
          </w:tcPr>
          <w:p w14:paraId="48AFDBA0"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272</w:t>
            </w:r>
          </w:p>
        </w:tc>
        <w:tc>
          <w:tcPr>
            <w:tcW w:w="0" w:type="auto"/>
            <w:tcBorders>
              <w:top w:val="nil"/>
              <w:left w:val="nil"/>
              <w:bottom w:val="single" w:sz="4" w:space="0" w:color="auto"/>
              <w:right w:val="single" w:sz="4" w:space="0" w:color="auto"/>
            </w:tcBorders>
            <w:shd w:val="clear" w:color="000000" w:fill="FFFFFF"/>
            <w:vAlign w:val="center"/>
            <w:hideMark/>
          </w:tcPr>
          <w:p w14:paraId="1D8966A3" w14:textId="77777777" w:rsidR="00762726" w:rsidRPr="006333E4" w:rsidRDefault="00762726" w:rsidP="00B07214">
            <w:pPr>
              <w:jc w:val="center"/>
              <w:rPr>
                <w:rFonts w:ascii="Century Gothic" w:hAnsi="Century Gothic" w:cs="Calibri"/>
                <w:sz w:val="16"/>
                <w:szCs w:val="16"/>
              </w:rPr>
            </w:pPr>
            <w:r w:rsidRPr="006333E4">
              <w:rPr>
                <w:rFonts w:ascii="Century Gothic" w:hAnsi="Century Gothic" w:cs="Calibri"/>
                <w:sz w:val="16"/>
                <w:szCs w:val="16"/>
              </w:rPr>
              <w:t xml:space="preserve">000891637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B334911" w14:textId="77777777" w:rsidR="00762726" w:rsidRPr="006333E4" w:rsidRDefault="00762726"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ZINCO</w:t>
            </w:r>
          </w:p>
        </w:tc>
        <w:tc>
          <w:tcPr>
            <w:tcW w:w="0" w:type="auto"/>
            <w:tcBorders>
              <w:top w:val="nil"/>
              <w:left w:val="nil"/>
              <w:bottom w:val="single" w:sz="4" w:space="0" w:color="auto"/>
              <w:right w:val="single" w:sz="4" w:space="0" w:color="auto"/>
            </w:tcBorders>
            <w:shd w:val="clear" w:color="000000" w:fill="FFFFFF"/>
            <w:vAlign w:val="center"/>
            <w:hideMark/>
          </w:tcPr>
          <w:p w14:paraId="3986E073"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65D7C5D"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B78B46E" w14:textId="77777777" w:rsidR="00762726" w:rsidRPr="006333E4" w:rsidRDefault="00762726"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hideMark/>
          </w:tcPr>
          <w:p w14:paraId="70AEC616"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R$ 62,86</w:t>
            </w:r>
          </w:p>
        </w:tc>
        <w:tc>
          <w:tcPr>
            <w:tcW w:w="1484" w:type="dxa"/>
            <w:tcBorders>
              <w:top w:val="nil"/>
              <w:left w:val="nil"/>
              <w:bottom w:val="single" w:sz="4" w:space="0" w:color="auto"/>
              <w:right w:val="single" w:sz="4" w:space="0" w:color="auto"/>
            </w:tcBorders>
            <w:shd w:val="clear" w:color="000000" w:fill="FFFF00"/>
            <w:vAlign w:val="center"/>
            <w:hideMark/>
          </w:tcPr>
          <w:p w14:paraId="7BF229EF" w14:textId="77777777" w:rsidR="00762726" w:rsidRPr="006333E4" w:rsidRDefault="00762726" w:rsidP="00B07214">
            <w:pPr>
              <w:jc w:val="center"/>
              <w:rPr>
                <w:rFonts w:ascii="Century Gothic" w:hAnsi="Century Gothic" w:cs="Calibri"/>
                <w:color w:val="000000"/>
                <w:sz w:val="14"/>
                <w:szCs w:val="14"/>
              </w:rPr>
            </w:pPr>
            <w:r w:rsidRPr="006333E4">
              <w:rPr>
                <w:rFonts w:ascii="Century Gothic" w:hAnsi="Century Gothic" w:cs="Calibri"/>
                <w:color w:val="000000"/>
                <w:sz w:val="14"/>
                <w:szCs w:val="14"/>
              </w:rPr>
              <w:t>R$ 12.572,00</w:t>
            </w:r>
          </w:p>
        </w:tc>
      </w:tr>
      <w:tr w:rsidR="00762726" w:rsidRPr="006333E4" w14:paraId="2C486ABE" w14:textId="77777777" w:rsidTr="00B07214">
        <w:trPr>
          <w:trHeight w:val="300"/>
        </w:trPr>
        <w:tc>
          <w:tcPr>
            <w:tcW w:w="8073" w:type="dxa"/>
            <w:gridSpan w:val="7"/>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679F25AC" w14:textId="77777777" w:rsidR="00762726" w:rsidRPr="006333E4" w:rsidRDefault="00762726" w:rsidP="00B07214">
            <w:pPr>
              <w:jc w:val="center"/>
              <w:rPr>
                <w:rFonts w:ascii="Century Gothic" w:hAnsi="Century Gothic" w:cs="Calibri"/>
                <w:b/>
                <w:bCs/>
                <w:color w:val="000000"/>
              </w:rPr>
            </w:pPr>
            <w:r w:rsidRPr="006333E4">
              <w:rPr>
                <w:rFonts w:ascii="Century Gothic" w:hAnsi="Century Gothic" w:cs="Calibri"/>
                <w:b/>
                <w:bCs/>
                <w:color w:val="000000"/>
              </w:rPr>
              <w:t>VALOR TOTAL DOS ITENS</w:t>
            </w:r>
          </w:p>
        </w:tc>
        <w:tc>
          <w:tcPr>
            <w:tcW w:w="2134" w:type="dxa"/>
            <w:gridSpan w:val="2"/>
            <w:tcBorders>
              <w:top w:val="single" w:sz="4" w:space="0" w:color="auto"/>
              <w:left w:val="nil"/>
              <w:bottom w:val="single" w:sz="4" w:space="0" w:color="auto"/>
              <w:right w:val="single" w:sz="4" w:space="0" w:color="auto"/>
            </w:tcBorders>
            <w:shd w:val="clear" w:color="000000" w:fill="BDD7EE"/>
            <w:vAlign w:val="center"/>
            <w:hideMark/>
          </w:tcPr>
          <w:p w14:paraId="5F75263A" w14:textId="77777777" w:rsidR="00762726" w:rsidRPr="006333E4" w:rsidRDefault="00762726" w:rsidP="00B07214">
            <w:pPr>
              <w:jc w:val="center"/>
              <w:rPr>
                <w:rFonts w:ascii="Century Gothic" w:hAnsi="Century Gothic" w:cs="Calibri"/>
                <w:b/>
                <w:bCs/>
                <w:color w:val="000000"/>
              </w:rPr>
            </w:pPr>
            <w:r w:rsidRPr="006333E4">
              <w:rPr>
                <w:rFonts w:ascii="Century Gothic" w:hAnsi="Century Gothic" w:cs="Calibri"/>
                <w:b/>
                <w:bCs/>
                <w:color w:val="000000"/>
              </w:rPr>
              <w:t>R$ 17.186.737,41</w:t>
            </w:r>
          </w:p>
        </w:tc>
      </w:tr>
    </w:tbl>
    <w:p w14:paraId="5FED42BD" w14:textId="77777777" w:rsidR="00BF6B76" w:rsidRDefault="00BF6B76" w:rsidP="00BF6B76">
      <w:pPr>
        <w:pStyle w:val="PargrafodaLista"/>
        <w:rPr>
          <w:rFonts w:ascii="Century Gothic" w:hAnsi="Century Gothic"/>
        </w:rPr>
      </w:pPr>
    </w:p>
    <w:p w14:paraId="74970023" w14:textId="77777777" w:rsidR="00BF6B76" w:rsidRDefault="00BF6B76" w:rsidP="00BF6B76">
      <w:pPr>
        <w:spacing w:line="276" w:lineRule="auto"/>
        <w:jc w:val="both"/>
        <w:rPr>
          <w:rFonts w:ascii="Century Gothic" w:hAnsi="Century Gothic"/>
        </w:rPr>
      </w:pPr>
    </w:p>
    <w:bookmarkEnd w:id="39"/>
    <w:p w14:paraId="1CFC87D0" w14:textId="63AC63D5" w:rsidR="00B710CE" w:rsidRPr="00C448E0" w:rsidRDefault="00B710CE" w:rsidP="00744F90">
      <w:pPr>
        <w:suppressAutoHyphens/>
        <w:spacing w:line="276" w:lineRule="auto"/>
        <w:contextualSpacing/>
        <w:jc w:val="both"/>
        <w:rPr>
          <w:rFonts w:ascii="Century Gothic" w:hAnsi="Century Gothic" w:cs="Arial"/>
          <w:sz w:val="16"/>
          <w:szCs w:val="14"/>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2"/>
        <w:gridCol w:w="5273"/>
        <w:gridCol w:w="980"/>
      </w:tblGrid>
      <w:tr w:rsidR="00B243DA" w:rsidRPr="00512E51" w14:paraId="7D06CEF1" w14:textId="77777777" w:rsidTr="00B243DA">
        <w:trPr>
          <w:trHeight w:val="47"/>
        </w:trPr>
        <w:tc>
          <w:tcPr>
            <w:tcW w:w="8505" w:type="dxa"/>
            <w:gridSpan w:val="3"/>
            <w:shd w:val="clear" w:color="auto" w:fill="C6D9F1" w:themeFill="text2" w:themeFillTint="33"/>
          </w:tcPr>
          <w:p w14:paraId="4E10FEAB" w14:textId="2F7E338B" w:rsidR="00B243DA" w:rsidRPr="009549EA" w:rsidRDefault="00D44B96" w:rsidP="00C634F0">
            <w:pPr>
              <w:shd w:val="clear" w:color="auto" w:fill="C6D9F1" w:themeFill="text2" w:themeFillTint="33"/>
              <w:spacing w:line="276" w:lineRule="auto"/>
              <w:jc w:val="center"/>
              <w:rPr>
                <w:rFonts w:ascii="Century Gothic" w:hAnsi="Century Gothic" w:cs="Arial"/>
                <w:b/>
                <w:sz w:val="28"/>
                <w:szCs w:val="28"/>
              </w:rPr>
            </w:pPr>
            <w:bookmarkStart w:id="40" w:name="_Toc113786436"/>
            <w:bookmarkStart w:id="41" w:name="_Toc113786167"/>
            <w:bookmarkStart w:id="42" w:name="_Toc113786104"/>
            <w:bookmarkStart w:id="43" w:name="_Toc113697726"/>
            <w:bookmarkStart w:id="44" w:name="_Toc113697688"/>
            <w:bookmarkStart w:id="45" w:name="_Toc113697641"/>
            <w:bookmarkStart w:id="46" w:name="_Toc105293374"/>
            <w:bookmarkStart w:id="47" w:name="_Toc102795341"/>
            <w:bookmarkStart w:id="48" w:name="_Toc102795311"/>
            <w:bookmarkStart w:id="49" w:name="_Toc102794849"/>
            <w:bookmarkStart w:id="50" w:name="_Toc171139828"/>
            <w:bookmarkStart w:id="51" w:name="_Toc171139576"/>
            <w:bookmarkStart w:id="52" w:name="_Toc171139380"/>
            <w:bookmarkStart w:id="53" w:name="_Toc98726045"/>
            <w:bookmarkStart w:id="54" w:name="_Toc98726009"/>
            <w:bookmarkStart w:id="55" w:name="_Toc84759738"/>
            <w:bookmarkStart w:id="56" w:name="_Toc84759547"/>
            <w:bookmarkStart w:id="57" w:name="_Toc84652356"/>
            <w:bookmarkStart w:id="58" w:name="_Toc84652215"/>
            <w:bookmarkStart w:id="59" w:name="_Toc84652162"/>
            <w:bookmarkStart w:id="60" w:name="_Toc84652125"/>
            <w:bookmarkStart w:id="61" w:name="_Toc84651852"/>
            <w:bookmarkStart w:id="62" w:name="_Toc84651803"/>
            <w:bookmarkStart w:id="63" w:name="_Toc84412033"/>
            <w:bookmarkStart w:id="64" w:name="_Toc84411904"/>
            <w:bookmarkStart w:id="65" w:name="_Toc44304565"/>
            <w:bookmarkStart w:id="66" w:name="_Toc44301257"/>
            <w:bookmarkStart w:id="67" w:name="_Toc33247835"/>
            <w:bookmarkStart w:id="68" w:name="_Toc33247773"/>
            <w:bookmarkEnd w:id="35"/>
            <w:bookmarkEnd w:id="36"/>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Pr>
                <w:rFonts w:ascii="Century Gothic" w:hAnsi="Century Gothic" w:cs="Arial"/>
                <w:b/>
                <w:sz w:val="28"/>
                <w:szCs w:val="28"/>
              </w:rPr>
              <w:t>8</w:t>
            </w:r>
            <w:r w:rsidR="00B243DA" w:rsidRPr="009549EA">
              <w:rPr>
                <w:rFonts w:ascii="Century Gothic" w:hAnsi="Century Gothic" w:cs="Arial"/>
                <w:b/>
                <w:sz w:val="28"/>
                <w:szCs w:val="28"/>
              </w:rPr>
              <w:t>. OBRIGAÇÕES E RESPONSABILIDADES DA CONTRATADA</w:t>
            </w:r>
            <w:r w:rsidR="00DB7EFD">
              <w:rPr>
                <w:rFonts w:ascii="Century Gothic" w:hAnsi="Century Gothic" w:cs="Arial"/>
                <w:b/>
                <w:sz w:val="28"/>
                <w:szCs w:val="28"/>
              </w:rPr>
              <w:t>:</w:t>
            </w:r>
          </w:p>
        </w:tc>
      </w:tr>
      <w:tr w:rsidR="00FB0F3B" w:rsidRPr="002A0BCA" w14:paraId="691C54A6" w14:textId="77777777" w:rsidTr="00B243DA">
        <w:trPr>
          <w:trHeight w:val="47"/>
        </w:trPr>
        <w:tc>
          <w:tcPr>
            <w:tcW w:w="8505" w:type="dxa"/>
            <w:gridSpan w:val="3"/>
          </w:tcPr>
          <w:p w14:paraId="699AE9E7" w14:textId="77777777" w:rsidR="00FB0F3B" w:rsidRPr="001421C5" w:rsidRDefault="00FB0F3B" w:rsidP="00F56A08">
            <w:pPr>
              <w:pStyle w:val="Corpodetexto"/>
              <w:spacing w:line="276" w:lineRule="auto"/>
              <w:ind w:left="360"/>
              <w:jc w:val="both"/>
              <w:rPr>
                <w:rFonts w:ascii="Century Gothic" w:hAnsi="Century Gothic"/>
                <w:b w:val="0"/>
                <w:sz w:val="2"/>
                <w:szCs w:val="2"/>
              </w:rPr>
            </w:pPr>
          </w:p>
          <w:p w14:paraId="770C2FDC" w14:textId="7A50E73D" w:rsidR="00FB0F3B" w:rsidRDefault="00FB0F3B" w:rsidP="00F56A08">
            <w:pPr>
              <w:pStyle w:val="Corpodetexto"/>
              <w:numPr>
                <w:ilvl w:val="0"/>
                <w:numId w:val="9"/>
              </w:numPr>
              <w:spacing w:line="276" w:lineRule="auto"/>
              <w:jc w:val="both"/>
              <w:rPr>
                <w:rFonts w:ascii="Century Gothic" w:hAnsi="Century Gothic"/>
                <w:b w:val="0"/>
                <w:sz w:val="24"/>
              </w:rPr>
            </w:pPr>
            <w:r w:rsidRPr="004C4BB7">
              <w:rPr>
                <w:rFonts w:ascii="Century Gothic" w:hAnsi="Century Gothic"/>
                <w:b w:val="0"/>
                <w:sz w:val="24"/>
              </w:rPr>
              <w:t xml:space="preserve">A </w:t>
            </w:r>
            <w:r w:rsidRPr="004C4BB7">
              <w:rPr>
                <w:rFonts w:ascii="Century Gothic" w:hAnsi="Century Gothic"/>
                <w:sz w:val="24"/>
              </w:rPr>
              <w:t>CONTRATADA</w:t>
            </w:r>
            <w:r w:rsidRPr="004C4BB7">
              <w:rPr>
                <w:rFonts w:ascii="Century Gothic" w:hAnsi="Century Gothic"/>
                <w:b w:val="0"/>
                <w:sz w:val="24"/>
              </w:rPr>
              <w:t xml:space="preserve"> ficará </w:t>
            </w:r>
            <w:r w:rsidRPr="004C4BB7">
              <w:rPr>
                <w:rFonts w:ascii="Century Gothic" w:hAnsi="Century Gothic"/>
                <w:sz w:val="24"/>
              </w:rPr>
              <w:t>OBRIGADA</w:t>
            </w:r>
            <w:r w:rsidRPr="004C4BB7">
              <w:rPr>
                <w:rFonts w:ascii="Century Gothic" w:hAnsi="Century Gothic"/>
                <w:b w:val="0"/>
                <w:sz w:val="24"/>
              </w:rPr>
              <w:t xml:space="preserve"> a iniciar a prestação dos serviços </w:t>
            </w:r>
            <w:r w:rsidRPr="004C4BB7">
              <w:rPr>
                <w:rFonts w:ascii="Century Gothic" w:hAnsi="Century Gothic"/>
                <w:sz w:val="24"/>
              </w:rPr>
              <w:t>IMEDIATAMENTE</w:t>
            </w:r>
            <w:r w:rsidRPr="004C4BB7">
              <w:rPr>
                <w:rFonts w:ascii="Century Gothic" w:hAnsi="Century Gothic"/>
                <w:b w:val="0"/>
                <w:sz w:val="24"/>
              </w:rPr>
              <w:t xml:space="preserve">, a contar da assinatura de ordem de serviço assinada pelo </w:t>
            </w:r>
            <w:r w:rsidRPr="004C4BB7">
              <w:rPr>
                <w:rFonts w:ascii="Century Gothic" w:hAnsi="Century Gothic"/>
                <w:sz w:val="24"/>
              </w:rPr>
              <w:t>CORESS/MT</w:t>
            </w:r>
            <w:r w:rsidRPr="004C4BB7">
              <w:rPr>
                <w:rFonts w:ascii="Century Gothic" w:hAnsi="Century Gothic"/>
                <w:b w:val="0"/>
                <w:sz w:val="24"/>
              </w:rPr>
              <w:t>;</w:t>
            </w:r>
          </w:p>
          <w:p w14:paraId="0CC405B3" w14:textId="77777777" w:rsidR="00FD6E28" w:rsidRPr="00FD6E28" w:rsidRDefault="00FD6E28" w:rsidP="00FD6E28">
            <w:pPr>
              <w:pStyle w:val="Corpodetexto"/>
              <w:spacing w:line="276" w:lineRule="auto"/>
              <w:ind w:left="360"/>
              <w:jc w:val="both"/>
              <w:rPr>
                <w:rFonts w:ascii="Century Gothic" w:hAnsi="Century Gothic"/>
                <w:b w:val="0"/>
                <w:sz w:val="20"/>
                <w:szCs w:val="16"/>
              </w:rPr>
            </w:pPr>
          </w:p>
          <w:p w14:paraId="5673D563" w14:textId="77777777" w:rsidR="00FB0F3B" w:rsidRDefault="00FB0F3B" w:rsidP="00F56A08">
            <w:pPr>
              <w:pStyle w:val="Corpodetexto"/>
              <w:numPr>
                <w:ilvl w:val="0"/>
                <w:numId w:val="9"/>
              </w:numPr>
              <w:spacing w:line="276" w:lineRule="auto"/>
              <w:jc w:val="both"/>
              <w:rPr>
                <w:rFonts w:ascii="Century Gothic" w:hAnsi="Century Gothic"/>
                <w:b w:val="0"/>
                <w:sz w:val="24"/>
              </w:rPr>
            </w:pPr>
            <w:r w:rsidRPr="00263B7B">
              <w:rPr>
                <w:rFonts w:ascii="Century Gothic" w:hAnsi="Century Gothic"/>
                <w:b w:val="0"/>
                <w:sz w:val="24"/>
              </w:rPr>
              <w:t xml:space="preserve">A </w:t>
            </w:r>
            <w:r w:rsidRPr="00263B7B">
              <w:rPr>
                <w:rFonts w:ascii="Century Gothic" w:hAnsi="Century Gothic"/>
                <w:sz w:val="24"/>
              </w:rPr>
              <w:t>CONTRATADA</w:t>
            </w:r>
            <w:r w:rsidRPr="00263B7B">
              <w:rPr>
                <w:rFonts w:ascii="Century Gothic" w:hAnsi="Century Gothic"/>
                <w:b w:val="0"/>
                <w:sz w:val="24"/>
              </w:rPr>
              <w:t xml:space="preserve"> ficará </w:t>
            </w:r>
            <w:r w:rsidRPr="00263B7B">
              <w:rPr>
                <w:rFonts w:ascii="Century Gothic" w:hAnsi="Century Gothic"/>
                <w:sz w:val="24"/>
              </w:rPr>
              <w:t>OBRIGADA</w:t>
            </w:r>
            <w:r w:rsidRPr="00263B7B">
              <w:rPr>
                <w:rFonts w:ascii="Century Gothic" w:hAnsi="Century Gothic"/>
                <w:b w:val="0"/>
                <w:sz w:val="24"/>
              </w:rPr>
              <w:t xml:space="preserve"> a iniciar a prestação dos serviços</w:t>
            </w:r>
            <w:r w:rsidRPr="00263B7B">
              <w:rPr>
                <w:rFonts w:ascii="Century Gothic" w:hAnsi="Century Gothic"/>
                <w:sz w:val="24"/>
              </w:rPr>
              <w:t xml:space="preserve"> IMEDIATAMENTE</w:t>
            </w:r>
            <w:r w:rsidRPr="00263B7B">
              <w:rPr>
                <w:rFonts w:ascii="Century Gothic" w:hAnsi="Century Gothic"/>
                <w:b w:val="0"/>
                <w:sz w:val="24"/>
              </w:rPr>
              <w:t>, a contar da assinatura</w:t>
            </w:r>
            <w:r w:rsidRPr="00263B7B">
              <w:rPr>
                <w:rFonts w:ascii="Century Gothic" w:hAnsi="Century Gothic"/>
                <w:sz w:val="24"/>
              </w:rPr>
              <w:t xml:space="preserve"> </w:t>
            </w:r>
            <w:r w:rsidRPr="00263B7B">
              <w:rPr>
                <w:rFonts w:ascii="Century Gothic" w:hAnsi="Century Gothic"/>
                <w:b w:val="0"/>
                <w:sz w:val="24"/>
              </w:rPr>
              <w:t xml:space="preserve">de ordem de serviço assinada pelo </w:t>
            </w:r>
            <w:r w:rsidRPr="0037099E">
              <w:rPr>
                <w:rFonts w:ascii="Century Gothic" w:hAnsi="Century Gothic"/>
                <w:sz w:val="24"/>
              </w:rPr>
              <w:t>CORESS/MT</w:t>
            </w:r>
            <w:r w:rsidRPr="001421C5">
              <w:rPr>
                <w:rFonts w:ascii="Century Gothic" w:hAnsi="Century Gothic"/>
                <w:b w:val="0"/>
                <w:sz w:val="24"/>
              </w:rPr>
              <w:t>;</w:t>
            </w:r>
          </w:p>
          <w:p w14:paraId="34CE1EF7" w14:textId="77777777" w:rsidR="00FB0F3B" w:rsidRPr="00FD6E28" w:rsidRDefault="00FB0F3B" w:rsidP="00513E05">
            <w:pPr>
              <w:spacing w:line="276" w:lineRule="auto"/>
              <w:rPr>
                <w:rFonts w:ascii="Century Gothic" w:hAnsi="Century Gothic"/>
                <w:sz w:val="20"/>
                <w:szCs w:val="16"/>
              </w:rPr>
            </w:pPr>
          </w:p>
          <w:p w14:paraId="4B22E2B6" w14:textId="76DC14FC" w:rsidR="00FB0F3B" w:rsidRDefault="00FB0F3B" w:rsidP="009F5F8F">
            <w:pPr>
              <w:pStyle w:val="Corpodetexto"/>
              <w:numPr>
                <w:ilvl w:val="0"/>
                <w:numId w:val="9"/>
              </w:numPr>
              <w:spacing w:line="276" w:lineRule="auto"/>
              <w:jc w:val="both"/>
              <w:rPr>
                <w:rFonts w:ascii="Century Gothic" w:hAnsi="Century Gothic"/>
                <w:b w:val="0"/>
                <w:sz w:val="24"/>
              </w:rPr>
            </w:pPr>
            <w:r w:rsidRPr="00E422CD">
              <w:rPr>
                <w:rFonts w:ascii="Century Gothic" w:hAnsi="Century Gothic"/>
                <w:b w:val="0"/>
                <w:sz w:val="24"/>
              </w:rPr>
              <w:t>A</w:t>
            </w:r>
            <w:r w:rsidRPr="00E422CD">
              <w:rPr>
                <w:rFonts w:ascii="Century Gothic" w:hAnsi="Century Gothic"/>
                <w:sz w:val="24"/>
              </w:rPr>
              <w:t xml:space="preserve"> CONTRATADA </w:t>
            </w:r>
            <w:r w:rsidRPr="00E422CD">
              <w:rPr>
                <w:rFonts w:ascii="Century Gothic" w:hAnsi="Century Gothic"/>
                <w:b w:val="0"/>
                <w:sz w:val="24"/>
              </w:rPr>
              <w:t>d</w:t>
            </w:r>
            <w:r w:rsidRPr="00E422CD">
              <w:rPr>
                <w:rFonts w:ascii="Century Gothic" w:hAnsi="Century Gothic"/>
                <w:b w:val="0"/>
                <w:bCs w:val="0"/>
                <w:sz w:val="24"/>
              </w:rPr>
              <w:t xml:space="preserve">everá manter-se </w:t>
            </w:r>
            <w:r w:rsidRPr="00E422CD">
              <w:rPr>
                <w:rFonts w:ascii="Century Gothic" w:hAnsi="Century Gothic"/>
                <w:bCs w:val="0"/>
                <w:sz w:val="24"/>
              </w:rPr>
              <w:t>HABILITADA</w:t>
            </w:r>
            <w:r w:rsidRPr="00E422CD">
              <w:rPr>
                <w:rFonts w:ascii="Century Gothic" w:hAnsi="Century Gothic"/>
                <w:b w:val="0"/>
                <w:bCs w:val="0"/>
                <w:sz w:val="24"/>
              </w:rPr>
              <w:t xml:space="preserve"> junto aos respectivos órgãos de fiscalização da sua categoria, </w:t>
            </w:r>
            <w:r w:rsidRPr="00E422CD">
              <w:rPr>
                <w:rFonts w:ascii="Century Gothic" w:hAnsi="Century Gothic"/>
                <w:bCs w:val="0"/>
                <w:sz w:val="24"/>
              </w:rPr>
              <w:t xml:space="preserve">SOB PENA </w:t>
            </w:r>
            <w:r w:rsidRPr="00E422CD">
              <w:rPr>
                <w:rFonts w:ascii="Century Gothic" w:hAnsi="Century Gothic"/>
                <w:b w:val="0"/>
                <w:bCs w:val="0"/>
                <w:sz w:val="24"/>
              </w:rPr>
              <w:t xml:space="preserve">de </w:t>
            </w:r>
            <w:r w:rsidRPr="00E422CD">
              <w:rPr>
                <w:rFonts w:ascii="Century Gothic" w:hAnsi="Century Gothic"/>
                <w:bCs w:val="0"/>
                <w:sz w:val="24"/>
              </w:rPr>
              <w:t>RESCISÃO CONTRATUAL</w:t>
            </w:r>
            <w:r w:rsidRPr="001421C5">
              <w:rPr>
                <w:rFonts w:ascii="Century Gothic" w:hAnsi="Century Gothic"/>
                <w:b w:val="0"/>
                <w:sz w:val="24"/>
              </w:rPr>
              <w:t>;</w:t>
            </w:r>
          </w:p>
          <w:p w14:paraId="741E0486" w14:textId="77777777" w:rsidR="00F10C13" w:rsidRPr="00FD6E28" w:rsidRDefault="00F10C13" w:rsidP="00513E05">
            <w:pPr>
              <w:spacing w:line="276" w:lineRule="auto"/>
              <w:rPr>
                <w:rFonts w:ascii="Century Gothic" w:hAnsi="Century Gothic"/>
                <w:sz w:val="20"/>
                <w:szCs w:val="16"/>
              </w:rPr>
            </w:pPr>
          </w:p>
          <w:p w14:paraId="0B1BB024" w14:textId="05F5CCAF" w:rsidR="00F648DD" w:rsidRDefault="00FB0F3B" w:rsidP="00703D20">
            <w:pPr>
              <w:pStyle w:val="Corpodetexto"/>
              <w:numPr>
                <w:ilvl w:val="0"/>
                <w:numId w:val="9"/>
              </w:numPr>
              <w:spacing w:line="276" w:lineRule="auto"/>
              <w:jc w:val="both"/>
              <w:rPr>
                <w:rFonts w:ascii="Century Gothic" w:hAnsi="Century Gothic"/>
                <w:b w:val="0"/>
                <w:sz w:val="24"/>
              </w:rPr>
            </w:pPr>
            <w:r w:rsidRPr="001421C5">
              <w:rPr>
                <w:rFonts w:ascii="Century Gothic" w:hAnsi="Century Gothic"/>
                <w:b w:val="0"/>
                <w:sz w:val="24"/>
              </w:rPr>
              <w:t xml:space="preserve">A </w:t>
            </w:r>
            <w:r w:rsidRPr="001421C5">
              <w:rPr>
                <w:rFonts w:ascii="Century Gothic" w:hAnsi="Century Gothic"/>
                <w:sz w:val="24"/>
              </w:rPr>
              <w:t>CONTRATADA</w:t>
            </w:r>
            <w:r w:rsidRPr="001421C5">
              <w:rPr>
                <w:rFonts w:ascii="Century Gothic" w:hAnsi="Century Gothic"/>
                <w:b w:val="0"/>
                <w:sz w:val="24"/>
              </w:rPr>
              <w:t xml:space="preserve"> deverá manter seu cadastro no </w:t>
            </w:r>
            <w:r w:rsidRPr="0037099E">
              <w:rPr>
                <w:rFonts w:ascii="Century Gothic" w:hAnsi="Century Gothic"/>
                <w:sz w:val="24"/>
              </w:rPr>
              <w:t>CNES</w:t>
            </w:r>
            <w:r w:rsidRPr="001421C5">
              <w:rPr>
                <w:rFonts w:ascii="Century Gothic" w:hAnsi="Century Gothic"/>
                <w:b w:val="0"/>
                <w:sz w:val="24"/>
              </w:rPr>
              <w:t xml:space="preserve"> atualizado durante toda a vigência do </w:t>
            </w:r>
            <w:r w:rsidR="006757A4" w:rsidRPr="006757A4">
              <w:rPr>
                <w:rFonts w:ascii="Century Gothic" w:hAnsi="Century Gothic"/>
                <w:sz w:val="24"/>
              </w:rPr>
              <w:t>CONTRATO</w:t>
            </w:r>
            <w:r w:rsidRPr="001421C5">
              <w:rPr>
                <w:rFonts w:ascii="Century Gothic" w:hAnsi="Century Gothic"/>
                <w:b w:val="0"/>
                <w:sz w:val="24"/>
              </w:rPr>
              <w:t xml:space="preserve">, </w:t>
            </w:r>
            <w:r w:rsidRPr="00E422CD">
              <w:rPr>
                <w:rFonts w:ascii="Century Gothic" w:hAnsi="Century Gothic"/>
                <w:sz w:val="24"/>
              </w:rPr>
              <w:t>SOB PENA DE RESCISÃO CONTRATUAL</w:t>
            </w:r>
            <w:r w:rsidRPr="001421C5">
              <w:rPr>
                <w:rFonts w:ascii="Century Gothic" w:hAnsi="Century Gothic"/>
                <w:b w:val="0"/>
                <w:sz w:val="24"/>
              </w:rPr>
              <w:t>;</w:t>
            </w:r>
          </w:p>
          <w:p w14:paraId="41B9F738" w14:textId="77777777" w:rsidR="00F648DD" w:rsidRPr="00FD6E28" w:rsidRDefault="00F648DD" w:rsidP="00513E05">
            <w:pPr>
              <w:spacing w:line="276" w:lineRule="auto"/>
              <w:rPr>
                <w:rFonts w:ascii="Century Gothic" w:hAnsi="Century Gothic"/>
                <w:sz w:val="20"/>
                <w:szCs w:val="16"/>
              </w:rPr>
            </w:pPr>
          </w:p>
          <w:p w14:paraId="6E2F437D" w14:textId="71C157A0" w:rsidR="007B6CD0" w:rsidRPr="007B6CD0" w:rsidRDefault="007B6CD0" w:rsidP="009F5F8F">
            <w:pPr>
              <w:pStyle w:val="Corpodetexto"/>
              <w:numPr>
                <w:ilvl w:val="0"/>
                <w:numId w:val="9"/>
              </w:numPr>
              <w:spacing w:line="276" w:lineRule="auto"/>
              <w:jc w:val="both"/>
              <w:rPr>
                <w:rFonts w:ascii="Century Gothic" w:hAnsi="Century Gothic"/>
                <w:sz w:val="24"/>
              </w:rPr>
            </w:pPr>
            <w:bookmarkStart w:id="69" w:name="_Hlk220348046"/>
            <w:r w:rsidRPr="007B6CD0">
              <w:rPr>
                <w:rFonts w:ascii="Century Gothic" w:hAnsi="Century Gothic"/>
                <w:sz w:val="24"/>
              </w:rPr>
              <w:lastRenderedPageBreak/>
              <w:t>OS SERVIÇOS DEVERÃO SER REALIZADOS NO MUNICÍPIO DE ORIGEM, NO ÂMBITO TERRITORIAL DO "</w:t>
            </w:r>
            <w:r w:rsidRPr="007B6CD0">
              <w:rPr>
                <w:rFonts w:ascii="Century Gothic" w:hAnsi="Century Gothic"/>
                <w:color w:val="0070C0"/>
              </w:rPr>
              <w:t>MUNICÍPIO DE "RONDONÓPOLIS/MT</w:t>
            </w:r>
            <w:r w:rsidRPr="007B6CD0">
              <w:rPr>
                <w:rFonts w:ascii="Century Gothic" w:hAnsi="Century Gothic"/>
                <w:sz w:val="24"/>
              </w:rPr>
              <w:t xml:space="preserve">", COM EXECUÇÃO OBRIGATÓRIA, EXCLUSIVA E INTEGRAL NAS INSTALAÇÕES PRÓPRIAS DA CONTRATADA, DESENVOLVENDO-SE EM SUAS DEPENDÊNCIAS FÍSICAS, SOB SUA RESPONSABILIDADE DIRETA, ADMINISTRAÇÃO IMEDIATA E CONTROLE OPERACIONAL, EM AMBIENTE PREVIAMENTE CONSTITUÍDO, FORMALMENTE REGULARIZADO, PERMANENTEMENTE LICENCIADO, ADEQUADAMENTE EQUIPADO, TECNICAMENTE ESTRUTURADO E OPERACIONALMENTE APTO À PLENA, CONTÍNUA, SEGURA E EFETIVA PRESTAÇÃO DOS SERVIÇOS CONTRATADOS, EM ESTRITA OBSERVÂNCIA ÀS NORMAS TÉCNICAS, SANITÁRIAS, ADMINISTRATIVAS E LEGAIS VIGENTES, ASSIM COMO EM CONFORMIDADE COM AS ESPECIFICAÇÕES, CONDIÇÕES, PADRÕES DE QUALIDADE, CRITÉRIOS OPERACIONAIS, PRAZOS, REQUISITOS TÉCNICOS E EXIGÊNCIAS EXPRESSAMENTE ESTABELECIDAS NO </w:t>
            </w:r>
            <w:r w:rsidRPr="00B44ED5">
              <w:rPr>
                <w:rFonts w:ascii="Century Gothic" w:hAnsi="Century Gothic"/>
                <w:sz w:val="24"/>
                <w:u w:val="single"/>
              </w:rPr>
              <w:t>TERMO DE REFERÊNCIA</w:t>
            </w:r>
            <w:r w:rsidRPr="007B6CD0">
              <w:rPr>
                <w:rFonts w:ascii="Century Gothic" w:hAnsi="Century Gothic"/>
                <w:sz w:val="24"/>
              </w:rPr>
              <w:t xml:space="preserve"> E NOS ANEXOS QUE INTEGRAM ESTE </w:t>
            </w:r>
            <w:r w:rsidRPr="00B44ED5">
              <w:rPr>
                <w:rFonts w:ascii="Century Gothic" w:hAnsi="Century Gothic"/>
                <w:sz w:val="24"/>
                <w:u w:val="single"/>
              </w:rPr>
              <w:t>EDITAL</w:t>
            </w:r>
            <w:r w:rsidRPr="00B44ED5">
              <w:rPr>
                <w:rFonts w:ascii="Century Gothic" w:hAnsi="Century Gothic"/>
                <w:b w:val="0"/>
                <w:sz w:val="24"/>
              </w:rPr>
              <w:t>.</w:t>
            </w:r>
          </w:p>
          <w:bookmarkEnd w:id="69"/>
          <w:p w14:paraId="2C664388" w14:textId="77777777" w:rsidR="009667A5" w:rsidRPr="00FD6E28" w:rsidRDefault="009667A5" w:rsidP="00513E05">
            <w:pPr>
              <w:spacing w:line="276" w:lineRule="auto"/>
              <w:rPr>
                <w:rFonts w:ascii="Century Gothic" w:hAnsi="Century Gothic"/>
                <w:sz w:val="20"/>
                <w:szCs w:val="16"/>
              </w:rPr>
            </w:pPr>
          </w:p>
          <w:p w14:paraId="1599CAC6" w14:textId="18F8304B" w:rsidR="00FB0F3B" w:rsidRDefault="00FB0F3B" w:rsidP="00F56A08">
            <w:pPr>
              <w:pStyle w:val="Corpodetexto"/>
              <w:numPr>
                <w:ilvl w:val="0"/>
                <w:numId w:val="9"/>
              </w:numPr>
              <w:spacing w:line="276" w:lineRule="auto"/>
              <w:jc w:val="both"/>
              <w:rPr>
                <w:rFonts w:ascii="Century Gothic" w:hAnsi="Century Gothic"/>
                <w:b w:val="0"/>
                <w:sz w:val="24"/>
              </w:rPr>
            </w:pPr>
            <w:r w:rsidRPr="004A77DB">
              <w:rPr>
                <w:rFonts w:ascii="Century Gothic" w:hAnsi="Century Gothic"/>
                <w:b w:val="0"/>
                <w:bCs w:val="0"/>
                <w:sz w:val="24"/>
              </w:rPr>
              <w:t>Para execução</w:t>
            </w:r>
            <w:r w:rsidRPr="004A77DB">
              <w:rPr>
                <w:rFonts w:ascii="Century Gothic" w:hAnsi="Century Gothic"/>
                <w:bCs w:val="0"/>
                <w:sz w:val="24"/>
              </w:rPr>
              <w:t xml:space="preserve"> </w:t>
            </w:r>
            <w:r w:rsidRPr="004A77DB">
              <w:rPr>
                <w:rFonts w:ascii="Century Gothic" w:hAnsi="Century Gothic"/>
                <w:b w:val="0"/>
                <w:bCs w:val="0"/>
                <w:sz w:val="24"/>
              </w:rPr>
              <w:t>dos</w:t>
            </w:r>
            <w:r w:rsidRPr="004A77DB">
              <w:rPr>
                <w:rFonts w:ascii="Century Gothic" w:hAnsi="Century Gothic"/>
                <w:bCs w:val="0"/>
                <w:sz w:val="24"/>
              </w:rPr>
              <w:t xml:space="preserve"> </w:t>
            </w:r>
            <w:r w:rsidRPr="004A77DB">
              <w:rPr>
                <w:rFonts w:ascii="Century Gothic" w:hAnsi="Century Gothic"/>
                <w:b w:val="0"/>
                <w:bCs w:val="0"/>
                <w:sz w:val="24"/>
              </w:rPr>
              <w:t>serviços a</w:t>
            </w:r>
            <w:r w:rsidRPr="004A77DB">
              <w:rPr>
                <w:rFonts w:ascii="Century Gothic" w:hAnsi="Century Gothic"/>
                <w:bCs w:val="0"/>
                <w:sz w:val="24"/>
              </w:rPr>
              <w:t xml:space="preserve"> CONTRATADA </w:t>
            </w:r>
            <w:r w:rsidRPr="004A77DB">
              <w:rPr>
                <w:rFonts w:ascii="Century Gothic" w:hAnsi="Century Gothic"/>
                <w:b w:val="0"/>
                <w:bCs w:val="0"/>
                <w:sz w:val="24"/>
              </w:rPr>
              <w:t>deverá fornecer aos seus profissionais</w:t>
            </w:r>
            <w:r w:rsidRPr="005C5B73">
              <w:rPr>
                <w:rFonts w:ascii="Century Gothic" w:hAnsi="Century Gothic"/>
                <w:b w:val="0"/>
                <w:bCs w:val="0"/>
                <w:sz w:val="24"/>
              </w:rPr>
              <w:t>,</w:t>
            </w:r>
            <w:r w:rsidRPr="004A77DB">
              <w:rPr>
                <w:rFonts w:ascii="Century Gothic" w:hAnsi="Century Gothic"/>
                <w:bCs w:val="0"/>
                <w:sz w:val="24"/>
              </w:rPr>
              <w:t xml:space="preserve"> </w:t>
            </w:r>
            <w:r w:rsidRPr="004A77DB">
              <w:rPr>
                <w:rFonts w:ascii="Century Gothic" w:hAnsi="Century Gothic"/>
                <w:b w:val="0"/>
                <w:bCs w:val="0"/>
                <w:sz w:val="24"/>
              </w:rPr>
              <w:t>sem ônus para</w:t>
            </w:r>
            <w:r w:rsidRPr="004A77DB">
              <w:rPr>
                <w:rFonts w:ascii="Century Gothic" w:hAnsi="Century Gothic"/>
                <w:bCs w:val="0"/>
                <w:sz w:val="24"/>
              </w:rPr>
              <w:t xml:space="preserve"> CONTRATANTE</w:t>
            </w:r>
            <w:r w:rsidRPr="004A77DB">
              <w:rPr>
                <w:rFonts w:ascii="Century Gothic" w:hAnsi="Century Gothic"/>
                <w:b w:val="0"/>
                <w:bCs w:val="0"/>
                <w:sz w:val="24"/>
              </w:rPr>
              <w:t xml:space="preserve">, todos os </w:t>
            </w:r>
            <w:r w:rsidRPr="004A77DB">
              <w:rPr>
                <w:rFonts w:ascii="Century Gothic" w:hAnsi="Century Gothic"/>
                <w:bCs w:val="0"/>
                <w:sz w:val="24"/>
              </w:rPr>
              <w:t>MATERIAIS</w:t>
            </w:r>
            <w:r w:rsidRPr="004A77DB">
              <w:rPr>
                <w:rFonts w:ascii="Century Gothic" w:hAnsi="Century Gothic"/>
                <w:b w:val="0"/>
                <w:bCs w:val="0"/>
                <w:sz w:val="24"/>
              </w:rPr>
              <w:t xml:space="preserve"> e </w:t>
            </w:r>
            <w:r w:rsidRPr="004A77DB">
              <w:rPr>
                <w:rFonts w:ascii="Century Gothic" w:hAnsi="Century Gothic"/>
                <w:bCs w:val="0"/>
                <w:sz w:val="24"/>
              </w:rPr>
              <w:t>EQUIPAMENTOS</w:t>
            </w:r>
            <w:r w:rsidRPr="004A77DB">
              <w:rPr>
                <w:rFonts w:ascii="Century Gothic" w:hAnsi="Century Gothic"/>
                <w:b w:val="0"/>
                <w:bCs w:val="0"/>
                <w:sz w:val="24"/>
              </w:rPr>
              <w:t xml:space="preserve"> de uso </w:t>
            </w:r>
            <w:r w:rsidRPr="004A77DB">
              <w:rPr>
                <w:rFonts w:ascii="Century Gothic" w:hAnsi="Century Gothic"/>
                <w:bCs w:val="0"/>
                <w:sz w:val="24"/>
              </w:rPr>
              <w:t>PRÓPRIO</w:t>
            </w:r>
            <w:r w:rsidRPr="004A77DB">
              <w:rPr>
                <w:rFonts w:ascii="Century Gothic" w:hAnsi="Century Gothic"/>
                <w:b w:val="0"/>
                <w:bCs w:val="0"/>
                <w:sz w:val="24"/>
              </w:rPr>
              <w:t xml:space="preserve"> e </w:t>
            </w:r>
            <w:r w:rsidRPr="004A77DB">
              <w:rPr>
                <w:rFonts w:ascii="Century Gothic" w:hAnsi="Century Gothic"/>
                <w:bCs w:val="0"/>
                <w:sz w:val="24"/>
              </w:rPr>
              <w:t>INDIVIDUAL</w:t>
            </w:r>
            <w:r w:rsidRPr="004A77DB">
              <w:rPr>
                <w:rFonts w:ascii="Century Gothic" w:hAnsi="Century Gothic"/>
                <w:b w:val="0"/>
                <w:bCs w:val="0"/>
                <w:sz w:val="24"/>
              </w:rPr>
              <w:t xml:space="preserve"> necessários para atendimento dos pacientes</w:t>
            </w:r>
            <w:r w:rsidRPr="001421C5">
              <w:rPr>
                <w:rFonts w:ascii="Century Gothic" w:hAnsi="Century Gothic"/>
                <w:b w:val="0"/>
                <w:sz w:val="24"/>
              </w:rPr>
              <w:t>;</w:t>
            </w:r>
          </w:p>
          <w:p w14:paraId="04617854" w14:textId="77777777" w:rsidR="006B5515" w:rsidRPr="00FD6E28" w:rsidRDefault="006B5515" w:rsidP="00513E05">
            <w:pPr>
              <w:spacing w:line="276" w:lineRule="auto"/>
              <w:rPr>
                <w:rFonts w:ascii="Century Gothic" w:hAnsi="Century Gothic"/>
                <w:sz w:val="20"/>
                <w:szCs w:val="16"/>
              </w:rPr>
            </w:pPr>
          </w:p>
          <w:p w14:paraId="4FC6E7C9" w14:textId="610FAA5A" w:rsidR="00FB0F3B" w:rsidRDefault="00FB0F3B" w:rsidP="009F5F8F">
            <w:pPr>
              <w:pStyle w:val="Corpodetexto"/>
              <w:numPr>
                <w:ilvl w:val="0"/>
                <w:numId w:val="9"/>
              </w:numPr>
              <w:spacing w:line="276" w:lineRule="auto"/>
              <w:jc w:val="both"/>
              <w:rPr>
                <w:rFonts w:ascii="Century Gothic" w:hAnsi="Century Gothic"/>
                <w:b w:val="0"/>
                <w:sz w:val="24"/>
              </w:rPr>
            </w:pPr>
            <w:r w:rsidRPr="00B734EA">
              <w:rPr>
                <w:rFonts w:ascii="Century Gothic" w:hAnsi="Century Gothic"/>
                <w:b w:val="0"/>
                <w:sz w:val="24"/>
              </w:rPr>
              <w:t>Para a execução dos serviços a</w:t>
            </w:r>
            <w:r w:rsidRPr="00B734EA">
              <w:rPr>
                <w:rFonts w:ascii="Century Gothic" w:hAnsi="Century Gothic"/>
                <w:sz w:val="24"/>
              </w:rPr>
              <w:t xml:space="preserve"> CONTRATADA </w:t>
            </w:r>
            <w:r w:rsidRPr="00B734EA">
              <w:rPr>
                <w:rFonts w:ascii="Century Gothic" w:hAnsi="Century Gothic"/>
                <w:b w:val="0"/>
                <w:sz w:val="24"/>
              </w:rPr>
              <w:t>deverá arcar com os</w:t>
            </w:r>
            <w:r w:rsidRPr="00B734EA">
              <w:rPr>
                <w:rFonts w:ascii="Century Gothic" w:hAnsi="Century Gothic"/>
                <w:sz w:val="24"/>
              </w:rPr>
              <w:t xml:space="preserve"> GASTOS </w:t>
            </w:r>
            <w:r w:rsidRPr="00B734EA">
              <w:rPr>
                <w:rFonts w:ascii="Century Gothic" w:hAnsi="Century Gothic"/>
                <w:b w:val="0"/>
                <w:sz w:val="24"/>
              </w:rPr>
              <w:t xml:space="preserve">decorrentes de </w:t>
            </w:r>
            <w:r w:rsidRPr="00B734EA">
              <w:rPr>
                <w:rFonts w:ascii="Century Gothic" w:hAnsi="Century Gothic"/>
                <w:sz w:val="24"/>
              </w:rPr>
              <w:t>DESPESAS</w:t>
            </w:r>
            <w:r w:rsidRPr="00B734EA">
              <w:rPr>
                <w:rFonts w:ascii="Century Gothic" w:hAnsi="Century Gothic"/>
                <w:b w:val="0"/>
                <w:sz w:val="24"/>
              </w:rPr>
              <w:t xml:space="preserve"> como</w:t>
            </w:r>
            <w:r w:rsidRPr="00B734EA">
              <w:rPr>
                <w:rFonts w:ascii="Century Gothic" w:hAnsi="Century Gothic"/>
                <w:sz w:val="24"/>
              </w:rPr>
              <w:t xml:space="preserve"> HOSPEDAGEM</w:t>
            </w:r>
            <w:r w:rsidRPr="005C5B73">
              <w:rPr>
                <w:rFonts w:ascii="Century Gothic" w:hAnsi="Century Gothic"/>
                <w:b w:val="0"/>
                <w:sz w:val="24"/>
              </w:rPr>
              <w:t>,</w:t>
            </w:r>
            <w:r w:rsidRPr="00B734EA">
              <w:rPr>
                <w:rFonts w:ascii="Century Gothic" w:hAnsi="Century Gothic"/>
                <w:sz w:val="24"/>
              </w:rPr>
              <w:t xml:space="preserve"> ALIMENTAÇÃO</w:t>
            </w:r>
            <w:r w:rsidRPr="00B734EA">
              <w:rPr>
                <w:rFonts w:ascii="Century Gothic" w:hAnsi="Century Gothic"/>
                <w:b w:val="0"/>
                <w:sz w:val="24"/>
              </w:rPr>
              <w:t xml:space="preserve"> e</w:t>
            </w:r>
            <w:r w:rsidRPr="00B734EA">
              <w:rPr>
                <w:rFonts w:ascii="Century Gothic" w:hAnsi="Century Gothic"/>
                <w:sz w:val="24"/>
              </w:rPr>
              <w:t xml:space="preserve"> TRANSPORTE </w:t>
            </w:r>
            <w:r w:rsidRPr="00B734EA">
              <w:rPr>
                <w:rFonts w:ascii="Century Gothic" w:hAnsi="Century Gothic"/>
                <w:b w:val="0"/>
                <w:sz w:val="24"/>
              </w:rPr>
              <w:t>necessários para seus profissionais durante o atendimento, sem ônus para a</w:t>
            </w:r>
            <w:r w:rsidRPr="00B734EA">
              <w:rPr>
                <w:rFonts w:ascii="Century Gothic" w:hAnsi="Century Gothic"/>
                <w:sz w:val="24"/>
              </w:rPr>
              <w:t xml:space="preserve"> CONTRATANTE</w:t>
            </w:r>
            <w:r w:rsidRPr="005C5B73">
              <w:rPr>
                <w:rFonts w:ascii="Century Gothic" w:hAnsi="Century Gothic"/>
                <w:b w:val="0"/>
                <w:sz w:val="24"/>
              </w:rPr>
              <w:t>;</w:t>
            </w:r>
          </w:p>
          <w:p w14:paraId="310738AE" w14:textId="77777777" w:rsidR="00FD72DF" w:rsidRPr="00FD6E28" w:rsidRDefault="00FD72DF" w:rsidP="00FD72DF">
            <w:pPr>
              <w:spacing w:line="276" w:lineRule="auto"/>
              <w:rPr>
                <w:rFonts w:ascii="Century Gothic" w:hAnsi="Century Gothic"/>
                <w:sz w:val="20"/>
                <w:szCs w:val="16"/>
              </w:rPr>
            </w:pPr>
          </w:p>
          <w:p w14:paraId="1CC59758" w14:textId="1ACCEAF9" w:rsidR="00744084" w:rsidRDefault="00FB0F3B" w:rsidP="00F56A08">
            <w:pPr>
              <w:pStyle w:val="Corpodetexto"/>
              <w:numPr>
                <w:ilvl w:val="0"/>
                <w:numId w:val="9"/>
              </w:numPr>
              <w:spacing w:line="276" w:lineRule="auto"/>
              <w:jc w:val="both"/>
              <w:rPr>
                <w:rFonts w:ascii="Century Gothic" w:hAnsi="Century Gothic"/>
                <w:b w:val="0"/>
                <w:sz w:val="24"/>
              </w:rPr>
            </w:pPr>
            <w:r w:rsidRPr="004A77DB">
              <w:rPr>
                <w:rFonts w:ascii="Century Gothic" w:hAnsi="Century Gothic"/>
                <w:b w:val="0"/>
                <w:bCs w:val="0"/>
                <w:sz w:val="24"/>
              </w:rPr>
              <w:t>Para executar os serviços, a</w:t>
            </w:r>
            <w:r w:rsidRPr="004A77DB">
              <w:rPr>
                <w:rFonts w:ascii="Century Gothic" w:hAnsi="Century Gothic"/>
                <w:bCs w:val="0"/>
                <w:sz w:val="24"/>
              </w:rPr>
              <w:t xml:space="preserve"> CONTRATADA </w:t>
            </w:r>
            <w:r w:rsidRPr="004A77DB">
              <w:rPr>
                <w:rFonts w:ascii="Century Gothic" w:hAnsi="Century Gothic"/>
                <w:b w:val="0"/>
                <w:bCs w:val="0"/>
                <w:sz w:val="24"/>
              </w:rPr>
              <w:t xml:space="preserve">deverá disponibilizar pessoal com nível adequado de qualificação e </w:t>
            </w:r>
            <w:r w:rsidRPr="004A77DB">
              <w:rPr>
                <w:rFonts w:ascii="Century Gothic" w:hAnsi="Century Gothic"/>
                <w:bCs w:val="0"/>
                <w:sz w:val="24"/>
              </w:rPr>
              <w:t>HABILITAÇÃO PROFISSIONAL</w:t>
            </w:r>
            <w:r w:rsidRPr="004A77DB">
              <w:rPr>
                <w:rFonts w:ascii="Century Gothic" w:hAnsi="Century Gothic"/>
                <w:b w:val="0"/>
                <w:bCs w:val="0"/>
                <w:sz w:val="24"/>
              </w:rPr>
              <w:t xml:space="preserve"> nas</w:t>
            </w:r>
            <w:r w:rsidRPr="004A77DB">
              <w:rPr>
                <w:rFonts w:ascii="Century Gothic" w:hAnsi="Century Gothic"/>
                <w:bCs w:val="0"/>
                <w:sz w:val="24"/>
              </w:rPr>
              <w:t xml:space="preserve"> </w:t>
            </w:r>
            <w:r w:rsidRPr="004A77DB">
              <w:rPr>
                <w:rFonts w:ascii="Century Gothic" w:hAnsi="Century Gothic"/>
                <w:b w:val="0"/>
                <w:bCs w:val="0"/>
                <w:sz w:val="24"/>
              </w:rPr>
              <w:t xml:space="preserve">especialidades elencadas, reconhecido pelo </w:t>
            </w:r>
            <w:r w:rsidRPr="005D11F7">
              <w:rPr>
                <w:rFonts w:ascii="Century Gothic" w:hAnsi="Century Gothic"/>
                <w:bCs w:val="0"/>
                <w:sz w:val="24"/>
              </w:rPr>
              <w:t>ÓRGÃO DE CLASSE</w:t>
            </w:r>
            <w:r w:rsidRPr="004A77DB">
              <w:rPr>
                <w:rFonts w:ascii="Century Gothic" w:hAnsi="Century Gothic"/>
                <w:b w:val="0"/>
                <w:bCs w:val="0"/>
                <w:sz w:val="24"/>
              </w:rPr>
              <w:t xml:space="preserve">: </w:t>
            </w:r>
            <w:r w:rsidRPr="005D11F7">
              <w:rPr>
                <w:rFonts w:ascii="Century Gothic" w:hAnsi="Century Gothic"/>
                <w:b w:val="0"/>
                <w:bCs w:val="0"/>
                <w:sz w:val="24"/>
              </w:rPr>
              <w:t xml:space="preserve">profissional </w:t>
            </w:r>
            <w:r w:rsidRPr="009952E3">
              <w:rPr>
                <w:rFonts w:ascii="Century Gothic" w:hAnsi="Century Gothic"/>
                <w:b w:val="0"/>
                <w:bCs w:val="0"/>
                <w:sz w:val="24"/>
              </w:rPr>
              <w:t>de nível superior titular de diploma</w:t>
            </w:r>
            <w:r w:rsidRPr="005D11F7">
              <w:rPr>
                <w:rFonts w:ascii="Century Gothic" w:hAnsi="Century Gothic"/>
                <w:b w:val="0"/>
                <w:bCs w:val="0"/>
                <w:sz w:val="24"/>
              </w:rPr>
              <w:t xml:space="preserve">, devidamente registrado no conselho regional de </w:t>
            </w:r>
            <w:r w:rsidR="00B44FFB" w:rsidRPr="00013687">
              <w:rPr>
                <w:rFonts w:ascii="Century Gothic" w:hAnsi="Century Gothic"/>
                <w:b w:val="0"/>
                <w:bCs w:val="0"/>
                <w:sz w:val="24"/>
              </w:rPr>
              <w:t>medicina, farmácia, biomedicina ou química</w:t>
            </w:r>
            <w:r w:rsidRPr="005D11F7">
              <w:rPr>
                <w:rFonts w:ascii="Century Gothic" w:hAnsi="Century Gothic"/>
                <w:b w:val="0"/>
                <w:bCs w:val="0"/>
                <w:sz w:val="24"/>
              </w:rPr>
              <w:t xml:space="preserve"> na especialidade de atuação, conforme descrito nas exigências profissionais</w:t>
            </w:r>
            <w:r w:rsidRPr="001421C5">
              <w:rPr>
                <w:rFonts w:ascii="Century Gothic" w:hAnsi="Century Gothic"/>
                <w:b w:val="0"/>
                <w:sz w:val="24"/>
              </w:rPr>
              <w:t>;</w:t>
            </w:r>
          </w:p>
          <w:p w14:paraId="5B0F8AFD" w14:textId="77777777" w:rsidR="00F10C13" w:rsidRPr="00FD6E28" w:rsidRDefault="00F10C13" w:rsidP="00513E05">
            <w:pPr>
              <w:spacing w:line="276" w:lineRule="auto"/>
              <w:rPr>
                <w:rFonts w:ascii="Century Gothic" w:hAnsi="Century Gothic"/>
                <w:sz w:val="20"/>
                <w:szCs w:val="16"/>
              </w:rPr>
            </w:pPr>
          </w:p>
          <w:p w14:paraId="2E7C2382" w14:textId="190DE3D7" w:rsidR="00F56A08" w:rsidRDefault="00FB0F3B" w:rsidP="00F56A08">
            <w:pPr>
              <w:pStyle w:val="Corpodetexto"/>
              <w:numPr>
                <w:ilvl w:val="0"/>
                <w:numId w:val="9"/>
              </w:numPr>
              <w:spacing w:line="276" w:lineRule="auto"/>
              <w:jc w:val="both"/>
              <w:rPr>
                <w:rFonts w:ascii="Century Gothic" w:hAnsi="Century Gothic"/>
                <w:sz w:val="24"/>
              </w:rPr>
            </w:pPr>
            <w:r w:rsidRPr="004A77DB">
              <w:rPr>
                <w:rFonts w:ascii="Century Gothic" w:hAnsi="Century Gothic"/>
                <w:bCs w:val="0"/>
                <w:sz w:val="24"/>
              </w:rPr>
              <w:t>OS SERVIÇOS DEVERÃO SER EXECUTADOS DE ACORDO COM AS NECESSIDADES DO</w:t>
            </w:r>
            <w:r w:rsidRPr="004A77DB">
              <w:rPr>
                <w:rFonts w:ascii="Century Gothic" w:hAnsi="Century Gothic"/>
                <w:sz w:val="24"/>
              </w:rPr>
              <w:t xml:space="preserve"> CORESS/MT</w:t>
            </w:r>
            <w:r w:rsidRPr="004A77DB">
              <w:rPr>
                <w:rFonts w:ascii="Century Gothic" w:hAnsi="Century Gothic"/>
                <w:bCs w:val="0"/>
                <w:sz w:val="24"/>
              </w:rPr>
              <w:t xml:space="preserve"> E DENTRO DOS HORÁRIOS ESTABELECIDOS PELO SETOR DE REGULAÇÃO</w:t>
            </w:r>
            <w:r w:rsidRPr="001B360D">
              <w:rPr>
                <w:rFonts w:ascii="Century Gothic" w:hAnsi="Century Gothic"/>
                <w:sz w:val="24"/>
              </w:rPr>
              <w:t>;</w:t>
            </w:r>
          </w:p>
          <w:p w14:paraId="44EA722B" w14:textId="77777777" w:rsidR="00703D20" w:rsidRPr="00FD6E28" w:rsidRDefault="00703D20" w:rsidP="00513E05">
            <w:pPr>
              <w:spacing w:line="276" w:lineRule="auto"/>
              <w:rPr>
                <w:rFonts w:ascii="Century Gothic" w:hAnsi="Century Gothic"/>
                <w:sz w:val="20"/>
                <w:szCs w:val="16"/>
              </w:rPr>
            </w:pPr>
          </w:p>
          <w:p w14:paraId="7F43A212" w14:textId="50E1403B" w:rsidR="00BA2BFB" w:rsidRDefault="00FB0F3B" w:rsidP="00F56A08">
            <w:pPr>
              <w:pStyle w:val="Corpodetexto"/>
              <w:numPr>
                <w:ilvl w:val="0"/>
                <w:numId w:val="9"/>
              </w:numPr>
              <w:spacing w:line="276" w:lineRule="auto"/>
              <w:jc w:val="both"/>
              <w:rPr>
                <w:rFonts w:ascii="Century Gothic" w:hAnsi="Century Gothic"/>
                <w:b w:val="0"/>
                <w:sz w:val="24"/>
              </w:rPr>
            </w:pPr>
            <w:r w:rsidRPr="004A77DB">
              <w:rPr>
                <w:rFonts w:ascii="Century Gothic" w:hAnsi="Century Gothic"/>
                <w:b w:val="0"/>
                <w:bCs w:val="0"/>
                <w:sz w:val="24"/>
              </w:rPr>
              <w:lastRenderedPageBreak/>
              <w:t>Os</w:t>
            </w:r>
            <w:r w:rsidRPr="004A77DB">
              <w:rPr>
                <w:rFonts w:ascii="Century Gothic" w:hAnsi="Century Gothic"/>
                <w:bCs w:val="0"/>
                <w:sz w:val="24"/>
              </w:rPr>
              <w:t xml:space="preserve"> SERVIÇOS SERÃO PREVIAMENTE</w:t>
            </w:r>
            <w:r w:rsidRPr="004A77DB">
              <w:rPr>
                <w:rFonts w:ascii="Century Gothic" w:hAnsi="Century Gothic"/>
                <w:b w:val="0"/>
                <w:bCs w:val="0"/>
                <w:sz w:val="24"/>
              </w:rPr>
              <w:t xml:space="preserve"> </w:t>
            </w:r>
            <w:r w:rsidRPr="004A77DB">
              <w:rPr>
                <w:rFonts w:ascii="Century Gothic" w:hAnsi="Century Gothic"/>
                <w:bCs w:val="0"/>
                <w:sz w:val="24"/>
              </w:rPr>
              <w:t>AUTORIZADOS</w:t>
            </w:r>
            <w:r w:rsidRPr="004A77DB">
              <w:rPr>
                <w:rFonts w:ascii="Century Gothic" w:hAnsi="Century Gothic"/>
                <w:b w:val="0"/>
                <w:bCs w:val="0"/>
                <w:sz w:val="24"/>
              </w:rPr>
              <w:t xml:space="preserve"> pela </w:t>
            </w:r>
            <w:r w:rsidRPr="004A77DB">
              <w:rPr>
                <w:rFonts w:ascii="Century Gothic" w:hAnsi="Century Gothic"/>
                <w:bCs w:val="0"/>
                <w:sz w:val="24"/>
              </w:rPr>
              <w:t>CENTRAL DE REGULAÇÃO DO</w:t>
            </w:r>
            <w:r w:rsidRPr="004A77DB">
              <w:rPr>
                <w:rFonts w:ascii="Century Gothic" w:hAnsi="Century Gothic"/>
                <w:sz w:val="24"/>
              </w:rPr>
              <w:t xml:space="preserve"> CORESS/MT</w:t>
            </w:r>
            <w:r w:rsidRPr="001421C5">
              <w:rPr>
                <w:rFonts w:ascii="Century Gothic" w:hAnsi="Century Gothic"/>
                <w:b w:val="0"/>
                <w:sz w:val="24"/>
              </w:rPr>
              <w:t>;</w:t>
            </w:r>
          </w:p>
          <w:p w14:paraId="6C6A02A7" w14:textId="77777777" w:rsidR="00F56A08" w:rsidRPr="00FD6E28" w:rsidRDefault="00F56A08" w:rsidP="00513E05">
            <w:pPr>
              <w:spacing w:line="276" w:lineRule="auto"/>
              <w:jc w:val="both"/>
              <w:rPr>
                <w:rFonts w:ascii="Century Gothic" w:hAnsi="Century Gothic"/>
                <w:sz w:val="20"/>
                <w:szCs w:val="16"/>
              </w:rPr>
            </w:pPr>
          </w:p>
          <w:p w14:paraId="335F9F57" w14:textId="5A1CCA4A" w:rsidR="00C448E0" w:rsidRPr="00FD6E28" w:rsidRDefault="00FB0F3B" w:rsidP="00513E05">
            <w:pPr>
              <w:pStyle w:val="Corpodetexto"/>
              <w:numPr>
                <w:ilvl w:val="0"/>
                <w:numId w:val="9"/>
              </w:numPr>
              <w:spacing w:line="276" w:lineRule="auto"/>
              <w:jc w:val="both"/>
              <w:rPr>
                <w:rFonts w:ascii="Century Gothic" w:hAnsi="Century Gothic"/>
                <w:b w:val="0"/>
                <w:sz w:val="24"/>
              </w:rPr>
            </w:pPr>
            <w:r w:rsidRPr="004A77DB">
              <w:rPr>
                <w:rFonts w:ascii="Century Gothic" w:hAnsi="Century Gothic"/>
                <w:b w:val="0"/>
                <w:bCs w:val="0"/>
                <w:sz w:val="24"/>
              </w:rPr>
              <w:t xml:space="preserve">Os </w:t>
            </w:r>
            <w:r w:rsidRPr="004A77DB">
              <w:rPr>
                <w:rFonts w:ascii="Century Gothic" w:hAnsi="Century Gothic"/>
                <w:bCs w:val="0"/>
                <w:sz w:val="24"/>
              </w:rPr>
              <w:t>ENCAMINHAMENTOS</w:t>
            </w:r>
            <w:r w:rsidRPr="004A77DB">
              <w:rPr>
                <w:rFonts w:ascii="Century Gothic" w:hAnsi="Century Gothic"/>
                <w:b w:val="0"/>
                <w:bCs w:val="0"/>
                <w:sz w:val="24"/>
              </w:rPr>
              <w:t xml:space="preserve"> deverão ser preenchidos</w:t>
            </w:r>
            <w:r w:rsidRPr="004A77DB">
              <w:rPr>
                <w:rFonts w:ascii="Century Gothic" w:hAnsi="Century Gothic"/>
                <w:bCs w:val="0"/>
                <w:sz w:val="24"/>
              </w:rPr>
              <w:t xml:space="preserve"> </w:t>
            </w:r>
            <w:r w:rsidRPr="004A77DB">
              <w:rPr>
                <w:rFonts w:ascii="Century Gothic" w:hAnsi="Century Gothic"/>
                <w:b w:val="0"/>
                <w:bCs w:val="0"/>
                <w:sz w:val="24"/>
              </w:rPr>
              <w:t xml:space="preserve">em </w:t>
            </w:r>
            <w:r w:rsidRPr="004A77DB">
              <w:rPr>
                <w:rFonts w:ascii="Century Gothic" w:hAnsi="Century Gothic"/>
                <w:bCs w:val="0"/>
                <w:sz w:val="24"/>
              </w:rPr>
              <w:t>FORMULÁRIO PRÓPRIO DISPONIBILIZADO</w:t>
            </w:r>
            <w:r w:rsidRPr="004A77DB">
              <w:rPr>
                <w:rFonts w:ascii="Century Gothic" w:hAnsi="Century Gothic"/>
                <w:b w:val="0"/>
                <w:bCs w:val="0"/>
                <w:sz w:val="24"/>
              </w:rPr>
              <w:t xml:space="preserve"> pelo</w:t>
            </w:r>
            <w:r w:rsidRPr="004A77DB">
              <w:rPr>
                <w:rFonts w:ascii="Century Gothic" w:hAnsi="Century Gothic"/>
                <w:b w:val="0"/>
                <w:sz w:val="24"/>
              </w:rPr>
              <w:t xml:space="preserve"> </w:t>
            </w:r>
            <w:r w:rsidRPr="004A77DB">
              <w:rPr>
                <w:rFonts w:ascii="Century Gothic" w:hAnsi="Century Gothic"/>
                <w:sz w:val="24"/>
              </w:rPr>
              <w:t>CORESS/MT</w:t>
            </w:r>
            <w:r>
              <w:rPr>
                <w:rFonts w:ascii="Century Gothic" w:hAnsi="Century Gothic"/>
                <w:b w:val="0"/>
                <w:sz w:val="24"/>
              </w:rPr>
              <w:t>;</w:t>
            </w:r>
          </w:p>
          <w:p w14:paraId="2E4337CA" w14:textId="77777777" w:rsidR="00FB0F3B" w:rsidRDefault="00FB0F3B" w:rsidP="00F56A08">
            <w:pPr>
              <w:pStyle w:val="Corpodetexto"/>
              <w:numPr>
                <w:ilvl w:val="0"/>
                <w:numId w:val="9"/>
              </w:numPr>
              <w:spacing w:line="276" w:lineRule="auto"/>
              <w:jc w:val="both"/>
              <w:rPr>
                <w:rFonts w:ascii="Century Gothic" w:hAnsi="Century Gothic"/>
                <w:b w:val="0"/>
                <w:sz w:val="24"/>
              </w:rPr>
            </w:pPr>
            <w:r w:rsidRPr="004074B8">
              <w:rPr>
                <w:rFonts w:ascii="Century Gothic" w:hAnsi="Century Gothic"/>
                <w:b w:val="0"/>
                <w:bCs w:val="0"/>
                <w:sz w:val="24"/>
              </w:rPr>
              <w:t xml:space="preserve">A </w:t>
            </w:r>
            <w:r w:rsidRPr="004074B8">
              <w:rPr>
                <w:rFonts w:ascii="Century Gothic" w:hAnsi="Century Gothic"/>
                <w:sz w:val="24"/>
              </w:rPr>
              <w:t>CONTRATADA</w:t>
            </w:r>
            <w:r w:rsidRPr="004074B8">
              <w:rPr>
                <w:rFonts w:ascii="Century Gothic" w:hAnsi="Century Gothic"/>
                <w:b w:val="0"/>
                <w:sz w:val="24"/>
              </w:rPr>
              <w:t xml:space="preserve"> responderá pelos serviços prestados ao paciente encaminhado pelo</w:t>
            </w:r>
            <w:r>
              <w:rPr>
                <w:rFonts w:ascii="Century Gothic" w:hAnsi="Century Gothic"/>
                <w:b w:val="0"/>
                <w:sz w:val="24"/>
              </w:rPr>
              <w:t xml:space="preserve"> Consórcio</w:t>
            </w:r>
            <w:r w:rsidRPr="004074B8">
              <w:rPr>
                <w:rFonts w:ascii="Century Gothic" w:hAnsi="Century Gothic"/>
                <w:b w:val="0"/>
                <w:sz w:val="24"/>
              </w:rPr>
              <w:t xml:space="preserve">, isentando integralmente o </w:t>
            </w:r>
            <w:r w:rsidRPr="004074B8">
              <w:rPr>
                <w:rFonts w:ascii="Century Gothic" w:hAnsi="Century Gothic"/>
                <w:sz w:val="24"/>
              </w:rPr>
              <w:t>CORESS/MT</w:t>
            </w:r>
            <w:r w:rsidRPr="004074B8">
              <w:rPr>
                <w:rFonts w:ascii="Century Gothic" w:hAnsi="Century Gothic"/>
                <w:b w:val="0"/>
                <w:sz w:val="24"/>
              </w:rPr>
              <w:t xml:space="preserve"> de todo e qualquer ato falho em que o paciente se sentir lesado</w:t>
            </w:r>
            <w:r w:rsidRPr="001421C5">
              <w:rPr>
                <w:rFonts w:ascii="Century Gothic" w:hAnsi="Century Gothic"/>
                <w:b w:val="0"/>
                <w:sz w:val="24"/>
              </w:rPr>
              <w:t>;</w:t>
            </w:r>
          </w:p>
          <w:p w14:paraId="63BFFA27" w14:textId="77777777" w:rsidR="00FB0F3B" w:rsidRPr="00FD6E28" w:rsidRDefault="00FB0F3B" w:rsidP="009F5F8F">
            <w:pPr>
              <w:spacing w:line="276" w:lineRule="auto"/>
              <w:rPr>
                <w:rFonts w:ascii="Century Gothic" w:hAnsi="Century Gothic"/>
                <w:sz w:val="20"/>
                <w:szCs w:val="16"/>
              </w:rPr>
            </w:pPr>
          </w:p>
          <w:p w14:paraId="4AD32F6C" w14:textId="38F0B174" w:rsidR="00FB0F3B" w:rsidRDefault="00FB0F3B" w:rsidP="00F56A08">
            <w:pPr>
              <w:pStyle w:val="Corpodetexto"/>
              <w:numPr>
                <w:ilvl w:val="0"/>
                <w:numId w:val="9"/>
              </w:numPr>
              <w:spacing w:line="276" w:lineRule="auto"/>
              <w:jc w:val="both"/>
              <w:rPr>
                <w:rFonts w:ascii="Century Gothic" w:hAnsi="Century Gothic"/>
                <w:b w:val="0"/>
                <w:sz w:val="24"/>
              </w:rPr>
            </w:pPr>
            <w:r w:rsidRPr="004074B8">
              <w:rPr>
                <w:rFonts w:ascii="Century Gothic" w:eastAsia="Calibri" w:hAnsi="Century Gothic"/>
                <w:b w:val="0"/>
                <w:sz w:val="24"/>
              </w:rPr>
              <w:t>Os</w:t>
            </w:r>
            <w:r w:rsidRPr="004074B8">
              <w:rPr>
                <w:rFonts w:ascii="Century Gothic" w:eastAsia="Calibri" w:hAnsi="Century Gothic"/>
                <w:sz w:val="24"/>
              </w:rPr>
              <w:t xml:space="preserve"> RELATÓRIOS MENSAIS OBRIGATÓRIOS </w:t>
            </w:r>
            <w:r w:rsidRPr="004074B8">
              <w:rPr>
                <w:rFonts w:ascii="Century Gothic" w:eastAsia="Calibri" w:hAnsi="Century Gothic"/>
                <w:b w:val="0"/>
                <w:sz w:val="24"/>
              </w:rPr>
              <w:t xml:space="preserve">deverão ser entregues até o </w:t>
            </w:r>
            <w:r w:rsidRPr="004074B8">
              <w:rPr>
                <w:rFonts w:ascii="Century Gothic" w:eastAsia="Calibri" w:hAnsi="Century Gothic"/>
                <w:sz w:val="24"/>
                <w:u w:val="single"/>
              </w:rPr>
              <w:t>05º DIA ÚTIL DO MÊS SUBSEQUENTE</w:t>
            </w:r>
            <w:r w:rsidRPr="004074B8">
              <w:rPr>
                <w:rFonts w:ascii="Century Gothic" w:eastAsia="Calibri" w:hAnsi="Century Gothic"/>
                <w:b w:val="0"/>
                <w:sz w:val="24"/>
              </w:rPr>
              <w:t xml:space="preserve">, com período compreendido do primeiro ao último dia útil do mês da realização, para conferência e </w:t>
            </w:r>
            <w:r w:rsidRPr="004074B8">
              <w:rPr>
                <w:rFonts w:ascii="Century Gothic" w:eastAsia="Calibri" w:hAnsi="Century Gothic"/>
                <w:sz w:val="24"/>
              </w:rPr>
              <w:t xml:space="preserve">POSTERIOR CONFIRMAÇÃO </w:t>
            </w:r>
            <w:r w:rsidRPr="004074B8">
              <w:rPr>
                <w:rFonts w:ascii="Century Gothic" w:eastAsia="Calibri" w:hAnsi="Century Gothic"/>
                <w:b w:val="0"/>
                <w:sz w:val="24"/>
              </w:rPr>
              <w:t>da emissão da nota fiscal</w:t>
            </w:r>
            <w:r w:rsidRPr="004074B8">
              <w:rPr>
                <w:rFonts w:ascii="Century Gothic" w:hAnsi="Century Gothic"/>
                <w:b w:val="0"/>
                <w:sz w:val="24"/>
              </w:rPr>
              <w:t>;</w:t>
            </w:r>
          </w:p>
          <w:p w14:paraId="04D47E45" w14:textId="77777777" w:rsidR="008F5858" w:rsidRPr="00FD6E28" w:rsidRDefault="008F5858" w:rsidP="009F5F8F">
            <w:pPr>
              <w:spacing w:line="276" w:lineRule="auto"/>
              <w:rPr>
                <w:rFonts w:ascii="Century Gothic" w:hAnsi="Century Gothic"/>
                <w:sz w:val="20"/>
                <w:szCs w:val="16"/>
              </w:rPr>
            </w:pPr>
          </w:p>
          <w:p w14:paraId="7DBFDA11" w14:textId="683194AA" w:rsidR="00EA44B4" w:rsidRDefault="00FB0F3B" w:rsidP="009F5F8F">
            <w:pPr>
              <w:pStyle w:val="Corpodetexto"/>
              <w:numPr>
                <w:ilvl w:val="0"/>
                <w:numId w:val="9"/>
              </w:numPr>
              <w:spacing w:line="276" w:lineRule="auto"/>
              <w:jc w:val="both"/>
              <w:rPr>
                <w:rFonts w:ascii="Century Gothic" w:hAnsi="Century Gothic"/>
                <w:b w:val="0"/>
                <w:sz w:val="24"/>
              </w:rPr>
            </w:pPr>
            <w:r w:rsidRPr="004074B8">
              <w:rPr>
                <w:rFonts w:ascii="Century Gothic" w:hAnsi="Century Gothic"/>
                <w:b w:val="0"/>
                <w:bCs w:val="0"/>
                <w:sz w:val="24"/>
              </w:rPr>
              <w:t xml:space="preserve">A </w:t>
            </w:r>
            <w:r w:rsidRPr="004074B8">
              <w:rPr>
                <w:rFonts w:ascii="Century Gothic" w:hAnsi="Century Gothic"/>
                <w:bCs w:val="0"/>
                <w:sz w:val="24"/>
              </w:rPr>
              <w:t>CONTRATADA</w:t>
            </w:r>
            <w:r w:rsidRPr="004074B8">
              <w:rPr>
                <w:rFonts w:ascii="Century Gothic" w:hAnsi="Century Gothic"/>
                <w:b w:val="0"/>
                <w:bCs w:val="0"/>
                <w:sz w:val="24"/>
              </w:rPr>
              <w:t xml:space="preserve"> deverá </w:t>
            </w:r>
            <w:r w:rsidRPr="004074B8">
              <w:rPr>
                <w:rFonts w:ascii="Century Gothic" w:hAnsi="Century Gothic"/>
                <w:bCs w:val="0"/>
                <w:sz w:val="24"/>
              </w:rPr>
              <w:t>FORNECER RELAÇÃO NOMINAL</w:t>
            </w:r>
            <w:r w:rsidRPr="004074B8">
              <w:rPr>
                <w:rFonts w:ascii="Century Gothic" w:hAnsi="Century Gothic"/>
                <w:b w:val="0"/>
                <w:bCs w:val="0"/>
                <w:sz w:val="24"/>
              </w:rPr>
              <w:t xml:space="preserve"> (</w:t>
            </w:r>
            <w:r w:rsidRPr="004E1F6E">
              <w:rPr>
                <w:rFonts w:ascii="Century Gothic" w:hAnsi="Century Gothic"/>
                <w:b w:val="0"/>
                <w:bCs w:val="0"/>
                <w:sz w:val="24"/>
              </w:rPr>
              <w:t>sem abreviação</w:t>
            </w:r>
            <w:r w:rsidRPr="004074B8">
              <w:rPr>
                <w:rFonts w:ascii="Century Gothic" w:hAnsi="Century Gothic"/>
                <w:b w:val="0"/>
                <w:bCs w:val="0"/>
                <w:sz w:val="24"/>
              </w:rPr>
              <w:t xml:space="preserve">), com </w:t>
            </w:r>
            <w:r w:rsidRPr="004074B8">
              <w:rPr>
                <w:rFonts w:ascii="Century Gothic" w:hAnsi="Century Gothic"/>
                <w:bCs w:val="0"/>
                <w:sz w:val="24"/>
              </w:rPr>
              <w:t>DATA DE NASCIMENTO</w:t>
            </w:r>
            <w:r w:rsidRPr="004074B8">
              <w:rPr>
                <w:rFonts w:ascii="Century Gothic" w:hAnsi="Century Gothic"/>
                <w:b w:val="0"/>
                <w:bCs w:val="0"/>
                <w:sz w:val="24"/>
              </w:rPr>
              <w:t xml:space="preserve">, </w:t>
            </w:r>
            <w:r w:rsidRPr="004074B8">
              <w:rPr>
                <w:rFonts w:ascii="Century Gothic" w:hAnsi="Century Gothic"/>
                <w:bCs w:val="0"/>
                <w:sz w:val="24"/>
              </w:rPr>
              <w:t>DATA DE AGENDAMENTO</w:t>
            </w:r>
            <w:r w:rsidRPr="004074B8">
              <w:rPr>
                <w:rFonts w:ascii="Century Gothic" w:hAnsi="Century Gothic"/>
                <w:b w:val="0"/>
                <w:bCs w:val="0"/>
                <w:sz w:val="24"/>
              </w:rPr>
              <w:t xml:space="preserve">, </w:t>
            </w:r>
            <w:r w:rsidRPr="004E1F6E">
              <w:rPr>
                <w:rFonts w:ascii="Century Gothic" w:hAnsi="Century Gothic"/>
                <w:bCs w:val="0"/>
                <w:sz w:val="24"/>
              </w:rPr>
              <w:t>DESCRIÇÃO POR EXTENSO DO PROCEDIMENTO REALIZADO</w:t>
            </w:r>
            <w:r w:rsidRPr="004074B8">
              <w:rPr>
                <w:rFonts w:ascii="Century Gothic" w:hAnsi="Century Gothic"/>
                <w:b w:val="0"/>
                <w:bCs w:val="0"/>
                <w:sz w:val="24"/>
              </w:rPr>
              <w:t xml:space="preserve"> para cada paciente no mês de referência, </w:t>
            </w:r>
            <w:r w:rsidRPr="004E1F6E">
              <w:rPr>
                <w:rFonts w:ascii="Century Gothic" w:hAnsi="Century Gothic"/>
                <w:bCs w:val="0"/>
                <w:sz w:val="24"/>
              </w:rPr>
              <w:t>CARTÃO NACIONAL DE SAÚDE</w:t>
            </w:r>
            <w:r w:rsidRPr="004074B8">
              <w:rPr>
                <w:rFonts w:ascii="Century Gothic" w:hAnsi="Century Gothic"/>
                <w:b w:val="0"/>
                <w:bCs w:val="0"/>
                <w:sz w:val="24"/>
              </w:rPr>
              <w:t xml:space="preserve"> e </w:t>
            </w:r>
            <w:r w:rsidRPr="004E1F6E">
              <w:rPr>
                <w:rFonts w:ascii="Century Gothic" w:hAnsi="Century Gothic"/>
                <w:bCs w:val="0"/>
                <w:sz w:val="24"/>
              </w:rPr>
              <w:t>NOME DO PROFISSIONAL</w:t>
            </w:r>
            <w:r w:rsidRPr="004074B8">
              <w:rPr>
                <w:rFonts w:ascii="Century Gothic" w:hAnsi="Century Gothic"/>
                <w:b w:val="0"/>
                <w:bCs w:val="0"/>
                <w:sz w:val="24"/>
              </w:rPr>
              <w:t xml:space="preserve"> executor devidamente assinado e carimbado</w:t>
            </w:r>
            <w:r w:rsidRPr="001421C5">
              <w:rPr>
                <w:rFonts w:ascii="Century Gothic" w:hAnsi="Century Gothic"/>
                <w:b w:val="0"/>
                <w:sz w:val="24"/>
              </w:rPr>
              <w:t>;</w:t>
            </w:r>
          </w:p>
          <w:p w14:paraId="512119EB" w14:textId="77777777" w:rsidR="00F648DD" w:rsidRPr="00FD6E28" w:rsidRDefault="00F648DD" w:rsidP="00513E05">
            <w:pPr>
              <w:spacing w:line="276" w:lineRule="auto"/>
              <w:rPr>
                <w:rFonts w:ascii="Century Gothic" w:hAnsi="Century Gothic"/>
                <w:sz w:val="20"/>
                <w:szCs w:val="16"/>
              </w:rPr>
            </w:pPr>
          </w:p>
          <w:p w14:paraId="0A3C3BD2" w14:textId="77777777" w:rsidR="00FB0F3B" w:rsidRPr="001421C5" w:rsidRDefault="00FB0F3B" w:rsidP="00F56A08">
            <w:pPr>
              <w:pStyle w:val="Corpodetexto"/>
              <w:numPr>
                <w:ilvl w:val="0"/>
                <w:numId w:val="9"/>
              </w:numPr>
              <w:spacing w:line="276" w:lineRule="auto"/>
              <w:jc w:val="both"/>
              <w:rPr>
                <w:rFonts w:ascii="Century Gothic" w:hAnsi="Century Gothic"/>
                <w:b w:val="0"/>
                <w:sz w:val="24"/>
              </w:rPr>
            </w:pPr>
            <w:r w:rsidRPr="004E1F6E">
              <w:rPr>
                <w:rFonts w:ascii="Century Gothic" w:hAnsi="Century Gothic"/>
                <w:b w:val="0"/>
                <w:bCs w:val="0"/>
                <w:sz w:val="24"/>
              </w:rPr>
              <w:t xml:space="preserve">A </w:t>
            </w:r>
            <w:r w:rsidRPr="004E1F6E">
              <w:rPr>
                <w:rFonts w:ascii="Century Gothic" w:hAnsi="Century Gothic"/>
                <w:bCs w:val="0"/>
                <w:sz w:val="24"/>
              </w:rPr>
              <w:t>CONTRATADA</w:t>
            </w:r>
            <w:r w:rsidRPr="004E1F6E">
              <w:rPr>
                <w:rFonts w:ascii="Century Gothic" w:hAnsi="Century Gothic"/>
                <w:b w:val="0"/>
                <w:bCs w:val="0"/>
                <w:sz w:val="24"/>
              </w:rPr>
              <w:t xml:space="preserve"> deverá fornecer ao </w:t>
            </w:r>
            <w:r w:rsidRPr="004E1F6E">
              <w:rPr>
                <w:rFonts w:ascii="Century Gothic" w:hAnsi="Century Gothic"/>
                <w:bCs w:val="0"/>
                <w:sz w:val="24"/>
              </w:rPr>
              <w:t>SETOR REQUISITANTE</w:t>
            </w:r>
            <w:r w:rsidRPr="004E1F6E">
              <w:rPr>
                <w:rFonts w:ascii="Century Gothic" w:hAnsi="Century Gothic"/>
                <w:b w:val="0"/>
                <w:bCs w:val="0"/>
                <w:sz w:val="24"/>
              </w:rPr>
              <w:t>, informações pertinentes aos atendimentos, bem como atender as solicitações do</w:t>
            </w:r>
            <w:r w:rsidRPr="004E1F6E">
              <w:rPr>
                <w:rFonts w:ascii="Century Gothic" w:hAnsi="Century Gothic"/>
                <w:b w:val="0"/>
                <w:sz w:val="24"/>
              </w:rPr>
              <w:t xml:space="preserve"> </w:t>
            </w:r>
            <w:r w:rsidRPr="004E1F6E">
              <w:rPr>
                <w:rFonts w:ascii="Century Gothic" w:hAnsi="Century Gothic"/>
                <w:sz w:val="24"/>
              </w:rPr>
              <w:t>CORESS/MT</w:t>
            </w:r>
            <w:r w:rsidRPr="004E1F6E">
              <w:rPr>
                <w:rFonts w:ascii="Century Gothic" w:hAnsi="Century Gothic"/>
                <w:b w:val="0"/>
                <w:sz w:val="24"/>
              </w:rPr>
              <w:t>,</w:t>
            </w:r>
            <w:r w:rsidRPr="004E1F6E">
              <w:rPr>
                <w:rFonts w:ascii="Century Gothic" w:hAnsi="Century Gothic"/>
                <w:b w:val="0"/>
                <w:bCs w:val="0"/>
                <w:sz w:val="24"/>
              </w:rPr>
              <w:t xml:space="preserve"> fornecendo informações referentes aos atendimentos</w:t>
            </w:r>
            <w:r w:rsidRPr="001421C5">
              <w:rPr>
                <w:rFonts w:ascii="Century Gothic" w:hAnsi="Century Gothic"/>
                <w:b w:val="0"/>
                <w:sz w:val="24"/>
              </w:rPr>
              <w:t>;</w:t>
            </w:r>
          </w:p>
          <w:p w14:paraId="43CFA5B5" w14:textId="77777777" w:rsidR="00FB0F3B" w:rsidRPr="00FD6E28" w:rsidRDefault="00FB0F3B" w:rsidP="00513E05">
            <w:pPr>
              <w:spacing w:line="276" w:lineRule="auto"/>
              <w:rPr>
                <w:rFonts w:ascii="Century Gothic" w:hAnsi="Century Gothic"/>
                <w:sz w:val="20"/>
                <w:szCs w:val="16"/>
              </w:rPr>
            </w:pPr>
          </w:p>
          <w:p w14:paraId="0B3564EA" w14:textId="1D896023" w:rsidR="00FB0F3B" w:rsidRDefault="00FB0F3B" w:rsidP="00F56A08">
            <w:pPr>
              <w:pStyle w:val="Corpodetexto"/>
              <w:numPr>
                <w:ilvl w:val="0"/>
                <w:numId w:val="9"/>
              </w:numPr>
              <w:spacing w:line="276" w:lineRule="auto"/>
              <w:jc w:val="both"/>
              <w:rPr>
                <w:rFonts w:ascii="Century Gothic" w:hAnsi="Century Gothic"/>
                <w:b w:val="0"/>
                <w:sz w:val="24"/>
              </w:rPr>
            </w:pPr>
            <w:r w:rsidRPr="004E1F6E">
              <w:rPr>
                <w:rFonts w:ascii="Century Gothic" w:hAnsi="Century Gothic"/>
                <w:b w:val="0"/>
                <w:bCs w:val="0"/>
                <w:sz w:val="24"/>
              </w:rPr>
              <w:t xml:space="preserve">A </w:t>
            </w:r>
            <w:r w:rsidRPr="004E1F6E">
              <w:rPr>
                <w:rFonts w:ascii="Century Gothic" w:hAnsi="Century Gothic"/>
                <w:bCs w:val="0"/>
                <w:sz w:val="24"/>
              </w:rPr>
              <w:t>CONTRATADA</w:t>
            </w:r>
            <w:r w:rsidRPr="004E1F6E">
              <w:rPr>
                <w:rFonts w:ascii="Century Gothic" w:hAnsi="Century Gothic"/>
                <w:b w:val="0"/>
                <w:bCs w:val="0"/>
                <w:sz w:val="24"/>
              </w:rPr>
              <w:t xml:space="preserve"> deverá informar a </w:t>
            </w:r>
            <w:r w:rsidRPr="004E1F6E">
              <w:rPr>
                <w:rFonts w:ascii="Century Gothic" w:hAnsi="Century Gothic"/>
                <w:bCs w:val="0"/>
                <w:sz w:val="24"/>
              </w:rPr>
              <w:t>CONTRATANTE</w:t>
            </w:r>
            <w:r w:rsidRPr="004E1F6E">
              <w:rPr>
                <w:rFonts w:ascii="Century Gothic" w:hAnsi="Century Gothic"/>
                <w:b w:val="0"/>
                <w:bCs w:val="0"/>
                <w:sz w:val="24"/>
              </w:rPr>
              <w:t xml:space="preserve">, por escrito e imediatamente, sobre qualquer anormalidade verificada na execução dos serviços, bem como </w:t>
            </w:r>
            <w:r w:rsidRPr="004E1F6E">
              <w:rPr>
                <w:rFonts w:ascii="Century Gothic" w:hAnsi="Century Gothic"/>
                <w:bCs w:val="0"/>
                <w:sz w:val="24"/>
              </w:rPr>
              <w:t xml:space="preserve">QUALQUER FATO </w:t>
            </w:r>
            <w:r w:rsidRPr="004E1F6E">
              <w:rPr>
                <w:rFonts w:ascii="Century Gothic" w:hAnsi="Century Gothic"/>
                <w:b w:val="0"/>
                <w:bCs w:val="0"/>
                <w:sz w:val="24"/>
              </w:rPr>
              <w:t>que possa</w:t>
            </w:r>
            <w:r w:rsidRPr="004E1F6E">
              <w:rPr>
                <w:rFonts w:ascii="Century Gothic" w:hAnsi="Century Gothic"/>
                <w:bCs w:val="0"/>
                <w:sz w:val="24"/>
              </w:rPr>
              <w:t xml:space="preserve"> </w:t>
            </w:r>
            <w:r w:rsidRPr="004E1F6E">
              <w:rPr>
                <w:rFonts w:ascii="Century Gothic" w:hAnsi="Century Gothic"/>
                <w:b w:val="0"/>
                <w:bCs w:val="0"/>
                <w:sz w:val="24"/>
              </w:rPr>
              <w:t xml:space="preserve">colocar em </w:t>
            </w:r>
            <w:r w:rsidRPr="004E1F6E">
              <w:rPr>
                <w:rFonts w:ascii="Century Gothic" w:hAnsi="Century Gothic"/>
                <w:bCs w:val="0"/>
                <w:sz w:val="24"/>
              </w:rPr>
              <w:t>RISCO</w:t>
            </w:r>
            <w:r w:rsidRPr="004E1F6E">
              <w:rPr>
                <w:rFonts w:ascii="Century Gothic" w:hAnsi="Century Gothic"/>
                <w:b w:val="0"/>
                <w:bCs w:val="0"/>
                <w:sz w:val="24"/>
              </w:rPr>
              <w:t xml:space="preserve"> a</w:t>
            </w:r>
            <w:r w:rsidRPr="004E1F6E">
              <w:rPr>
                <w:rFonts w:ascii="Century Gothic" w:hAnsi="Century Gothic"/>
                <w:bCs w:val="0"/>
                <w:sz w:val="24"/>
              </w:rPr>
              <w:t xml:space="preserve"> QUALIDADE</w:t>
            </w:r>
            <w:r w:rsidRPr="004E1F6E">
              <w:rPr>
                <w:rFonts w:ascii="Century Gothic" w:hAnsi="Century Gothic"/>
                <w:b w:val="0"/>
                <w:bCs w:val="0"/>
                <w:sz w:val="24"/>
              </w:rPr>
              <w:t xml:space="preserve"> da execução dos serviços</w:t>
            </w:r>
            <w:r w:rsidRPr="001421C5">
              <w:rPr>
                <w:rFonts w:ascii="Century Gothic" w:hAnsi="Century Gothic"/>
                <w:b w:val="0"/>
                <w:sz w:val="24"/>
              </w:rPr>
              <w:t>;</w:t>
            </w:r>
          </w:p>
          <w:p w14:paraId="3A39DDBB" w14:textId="77777777" w:rsidR="00FD6E28" w:rsidRPr="00FD6E28" w:rsidRDefault="00FD6E28" w:rsidP="00FD6E28">
            <w:pPr>
              <w:pStyle w:val="Corpodetexto"/>
              <w:spacing w:line="276" w:lineRule="auto"/>
              <w:ind w:left="360"/>
              <w:jc w:val="both"/>
              <w:rPr>
                <w:rFonts w:ascii="Century Gothic" w:hAnsi="Century Gothic"/>
                <w:b w:val="0"/>
                <w:sz w:val="20"/>
                <w:szCs w:val="16"/>
              </w:rPr>
            </w:pPr>
          </w:p>
          <w:p w14:paraId="5B9FAA39" w14:textId="7E53FFD2" w:rsidR="00C448E0" w:rsidRDefault="00FB0F3B" w:rsidP="00C448E0">
            <w:pPr>
              <w:pStyle w:val="Corpodetexto"/>
              <w:numPr>
                <w:ilvl w:val="0"/>
                <w:numId w:val="9"/>
              </w:numPr>
              <w:spacing w:line="276" w:lineRule="auto"/>
              <w:jc w:val="both"/>
              <w:rPr>
                <w:rFonts w:ascii="Century Gothic" w:hAnsi="Century Gothic"/>
                <w:b w:val="0"/>
                <w:sz w:val="24"/>
              </w:rPr>
            </w:pPr>
            <w:r w:rsidRPr="004E1F6E">
              <w:rPr>
                <w:rFonts w:ascii="Century Gothic" w:eastAsia="MS Mincho" w:hAnsi="Century Gothic"/>
                <w:bCs w:val="0"/>
                <w:sz w:val="24"/>
              </w:rPr>
              <w:t xml:space="preserve">RESPONSABILIZAR-SE INTEGRALMENTE </w:t>
            </w:r>
            <w:r w:rsidRPr="004E1F6E">
              <w:rPr>
                <w:rFonts w:ascii="Century Gothic" w:eastAsia="MS Mincho" w:hAnsi="Century Gothic"/>
                <w:b w:val="0"/>
                <w:bCs w:val="0"/>
                <w:sz w:val="24"/>
              </w:rPr>
              <w:t>pelos seus</w:t>
            </w:r>
            <w:r w:rsidRPr="004E1F6E">
              <w:rPr>
                <w:rFonts w:ascii="Century Gothic" w:eastAsia="MS Mincho" w:hAnsi="Century Gothic"/>
                <w:bCs w:val="0"/>
                <w:sz w:val="24"/>
              </w:rPr>
              <w:t xml:space="preserve"> </w:t>
            </w:r>
            <w:r w:rsidRPr="004E1F6E">
              <w:rPr>
                <w:rFonts w:ascii="Century Gothic" w:eastAsia="MS Mincho" w:hAnsi="Century Gothic"/>
                <w:b w:val="0"/>
                <w:bCs w:val="0"/>
                <w:sz w:val="24"/>
              </w:rPr>
              <w:t xml:space="preserve">profissionais, primando pela </w:t>
            </w:r>
            <w:r w:rsidRPr="004E1F6E">
              <w:rPr>
                <w:rFonts w:ascii="Century Gothic" w:eastAsia="MS Mincho" w:hAnsi="Century Gothic"/>
                <w:bCs w:val="0"/>
                <w:sz w:val="24"/>
              </w:rPr>
              <w:t>QUALIDADE</w:t>
            </w:r>
            <w:r w:rsidRPr="004E1F6E">
              <w:rPr>
                <w:rFonts w:ascii="Century Gothic" w:eastAsia="MS Mincho" w:hAnsi="Century Gothic"/>
                <w:b w:val="0"/>
                <w:bCs w:val="0"/>
                <w:sz w:val="24"/>
              </w:rPr>
              <w:t xml:space="preserve">, </w:t>
            </w:r>
            <w:r w:rsidRPr="004E1F6E">
              <w:rPr>
                <w:rFonts w:ascii="Century Gothic" w:eastAsia="MS Mincho" w:hAnsi="Century Gothic"/>
                <w:bCs w:val="0"/>
                <w:sz w:val="24"/>
              </w:rPr>
              <w:t>DESEMPENHO</w:t>
            </w:r>
            <w:r w:rsidRPr="004E1F6E">
              <w:rPr>
                <w:rFonts w:ascii="Century Gothic" w:eastAsia="MS Mincho" w:hAnsi="Century Gothic"/>
                <w:b w:val="0"/>
                <w:bCs w:val="0"/>
                <w:sz w:val="24"/>
              </w:rPr>
              <w:t xml:space="preserve">, </w:t>
            </w:r>
            <w:r w:rsidRPr="004E1F6E">
              <w:rPr>
                <w:rFonts w:ascii="Century Gothic" w:eastAsia="MS Mincho" w:hAnsi="Century Gothic"/>
                <w:bCs w:val="0"/>
                <w:sz w:val="24"/>
              </w:rPr>
              <w:t>EFICIÊNCIA</w:t>
            </w:r>
            <w:r w:rsidRPr="004E1F6E">
              <w:rPr>
                <w:rFonts w:ascii="Century Gothic" w:eastAsia="MS Mincho" w:hAnsi="Century Gothic"/>
                <w:b w:val="0"/>
                <w:bCs w:val="0"/>
                <w:sz w:val="24"/>
              </w:rPr>
              <w:t xml:space="preserve"> e </w:t>
            </w:r>
            <w:r w:rsidRPr="004E1F6E">
              <w:rPr>
                <w:rFonts w:ascii="Century Gothic" w:eastAsia="MS Mincho" w:hAnsi="Century Gothic"/>
                <w:bCs w:val="0"/>
                <w:sz w:val="24"/>
              </w:rPr>
              <w:t>PRODUTIVIDADE</w:t>
            </w:r>
            <w:r w:rsidRPr="004E1F6E">
              <w:rPr>
                <w:rFonts w:ascii="Century Gothic" w:eastAsia="MS Mincho" w:hAnsi="Century Gothic"/>
                <w:b w:val="0"/>
                <w:bCs w:val="0"/>
                <w:sz w:val="24"/>
              </w:rPr>
              <w:t>, visando à execução dos trabalhos durante toda a vigência contratual, dentro dos prazos e</w:t>
            </w:r>
            <w:r w:rsidRPr="004E1F6E">
              <w:rPr>
                <w:rFonts w:ascii="Century Gothic" w:eastAsia="MS Mincho" w:hAnsi="Century Gothic"/>
                <w:bCs w:val="0"/>
                <w:sz w:val="24"/>
              </w:rPr>
              <w:t xml:space="preserve"> </w:t>
            </w:r>
            <w:r w:rsidRPr="004E1F6E">
              <w:rPr>
                <w:rFonts w:ascii="Century Gothic" w:eastAsia="MS Mincho" w:hAnsi="Century Gothic"/>
                <w:b w:val="0"/>
                <w:bCs w:val="0"/>
                <w:sz w:val="24"/>
              </w:rPr>
              <w:t>condições estipulados</w:t>
            </w:r>
            <w:r w:rsidRPr="001421C5">
              <w:rPr>
                <w:rFonts w:ascii="Century Gothic" w:hAnsi="Century Gothic"/>
                <w:b w:val="0"/>
                <w:sz w:val="24"/>
              </w:rPr>
              <w:t>;</w:t>
            </w:r>
          </w:p>
          <w:p w14:paraId="778A1B6A" w14:textId="77777777" w:rsidR="00F10C13" w:rsidRPr="00FD6E28" w:rsidRDefault="00F10C13" w:rsidP="00513E05">
            <w:pPr>
              <w:spacing w:line="276" w:lineRule="auto"/>
              <w:rPr>
                <w:rFonts w:ascii="Century Gothic" w:hAnsi="Century Gothic"/>
                <w:sz w:val="20"/>
                <w:szCs w:val="16"/>
              </w:rPr>
            </w:pPr>
          </w:p>
          <w:p w14:paraId="4D2119A3" w14:textId="00739602" w:rsidR="00BA2BFB" w:rsidRDefault="00FB0F3B" w:rsidP="00F56A08">
            <w:pPr>
              <w:pStyle w:val="Corpodetexto"/>
              <w:numPr>
                <w:ilvl w:val="0"/>
                <w:numId w:val="9"/>
              </w:numPr>
              <w:spacing w:line="276" w:lineRule="auto"/>
              <w:jc w:val="both"/>
              <w:rPr>
                <w:rFonts w:ascii="Century Gothic" w:hAnsi="Century Gothic"/>
                <w:b w:val="0"/>
                <w:sz w:val="24"/>
              </w:rPr>
            </w:pPr>
            <w:r w:rsidRPr="001421C5">
              <w:rPr>
                <w:rFonts w:ascii="Century Gothic" w:hAnsi="Century Gothic"/>
                <w:b w:val="0"/>
                <w:sz w:val="24"/>
              </w:rPr>
              <w:t xml:space="preserve">Assumir </w:t>
            </w:r>
            <w:r w:rsidRPr="004E1F6E">
              <w:rPr>
                <w:rFonts w:ascii="Century Gothic" w:hAnsi="Century Gothic"/>
                <w:sz w:val="24"/>
              </w:rPr>
              <w:t>QUAISQUER DANOS CAUSADOS</w:t>
            </w:r>
            <w:r w:rsidRPr="001421C5">
              <w:rPr>
                <w:rFonts w:ascii="Century Gothic" w:hAnsi="Century Gothic"/>
                <w:b w:val="0"/>
                <w:sz w:val="24"/>
              </w:rPr>
              <w:t xml:space="preserve"> diretamente à </w:t>
            </w:r>
            <w:r w:rsidRPr="001421C5">
              <w:rPr>
                <w:rFonts w:ascii="Century Gothic" w:hAnsi="Century Gothic"/>
                <w:sz w:val="24"/>
              </w:rPr>
              <w:t>CONTRATANTE</w:t>
            </w:r>
            <w:r w:rsidRPr="001421C5">
              <w:rPr>
                <w:rFonts w:ascii="Century Gothic" w:hAnsi="Century Gothic"/>
                <w:b w:val="0"/>
                <w:sz w:val="24"/>
              </w:rPr>
              <w:t xml:space="preserve">, ou a </w:t>
            </w:r>
            <w:r w:rsidRPr="004E1F6E">
              <w:rPr>
                <w:rFonts w:ascii="Century Gothic" w:hAnsi="Century Gothic"/>
                <w:sz w:val="24"/>
              </w:rPr>
              <w:t>TERCEIROS</w:t>
            </w:r>
            <w:r w:rsidRPr="001421C5">
              <w:rPr>
                <w:rFonts w:ascii="Century Gothic" w:hAnsi="Century Gothic"/>
                <w:b w:val="0"/>
                <w:sz w:val="24"/>
              </w:rPr>
              <w:t>, quando estes tenham sido ocasionados em decorrência da execução dos serviços, ou causados por seus representantes ou prepostos;</w:t>
            </w:r>
          </w:p>
          <w:p w14:paraId="6D4E74FC" w14:textId="77777777" w:rsidR="00703D20" w:rsidRPr="00FD6E28" w:rsidRDefault="00703D20" w:rsidP="00513E05">
            <w:pPr>
              <w:spacing w:line="276" w:lineRule="auto"/>
              <w:rPr>
                <w:rFonts w:ascii="Century Gothic" w:hAnsi="Century Gothic"/>
                <w:sz w:val="20"/>
                <w:szCs w:val="16"/>
              </w:rPr>
            </w:pPr>
          </w:p>
          <w:p w14:paraId="38691084" w14:textId="77777777" w:rsidR="00FB0F3B" w:rsidRDefault="00FB0F3B" w:rsidP="00F56A08">
            <w:pPr>
              <w:pStyle w:val="Corpodetexto"/>
              <w:numPr>
                <w:ilvl w:val="0"/>
                <w:numId w:val="9"/>
              </w:numPr>
              <w:spacing w:line="276" w:lineRule="auto"/>
              <w:jc w:val="both"/>
              <w:rPr>
                <w:rFonts w:ascii="Century Gothic" w:hAnsi="Century Gothic"/>
                <w:b w:val="0"/>
                <w:sz w:val="24"/>
              </w:rPr>
            </w:pPr>
            <w:r w:rsidRPr="004E1F6E">
              <w:rPr>
                <w:rFonts w:ascii="Century Gothic" w:eastAsia="MS Mincho" w:hAnsi="Century Gothic"/>
                <w:bCs w:val="0"/>
                <w:sz w:val="24"/>
              </w:rPr>
              <w:t>RECRUTAR</w:t>
            </w:r>
            <w:r w:rsidRPr="004E1F6E">
              <w:rPr>
                <w:rFonts w:ascii="Century Gothic" w:eastAsia="MS Mincho" w:hAnsi="Century Gothic"/>
                <w:b w:val="0"/>
                <w:bCs w:val="0"/>
                <w:sz w:val="24"/>
              </w:rPr>
              <w:t xml:space="preserve"> e/ou </w:t>
            </w:r>
            <w:r w:rsidRPr="004E1F6E">
              <w:rPr>
                <w:rFonts w:ascii="Century Gothic" w:eastAsia="MS Mincho" w:hAnsi="Century Gothic"/>
                <w:bCs w:val="0"/>
                <w:sz w:val="24"/>
              </w:rPr>
              <w:t>CONTRATAR</w:t>
            </w:r>
            <w:r w:rsidRPr="004E1F6E">
              <w:rPr>
                <w:rFonts w:ascii="Century Gothic" w:eastAsia="MS Mincho" w:hAnsi="Century Gothic"/>
                <w:b w:val="0"/>
                <w:bCs w:val="0"/>
                <w:sz w:val="24"/>
              </w:rPr>
              <w:t>, sob</w:t>
            </w:r>
            <w:r w:rsidRPr="004E1F6E">
              <w:rPr>
                <w:rFonts w:ascii="Century Gothic" w:eastAsia="MS Mincho" w:hAnsi="Century Gothic"/>
                <w:bCs w:val="0"/>
                <w:sz w:val="24"/>
              </w:rPr>
              <w:t xml:space="preserve"> </w:t>
            </w:r>
            <w:r w:rsidRPr="004E1F6E">
              <w:rPr>
                <w:rFonts w:ascii="Century Gothic" w:eastAsia="MS Mincho" w:hAnsi="Century Gothic"/>
                <w:b w:val="0"/>
                <w:bCs w:val="0"/>
                <w:sz w:val="24"/>
              </w:rPr>
              <w:t>sua</w:t>
            </w:r>
            <w:r w:rsidRPr="004E1F6E">
              <w:rPr>
                <w:rFonts w:ascii="Century Gothic" w:eastAsia="MS Mincho" w:hAnsi="Century Gothic"/>
                <w:bCs w:val="0"/>
                <w:sz w:val="24"/>
              </w:rPr>
              <w:t xml:space="preserve"> </w:t>
            </w:r>
            <w:r w:rsidRPr="004E1F6E">
              <w:rPr>
                <w:rFonts w:ascii="Century Gothic" w:eastAsia="MS Mincho" w:hAnsi="Century Gothic"/>
                <w:b w:val="0"/>
                <w:bCs w:val="0"/>
                <w:sz w:val="24"/>
              </w:rPr>
              <w:t xml:space="preserve">inteira e exclusiva responsabilidade, o </w:t>
            </w:r>
            <w:r w:rsidRPr="004E1F6E">
              <w:rPr>
                <w:rFonts w:ascii="Century Gothic" w:eastAsia="MS Mincho" w:hAnsi="Century Gothic"/>
                <w:bCs w:val="0"/>
                <w:sz w:val="24"/>
              </w:rPr>
              <w:t>CORPO TÉCNICO</w:t>
            </w:r>
            <w:r w:rsidRPr="004E1F6E">
              <w:rPr>
                <w:rFonts w:ascii="Century Gothic" w:eastAsia="MS Mincho" w:hAnsi="Century Gothic"/>
                <w:b w:val="0"/>
                <w:bCs w:val="0"/>
                <w:sz w:val="24"/>
              </w:rPr>
              <w:t xml:space="preserve"> em quantidade compatível com a perfeita execução</w:t>
            </w:r>
            <w:r w:rsidRPr="004E1F6E">
              <w:rPr>
                <w:rFonts w:ascii="Century Gothic" w:eastAsia="MS Mincho" w:hAnsi="Century Gothic"/>
                <w:bCs w:val="0"/>
                <w:sz w:val="24"/>
              </w:rPr>
              <w:t xml:space="preserve"> </w:t>
            </w:r>
            <w:r w:rsidRPr="004E1F6E">
              <w:rPr>
                <w:rFonts w:ascii="Century Gothic" w:eastAsia="MS Mincho" w:hAnsi="Century Gothic"/>
                <w:b w:val="0"/>
                <w:bCs w:val="0"/>
                <w:sz w:val="24"/>
              </w:rPr>
              <w:t>dos</w:t>
            </w:r>
            <w:r w:rsidRPr="004E1F6E">
              <w:rPr>
                <w:rFonts w:ascii="Century Gothic" w:eastAsia="MS Mincho" w:hAnsi="Century Gothic"/>
                <w:bCs w:val="0"/>
                <w:sz w:val="24"/>
              </w:rPr>
              <w:t xml:space="preserve"> </w:t>
            </w:r>
            <w:r w:rsidRPr="004E1F6E">
              <w:rPr>
                <w:rFonts w:ascii="Century Gothic" w:eastAsia="MS Mincho" w:hAnsi="Century Gothic"/>
                <w:b w:val="0"/>
                <w:bCs w:val="0"/>
                <w:sz w:val="24"/>
              </w:rPr>
              <w:t>serviços objeto</w:t>
            </w:r>
            <w:r w:rsidRPr="004E1F6E">
              <w:rPr>
                <w:rFonts w:ascii="Century Gothic" w:eastAsia="MS Mincho" w:hAnsi="Century Gothic"/>
                <w:bCs w:val="0"/>
                <w:sz w:val="24"/>
              </w:rPr>
              <w:t xml:space="preserve"> </w:t>
            </w:r>
            <w:r w:rsidRPr="004E1F6E">
              <w:rPr>
                <w:rFonts w:ascii="Century Gothic" w:eastAsia="MS Mincho" w:hAnsi="Century Gothic"/>
                <w:b w:val="0"/>
                <w:bCs w:val="0"/>
                <w:sz w:val="24"/>
              </w:rPr>
              <w:t>desta</w:t>
            </w:r>
            <w:r w:rsidRPr="004E1F6E">
              <w:rPr>
                <w:rFonts w:ascii="Century Gothic" w:eastAsia="MS Mincho" w:hAnsi="Century Gothic"/>
                <w:bCs w:val="0"/>
                <w:sz w:val="24"/>
              </w:rPr>
              <w:t xml:space="preserve"> </w:t>
            </w:r>
            <w:r w:rsidRPr="004E1F6E">
              <w:rPr>
                <w:rFonts w:ascii="Century Gothic" w:eastAsia="MS Mincho" w:hAnsi="Century Gothic"/>
                <w:b w:val="0"/>
                <w:bCs w:val="0"/>
                <w:sz w:val="24"/>
              </w:rPr>
              <w:t xml:space="preserve">licitação, </w:t>
            </w:r>
            <w:r w:rsidRPr="004E1F6E">
              <w:rPr>
                <w:rFonts w:ascii="Century Gothic" w:eastAsia="MS Mincho" w:hAnsi="Century Gothic"/>
                <w:bCs w:val="0"/>
                <w:sz w:val="24"/>
              </w:rPr>
              <w:t>CABENDO-LHE EFETUAR TODOS</w:t>
            </w:r>
            <w:r w:rsidRPr="004E1F6E">
              <w:rPr>
                <w:rFonts w:ascii="Century Gothic" w:eastAsia="MS Mincho" w:hAnsi="Century Gothic"/>
                <w:b w:val="0"/>
                <w:bCs w:val="0"/>
                <w:sz w:val="24"/>
              </w:rPr>
              <w:t xml:space="preserve"> os </w:t>
            </w:r>
            <w:r w:rsidRPr="004E1F6E">
              <w:rPr>
                <w:rFonts w:ascii="Century Gothic" w:eastAsia="MS Mincho" w:hAnsi="Century Gothic"/>
                <w:bCs w:val="0"/>
                <w:sz w:val="24"/>
              </w:rPr>
              <w:t>PAGAMENTOS DE SALÁRIOS</w:t>
            </w:r>
            <w:r w:rsidRPr="004E1F6E">
              <w:rPr>
                <w:rFonts w:ascii="Century Gothic" w:eastAsia="MS Mincho" w:hAnsi="Century Gothic"/>
                <w:b w:val="0"/>
                <w:bCs w:val="0"/>
                <w:sz w:val="24"/>
              </w:rPr>
              <w:t xml:space="preserve">, os </w:t>
            </w:r>
            <w:r w:rsidRPr="004E1F6E">
              <w:rPr>
                <w:rFonts w:ascii="Century Gothic" w:eastAsia="MS Mincho" w:hAnsi="Century Gothic"/>
                <w:bCs w:val="0"/>
                <w:sz w:val="24"/>
              </w:rPr>
              <w:t>ENCARGOS SOCIAIS</w:t>
            </w:r>
            <w:r w:rsidRPr="004E1F6E">
              <w:rPr>
                <w:rFonts w:ascii="Century Gothic" w:eastAsia="MS Mincho" w:hAnsi="Century Gothic"/>
                <w:b w:val="0"/>
                <w:bCs w:val="0"/>
                <w:sz w:val="24"/>
              </w:rPr>
              <w:t xml:space="preserve">, </w:t>
            </w:r>
            <w:r w:rsidRPr="004E1F6E">
              <w:rPr>
                <w:rFonts w:ascii="Century Gothic" w:eastAsia="MS Mincho" w:hAnsi="Century Gothic"/>
                <w:bCs w:val="0"/>
                <w:sz w:val="24"/>
              </w:rPr>
              <w:t>PREVIDENCIÁRIOS</w:t>
            </w:r>
            <w:r w:rsidRPr="004E1F6E">
              <w:rPr>
                <w:rFonts w:ascii="Century Gothic" w:eastAsia="MS Mincho" w:hAnsi="Century Gothic"/>
                <w:b w:val="0"/>
                <w:bCs w:val="0"/>
                <w:sz w:val="24"/>
              </w:rPr>
              <w:t xml:space="preserve"> e </w:t>
            </w:r>
            <w:r w:rsidRPr="004E1F6E">
              <w:rPr>
                <w:rFonts w:ascii="Century Gothic" w:eastAsia="MS Mincho" w:hAnsi="Century Gothic"/>
                <w:bCs w:val="0"/>
                <w:sz w:val="24"/>
              </w:rPr>
              <w:t>TRABALHISTAS</w:t>
            </w:r>
            <w:r w:rsidRPr="004E1F6E">
              <w:rPr>
                <w:rFonts w:ascii="Century Gothic" w:eastAsia="MS Mincho" w:hAnsi="Century Gothic"/>
                <w:b w:val="0"/>
                <w:bCs w:val="0"/>
                <w:sz w:val="24"/>
              </w:rPr>
              <w:t xml:space="preserve">, assim como </w:t>
            </w:r>
            <w:r w:rsidRPr="004E1F6E">
              <w:rPr>
                <w:rFonts w:ascii="Century Gothic" w:eastAsia="MS Mincho" w:hAnsi="Century Gothic"/>
                <w:bCs w:val="0"/>
                <w:sz w:val="24"/>
              </w:rPr>
              <w:t>TAXAS</w:t>
            </w:r>
            <w:r w:rsidRPr="004E1F6E">
              <w:rPr>
                <w:rFonts w:ascii="Century Gothic" w:eastAsia="MS Mincho" w:hAnsi="Century Gothic"/>
                <w:b w:val="0"/>
                <w:bCs w:val="0"/>
                <w:sz w:val="24"/>
              </w:rPr>
              <w:t xml:space="preserve">, </w:t>
            </w:r>
            <w:r w:rsidRPr="004E1F6E">
              <w:rPr>
                <w:rFonts w:ascii="Century Gothic" w:eastAsia="MS Mincho" w:hAnsi="Century Gothic"/>
                <w:bCs w:val="0"/>
                <w:sz w:val="24"/>
              </w:rPr>
              <w:t>IMPOSTOS</w:t>
            </w:r>
            <w:r w:rsidRPr="004E1F6E">
              <w:rPr>
                <w:rFonts w:ascii="Century Gothic" w:eastAsia="MS Mincho" w:hAnsi="Century Gothic"/>
                <w:b w:val="0"/>
                <w:bCs w:val="0"/>
                <w:sz w:val="24"/>
              </w:rPr>
              <w:t xml:space="preserve">, </w:t>
            </w:r>
            <w:r w:rsidRPr="004E1F6E">
              <w:rPr>
                <w:rFonts w:ascii="Century Gothic" w:eastAsia="MS Mincho" w:hAnsi="Century Gothic"/>
                <w:bCs w:val="0"/>
                <w:sz w:val="24"/>
              </w:rPr>
              <w:t>TRANSPORTES</w:t>
            </w:r>
            <w:r w:rsidRPr="004E1F6E">
              <w:rPr>
                <w:rFonts w:ascii="Century Gothic" w:eastAsia="MS Mincho" w:hAnsi="Century Gothic"/>
                <w:b w:val="0"/>
                <w:bCs w:val="0"/>
                <w:sz w:val="24"/>
              </w:rPr>
              <w:t xml:space="preserve">, </w:t>
            </w:r>
            <w:r w:rsidRPr="004E1F6E">
              <w:rPr>
                <w:rFonts w:ascii="Century Gothic" w:eastAsia="MS Mincho" w:hAnsi="Century Gothic"/>
                <w:bCs w:val="0"/>
                <w:sz w:val="24"/>
              </w:rPr>
              <w:t>ALIMENTAÇÃO</w:t>
            </w:r>
            <w:r w:rsidRPr="004E1F6E">
              <w:rPr>
                <w:rFonts w:ascii="Century Gothic" w:eastAsia="MS Mincho" w:hAnsi="Century Gothic"/>
                <w:b w:val="0"/>
                <w:bCs w:val="0"/>
                <w:sz w:val="24"/>
              </w:rPr>
              <w:t xml:space="preserve"> e </w:t>
            </w:r>
            <w:r w:rsidRPr="004E1F6E">
              <w:rPr>
                <w:rFonts w:ascii="Century Gothic" w:eastAsia="MS Mincho" w:hAnsi="Century Gothic"/>
                <w:bCs w:val="0"/>
                <w:sz w:val="24"/>
              </w:rPr>
              <w:t>OUTRAS EXIGÊNCIAS LEGAIS</w:t>
            </w:r>
            <w:r w:rsidRPr="004E1F6E">
              <w:rPr>
                <w:rFonts w:ascii="Century Gothic" w:eastAsia="MS Mincho" w:hAnsi="Century Gothic"/>
                <w:b w:val="0"/>
                <w:bCs w:val="0"/>
                <w:sz w:val="24"/>
              </w:rPr>
              <w:t xml:space="preserve"> ou </w:t>
            </w:r>
            <w:r w:rsidRPr="004E1F6E">
              <w:rPr>
                <w:rFonts w:ascii="Century Gothic" w:eastAsia="MS Mincho" w:hAnsi="Century Gothic"/>
                <w:bCs w:val="0"/>
                <w:sz w:val="24"/>
              </w:rPr>
              <w:t>REGULAMENTARES</w:t>
            </w:r>
            <w:r w:rsidRPr="004E1F6E">
              <w:rPr>
                <w:rFonts w:ascii="Century Gothic" w:eastAsia="MS Mincho" w:hAnsi="Century Gothic"/>
                <w:b w:val="0"/>
                <w:bCs w:val="0"/>
                <w:sz w:val="24"/>
              </w:rPr>
              <w:t xml:space="preserve">, </w:t>
            </w:r>
            <w:r w:rsidRPr="004E1F6E">
              <w:rPr>
                <w:rFonts w:ascii="Century Gothic" w:eastAsia="MS Mincho" w:hAnsi="Century Gothic"/>
                <w:bCs w:val="0"/>
                <w:sz w:val="24"/>
              </w:rPr>
              <w:t>FISCAIS</w:t>
            </w:r>
            <w:r w:rsidRPr="004E1F6E">
              <w:rPr>
                <w:rFonts w:ascii="Century Gothic" w:eastAsia="MS Mincho" w:hAnsi="Century Gothic"/>
                <w:b w:val="0"/>
                <w:bCs w:val="0"/>
                <w:sz w:val="24"/>
              </w:rPr>
              <w:t xml:space="preserve"> e </w:t>
            </w:r>
            <w:r w:rsidRPr="004E1F6E">
              <w:rPr>
                <w:rFonts w:ascii="Century Gothic" w:eastAsia="MS Mincho" w:hAnsi="Century Gothic"/>
                <w:bCs w:val="0"/>
                <w:sz w:val="24"/>
              </w:rPr>
              <w:t>COMERCIAIS</w:t>
            </w:r>
            <w:r w:rsidRPr="004E1F6E">
              <w:rPr>
                <w:rFonts w:ascii="Century Gothic" w:eastAsia="MS Mincho" w:hAnsi="Century Gothic"/>
                <w:b w:val="0"/>
                <w:bCs w:val="0"/>
                <w:sz w:val="24"/>
              </w:rPr>
              <w:t xml:space="preserve">, inclusive responsabilidade decorrente de </w:t>
            </w:r>
            <w:r w:rsidRPr="004E1F6E">
              <w:rPr>
                <w:rFonts w:ascii="Century Gothic" w:eastAsia="MS Mincho" w:hAnsi="Century Gothic"/>
                <w:bCs w:val="0"/>
                <w:sz w:val="24"/>
              </w:rPr>
              <w:t>ACIDENTES</w:t>
            </w:r>
            <w:r w:rsidRPr="004E1F6E">
              <w:rPr>
                <w:rFonts w:ascii="Century Gothic" w:eastAsia="MS Mincho" w:hAnsi="Century Gothic"/>
                <w:b w:val="0"/>
                <w:bCs w:val="0"/>
                <w:sz w:val="24"/>
              </w:rPr>
              <w:t xml:space="preserve">, </w:t>
            </w:r>
            <w:r w:rsidRPr="004E1F6E">
              <w:rPr>
                <w:rFonts w:ascii="Century Gothic" w:eastAsia="MS Mincho" w:hAnsi="Century Gothic"/>
                <w:bCs w:val="0"/>
                <w:sz w:val="24"/>
              </w:rPr>
              <w:t>INDENIZAÇÕES</w:t>
            </w:r>
            <w:r w:rsidRPr="004E1F6E">
              <w:rPr>
                <w:rFonts w:ascii="Century Gothic" w:eastAsia="MS Mincho" w:hAnsi="Century Gothic"/>
                <w:b w:val="0"/>
                <w:bCs w:val="0"/>
                <w:sz w:val="24"/>
              </w:rPr>
              <w:t xml:space="preserve"> e </w:t>
            </w:r>
            <w:r w:rsidRPr="004E1F6E">
              <w:rPr>
                <w:rFonts w:ascii="Century Gothic" w:eastAsia="MS Mincho" w:hAnsi="Century Gothic"/>
                <w:bCs w:val="0"/>
                <w:sz w:val="24"/>
              </w:rPr>
              <w:t>SEGUROS</w:t>
            </w:r>
            <w:r w:rsidRPr="004E1F6E">
              <w:rPr>
                <w:rFonts w:ascii="Century Gothic" w:eastAsia="MS Mincho" w:hAnsi="Century Gothic"/>
                <w:b w:val="0"/>
                <w:bCs w:val="0"/>
                <w:sz w:val="24"/>
              </w:rPr>
              <w:t xml:space="preserve"> e </w:t>
            </w:r>
            <w:r w:rsidRPr="004E1F6E">
              <w:rPr>
                <w:rFonts w:ascii="Century Gothic" w:eastAsia="MS Mincho" w:hAnsi="Century Gothic"/>
                <w:bCs w:val="0"/>
                <w:sz w:val="24"/>
              </w:rPr>
              <w:t>QUAISQUER OUTROS</w:t>
            </w:r>
            <w:r w:rsidRPr="004E1F6E">
              <w:rPr>
                <w:rFonts w:ascii="Century Gothic" w:eastAsia="MS Mincho" w:hAnsi="Century Gothic"/>
                <w:b w:val="0"/>
                <w:bCs w:val="0"/>
                <w:sz w:val="24"/>
              </w:rPr>
              <w:t xml:space="preserve">, em decorrência da sua condição de </w:t>
            </w:r>
            <w:r w:rsidRPr="004E1F6E">
              <w:rPr>
                <w:rFonts w:ascii="Century Gothic" w:eastAsia="MS Mincho" w:hAnsi="Century Gothic"/>
                <w:bCs w:val="0"/>
                <w:sz w:val="24"/>
              </w:rPr>
              <w:t>EMPREGADORA</w:t>
            </w:r>
            <w:r w:rsidRPr="004E1F6E">
              <w:rPr>
                <w:rFonts w:ascii="Century Gothic" w:eastAsia="MS Mincho" w:hAnsi="Century Gothic"/>
                <w:b w:val="0"/>
                <w:bCs w:val="0"/>
                <w:sz w:val="24"/>
              </w:rPr>
              <w:t xml:space="preserve"> e/ou </w:t>
            </w:r>
            <w:r w:rsidRPr="004E1F6E">
              <w:rPr>
                <w:rFonts w:ascii="Century Gothic" w:eastAsia="MS Mincho" w:hAnsi="Century Gothic"/>
                <w:bCs w:val="0"/>
                <w:sz w:val="24"/>
              </w:rPr>
              <w:t>CONTRATANTE</w:t>
            </w:r>
            <w:r w:rsidRPr="004E1F6E">
              <w:rPr>
                <w:rFonts w:ascii="Century Gothic" w:eastAsia="MS Mincho" w:hAnsi="Century Gothic"/>
                <w:b w:val="0"/>
                <w:bCs w:val="0"/>
                <w:sz w:val="24"/>
              </w:rPr>
              <w:t xml:space="preserve">, sem qualquer solidariedade da </w:t>
            </w:r>
            <w:r w:rsidRPr="004E1F6E">
              <w:rPr>
                <w:rFonts w:ascii="Century Gothic" w:eastAsia="MS Mincho" w:hAnsi="Century Gothic"/>
                <w:bCs w:val="0"/>
                <w:sz w:val="24"/>
              </w:rPr>
              <w:t>CONTRATANTE</w:t>
            </w:r>
            <w:r w:rsidRPr="001421C5">
              <w:rPr>
                <w:rFonts w:ascii="Century Gothic" w:hAnsi="Century Gothic"/>
                <w:b w:val="0"/>
                <w:sz w:val="24"/>
              </w:rPr>
              <w:t>;</w:t>
            </w:r>
          </w:p>
          <w:p w14:paraId="31AB57CB" w14:textId="77777777" w:rsidR="00FB0F3B" w:rsidRPr="00FD6E28" w:rsidRDefault="00FB0F3B" w:rsidP="00513E05">
            <w:pPr>
              <w:spacing w:line="276" w:lineRule="auto"/>
              <w:rPr>
                <w:rFonts w:ascii="Century Gothic" w:hAnsi="Century Gothic"/>
                <w:sz w:val="20"/>
                <w:szCs w:val="16"/>
              </w:rPr>
            </w:pPr>
          </w:p>
          <w:p w14:paraId="26E27814" w14:textId="7A1A585F" w:rsidR="00EA44B4" w:rsidRPr="00D875F0" w:rsidRDefault="00FB0F3B" w:rsidP="00F56A08">
            <w:pPr>
              <w:pStyle w:val="Corpodetexto"/>
              <w:numPr>
                <w:ilvl w:val="0"/>
                <w:numId w:val="9"/>
              </w:numPr>
              <w:spacing w:line="276" w:lineRule="auto"/>
              <w:jc w:val="both"/>
              <w:rPr>
                <w:rFonts w:ascii="Century Gothic" w:hAnsi="Century Gothic"/>
                <w:b w:val="0"/>
                <w:sz w:val="10"/>
                <w:szCs w:val="10"/>
              </w:rPr>
            </w:pPr>
            <w:r w:rsidRPr="004E1F6E">
              <w:rPr>
                <w:rFonts w:ascii="Century Gothic" w:hAnsi="Century Gothic"/>
                <w:b w:val="0"/>
                <w:sz w:val="24"/>
              </w:rPr>
              <w:t xml:space="preserve">Assumir </w:t>
            </w:r>
            <w:r w:rsidRPr="004E1F6E">
              <w:rPr>
                <w:rFonts w:ascii="Century Gothic" w:hAnsi="Century Gothic"/>
                <w:sz w:val="24"/>
              </w:rPr>
              <w:t>TOTAL RESPONSABILIDADE</w:t>
            </w:r>
            <w:r w:rsidRPr="004E1F6E">
              <w:rPr>
                <w:rFonts w:ascii="Century Gothic" w:hAnsi="Century Gothic"/>
                <w:b w:val="0"/>
                <w:sz w:val="24"/>
              </w:rPr>
              <w:t xml:space="preserve">, inclusive por seus </w:t>
            </w:r>
            <w:r w:rsidRPr="004E1F6E">
              <w:rPr>
                <w:rFonts w:ascii="Century Gothic" w:hAnsi="Century Gothic"/>
                <w:sz w:val="24"/>
              </w:rPr>
              <w:t>SÓCIOS</w:t>
            </w:r>
            <w:r w:rsidRPr="004E1F6E">
              <w:rPr>
                <w:rFonts w:ascii="Century Gothic" w:hAnsi="Century Gothic"/>
                <w:b w:val="0"/>
                <w:sz w:val="24"/>
              </w:rPr>
              <w:t xml:space="preserve"> e </w:t>
            </w:r>
            <w:r w:rsidRPr="004E1F6E">
              <w:rPr>
                <w:rFonts w:ascii="Century Gothic" w:hAnsi="Century Gothic"/>
                <w:sz w:val="24"/>
              </w:rPr>
              <w:t>COLABORADORES</w:t>
            </w:r>
            <w:r w:rsidRPr="004E1F6E">
              <w:rPr>
                <w:rFonts w:ascii="Century Gothic" w:hAnsi="Century Gothic"/>
                <w:b w:val="0"/>
                <w:sz w:val="24"/>
              </w:rPr>
              <w:t xml:space="preserve">, em manter </w:t>
            </w:r>
            <w:r w:rsidRPr="004E1F6E">
              <w:rPr>
                <w:rFonts w:ascii="Century Gothic" w:hAnsi="Century Gothic"/>
                <w:sz w:val="24"/>
              </w:rPr>
              <w:t>ABSOLUTO</w:t>
            </w:r>
            <w:r w:rsidRPr="004E1F6E">
              <w:rPr>
                <w:rFonts w:ascii="Century Gothic" w:hAnsi="Century Gothic"/>
                <w:b w:val="0"/>
                <w:sz w:val="24"/>
              </w:rPr>
              <w:t xml:space="preserve"> e </w:t>
            </w:r>
            <w:r w:rsidRPr="004E1F6E">
              <w:rPr>
                <w:rFonts w:ascii="Century Gothic" w:hAnsi="Century Gothic"/>
                <w:sz w:val="24"/>
              </w:rPr>
              <w:t>IRRESTRITO SIGILO</w:t>
            </w:r>
            <w:r w:rsidRPr="004E1F6E">
              <w:rPr>
                <w:rFonts w:ascii="Century Gothic" w:hAnsi="Century Gothic"/>
                <w:b w:val="0"/>
                <w:sz w:val="24"/>
              </w:rPr>
              <w:t xml:space="preserve"> sobre o </w:t>
            </w:r>
            <w:r w:rsidRPr="004E1F6E">
              <w:rPr>
                <w:rFonts w:ascii="Century Gothic" w:hAnsi="Century Gothic"/>
                <w:sz w:val="24"/>
              </w:rPr>
              <w:t>CONTEÚDO</w:t>
            </w:r>
            <w:r w:rsidRPr="004E1F6E">
              <w:rPr>
                <w:rFonts w:ascii="Century Gothic" w:hAnsi="Century Gothic"/>
                <w:b w:val="0"/>
                <w:sz w:val="24"/>
              </w:rPr>
              <w:t xml:space="preserve"> das </w:t>
            </w:r>
            <w:r w:rsidRPr="004E1F6E">
              <w:rPr>
                <w:rFonts w:ascii="Century Gothic" w:hAnsi="Century Gothic"/>
                <w:sz w:val="24"/>
              </w:rPr>
              <w:t>INFORMAÇÕES</w:t>
            </w:r>
            <w:r w:rsidRPr="004E1F6E">
              <w:rPr>
                <w:rFonts w:ascii="Century Gothic" w:hAnsi="Century Gothic"/>
                <w:b w:val="0"/>
                <w:sz w:val="24"/>
              </w:rPr>
              <w:t xml:space="preserve"> que digam respeito à </w:t>
            </w:r>
            <w:r w:rsidRPr="004E1F6E">
              <w:rPr>
                <w:rFonts w:ascii="Century Gothic" w:hAnsi="Century Gothic"/>
                <w:sz w:val="24"/>
              </w:rPr>
              <w:t>CONTRATANTE</w:t>
            </w:r>
            <w:r w:rsidRPr="004E1F6E">
              <w:rPr>
                <w:rFonts w:ascii="Century Gothic" w:hAnsi="Century Gothic"/>
                <w:b w:val="0"/>
                <w:sz w:val="24"/>
              </w:rPr>
              <w:t xml:space="preserve">, que vier a ter conhecimento por força da prestação dos serviços ora </w:t>
            </w:r>
            <w:r w:rsidRPr="004E1F6E">
              <w:rPr>
                <w:rFonts w:ascii="Century Gothic" w:hAnsi="Century Gothic"/>
                <w:sz w:val="24"/>
              </w:rPr>
              <w:t>CONTRATADOS</w:t>
            </w:r>
            <w:r w:rsidRPr="004E1F6E">
              <w:rPr>
                <w:rFonts w:ascii="Century Gothic" w:hAnsi="Century Gothic"/>
                <w:b w:val="0"/>
                <w:sz w:val="24"/>
              </w:rPr>
              <w:t xml:space="preserve">, vindo a responder, portanto, por todo e qualquer dano que o descumprimento da obrigação aqui assumida venha a ocasionar ao </w:t>
            </w:r>
            <w:r w:rsidRPr="004E1F6E">
              <w:rPr>
                <w:rFonts w:ascii="Century Gothic" w:hAnsi="Century Gothic"/>
                <w:sz w:val="24"/>
              </w:rPr>
              <w:t>CONTRATANTE</w:t>
            </w:r>
            <w:r w:rsidRPr="004E1F6E">
              <w:rPr>
                <w:rFonts w:ascii="Century Gothic" w:hAnsi="Century Gothic"/>
                <w:b w:val="0"/>
                <w:sz w:val="24"/>
              </w:rPr>
              <w:t>; e</w:t>
            </w:r>
          </w:p>
          <w:p w14:paraId="5FBD3CE1" w14:textId="77777777" w:rsidR="00D875F0" w:rsidRPr="00FD6E28" w:rsidRDefault="00D875F0" w:rsidP="00513E05">
            <w:pPr>
              <w:rPr>
                <w:rFonts w:ascii="Century Gothic" w:hAnsi="Century Gothic"/>
                <w:sz w:val="20"/>
                <w:szCs w:val="16"/>
              </w:rPr>
            </w:pPr>
          </w:p>
          <w:p w14:paraId="154D5635" w14:textId="07A74882" w:rsidR="00FB0F3B" w:rsidRPr="001421C5" w:rsidRDefault="00FB0F3B" w:rsidP="00F56A08">
            <w:pPr>
              <w:pStyle w:val="Corpodetexto"/>
              <w:numPr>
                <w:ilvl w:val="0"/>
                <w:numId w:val="9"/>
              </w:numPr>
              <w:spacing w:line="276" w:lineRule="auto"/>
              <w:jc w:val="both"/>
              <w:rPr>
                <w:rFonts w:ascii="Century Gothic" w:hAnsi="Century Gothic"/>
                <w:b w:val="0"/>
                <w:sz w:val="24"/>
              </w:rPr>
            </w:pPr>
            <w:r w:rsidRPr="004E1F6E">
              <w:rPr>
                <w:rFonts w:ascii="Century Gothic" w:eastAsia="MS Mincho" w:hAnsi="Century Gothic"/>
                <w:b w:val="0"/>
                <w:bCs w:val="0"/>
                <w:sz w:val="24"/>
              </w:rPr>
              <w:t xml:space="preserve">Apresentar a </w:t>
            </w:r>
            <w:r w:rsidRPr="004E1F6E">
              <w:rPr>
                <w:rFonts w:ascii="Century Gothic" w:eastAsia="MS Mincho" w:hAnsi="Century Gothic"/>
                <w:bCs w:val="0"/>
                <w:sz w:val="24"/>
              </w:rPr>
              <w:t>CONTRATANTE</w:t>
            </w:r>
            <w:r w:rsidRPr="004E1F6E">
              <w:rPr>
                <w:rFonts w:ascii="Century Gothic" w:eastAsia="MS Mincho" w:hAnsi="Century Gothic"/>
                <w:b w:val="0"/>
                <w:bCs w:val="0"/>
                <w:sz w:val="24"/>
              </w:rPr>
              <w:t xml:space="preserve"> a </w:t>
            </w:r>
            <w:r w:rsidRPr="004E1F6E">
              <w:rPr>
                <w:rFonts w:ascii="Century Gothic" w:eastAsia="MS Mincho" w:hAnsi="Century Gothic"/>
                <w:bCs w:val="0"/>
                <w:sz w:val="24"/>
              </w:rPr>
              <w:t>RELAÇÃO NOMINAL DOS PROFISSIONAIS</w:t>
            </w:r>
            <w:r w:rsidRPr="004E1F6E">
              <w:rPr>
                <w:rFonts w:ascii="Century Gothic" w:eastAsia="MS Mincho" w:hAnsi="Century Gothic"/>
                <w:b w:val="0"/>
                <w:bCs w:val="0"/>
                <w:sz w:val="24"/>
              </w:rPr>
              <w:t xml:space="preserve"> indicados</w:t>
            </w:r>
            <w:r w:rsidRPr="004E1F6E">
              <w:rPr>
                <w:rFonts w:ascii="Century Gothic" w:eastAsia="MS Mincho" w:hAnsi="Century Gothic"/>
                <w:bCs w:val="0"/>
                <w:sz w:val="24"/>
              </w:rPr>
              <w:t xml:space="preserve"> </w:t>
            </w:r>
            <w:r w:rsidRPr="004E1F6E">
              <w:rPr>
                <w:rFonts w:ascii="Century Gothic" w:eastAsia="MS Mincho" w:hAnsi="Century Gothic"/>
                <w:b w:val="0"/>
                <w:bCs w:val="0"/>
                <w:sz w:val="24"/>
              </w:rPr>
              <w:t>para os</w:t>
            </w:r>
            <w:r w:rsidRPr="004E1F6E">
              <w:rPr>
                <w:rFonts w:ascii="Century Gothic" w:eastAsia="MS Mincho" w:hAnsi="Century Gothic"/>
                <w:bCs w:val="0"/>
                <w:sz w:val="24"/>
              </w:rPr>
              <w:t xml:space="preserve"> </w:t>
            </w:r>
            <w:r w:rsidRPr="004E1F6E">
              <w:rPr>
                <w:rFonts w:ascii="Century Gothic" w:eastAsia="MS Mincho" w:hAnsi="Century Gothic"/>
                <w:b w:val="0"/>
                <w:bCs w:val="0"/>
                <w:sz w:val="24"/>
              </w:rPr>
              <w:t xml:space="preserve">serviços, inclusive em caso de </w:t>
            </w:r>
            <w:r w:rsidRPr="004E1F6E">
              <w:rPr>
                <w:rFonts w:ascii="Century Gothic" w:eastAsia="MS Mincho" w:hAnsi="Century Gothic"/>
                <w:bCs w:val="0"/>
                <w:sz w:val="24"/>
              </w:rPr>
              <w:t>SUBSTITUIÇÃO</w:t>
            </w:r>
            <w:r w:rsidRPr="004E1F6E">
              <w:rPr>
                <w:rFonts w:ascii="Century Gothic" w:eastAsia="MS Mincho" w:hAnsi="Century Gothic"/>
                <w:b w:val="0"/>
                <w:bCs w:val="0"/>
                <w:sz w:val="24"/>
              </w:rPr>
              <w:t xml:space="preserve">, acompanhada dos respectivos </w:t>
            </w:r>
            <w:r w:rsidRPr="004E1F6E">
              <w:rPr>
                <w:rFonts w:ascii="Century Gothic" w:eastAsia="MS Mincho" w:hAnsi="Century Gothic"/>
                <w:bCs w:val="0"/>
                <w:sz w:val="24"/>
              </w:rPr>
              <w:t>TÍTULOS DE ESPECIALIZAÇÃO</w:t>
            </w:r>
            <w:r w:rsidRPr="004E1F6E">
              <w:rPr>
                <w:rFonts w:ascii="Century Gothic" w:eastAsia="MS Mincho" w:hAnsi="Century Gothic"/>
                <w:b w:val="0"/>
                <w:bCs w:val="0"/>
                <w:sz w:val="24"/>
              </w:rPr>
              <w:t xml:space="preserve"> e respectivas atualizações de registro junto ao </w:t>
            </w:r>
            <w:r w:rsidRPr="004E1F6E">
              <w:rPr>
                <w:rFonts w:ascii="Century Gothic" w:eastAsia="MS Mincho" w:hAnsi="Century Gothic"/>
                <w:bCs w:val="0"/>
                <w:sz w:val="24"/>
              </w:rPr>
              <w:t xml:space="preserve">CONSELHO REGIONAL DE </w:t>
            </w:r>
            <w:r w:rsidR="00B44FFB" w:rsidRPr="00013687">
              <w:rPr>
                <w:rFonts w:ascii="Century Gothic" w:hAnsi="Century Gothic"/>
                <w:sz w:val="24"/>
              </w:rPr>
              <w:t>MEDICINA, FARMÁCIA, BIOMEDICINA OU QUÍMICA</w:t>
            </w:r>
            <w:r w:rsidRPr="004E1F6E">
              <w:rPr>
                <w:rFonts w:ascii="Century Gothic" w:eastAsia="MS Mincho" w:hAnsi="Century Gothic"/>
                <w:b w:val="0"/>
                <w:bCs w:val="0"/>
                <w:sz w:val="24"/>
              </w:rPr>
              <w:t xml:space="preserve">, com cópia autenticada, de modo a compor arquivo de prontuários funcionais sempre à disposição da </w:t>
            </w:r>
            <w:r w:rsidRPr="004E1F6E">
              <w:rPr>
                <w:rFonts w:ascii="Century Gothic" w:eastAsia="MS Mincho" w:hAnsi="Century Gothic"/>
                <w:bCs w:val="0"/>
                <w:sz w:val="24"/>
              </w:rPr>
              <w:t>CONTRATANTE</w:t>
            </w:r>
            <w:r w:rsidR="006757A4">
              <w:rPr>
                <w:rFonts w:ascii="Century Gothic" w:eastAsia="MS Mincho" w:hAnsi="Century Gothic"/>
                <w:b w:val="0"/>
                <w:sz w:val="24"/>
              </w:rPr>
              <w:t>;</w:t>
            </w:r>
          </w:p>
          <w:p w14:paraId="52F0F563" w14:textId="77777777" w:rsidR="00FB0F3B" w:rsidRPr="00FD6E28" w:rsidRDefault="00FB0F3B" w:rsidP="00DB1310">
            <w:pPr>
              <w:spacing w:line="276" w:lineRule="auto"/>
              <w:rPr>
                <w:rFonts w:ascii="Century Gothic" w:hAnsi="Century Gothic"/>
                <w:sz w:val="20"/>
                <w:szCs w:val="16"/>
              </w:rPr>
            </w:pPr>
          </w:p>
          <w:p w14:paraId="59D75103" w14:textId="58FC1F8E" w:rsidR="00125689" w:rsidRDefault="00FB0F3B" w:rsidP="00DB1310">
            <w:pPr>
              <w:pStyle w:val="Corpodetexto"/>
              <w:numPr>
                <w:ilvl w:val="0"/>
                <w:numId w:val="9"/>
              </w:numPr>
              <w:spacing w:line="276" w:lineRule="auto"/>
              <w:jc w:val="both"/>
              <w:rPr>
                <w:rFonts w:ascii="Century Gothic" w:hAnsi="Century Gothic"/>
                <w:b w:val="0"/>
                <w:sz w:val="24"/>
              </w:rPr>
            </w:pPr>
            <w:r w:rsidRPr="001421C5">
              <w:rPr>
                <w:rFonts w:ascii="Century Gothic" w:hAnsi="Century Gothic"/>
                <w:b w:val="0"/>
                <w:sz w:val="24"/>
              </w:rPr>
              <w:t xml:space="preserve">Fica o </w:t>
            </w:r>
            <w:r w:rsidRPr="001421C5">
              <w:rPr>
                <w:rFonts w:ascii="Century Gothic" w:hAnsi="Century Gothic"/>
                <w:sz w:val="24"/>
              </w:rPr>
              <w:t>CONTRATADO</w:t>
            </w:r>
            <w:r w:rsidRPr="001421C5">
              <w:rPr>
                <w:rFonts w:ascii="Century Gothic" w:hAnsi="Century Gothic"/>
                <w:b w:val="0"/>
                <w:sz w:val="24"/>
              </w:rPr>
              <w:t xml:space="preserve"> obrigado a </w:t>
            </w:r>
            <w:r w:rsidRPr="004E1F6E">
              <w:rPr>
                <w:rFonts w:ascii="Century Gothic" w:hAnsi="Century Gothic"/>
                <w:sz w:val="24"/>
              </w:rPr>
              <w:t>UTILIZAR</w:t>
            </w:r>
            <w:r w:rsidRPr="001421C5">
              <w:rPr>
                <w:rFonts w:ascii="Century Gothic" w:hAnsi="Century Gothic"/>
                <w:b w:val="0"/>
                <w:sz w:val="24"/>
              </w:rPr>
              <w:t xml:space="preserve"> o </w:t>
            </w:r>
            <w:r w:rsidRPr="004E1F6E">
              <w:rPr>
                <w:rFonts w:ascii="Century Gothic" w:hAnsi="Century Gothic"/>
                <w:sz w:val="24"/>
              </w:rPr>
              <w:t>SISTEMA</w:t>
            </w:r>
            <w:r w:rsidRPr="001421C5">
              <w:rPr>
                <w:rFonts w:ascii="Century Gothic" w:hAnsi="Century Gothic"/>
                <w:b w:val="0"/>
                <w:sz w:val="24"/>
              </w:rPr>
              <w:t xml:space="preserve"> de </w:t>
            </w:r>
            <w:r w:rsidRPr="004E1F6E">
              <w:rPr>
                <w:rFonts w:ascii="Century Gothic" w:hAnsi="Century Gothic"/>
                <w:sz w:val="24"/>
              </w:rPr>
              <w:t>PRONTUÁRIO ELETRÔNICO</w:t>
            </w:r>
            <w:r w:rsidRPr="001421C5">
              <w:rPr>
                <w:rFonts w:ascii="Century Gothic" w:hAnsi="Century Gothic"/>
                <w:b w:val="0"/>
                <w:sz w:val="24"/>
              </w:rPr>
              <w:t xml:space="preserve"> conforme indicado pela </w:t>
            </w:r>
            <w:r w:rsidRPr="001421C5">
              <w:rPr>
                <w:rFonts w:ascii="Century Gothic" w:hAnsi="Century Gothic"/>
                <w:sz w:val="24"/>
              </w:rPr>
              <w:t>CONTRATANTE</w:t>
            </w:r>
            <w:r w:rsidR="006757A4">
              <w:rPr>
                <w:rFonts w:ascii="Century Gothic" w:hAnsi="Century Gothic"/>
                <w:b w:val="0"/>
                <w:sz w:val="24"/>
              </w:rPr>
              <w:t>;</w:t>
            </w:r>
          </w:p>
          <w:p w14:paraId="5B537582" w14:textId="77777777" w:rsidR="00FD6E28" w:rsidRPr="00FD6E28" w:rsidRDefault="00FD6E28" w:rsidP="00FD6E28">
            <w:pPr>
              <w:pStyle w:val="Corpodetexto"/>
              <w:spacing w:line="276" w:lineRule="auto"/>
              <w:ind w:left="360"/>
              <w:jc w:val="both"/>
              <w:rPr>
                <w:rFonts w:ascii="Century Gothic" w:hAnsi="Century Gothic"/>
                <w:b w:val="0"/>
                <w:sz w:val="20"/>
                <w:szCs w:val="16"/>
              </w:rPr>
            </w:pPr>
          </w:p>
          <w:p w14:paraId="2D344F38" w14:textId="1586D0ED" w:rsidR="00043F80" w:rsidRDefault="00FB0F3B" w:rsidP="00DB1310">
            <w:pPr>
              <w:pStyle w:val="Corpodetexto"/>
              <w:numPr>
                <w:ilvl w:val="0"/>
                <w:numId w:val="9"/>
              </w:numPr>
              <w:spacing w:line="276" w:lineRule="auto"/>
              <w:jc w:val="both"/>
              <w:rPr>
                <w:rFonts w:ascii="Century Gothic" w:hAnsi="Century Gothic"/>
                <w:b w:val="0"/>
                <w:sz w:val="24"/>
              </w:rPr>
            </w:pPr>
            <w:r w:rsidRPr="00543AA7">
              <w:rPr>
                <w:rFonts w:ascii="Century Gothic" w:hAnsi="Century Gothic"/>
                <w:b w:val="0"/>
                <w:sz w:val="24"/>
              </w:rPr>
              <w:t>O</w:t>
            </w:r>
            <w:r w:rsidRPr="00543AA7">
              <w:rPr>
                <w:rFonts w:ascii="Century Gothic" w:hAnsi="Century Gothic"/>
                <w:sz w:val="24"/>
              </w:rPr>
              <w:t xml:space="preserve"> CONTRATADO DEVERÁ DISPONIBILIZAR AGENDA DE ATENDIMENTO</w:t>
            </w:r>
            <w:r w:rsidRPr="00BE025B">
              <w:rPr>
                <w:rFonts w:ascii="Century Gothic" w:hAnsi="Century Gothic"/>
                <w:b w:val="0"/>
                <w:sz w:val="24"/>
              </w:rPr>
              <w:t>,</w:t>
            </w:r>
            <w:r w:rsidRPr="00543AA7">
              <w:rPr>
                <w:rFonts w:ascii="Century Gothic" w:hAnsi="Century Gothic"/>
                <w:sz w:val="24"/>
              </w:rPr>
              <w:t xml:space="preserve"> EM QUALQUER DOS TURNOS </w:t>
            </w:r>
            <w:r w:rsidRPr="00543AA7">
              <w:rPr>
                <w:rFonts w:ascii="Century Gothic" w:hAnsi="Century Gothic"/>
                <w:b w:val="0"/>
                <w:sz w:val="24"/>
              </w:rPr>
              <w:t>(matutino e/ou vespertino),</w:t>
            </w:r>
            <w:r w:rsidRPr="00543AA7">
              <w:rPr>
                <w:rFonts w:ascii="Century Gothic" w:hAnsi="Century Gothic"/>
                <w:sz w:val="24"/>
              </w:rPr>
              <w:t xml:space="preserve"> </w:t>
            </w:r>
            <w:r w:rsidRPr="00543AA7">
              <w:rPr>
                <w:rFonts w:ascii="Century Gothic" w:hAnsi="Century Gothic"/>
                <w:b w:val="0"/>
                <w:sz w:val="24"/>
              </w:rPr>
              <w:t>conforme disponibilidade e solicitação da</w:t>
            </w:r>
            <w:r w:rsidRPr="00543AA7">
              <w:rPr>
                <w:rFonts w:ascii="Century Gothic" w:hAnsi="Century Gothic"/>
                <w:sz w:val="24"/>
              </w:rPr>
              <w:t xml:space="preserve"> CONTRATANTE</w:t>
            </w:r>
            <w:r w:rsidR="006757A4">
              <w:rPr>
                <w:rFonts w:ascii="Century Gothic" w:hAnsi="Century Gothic"/>
                <w:b w:val="0"/>
                <w:sz w:val="24"/>
              </w:rPr>
              <w:t>;</w:t>
            </w:r>
          </w:p>
          <w:p w14:paraId="7009E312" w14:textId="77777777" w:rsidR="00F10C13" w:rsidRPr="00FD6E28" w:rsidRDefault="00F10C13" w:rsidP="00FD72DF">
            <w:pPr>
              <w:rPr>
                <w:rFonts w:ascii="Century Gothic" w:hAnsi="Century Gothic"/>
                <w:sz w:val="22"/>
                <w:szCs w:val="16"/>
              </w:rPr>
            </w:pPr>
          </w:p>
          <w:p w14:paraId="79E1DE5B" w14:textId="026249BA" w:rsidR="00BA2BFB" w:rsidRPr="00BA2BFB" w:rsidRDefault="00FB0F3B" w:rsidP="00F56A08">
            <w:pPr>
              <w:pStyle w:val="Corpodetexto"/>
              <w:numPr>
                <w:ilvl w:val="0"/>
                <w:numId w:val="9"/>
              </w:numPr>
              <w:spacing w:line="276" w:lineRule="auto"/>
              <w:jc w:val="both"/>
              <w:rPr>
                <w:rFonts w:ascii="Century Gothic" w:hAnsi="Century Gothic"/>
                <w:b w:val="0"/>
                <w:sz w:val="24"/>
              </w:rPr>
            </w:pPr>
            <w:r w:rsidRPr="00FB0F3B">
              <w:rPr>
                <w:rFonts w:ascii="Century Gothic" w:hAnsi="Century Gothic"/>
                <w:b w:val="0"/>
                <w:sz w:val="24"/>
              </w:rPr>
              <w:t xml:space="preserve">É defeso ao </w:t>
            </w:r>
            <w:r w:rsidRPr="00FB0F3B">
              <w:rPr>
                <w:rFonts w:ascii="Century Gothic" w:hAnsi="Century Gothic"/>
                <w:sz w:val="24"/>
              </w:rPr>
              <w:t>CONTRATADO</w:t>
            </w:r>
            <w:r w:rsidRPr="00FB0F3B">
              <w:rPr>
                <w:rFonts w:ascii="Century Gothic" w:hAnsi="Century Gothic"/>
                <w:b w:val="0"/>
                <w:sz w:val="24"/>
              </w:rPr>
              <w:t xml:space="preserve"> </w:t>
            </w:r>
            <w:r w:rsidRPr="00FB0F3B">
              <w:rPr>
                <w:rFonts w:ascii="Century Gothic" w:hAnsi="Century Gothic"/>
                <w:sz w:val="24"/>
              </w:rPr>
              <w:t>DEIXAR DE ATENDER NOVOS PACIENTES</w:t>
            </w:r>
            <w:r w:rsidRPr="00BE025B">
              <w:rPr>
                <w:rFonts w:ascii="Century Gothic" w:hAnsi="Century Gothic"/>
                <w:b w:val="0"/>
                <w:sz w:val="24"/>
              </w:rPr>
              <w:t>,</w:t>
            </w:r>
            <w:r w:rsidRPr="00FB0F3B">
              <w:rPr>
                <w:rFonts w:ascii="Century Gothic" w:hAnsi="Century Gothic"/>
                <w:sz w:val="24"/>
              </w:rPr>
              <w:t xml:space="preserve"> </w:t>
            </w:r>
            <w:r w:rsidRPr="00FB0F3B">
              <w:rPr>
                <w:rFonts w:ascii="Century Gothic" w:hAnsi="Century Gothic"/>
                <w:b w:val="0"/>
                <w:sz w:val="24"/>
              </w:rPr>
              <w:t>bem como a</w:t>
            </w:r>
            <w:r w:rsidRPr="00FB0F3B">
              <w:rPr>
                <w:rFonts w:ascii="Century Gothic" w:hAnsi="Century Gothic"/>
                <w:sz w:val="24"/>
              </w:rPr>
              <w:t xml:space="preserve"> RECUSA </w:t>
            </w:r>
            <w:r w:rsidRPr="00FB0F3B">
              <w:rPr>
                <w:rFonts w:ascii="Century Gothic" w:hAnsi="Century Gothic"/>
                <w:b w:val="0"/>
                <w:sz w:val="24"/>
              </w:rPr>
              <w:t>em fornecer</w:t>
            </w:r>
            <w:r w:rsidRPr="00FB0F3B">
              <w:rPr>
                <w:rFonts w:ascii="Century Gothic" w:hAnsi="Century Gothic"/>
                <w:sz w:val="24"/>
              </w:rPr>
              <w:t xml:space="preserve"> AGENDA PARA ATENDIMENTO NOVOS PACIENTES</w:t>
            </w:r>
            <w:r w:rsidRPr="00FB0F3B">
              <w:rPr>
                <w:rFonts w:ascii="Century Gothic" w:hAnsi="Century Gothic"/>
                <w:b w:val="0"/>
                <w:sz w:val="24"/>
              </w:rPr>
              <w:t>.</w:t>
            </w:r>
          </w:p>
        </w:tc>
      </w:tr>
      <w:tr w:rsidR="00FB0F3B" w:rsidRPr="002A0BCA" w14:paraId="30EF48BB" w14:textId="77777777" w:rsidTr="00B243DA">
        <w:trPr>
          <w:trHeight w:val="154"/>
        </w:trPr>
        <w:tc>
          <w:tcPr>
            <w:tcW w:w="8505" w:type="dxa"/>
            <w:gridSpan w:val="3"/>
            <w:shd w:val="clear" w:color="auto" w:fill="C6D9F1" w:themeFill="text2" w:themeFillTint="33"/>
          </w:tcPr>
          <w:p w14:paraId="7EE84D6D" w14:textId="76CA8E39" w:rsidR="00FB0F3B" w:rsidRPr="001421C5" w:rsidRDefault="00D44B96" w:rsidP="00FB0F3B">
            <w:pPr>
              <w:spacing w:line="276" w:lineRule="auto"/>
              <w:jc w:val="center"/>
              <w:rPr>
                <w:rFonts w:ascii="Century Gothic" w:eastAsia="Calibri" w:hAnsi="Century Gothic" w:cs="Arial"/>
                <w:b/>
                <w:sz w:val="28"/>
                <w:szCs w:val="28"/>
              </w:rPr>
            </w:pPr>
            <w:r>
              <w:rPr>
                <w:rFonts w:ascii="Century Gothic" w:hAnsi="Century Gothic" w:cs="Arial"/>
                <w:b/>
                <w:sz w:val="28"/>
                <w:szCs w:val="28"/>
              </w:rPr>
              <w:lastRenderedPageBreak/>
              <w:t>9</w:t>
            </w:r>
            <w:r w:rsidR="00FB0F3B" w:rsidRPr="001421C5">
              <w:rPr>
                <w:rFonts w:ascii="Century Gothic" w:hAnsi="Century Gothic" w:cs="Arial"/>
                <w:b/>
                <w:sz w:val="28"/>
                <w:szCs w:val="28"/>
              </w:rPr>
              <w:t>. OBRIGAÇÕES E RESPONSABILIDADES DA CONTRATANTE</w:t>
            </w:r>
            <w:r w:rsidR="00FB0F3B">
              <w:rPr>
                <w:rFonts w:ascii="Century Gothic" w:hAnsi="Century Gothic" w:cs="Arial"/>
                <w:b/>
                <w:sz w:val="28"/>
                <w:szCs w:val="28"/>
              </w:rPr>
              <w:t>:</w:t>
            </w:r>
          </w:p>
        </w:tc>
      </w:tr>
      <w:tr w:rsidR="00FB0F3B" w:rsidRPr="002A0BCA" w14:paraId="012592F4" w14:textId="77777777" w:rsidTr="00B243DA">
        <w:trPr>
          <w:trHeight w:val="47"/>
        </w:trPr>
        <w:tc>
          <w:tcPr>
            <w:tcW w:w="8505" w:type="dxa"/>
            <w:gridSpan w:val="3"/>
          </w:tcPr>
          <w:p w14:paraId="62780F82" w14:textId="75EAD278" w:rsidR="00BA2BFB" w:rsidRDefault="00744084" w:rsidP="00F56A08">
            <w:pPr>
              <w:pStyle w:val="PargrafodaLista"/>
              <w:widowControl w:val="0"/>
              <w:numPr>
                <w:ilvl w:val="0"/>
                <w:numId w:val="10"/>
              </w:numPr>
              <w:spacing w:line="276" w:lineRule="auto"/>
              <w:jc w:val="both"/>
              <w:rPr>
                <w:rFonts w:ascii="Century Gothic" w:hAnsi="Century Gothic" w:cs="Arial"/>
              </w:rPr>
            </w:pPr>
            <w:r w:rsidRPr="00FA0E04">
              <w:rPr>
                <w:rFonts w:ascii="Century Gothic" w:hAnsi="Century Gothic"/>
              </w:rPr>
              <w:t>Efetuar</w:t>
            </w:r>
            <w:r w:rsidRPr="005302F1">
              <w:rPr>
                <w:rFonts w:ascii="Century Gothic" w:hAnsi="Century Gothic"/>
              </w:rPr>
              <w:t xml:space="preserve"> o</w:t>
            </w:r>
            <w:r w:rsidRPr="005302F1">
              <w:rPr>
                <w:rFonts w:ascii="Century Gothic" w:hAnsi="Century Gothic"/>
                <w:b/>
              </w:rPr>
              <w:t xml:space="preserve"> PAGAMENTO</w:t>
            </w:r>
            <w:r w:rsidRPr="000003CC">
              <w:rPr>
                <w:rFonts w:ascii="Century Gothic" w:hAnsi="Century Gothic"/>
              </w:rPr>
              <w:t xml:space="preserve"> ao </w:t>
            </w:r>
            <w:r w:rsidR="00881BB6" w:rsidRPr="00881BB6">
              <w:rPr>
                <w:rFonts w:ascii="Century Gothic" w:hAnsi="Century Gothic"/>
                <w:b/>
              </w:rPr>
              <w:t>CONTRATADO</w:t>
            </w:r>
            <w:r w:rsidRPr="00FA0E04">
              <w:rPr>
                <w:rFonts w:ascii="Century Gothic" w:hAnsi="Century Gothic"/>
              </w:rPr>
              <w:t xml:space="preserve"> de acordo</w:t>
            </w:r>
            <w:r w:rsidRPr="000003CC">
              <w:rPr>
                <w:rFonts w:ascii="Century Gothic" w:hAnsi="Century Gothic"/>
              </w:rPr>
              <w:t xml:space="preserve"> com o </w:t>
            </w:r>
            <w:r w:rsidRPr="00FA0E04">
              <w:rPr>
                <w:rFonts w:ascii="Century Gothic" w:hAnsi="Century Gothic"/>
              </w:rPr>
              <w:lastRenderedPageBreak/>
              <w:t>estabelecido</w:t>
            </w:r>
            <w:r w:rsidRPr="000003CC">
              <w:rPr>
                <w:rFonts w:ascii="Century Gothic" w:hAnsi="Century Gothic"/>
              </w:rPr>
              <w:t xml:space="preserve"> na </w:t>
            </w:r>
            <w:r w:rsidRPr="005F0582">
              <w:rPr>
                <w:rFonts w:ascii="Century Gothic" w:hAnsi="Century Gothic"/>
                <w:b/>
              </w:rPr>
              <w:t>ATA DE REGISTRO DE PREÇOS</w:t>
            </w:r>
            <w:r w:rsidRPr="005F0582">
              <w:rPr>
                <w:rFonts w:ascii="Century Gothic" w:hAnsi="Century Gothic"/>
              </w:rPr>
              <w:t xml:space="preserve"> ou </w:t>
            </w:r>
            <w:r w:rsidRPr="005F0582">
              <w:rPr>
                <w:rFonts w:ascii="Century Gothic" w:hAnsi="Century Gothic"/>
                <w:b/>
              </w:rPr>
              <w:t>CONTRATO</w:t>
            </w:r>
            <w:r w:rsidRPr="001421C5">
              <w:rPr>
                <w:rFonts w:ascii="Century Gothic" w:hAnsi="Century Gothic" w:cs="Arial"/>
              </w:rPr>
              <w:t>;</w:t>
            </w:r>
          </w:p>
          <w:p w14:paraId="4C9932C4" w14:textId="77777777" w:rsidR="00703D20" w:rsidRPr="00FD6E28" w:rsidRDefault="00703D20" w:rsidP="00FD72DF">
            <w:pPr>
              <w:rPr>
                <w:rFonts w:ascii="Century Gothic" w:hAnsi="Century Gothic"/>
                <w:sz w:val="20"/>
                <w:szCs w:val="16"/>
              </w:rPr>
            </w:pPr>
          </w:p>
          <w:p w14:paraId="44C21D20" w14:textId="143CEFDD" w:rsidR="00744084" w:rsidRDefault="00744084" w:rsidP="00F56A08">
            <w:pPr>
              <w:pStyle w:val="PargrafodaLista"/>
              <w:widowControl w:val="0"/>
              <w:numPr>
                <w:ilvl w:val="0"/>
                <w:numId w:val="10"/>
              </w:numPr>
              <w:spacing w:line="276" w:lineRule="auto"/>
              <w:jc w:val="both"/>
              <w:rPr>
                <w:rFonts w:ascii="Century Gothic" w:hAnsi="Century Gothic" w:cs="Arial"/>
              </w:rPr>
            </w:pPr>
            <w:proofErr w:type="spellStart"/>
            <w:r w:rsidRPr="005F0582">
              <w:rPr>
                <w:rFonts w:ascii="Century Gothic" w:hAnsi="Century Gothic"/>
              </w:rPr>
              <w:t>Fornecer</w:t>
            </w:r>
            <w:proofErr w:type="spellEnd"/>
            <w:r w:rsidRPr="005F0582">
              <w:rPr>
                <w:rFonts w:ascii="Century Gothic" w:hAnsi="Century Gothic"/>
              </w:rPr>
              <w:t xml:space="preserve"> ao </w:t>
            </w:r>
            <w:r w:rsidRPr="005F0582">
              <w:rPr>
                <w:rFonts w:ascii="Century Gothic" w:hAnsi="Century Gothic"/>
                <w:b/>
              </w:rPr>
              <w:t>CONTRATADO</w:t>
            </w:r>
            <w:r w:rsidRPr="005F0582">
              <w:rPr>
                <w:rFonts w:ascii="Century Gothic" w:hAnsi="Century Gothic"/>
              </w:rPr>
              <w:t xml:space="preserve"> todos os dados e informações que se façam necessárias ao bom desempenho dos serviços ora </w:t>
            </w:r>
            <w:r w:rsidRPr="00543AA7">
              <w:rPr>
                <w:rFonts w:ascii="Century Gothic" w:hAnsi="Century Gothic"/>
                <w:b/>
              </w:rPr>
              <w:t>CONTRATADOS</w:t>
            </w:r>
            <w:r w:rsidRPr="001421C5">
              <w:rPr>
                <w:rFonts w:ascii="Century Gothic" w:hAnsi="Century Gothic" w:cs="Arial"/>
              </w:rPr>
              <w:t>;</w:t>
            </w:r>
          </w:p>
          <w:p w14:paraId="7C4D8E9E" w14:textId="15AF1742" w:rsidR="00744084" w:rsidRDefault="00744084" w:rsidP="00F56A08">
            <w:pPr>
              <w:pStyle w:val="PargrafodaLista"/>
              <w:widowControl w:val="0"/>
              <w:numPr>
                <w:ilvl w:val="0"/>
                <w:numId w:val="10"/>
              </w:numPr>
              <w:spacing w:line="276" w:lineRule="auto"/>
              <w:jc w:val="both"/>
              <w:rPr>
                <w:rFonts w:ascii="Century Gothic" w:hAnsi="Century Gothic" w:cs="Arial"/>
              </w:rPr>
            </w:pPr>
            <w:r w:rsidRPr="005F0582">
              <w:rPr>
                <w:rFonts w:ascii="Century Gothic" w:hAnsi="Century Gothic"/>
              </w:rPr>
              <w:t xml:space="preserve">Efetuar a autorização, em </w:t>
            </w:r>
            <w:r w:rsidRPr="00543AA7">
              <w:rPr>
                <w:rFonts w:ascii="Century Gothic" w:hAnsi="Century Gothic"/>
                <w:b/>
              </w:rPr>
              <w:t>FORMULÁRIO PRÓPRIO PADRONIZADO</w:t>
            </w:r>
            <w:r w:rsidRPr="005F0582">
              <w:rPr>
                <w:rFonts w:ascii="Century Gothic" w:hAnsi="Century Gothic"/>
              </w:rPr>
              <w:t xml:space="preserve"> (guia de agendamento), para atendimento dos pacientes mediante </w:t>
            </w:r>
            <w:r w:rsidRPr="00543AA7">
              <w:rPr>
                <w:rFonts w:ascii="Century Gothic" w:hAnsi="Century Gothic"/>
                <w:b/>
              </w:rPr>
              <w:t>CARIMBO</w:t>
            </w:r>
            <w:r w:rsidRPr="005F0582">
              <w:rPr>
                <w:rFonts w:ascii="Century Gothic" w:hAnsi="Century Gothic"/>
              </w:rPr>
              <w:t xml:space="preserve"> e </w:t>
            </w:r>
            <w:r w:rsidRPr="00543AA7">
              <w:rPr>
                <w:rFonts w:ascii="Century Gothic" w:hAnsi="Century Gothic"/>
                <w:b/>
              </w:rPr>
              <w:t xml:space="preserve">ASSINATURA </w:t>
            </w:r>
            <w:r w:rsidRPr="00543AA7">
              <w:rPr>
                <w:rFonts w:ascii="Century Gothic" w:hAnsi="Century Gothic"/>
              </w:rPr>
              <w:t>de</w:t>
            </w:r>
            <w:r w:rsidRPr="00543AA7">
              <w:rPr>
                <w:rFonts w:ascii="Century Gothic" w:hAnsi="Century Gothic"/>
                <w:b/>
              </w:rPr>
              <w:t xml:space="preserve"> FUNCIONÁRIO</w:t>
            </w:r>
            <w:r w:rsidRPr="005F0582">
              <w:rPr>
                <w:rFonts w:ascii="Century Gothic" w:hAnsi="Century Gothic"/>
              </w:rPr>
              <w:t xml:space="preserve"> do </w:t>
            </w:r>
            <w:r w:rsidRPr="00543AA7">
              <w:rPr>
                <w:rFonts w:ascii="Century Gothic" w:hAnsi="Century Gothic"/>
                <w:b/>
              </w:rPr>
              <w:t>CONTRATANTE RESPONSÁVEL</w:t>
            </w:r>
            <w:r w:rsidRPr="001421C5">
              <w:rPr>
                <w:rFonts w:ascii="Century Gothic" w:hAnsi="Century Gothic" w:cs="Arial"/>
              </w:rPr>
              <w:t xml:space="preserve">; </w:t>
            </w:r>
          </w:p>
          <w:p w14:paraId="791BF453" w14:textId="77777777" w:rsidR="00B52C67" w:rsidRPr="00FD6E28" w:rsidRDefault="00B52C67" w:rsidP="009F5F8F">
            <w:pPr>
              <w:spacing w:line="276" w:lineRule="auto"/>
              <w:rPr>
                <w:rFonts w:ascii="Century Gothic" w:hAnsi="Century Gothic"/>
                <w:sz w:val="20"/>
                <w:szCs w:val="16"/>
              </w:rPr>
            </w:pPr>
          </w:p>
          <w:p w14:paraId="2EE956E4" w14:textId="56B30AE3" w:rsidR="00744084" w:rsidRDefault="00744084" w:rsidP="00F56A08">
            <w:pPr>
              <w:pStyle w:val="PargrafodaLista"/>
              <w:widowControl w:val="0"/>
              <w:numPr>
                <w:ilvl w:val="0"/>
                <w:numId w:val="10"/>
              </w:numPr>
              <w:spacing w:line="276" w:lineRule="auto"/>
              <w:jc w:val="both"/>
              <w:rPr>
                <w:rFonts w:ascii="Century Gothic" w:hAnsi="Century Gothic" w:cs="Arial"/>
              </w:rPr>
            </w:pPr>
            <w:r w:rsidRPr="005F0582">
              <w:rPr>
                <w:rFonts w:ascii="Century Gothic" w:hAnsi="Century Gothic"/>
              </w:rPr>
              <w:t xml:space="preserve">Nenhuma outra </w:t>
            </w:r>
            <w:r w:rsidRPr="005F0582">
              <w:rPr>
                <w:rFonts w:ascii="Century Gothic" w:hAnsi="Century Gothic"/>
                <w:b/>
              </w:rPr>
              <w:t>REMUNERAÇÃO</w:t>
            </w:r>
            <w:r w:rsidRPr="005F0582">
              <w:rPr>
                <w:rFonts w:ascii="Century Gothic" w:hAnsi="Century Gothic"/>
              </w:rPr>
              <w:t xml:space="preserve"> será devida ao </w:t>
            </w:r>
            <w:r w:rsidRPr="005F0582">
              <w:rPr>
                <w:rFonts w:ascii="Century Gothic" w:hAnsi="Century Gothic"/>
                <w:b/>
              </w:rPr>
              <w:t>CONTRATADO</w:t>
            </w:r>
            <w:r w:rsidRPr="005F0582">
              <w:rPr>
                <w:rFonts w:ascii="Century Gothic" w:hAnsi="Century Gothic"/>
              </w:rPr>
              <w:t xml:space="preserve">, a </w:t>
            </w:r>
            <w:r w:rsidRPr="00543AA7">
              <w:rPr>
                <w:rFonts w:ascii="Century Gothic" w:hAnsi="Century Gothic"/>
                <w:b/>
              </w:rPr>
              <w:t xml:space="preserve">QUALQUER TÍTULO </w:t>
            </w:r>
            <w:r w:rsidRPr="00543AA7">
              <w:rPr>
                <w:rFonts w:ascii="Century Gothic" w:hAnsi="Century Gothic"/>
              </w:rPr>
              <w:t>ou</w:t>
            </w:r>
            <w:r w:rsidRPr="00543AA7">
              <w:rPr>
                <w:rFonts w:ascii="Century Gothic" w:hAnsi="Century Gothic"/>
                <w:b/>
              </w:rPr>
              <w:t xml:space="preserve"> NATUREZA</w:t>
            </w:r>
            <w:r w:rsidRPr="005F0582">
              <w:rPr>
                <w:rFonts w:ascii="Century Gothic" w:hAnsi="Century Gothic"/>
              </w:rPr>
              <w:t xml:space="preserve">, decorrentes de </w:t>
            </w:r>
            <w:r w:rsidRPr="00543AA7">
              <w:rPr>
                <w:rFonts w:ascii="Century Gothic" w:hAnsi="Century Gothic"/>
                <w:b/>
              </w:rPr>
              <w:t>ENCARGOS SOCIAIS</w:t>
            </w:r>
            <w:r w:rsidRPr="005F0582">
              <w:rPr>
                <w:rFonts w:ascii="Century Gothic" w:hAnsi="Century Gothic"/>
              </w:rPr>
              <w:t xml:space="preserve">, </w:t>
            </w:r>
            <w:r w:rsidRPr="00543AA7">
              <w:rPr>
                <w:rFonts w:ascii="Century Gothic" w:hAnsi="Century Gothic"/>
                <w:b/>
              </w:rPr>
              <w:t xml:space="preserve">TRABALHISTAS </w:t>
            </w:r>
            <w:r w:rsidRPr="005F0582">
              <w:rPr>
                <w:rFonts w:ascii="Century Gothic" w:hAnsi="Century Gothic"/>
              </w:rPr>
              <w:t xml:space="preserve">e </w:t>
            </w:r>
            <w:r w:rsidRPr="00543AA7">
              <w:rPr>
                <w:rFonts w:ascii="Century Gothic" w:hAnsi="Century Gothic"/>
                <w:b/>
              </w:rPr>
              <w:t>PREVIDENCIÁRIOS RELATIVOS</w:t>
            </w:r>
            <w:r w:rsidRPr="005F0582">
              <w:rPr>
                <w:rFonts w:ascii="Century Gothic" w:hAnsi="Century Gothic"/>
              </w:rPr>
              <w:t xml:space="preserve"> ao cumprimento das </w:t>
            </w:r>
            <w:r w:rsidRPr="00543AA7">
              <w:rPr>
                <w:rFonts w:ascii="Century Gothic" w:hAnsi="Century Gothic"/>
                <w:b/>
              </w:rPr>
              <w:t>OBRIGAÇÕES ESTABELECIDAS</w:t>
            </w:r>
            <w:r w:rsidRPr="005F0582">
              <w:rPr>
                <w:rFonts w:ascii="Century Gothic" w:hAnsi="Century Gothic"/>
              </w:rPr>
              <w:t xml:space="preserve"> no presente instrumento, pois, fica convencionado que não há relação de emprego entre o </w:t>
            </w:r>
            <w:r w:rsidRPr="005F0582">
              <w:rPr>
                <w:rFonts w:ascii="Century Gothic" w:hAnsi="Century Gothic"/>
                <w:b/>
              </w:rPr>
              <w:t>CONTRATANTE</w:t>
            </w:r>
            <w:r w:rsidRPr="005F0582">
              <w:rPr>
                <w:rFonts w:ascii="Century Gothic" w:hAnsi="Century Gothic"/>
              </w:rPr>
              <w:t xml:space="preserve"> e o </w:t>
            </w:r>
            <w:r w:rsidRPr="005F0582">
              <w:rPr>
                <w:rFonts w:ascii="Century Gothic" w:hAnsi="Century Gothic"/>
                <w:b/>
              </w:rPr>
              <w:t>CONTRATADO</w:t>
            </w:r>
            <w:r w:rsidRPr="005F0582">
              <w:rPr>
                <w:rFonts w:ascii="Century Gothic" w:hAnsi="Century Gothic"/>
              </w:rPr>
              <w:t xml:space="preserve">, estando este </w:t>
            </w:r>
            <w:r w:rsidR="00881BB6" w:rsidRPr="00881BB6">
              <w:rPr>
                <w:rFonts w:ascii="Century Gothic" w:hAnsi="Century Gothic"/>
                <w:b/>
              </w:rPr>
              <w:t>CONTRATO</w:t>
            </w:r>
            <w:r w:rsidRPr="005F0582">
              <w:rPr>
                <w:rFonts w:ascii="Century Gothic" w:hAnsi="Century Gothic"/>
              </w:rPr>
              <w:t xml:space="preserve"> disciplinado pelos </w:t>
            </w:r>
            <w:r w:rsidRPr="005F0582">
              <w:rPr>
                <w:rFonts w:ascii="Century Gothic" w:hAnsi="Century Gothic"/>
                <w:b/>
                <w:i/>
              </w:rPr>
              <w:t xml:space="preserve">ARTIGOS 593 </w:t>
            </w:r>
            <w:r w:rsidR="00125689" w:rsidRPr="00125689">
              <w:rPr>
                <w:rFonts w:ascii="Century Gothic" w:hAnsi="Century Gothic"/>
              </w:rPr>
              <w:t>e</w:t>
            </w:r>
            <w:r w:rsidRPr="005F0582">
              <w:rPr>
                <w:rFonts w:ascii="Century Gothic" w:hAnsi="Century Gothic"/>
                <w:b/>
                <w:i/>
              </w:rPr>
              <w:t xml:space="preserve"> SEGUINTES </w:t>
            </w:r>
            <w:r w:rsidR="00125689" w:rsidRPr="00125689">
              <w:rPr>
                <w:rFonts w:ascii="Century Gothic" w:hAnsi="Century Gothic"/>
              </w:rPr>
              <w:t>do</w:t>
            </w:r>
            <w:r w:rsidRPr="005F0582">
              <w:rPr>
                <w:rFonts w:ascii="Century Gothic" w:hAnsi="Century Gothic"/>
                <w:b/>
                <w:i/>
              </w:rPr>
              <w:t xml:space="preserve"> CÓDIGO CIVIL</w:t>
            </w:r>
            <w:r w:rsidR="00296E04" w:rsidRPr="001421C5">
              <w:rPr>
                <w:rFonts w:ascii="Century Gothic" w:hAnsi="Century Gothic" w:cs="Arial"/>
              </w:rPr>
              <w:t>;</w:t>
            </w:r>
          </w:p>
          <w:p w14:paraId="370A2860" w14:textId="77777777" w:rsidR="00744084" w:rsidRPr="00FD6E28" w:rsidRDefault="00744084" w:rsidP="00DB1310">
            <w:pPr>
              <w:spacing w:line="276" w:lineRule="auto"/>
              <w:rPr>
                <w:rFonts w:ascii="Century Gothic" w:hAnsi="Century Gothic"/>
                <w:sz w:val="20"/>
                <w:szCs w:val="16"/>
              </w:rPr>
            </w:pPr>
          </w:p>
          <w:p w14:paraId="7A7BF9A8" w14:textId="57E56EB5" w:rsidR="00BA2BFB" w:rsidRPr="00BA2BFB" w:rsidRDefault="00744084" w:rsidP="00F56A08">
            <w:pPr>
              <w:pStyle w:val="PargrafodaLista"/>
              <w:widowControl w:val="0"/>
              <w:numPr>
                <w:ilvl w:val="0"/>
                <w:numId w:val="10"/>
              </w:numPr>
              <w:spacing w:line="276" w:lineRule="auto"/>
              <w:jc w:val="both"/>
              <w:rPr>
                <w:rFonts w:ascii="Century Gothic" w:hAnsi="Century Gothic" w:cs="Arial"/>
              </w:rPr>
            </w:pPr>
            <w:r w:rsidRPr="00744084">
              <w:rPr>
                <w:rFonts w:ascii="Century Gothic" w:hAnsi="Century Gothic"/>
              </w:rPr>
              <w:t xml:space="preserve">Nenhuma outra </w:t>
            </w:r>
            <w:r w:rsidRPr="00744084">
              <w:rPr>
                <w:rFonts w:ascii="Century Gothic" w:hAnsi="Century Gothic"/>
                <w:b/>
              </w:rPr>
              <w:t>REMUNERAÇÃO</w:t>
            </w:r>
            <w:r w:rsidRPr="00744084">
              <w:rPr>
                <w:rFonts w:ascii="Century Gothic" w:hAnsi="Century Gothic"/>
              </w:rPr>
              <w:t xml:space="preserve"> será devida ao </w:t>
            </w:r>
            <w:r w:rsidRPr="00744084">
              <w:rPr>
                <w:rFonts w:ascii="Century Gothic" w:hAnsi="Century Gothic"/>
                <w:b/>
              </w:rPr>
              <w:t>CONTRATADO</w:t>
            </w:r>
            <w:r w:rsidRPr="00744084">
              <w:rPr>
                <w:rFonts w:ascii="Century Gothic" w:hAnsi="Century Gothic"/>
                <w:b/>
                <w:u w:val="single"/>
              </w:rPr>
              <w:t xml:space="preserve"> </w:t>
            </w:r>
            <w:r w:rsidRPr="00744084">
              <w:rPr>
                <w:rFonts w:ascii="Century Gothic" w:hAnsi="Century Gothic"/>
              </w:rPr>
              <w:t xml:space="preserve">decorrente de despesas como </w:t>
            </w:r>
            <w:r w:rsidRPr="00744084">
              <w:rPr>
                <w:rFonts w:ascii="Century Gothic" w:hAnsi="Century Gothic"/>
                <w:b/>
              </w:rPr>
              <w:t>HOSPEDAGEM</w:t>
            </w:r>
            <w:r w:rsidRPr="00744084">
              <w:rPr>
                <w:rFonts w:ascii="Century Gothic" w:hAnsi="Century Gothic"/>
              </w:rPr>
              <w:t xml:space="preserve">, </w:t>
            </w:r>
            <w:r w:rsidRPr="00744084">
              <w:rPr>
                <w:rFonts w:ascii="Century Gothic" w:hAnsi="Century Gothic"/>
                <w:b/>
              </w:rPr>
              <w:t>ALIMENTAÇÃO</w:t>
            </w:r>
            <w:r w:rsidRPr="00744084">
              <w:rPr>
                <w:rFonts w:ascii="Century Gothic" w:hAnsi="Century Gothic"/>
              </w:rPr>
              <w:t xml:space="preserve"> e </w:t>
            </w:r>
            <w:r w:rsidRPr="00744084">
              <w:rPr>
                <w:rFonts w:ascii="Century Gothic" w:hAnsi="Century Gothic"/>
                <w:b/>
              </w:rPr>
              <w:t>TRANSPORTE</w:t>
            </w:r>
            <w:r w:rsidRPr="00744084">
              <w:rPr>
                <w:rFonts w:ascii="Century Gothic" w:hAnsi="Century Gothic"/>
              </w:rPr>
              <w:t xml:space="preserve"> para a execução dos serviços </w:t>
            </w:r>
            <w:r w:rsidRPr="00744084">
              <w:rPr>
                <w:rFonts w:ascii="Century Gothic" w:hAnsi="Century Gothic"/>
                <w:b/>
              </w:rPr>
              <w:t>CONTRATADOS</w:t>
            </w:r>
            <w:r w:rsidRPr="00744084">
              <w:rPr>
                <w:rFonts w:ascii="Century Gothic" w:hAnsi="Century Gothic" w:cs="Arial"/>
              </w:rPr>
              <w:t>.</w:t>
            </w:r>
          </w:p>
        </w:tc>
      </w:tr>
      <w:tr w:rsidR="00FB0F3B" w:rsidRPr="002A0BCA" w14:paraId="5BD1B829" w14:textId="77777777" w:rsidTr="00B243DA">
        <w:trPr>
          <w:trHeight w:val="154"/>
        </w:trPr>
        <w:tc>
          <w:tcPr>
            <w:tcW w:w="8505" w:type="dxa"/>
            <w:gridSpan w:val="3"/>
            <w:shd w:val="clear" w:color="auto" w:fill="C6D9F1" w:themeFill="text2" w:themeFillTint="33"/>
          </w:tcPr>
          <w:p w14:paraId="198343EE" w14:textId="4AE62A68" w:rsidR="00FB0F3B" w:rsidRPr="009549EA" w:rsidRDefault="00D44B96" w:rsidP="00FB0F3B">
            <w:pPr>
              <w:spacing w:line="276" w:lineRule="auto"/>
              <w:jc w:val="center"/>
              <w:rPr>
                <w:rFonts w:ascii="Century Gothic" w:eastAsia="Arial Unicode MS" w:hAnsi="Century Gothic" w:cs="Arial"/>
                <w:b/>
                <w:bCs/>
                <w:sz w:val="28"/>
                <w:szCs w:val="28"/>
                <w:u w:val="single"/>
              </w:rPr>
            </w:pPr>
            <w:r>
              <w:rPr>
                <w:rFonts w:ascii="Century Gothic" w:eastAsia="Arial Unicode MS" w:hAnsi="Century Gothic" w:cs="Arial"/>
                <w:b/>
                <w:bCs/>
                <w:sz w:val="28"/>
                <w:szCs w:val="28"/>
              </w:rPr>
              <w:lastRenderedPageBreak/>
              <w:t>10</w:t>
            </w:r>
            <w:r w:rsidR="00FB0F3B" w:rsidRPr="009549EA">
              <w:rPr>
                <w:rFonts w:ascii="Century Gothic" w:eastAsia="Arial Unicode MS" w:hAnsi="Century Gothic" w:cs="Arial"/>
                <w:b/>
                <w:bCs/>
                <w:sz w:val="28"/>
                <w:szCs w:val="28"/>
              </w:rPr>
              <w:t>.  VALOR ESTIMADO</w:t>
            </w:r>
            <w:r w:rsidR="00FB0F3B">
              <w:rPr>
                <w:rFonts w:ascii="Century Gothic" w:eastAsia="Arial Unicode MS" w:hAnsi="Century Gothic" w:cs="Arial"/>
                <w:b/>
                <w:bCs/>
                <w:sz w:val="28"/>
                <w:szCs w:val="28"/>
              </w:rPr>
              <w:t>:</w:t>
            </w:r>
          </w:p>
        </w:tc>
      </w:tr>
      <w:tr w:rsidR="00FB0F3B" w:rsidRPr="002A0BCA" w14:paraId="4E64EE0A" w14:textId="77777777" w:rsidTr="009D6E9B">
        <w:trPr>
          <w:trHeight w:val="860"/>
        </w:trPr>
        <w:tc>
          <w:tcPr>
            <w:tcW w:w="8505" w:type="dxa"/>
            <w:gridSpan w:val="3"/>
          </w:tcPr>
          <w:p w14:paraId="2EC81F49" w14:textId="678FE0C1" w:rsidR="00BA2BFB" w:rsidRPr="00351725" w:rsidRDefault="005057D6" w:rsidP="00351725">
            <w:pPr>
              <w:spacing w:line="276" w:lineRule="auto"/>
              <w:jc w:val="both"/>
              <w:rPr>
                <w:rFonts w:ascii="Century Gothic" w:hAnsi="Century Gothic" w:cs="Calibri"/>
                <w:b/>
                <w:bCs/>
              </w:rPr>
            </w:pPr>
            <w:r w:rsidRPr="009D6E9B">
              <w:rPr>
                <w:rFonts w:ascii="Century Gothic" w:eastAsia="Arial Unicode MS" w:hAnsi="Century Gothic" w:cs="Arial"/>
                <w:b/>
                <w:szCs w:val="26"/>
              </w:rPr>
              <w:t xml:space="preserve">O VALOR GLOBAL ESTIMADO PARA ATENDER À SOLICITAÇÃO É DE                           </w:t>
            </w:r>
            <w:r w:rsidRPr="009D6E9B">
              <w:rPr>
                <w:rFonts w:ascii="Century Gothic" w:hAnsi="Century Gothic" w:cs="Calibri"/>
                <w:b/>
                <w:bCs/>
              </w:rPr>
              <w:t xml:space="preserve">R$ </w:t>
            </w:r>
            <w:r w:rsidR="009D6E9B" w:rsidRPr="009D6E9B">
              <w:rPr>
                <w:rFonts w:ascii="Century Gothic" w:hAnsi="Century Gothic" w:cs="Calibri"/>
                <w:b/>
                <w:bCs/>
              </w:rPr>
              <w:t>1</w:t>
            </w:r>
            <w:r w:rsidR="00BF6B76">
              <w:rPr>
                <w:rFonts w:ascii="Century Gothic" w:hAnsi="Century Gothic" w:cs="Calibri"/>
                <w:b/>
                <w:bCs/>
              </w:rPr>
              <w:t>7</w:t>
            </w:r>
            <w:r w:rsidR="009D6E9B" w:rsidRPr="009D6E9B">
              <w:rPr>
                <w:rFonts w:ascii="Century Gothic" w:hAnsi="Century Gothic" w:cs="Calibri"/>
                <w:b/>
                <w:bCs/>
              </w:rPr>
              <w:t>.</w:t>
            </w:r>
            <w:r w:rsidR="00BF6B76">
              <w:rPr>
                <w:rFonts w:ascii="Century Gothic" w:hAnsi="Century Gothic" w:cs="Calibri"/>
                <w:b/>
                <w:bCs/>
              </w:rPr>
              <w:t>186</w:t>
            </w:r>
            <w:r w:rsidR="009D6E9B" w:rsidRPr="009D6E9B">
              <w:rPr>
                <w:rFonts w:ascii="Century Gothic" w:hAnsi="Century Gothic" w:cs="Calibri"/>
                <w:b/>
                <w:bCs/>
              </w:rPr>
              <w:t>.</w:t>
            </w:r>
            <w:r w:rsidR="00BF6B76">
              <w:rPr>
                <w:rFonts w:ascii="Century Gothic" w:hAnsi="Century Gothic" w:cs="Calibri"/>
                <w:b/>
                <w:bCs/>
              </w:rPr>
              <w:t>737</w:t>
            </w:r>
            <w:r w:rsidR="009D6E9B" w:rsidRPr="009D6E9B">
              <w:rPr>
                <w:rFonts w:ascii="Century Gothic" w:hAnsi="Century Gothic" w:cs="Calibri"/>
                <w:b/>
                <w:bCs/>
              </w:rPr>
              <w:t>,</w:t>
            </w:r>
            <w:r w:rsidR="00BF6B76">
              <w:rPr>
                <w:rFonts w:ascii="Century Gothic" w:hAnsi="Century Gothic" w:cs="Calibri"/>
                <w:b/>
                <w:bCs/>
              </w:rPr>
              <w:t>41</w:t>
            </w:r>
            <w:r w:rsidR="00351725" w:rsidRPr="009D6E9B">
              <w:rPr>
                <w:rFonts w:ascii="Century Gothic" w:hAnsi="Century Gothic" w:cs="Calibri"/>
                <w:b/>
                <w:bCs/>
              </w:rPr>
              <w:t xml:space="preserve"> </w:t>
            </w:r>
            <w:r w:rsidR="00351725" w:rsidRPr="009D6E9B">
              <w:rPr>
                <w:rFonts w:ascii="Century Gothic" w:hAnsi="Century Gothic" w:cs="Arial"/>
                <w:b/>
                <w:bCs/>
                <w:szCs w:val="26"/>
              </w:rPr>
              <w:t>(</w:t>
            </w:r>
            <w:r w:rsidR="00BF6B76">
              <w:rPr>
                <w:rFonts w:ascii="Century Gothic" w:hAnsi="Century Gothic" w:cs="Arial"/>
                <w:b/>
                <w:szCs w:val="26"/>
              </w:rPr>
              <w:t>DEZESSETE</w:t>
            </w:r>
            <w:r w:rsidR="009D6E9B" w:rsidRPr="009D6E9B">
              <w:rPr>
                <w:rFonts w:ascii="Century Gothic" w:hAnsi="Century Gothic" w:cs="Arial"/>
                <w:b/>
                <w:szCs w:val="26"/>
              </w:rPr>
              <w:t xml:space="preserve"> MILH</w:t>
            </w:r>
            <w:r w:rsidR="00BF6B76">
              <w:rPr>
                <w:rFonts w:ascii="Century Gothic" w:hAnsi="Century Gothic" w:cs="Arial"/>
                <w:b/>
                <w:szCs w:val="26"/>
              </w:rPr>
              <w:t>ÕES</w:t>
            </w:r>
            <w:r w:rsidR="009D6E9B" w:rsidRPr="009D6E9B">
              <w:rPr>
                <w:rFonts w:ascii="Century Gothic" w:hAnsi="Century Gothic" w:cs="Arial"/>
                <w:b/>
                <w:szCs w:val="26"/>
              </w:rPr>
              <w:t xml:space="preserve">, </w:t>
            </w:r>
            <w:r w:rsidR="00BF6B76">
              <w:rPr>
                <w:rFonts w:ascii="Century Gothic" w:hAnsi="Century Gothic" w:cs="Arial"/>
                <w:b/>
                <w:szCs w:val="26"/>
              </w:rPr>
              <w:t>CENTO</w:t>
            </w:r>
            <w:r w:rsidR="009D6E9B" w:rsidRPr="009D6E9B">
              <w:rPr>
                <w:rFonts w:ascii="Century Gothic" w:hAnsi="Century Gothic" w:cs="Arial"/>
                <w:b/>
                <w:szCs w:val="26"/>
              </w:rPr>
              <w:t xml:space="preserve"> E </w:t>
            </w:r>
            <w:r w:rsidR="00BF6B76">
              <w:rPr>
                <w:rFonts w:ascii="Century Gothic" w:hAnsi="Century Gothic" w:cs="Arial"/>
                <w:b/>
                <w:szCs w:val="26"/>
              </w:rPr>
              <w:t>OITENTA</w:t>
            </w:r>
            <w:r w:rsidR="009D6E9B" w:rsidRPr="009D6E9B">
              <w:rPr>
                <w:rFonts w:ascii="Century Gothic" w:hAnsi="Century Gothic" w:cs="Arial"/>
                <w:b/>
                <w:szCs w:val="26"/>
              </w:rPr>
              <w:t xml:space="preserve"> E </w:t>
            </w:r>
            <w:r w:rsidR="00BF6B76">
              <w:rPr>
                <w:rFonts w:ascii="Century Gothic" w:hAnsi="Century Gothic" w:cs="Arial"/>
                <w:b/>
                <w:szCs w:val="26"/>
              </w:rPr>
              <w:t xml:space="preserve">SEIS </w:t>
            </w:r>
            <w:r w:rsidR="009D6E9B" w:rsidRPr="009D6E9B">
              <w:rPr>
                <w:rFonts w:ascii="Century Gothic" w:hAnsi="Century Gothic" w:cs="Arial"/>
                <w:b/>
                <w:szCs w:val="26"/>
              </w:rPr>
              <w:t xml:space="preserve">MIL, </w:t>
            </w:r>
            <w:r w:rsidR="00BF6B76">
              <w:rPr>
                <w:rFonts w:ascii="Century Gothic" w:hAnsi="Century Gothic" w:cs="Arial"/>
                <w:b/>
                <w:szCs w:val="26"/>
              </w:rPr>
              <w:t>SETECENTOS</w:t>
            </w:r>
            <w:r w:rsidR="009D6E9B" w:rsidRPr="009D6E9B">
              <w:rPr>
                <w:rFonts w:ascii="Century Gothic" w:hAnsi="Century Gothic" w:cs="Arial"/>
                <w:b/>
                <w:szCs w:val="26"/>
              </w:rPr>
              <w:t xml:space="preserve"> E </w:t>
            </w:r>
            <w:r w:rsidR="00BF6B76">
              <w:rPr>
                <w:rFonts w:ascii="Century Gothic" w:hAnsi="Century Gothic" w:cs="Arial"/>
                <w:b/>
                <w:szCs w:val="26"/>
              </w:rPr>
              <w:t>TRINTA E SETE</w:t>
            </w:r>
            <w:r w:rsidR="009D6E9B" w:rsidRPr="009D6E9B">
              <w:rPr>
                <w:rFonts w:ascii="Century Gothic" w:hAnsi="Century Gothic" w:cs="Arial"/>
                <w:b/>
                <w:szCs w:val="26"/>
              </w:rPr>
              <w:t xml:space="preserve"> R</w:t>
            </w:r>
            <w:r w:rsidR="00BF6B76">
              <w:rPr>
                <w:rFonts w:ascii="Century Gothic" w:hAnsi="Century Gothic" w:cs="Arial"/>
                <w:b/>
                <w:szCs w:val="26"/>
              </w:rPr>
              <w:t>E</w:t>
            </w:r>
            <w:r w:rsidR="009D6E9B" w:rsidRPr="009D6E9B">
              <w:rPr>
                <w:rFonts w:ascii="Century Gothic" w:hAnsi="Century Gothic" w:cs="Arial"/>
                <w:b/>
                <w:szCs w:val="26"/>
              </w:rPr>
              <w:t xml:space="preserve">AIS E </w:t>
            </w:r>
            <w:r w:rsidR="00BF6B76">
              <w:rPr>
                <w:rFonts w:ascii="Century Gothic" w:hAnsi="Century Gothic" w:cs="Arial"/>
                <w:b/>
                <w:szCs w:val="26"/>
              </w:rPr>
              <w:t>QUARENTA</w:t>
            </w:r>
            <w:r w:rsidR="009D6E9B" w:rsidRPr="009D6E9B">
              <w:rPr>
                <w:rFonts w:ascii="Century Gothic" w:hAnsi="Century Gothic" w:cs="Arial"/>
                <w:b/>
                <w:szCs w:val="26"/>
              </w:rPr>
              <w:t xml:space="preserve"> E UM</w:t>
            </w:r>
            <w:r w:rsidR="00351725" w:rsidRPr="009D6E9B">
              <w:rPr>
                <w:rFonts w:ascii="Century Gothic" w:hAnsi="Century Gothic" w:cs="Arial"/>
                <w:b/>
                <w:szCs w:val="26"/>
              </w:rPr>
              <w:t xml:space="preserve"> CENTAVOS)</w:t>
            </w:r>
            <w:r w:rsidR="00351725" w:rsidRPr="009D6E9B">
              <w:rPr>
                <w:rFonts w:ascii="Century Gothic" w:hAnsi="Century Gothic" w:cs="Arial"/>
                <w:szCs w:val="26"/>
              </w:rPr>
              <w:t>.</w:t>
            </w:r>
          </w:p>
        </w:tc>
      </w:tr>
      <w:tr w:rsidR="00FB0F3B" w:rsidRPr="002A0BCA" w14:paraId="32B40FD0" w14:textId="77777777" w:rsidTr="00DF2BD1">
        <w:trPr>
          <w:trHeight w:val="45"/>
        </w:trPr>
        <w:tc>
          <w:tcPr>
            <w:tcW w:w="8505" w:type="dxa"/>
            <w:gridSpan w:val="3"/>
            <w:shd w:val="clear" w:color="auto" w:fill="C6D9F1" w:themeFill="text2" w:themeFillTint="33"/>
          </w:tcPr>
          <w:p w14:paraId="110CCA28" w14:textId="419750CF" w:rsidR="00FB0F3B" w:rsidRPr="009549EA" w:rsidRDefault="00FB0F3B" w:rsidP="00FB0F3B">
            <w:pPr>
              <w:pStyle w:val="PargrafodaLista"/>
              <w:widowControl w:val="0"/>
              <w:spacing w:line="276" w:lineRule="auto"/>
              <w:ind w:left="360"/>
              <w:jc w:val="center"/>
              <w:rPr>
                <w:rFonts w:ascii="Century Gothic" w:hAnsi="Century Gothic" w:cs="Arial"/>
                <w:b/>
                <w:sz w:val="28"/>
                <w:szCs w:val="28"/>
              </w:rPr>
            </w:pPr>
            <w:r>
              <w:rPr>
                <w:rFonts w:ascii="Century Gothic" w:hAnsi="Century Gothic" w:cs="Arial"/>
                <w:b/>
                <w:sz w:val="28"/>
                <w:szCs w:val="28"/>
              </w:rPr>
              <w:t>1</w:t>
            </w:r>
            <w:r w:rsidR="00D44B96">
              <w:rPr>
                <w:rFonts w:ascii="Century Gothic" w:hAnsi="Century Gothic" w:cs="Arial"/>
                <w:b/>
                <w:sz w:val="28"/>
                <w:szCs w:val="28"/>
              </w:rPr>
              <w:t>1</w:t>
            </w:r>
            <w:r w:rsidRPr="009549EA">
              <w:rPr>
                <w:rFonts w:ascii="Century Gothic" w:hAnsi="Century Gothic" w:cs="Arial"/>
                <w:b/>
                <w:sz w:val="28"/>
                <w:szCs w:val="28"/>
              </w:rPr>
              <w:t>.  CONDIÇÕES DE PAGAMENTO:</w:t>
            </w:r>
          </w:p>
        </w:tc>
      </w:tr>
      <w:tr w:rsidR="00FB0F3B" w:rsidRPr="002A0BCA" w14:paraId="002A93CC" w14:textId="77777777" w:rsidTr="00B243DA">
        <w:trPr>
          <w:trHeight w:val="47"/>
        </w:trPr>
        <w:tc>
          <w:tcPr>
            <w:tcW w:w="8505" w:type="dxa"/>
            <w:gridSpan w:val="3"/>
          </w:tcPr>
          <w:p w14:paraId="51C15018" w14:textId="3917DFD3" w:rsidR="00FB0F3B" w:rsidRPr="00055812" w:rsidRDefault="00BA3C0E" w:rsidP="00FB0F3B">
            <w:pPr>
              <w:widowControl w:val="0"/>
              <w:spacing w:line="276" w:lineRule="auto"/>
              <w:jc w:val="both"/>
              <w:rPr>
                <w:rFonts w:ascii="Century Gothic" w:eastAsia="Arial Unicode MS" w:hAnsi="Century Gothic" w:cs="Arial"/>
              </w:rPr>
            </w:pPr>
            <w:r w:rsidRPr="003D1D73">
              <w:rPr>
                <w:rFonts w:ascii="Century Gothic" w:eastAsia="Arial Unicode MS" w:hAnsi="Century Gothic" w:cs="Arial"/>
              </w:rPr>
              <w:t xml:space="preserve">O </w:t>
            </w:r>
            <w:r w:rsidRPr="00543AA7">
              <w:rPr>
                <w:rFonts w:ascii="Century Gothic" w:eastAsia="Arial Unicode MS" w:hAnsi="Century Gothic" w:cs="Arial"/>
                <w:b/>
              </w:rPr>
              <w:t>PAGAMENTO REFERENTE</w:t>
            </w:r>
            <w:r w:rsidRPr="003D1D73">
              <w:rPr>
                <w:rFonts w:ascii="Century Gothic" w:eastAsia="Arial Unicode MS" w:hAnsi="Century Gothic" w:cs="Arial"/>
              </w:rPr>
              <w:t xml:space="preserve"> à </w:t>
            </w:r>
            <w:r w:rsidRPr="00543AA7">
              <w:rPr>
                <w:rFonts w:ascii="Century Gothic" w:eastAsia="Arial Unicode MS" w:hAnsi="Century Gothic" w:cs="Arial"/>
                <w:b/>
              </w:rPr>
              <w:t>PRESTAÇÃO DO SERVIÇO</w:t>
            </w:r>
            <w:r w:rsidRPr="003D1D73">
              <w:rPr>
                <w:rFonts w:ascii="Century Gothic" w:eastAsia="Arial Unicode MS" w:hAnsi="Century Gothic" w:cs="Arial"/>
              </w:rPr>
              <w:t xml:space="preserve"> será </w:t>
            </w:r>
            <w:r w:rsidRPr="00543AA7">
              <w:rPr>
                <w:rFonts w:ascii="Century Gothic" w:eastAsia="Arial Unicode MS" w:hAnsi="Century Gothic" w:cs="Arial"/>
                <w:b/>
              </w:rPr>
              <w:t>EFETUADO</w:t>
            </w:r>
            <w:r w:rsidRPr="003D1D73">
              <w:rPr>
                <w:rFonts w:ascii="Century Gothic" w:eastAsia="Arial Unicode MS" w:hAnsi="Century Gothic" w:cs="Arial"/>
              </w:rPr>
              <w:t xml:space="preserve"> após a execução dos respectivos eventos, em até </w:t>
            </w:r>
            <w:r w:rsidRPr="00543AA7">
              <w:rPr>
                <w:rFonts w:ascii="Century Gothic" w:eastAsia="Arial Unicode MS" w:hAnsi="Century Gothic" w:cs="Arial"/>
                <w:b/>
                <w:u w:val="single"/>
              </w:rPr>
              <w:t>10 (DEZ) DIAS</w:t>
            </w:r>
            <w:r w:rsidRPr="003D1D73">
              <w:rPr>
                <w:rFonts w:ascii="Century Gothic" w:eastAsia="Arial Unicode MS" w:hAnsi="Century Gothic" w:cs="Arial"/>
              </w:rPr>
              <w:t xml:space="preserve"> após a </w:t>
            </w:r>
            <w:r w:rsidRPr="00713EBB">
              <w:rPr>
                <w:rFonts w:ascii="Century Gothic" w:eastAsia="Arial Unicode MS" w:hAnsi="Century Gothic" w:cs="Arial"/>
                <w:b/>
              </w:rPr>
              <w:t>ENTREGA</w:t>
            </w:r>
            <w:r w:rsidRPr="00713EBB">
              <w:rPr>
                <w:rFonts w:ascii="Century Gothic" w:eastAsia="Arial Unicode MS" w:hAnsi="Century Gothic" w:cs="Arial"/>
              </w:rPr>
              <w:t xml:space="preserve"> da</w:t>
            </w:r>
            <w:r w:rsidRPr="00713EBB">
              <w:rPr>
                <w:rFonts w:ascii="Century Gothic" w:eastAsia="Arial Unicode MS" w:hAnsi="Century Gothic" w:cs="Arial"/>
                <w:b/>
              </w:rPr>
              <w:t xml:space="preserve"> NOTA FISCAL </w:t>
            </w:r>
            <w:r w:rsidRPr="00713EBB">
              <w:rPr>
                <w:rFonts w:ascii="Century Gothic" w:eastAsia="Arial Unicode MS" w:hAnsi="Century Gothic" w:cs="Arial"/>
              </w:rPr>
              <w:t>e</w:t>
            </w:r>
            <w:r w:rsidRPr="00713EBB">
              <w:rPr>
                <w:rFonts w:ascii="Century Gothic" w:eastAsia="Arial Unicode MS" w:hAnsi="Century Gothic" w:cs="Arial"/>
                <w:b/>
              </w:rPr>
              <w:t xml:space="preserve"> CERTIDÕES NEGATIVAS</w:t>
            </w:r>
            <w:r w:rsidRPr="003D1D73">
              <w:rPr>
                <w:rFonts w:ascii="Century Gothic" w:eastAsia="Arial Unicode MS" w:hAnsi="Century Gothic" w:cs="Arial"/>
              </w:rPr>
              <w:t xml:space="preserve">, devidamente atestada pelo </w:t>
            </w:r>
            <w:r w:rsidRPr="00713EBB">
              <w:rPr>
                <w:rFonts w:ascii="Century Gothic" w:eastAsia="Arial Unicode MS" w:hAnsi="Century Gothic" w:cs="Arial"/>
                <w:b/>
              </w:rPr>
              <w:t>SETOR COMPETENTE</w:t>
            </w:r>
            <w:r w:rsidRPr="003D1D73">
              <w:rPr>
                <w:rFonts w:ascii="Century Gothic" w:eastAsia="Arial Unicode MS" w:hAnsi="Century Gothic" w:cs="Arial"/>
              </w:rPr>
              <w:t xml:space="preserve">, através do seu Fiscal de Contrato. </w:t>
            </w:r>
          </w:p>
        </w:tc>
      </w:tr>
      <w:tr w:rsidR="00FB0F3B" w:rsidRPr="002A0BCA" w14:paraId="208CC502" w14:textId="77777777" w:rsidTr="00B243DA">
        <w:trPr>
          <w:trHeight w:val="47"/>
        </w:trPr>
        <w:tc>
          <w:tcPr>
            <w:tcW w:w="8505" w:type="dxa"/>
            <w:gridSpan w:val="3"/>
            <w:shd w:val="clear" w:color="auto" w:fill="C6D9F1" w:themeFill="text2" w:themeFillTint="33"/>
          </w:tcPr>
          <w:p w14:paraId="7C749BDF" w14:textId="48C8BD49" w:rsidR="00FB0F3B" w:rsidRPr="009549EA" w:rsidRDefault="00FB0F3B" w:rsidP="00FB0F3B">
            <w:pPr>
              <w:pStyle w:val="PargrafodaLista"/>
              <w:widowControl w:val="0"/>
              <w:spacing w:line="276" w:lineRule="auto"/>
              <w:ind w:left="360"/>
              <w:jc w:val="center"/>
              <w:rPr>
                <w:rFonts w:ascii="Century Gothic" w:hAnsi="Century Gothic" w:cs="Arial"/>
                <w:b/>
                <w:sz w:val="28"/>
                <w:szCs w:val="28"/>
              </w:rPr>
            </w:pPr>
            <w:r w:rsidRPr="009549EA">
              <w:rPr>
                <w:rFonts w:ascii="Century Gothic" w:hAnsi="Century Gothic" w:cs="Arial"/>
                <w:b/>
                <w:sz w:val="28"/>
                <w:szCs w:val="28"/>
              </w:rPr>
              <w:t>1</w:t>
            </w:r>
            <w:r w:rsidR="00D44B96">
              <w:rPr>
                <w:rFonts w:ascii="Century Gothic" w:hAnsi="Century Gothic" w:cs="Arial"/>
                <w:b/>
                <w:sz w:val="28"/>
                <w:szCs w:val="28"/>
              </w:rPr>
              <w:t>2</w:t>
            </w:r>
            <w:r w:rsidRPr="009549EA">
              <w:rPr>
                <w:rFonts w:ascii="Century Gothic" w:hAnsi="Century Gothic" w:cs="Arial"/>
                <w:b/>
                <w:sz w:val="28"/>
                <w:szCs w:val="28"/>
              </w:rPr>
              <w:t>.  DOTAÇÕES ORÇAMENTÁRIAS</w:t>
            </w:r>
            <w:r>
              <w:rPr>
                <w:rFonts w:ascii="Century Gothic" w:hAnsi="Century Gothic" w:cs="Arial"/>
                <w:b/>
                <w:sz w:val="28"/>
                <w:szCs w:val="28"/>
              </w:rPr>
              <w:t>:</w:t>
            </w:r>
          </w:p>
        </w:tc>
      </w:tr>
      <w:tr w:rsidR="00BA3C0E" w:rsidRPr="002A0BCA" w14:paraId="198EBEAB" w14:textId="77777777" w:rsidTr="00B243DA">
        <w:trPr>
          <w:trHeight w:val="47"/>
        </w:trPr>
        <w:tc>
          <w:tcPr>
            <w:tcW w:w="8505" w:type="dxa"/>
            <w:gridSpan w:val="3"/>
            <w:tcBorders>
              <w:bottom w:val="single" w:sz="4" w:space="0" w:color="auto"/>
            </w:tcBorders>
          </w:tcPr>
          <w:p w14:paraId="138612DF" w14:textId="7E34E6DE" w:rsidR="00BA3C0E" w:rsidRPr="00DC782A" w:rsidRDefault="00BA3C0E" w:rsidP="00BA3C0E">
            <w:pPr>
              <w:pStyle w:val="Cabealho"/>
              <w:widowControl w:val="0"/>
              <w:spacing w:line="276" w:lineRule="auto"/>
              <w:jc w:val="both"/>
              <w:rPr>
                <w:rFonts w:ascii="Century Gothic" w:hAnsi="Century Gothic" w:cs="Arial"/>
                <w:sz w:val="2"/>
                <w:szCs w:val="2"/>
              </w:rPr>
            </w:pPr>
            <w:r w:rsidRPr="00713EBB">
              <w:rPr>
                <w:rFonts w:ascii="Century Gothic" w:hAnsi="Century Gothic" w:cs="Arial"/>
                <w:sz w:val="24"/>
                <w:szCs w:val="24"/>
              </w:rPr>
              <w:t>A</w:t>
            </w:r>
            <w:r w:rsidRPr="00713EBB">
              <w:rPr>
                <w:rFonts w:ascii="Century Gothic" w:hAnsi="Century Gothic" w:cs="Arial"/>
                <w:b/>
                <w:sz w:val="24"/>
                <w:szCs w:val="24"/>
              </w:rPr>
              <w:t xml:space="preserve"> </w:t>
            </w:r>
            <w:r w:rsidR="00881BB6" w:rsidRPr="00881BB6">
              <w:rPr>
                <w:rFonts w:ascii="Century Gothic" w:hAnsi="Century Gothic" w:cs="Arial"/>
                <w:sz w:val="24"/>
                <w:szCs w:val="24"/>
              </w:rPr>
              <w:t xml:space="preserve">despesa decorrente do objeto desta licitação correrá à conta de recursos específicos consignados no orçamento deste </w:t>
            </w:r>
            <w:r w:rsidR="00881BB6">
              <w:rPr>
                <w:rFonts w:ascii="Century Gothic" w:hAnsi="Century Gothic" w:cs="Arial"/>
                <w:sz w:val="24"/>
                <w:szCs w:val="24"/>
              </w:rPr>
              <w:t>C</w:t>
            </w:r>
            <w:r w:rsidR="00881BB6" w:rsidRPr="00881BB6">
              <w:rPr>
                <w:rFonts w:ascii="Century Gothic" w:hAnsi="Century Gothic" w:cs="Arial"/>
                <w:sz w:val="24"/>
                <w:szCs w:val="24"/>
              </w:rPr>
              <w:t>onsórcio, no programa de trabalho</w:t>
            </w:r>
            <w:r w:rsidRPr="003D1D73">
              <w:rPr>
                <w:rFonts w:ascii="Century Gothic" w:hAnsi="Century Gothic" w:cs="Arial"/>
                <w:sz w:val="24"/>
                <w:szCs w:val="24"/>
              </w:rPr>
              <w:t xml:space="preserve">: </w:t>
            </w:r>
          </w:p>
        </w:tc>
      </w:tr>
      <w:tr w:rsidR="00BA3C0E" w:rsidRPr="008D1CB8" w14:paraId="13AF2CF9" w14:textId="77777777" w:rsidTr="00B243DA">
        <w:tblPrEx>
          <w:tblCellMar>
            <w:left w:w="70" w:type="dxa"/>
            <w:right w:w="70" w:type="dxa"/>
          </w:tblCellMar>
          <w:tblLook w:val="0000" w:firstRow="0" w:lastRow="0" w:firstColumn="0" w:lastColumn="0" w:noHBand="0" w:noVBand="0"/>
        </w:tblPrEx>
        <w:trPr>
          <w:trHeight w:val="169"/>
        </w:trPr>
        <w:tc>
          <w:tcPr>
            <w:tcW w:w="225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4356ECE" w14:textId="50F91180"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527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0E88FA7" w14:textId="49F18145"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98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4DBEA0F" w14:textId="27C4F4D6" w:rsidR="00BA3C0E" w:rsidRPr="00BA3C0E" w:rsidRDefault="00BA3C0E" w:rsidP="00F648DD">
            <w:pPr>
              <w:pStyle w:val="Cabealho"/>
              <w:tabs>
                <w:tab w:val="clear" w:pos="4419"/>
                <w:tab w:val="clear" w:pos="8838"/>
              </w:tabs>
              <w:jc w:val="center"/>
              <w:rPr>
                <w:rFonts w:ascii="Century Gothic" w:hAnsi="Century Gothic"/>
                <w:b/>
                <w:sz w:val="16"/>
                <w:szCs w:val="18"/>
              </w:rPr>
            </w:pPr>
          </w:p>
        </w:tc>
      </w:tr>
      <w:tr w:rsidR="00BA3C0E" w:rsidRPr="008D1CB8" w14:paraId="40CAE732" w14:textId="77777777" w:rsidTr="00B243DA">
        <w:tblPrEx>
          <w:tblCellMar>
            <w:left w:w="70" w:type="dxa"/>
            <w:right w:w="70" w:type="dxa"/>
          </w:tblCellMar>
          <w:tblLook w:val="0000" w:firstRow="0" w:lastRow="0" w:firstColumn="0" w:lastColumn="0" w:noHBand="0" w:noVBand="0"/>
        </w:tblPrEx>
        <w:trPr>
          <w:trHeight w:val="86"/>
        </w:trPr>
        <w:tc>
          <w:tcPr>
            <w:tcW w:w="225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25D1909" w14:textId="726ECAF0"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527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8963A2D" w14:textId="5DF09AC8"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98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64283E7" w14:textId="7E2148BE" w:rsidR="00BA3C0E" w:rsidRPr="00BA3C0E" w:rsidRDefault="00BA3C0E" w:rsidP="00F648DD">
            <w:pPr>
              <w:pStyle w:val="Cabealho"/>
              <w:tabs>
                <w:tab w:val="clear" w:pos="4419"/>
                <w:tab w:val="clear" w:pos="8838"/>
              </w:tabs>
              <w:jc w:val="center"/>
              <w:rPr>
                <w:rFonts w:ascii="Century Gothic" w:hAnsi="Century Gothic"/>
                <w:b/>
                <w:sz w:val="16"/>
                <w:szCs w:val="18"/>
              </w:rPr>
            </w:pPr>
          </w:p>
        </w:tc>
      </w:tr>
      <w:tr w:rsidR="00BA3C0E" w:rsidRPr="008D1CB8" w14:paraId="768F363F" w14:textId="77777777" w:rsidTr="00B243DA">
        <w:tblPrEx>
          <w:tblCellMar>
            <w:left w:w="70" w:type="dxa"/>
            <w:right w:w="70" w:type="dxa"/>
          </w:tblCellMar>
          <w:tblLook w:val="0000" w:firstRow="0" w:lastRow="0" w:firstColumn="0" w:lastColumn="0" w:noHBand="0" w:noVBand="0"/>
        </w:tblPrEx>
        <w:trPr>
          <w:trHeight w:val="56"/>
        </w:trPr>
        <w:tc>
          <w:tcPr>
            <w:tcW w:w="225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3143E6F" w14:textId="202A3B85"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527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AABF6EC" w14:textId="17472A30"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98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22CAA54" w14:textId="1F6C42B0" w:rsidR="00BA3C0E" w:rsidRPr="00BA3C0E" w:rsidRDefault="00BA3C0E" w:rsidP="00F648DD">
            <w:pPr>
              <w:pStyle w:val="Cabealho"/>
              <w:tabs>
                <w:tab w:val="clear" w:pos="4419"/>
                <w:tab w:val="clear" w:pos="8838"/>
              </w:tabs>
              <w:jc w:val="center"/>
              <w:rPr>
                <w:rFonts w:ascii="Century Gothic" w:hAnsi="Century Gothic"/>
                <w:b/>
                <w:sz w:val="16"/>
                <w:szCs w:val="18"/>
              </w:rPr>
            </w:pPr>
          </w:p>
        </w:tc>
      </w:tr>
      <w:tr w:rsidR="00BA3C0E" w:rsidRPr="008D1CB8" w14:paraId="3E9A7AD5" w14:textId="77777777" w:rsidTr="00B243DA">
        <w:tblPrEx>
          <w:tblCellMar>
            <w:left w:w="70" w:type="dxa"/>
            <w:right w:w="70" w:type="dxa"/>
          </w:tblCellMar>
          <w:tblLook w:val="0000" w:firstRow="0" w:lastRow="0" w:firstColumn="0" w:lastColumn="0" w:noHBand="0" w:noVBand="0"/>
        </w:tblPrEx>
        <w:trPr>
          <w:trHeight w:val="56"/>
        </w:trPr>
        <w:tc>
          <w:tcPr>
            <w:tcW w:w="225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F211801" w14:textId="7B3EF5EE"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527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3A2C7C9" w14:textId="45E19C88"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98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6D759BC" w14:textId="0F3A2D1E" w:rsidR="00BA3C0E" w:rsidRPr="00BA3C0E" w:rsidRDefault="00BA3C0E" w:rsidP="00F648DD">
            <w:pPr>
              <w:pStyle w:val="Cabealho"/>
              <w:tabs>
                <w:tab w:val="clear" w:pos="4419"/>
                <w:tab w:val="clear" w:pos="8838"/>
              </w:tabs>
              <w:jc w:val="center"/>
              <w:rPr>
                <w:rFonts w:ascii="Century Gothic" w:hAnsi="Century Gothic"/>
                <w:b/>
                <w:sz w:val="16"/>
                <w:szCs w:val="18"/>
              </w:rPr>
            </w:pPr>
          </w:p>
        </w:tc>
      </w:tr>
      <w:tr w:rsidR="00BA3C0E" w:rsidRPr="008D1CB8" w14:paraId="0F4048C4" w14:textId="77777777" w:rsidTr="00B243DA">
        <w:tblPrEx>
          <w:tblCellMar>
            <w:left w:w="70" w:type="dxa"/>
            <w:right w:w="70" w:type="dxa"/>
          </w:tblCellMar>
          <w:tblLook w:val="0000" w:firstRow="0" w:lastRow="0" w:firstColumn="0" w:lastColumn="0" w:noHBand="0" w:noVBand="0"/>
        </w:tblPrEx>
        <w:trPr>
          <w:trHeight w:val="110"/>
        </w:trPr>
        <w:tc>
          <w:tcPr>
            <w:tcW w:w="225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76708D5" w14:textId="76711F50"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527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6CAA9D8" w14:textId="3BDBB30F"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98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7E2B4D6" w14:textId="396D9436" w:rsidR="00BA3C0E" w:rsidRPr="00BA3C0E" w:rsidRDefault="00BA3C0E" w:rsidP="00F648DD">
            <w:pPr>
              <w:pStyle w:val="Cabealho"/>
              <w:tabs>
                <w:tab w:val="clear" w:pos="4419"/>
                <w:tab w:val="clear" w:pos="8838"/>
              </w:tabs>
              <w:jc w:val="center"/>
              <w:rPr>
                <w:rFonts w:ascii="Century Gothic" w:hAnsi="Century Gothic"/>
                <w:b/>
                <w:sz w:val="16"/>
                <w:szCs w:val="18"/>
              </w:rPr>
            </w:pPr>
          </w:p>
        </w:tc>
      </w:tr>
      <w:tr w:rsidR="00BA3C0E" w:rsidRPr="008D1CB8" w14:paraId="4DCDABC3" w14:textId="77777777" w:rsidTr="00B243DA">
        <w:tblPrEx>
          <w:tblCellMar>
            <w:left w:w="70" w:type="dxa"/>
            <w:right w:w="70" w:type="dxa"/>
          </w:tblCellMar>
          <w:tblLook w:val="0000" w:firstRow="0" w:lastRow="0" w:firstColumn="0" w:lastColumn="0" w:noHBand="0" w:noVBand="0"/>
        </w:tblPrEx>
        <w:trPr>
          <w:trHeight w:val="157"/>
        </w:trPr>
        <w:tc>
          <w:tcPr>
            <w:tcW w:w="225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0344492" w14:textId="71BD7A5A"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527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03765CF" w14:textId="49202879"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98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849AF0F" w14:textId="6CCB2A3C" w:rsidR="00BA3C0E" w:rsidRPr="00BA3C0E" w:rsidRDefault="00BA3C0E" w:rsidP="00F648DD">
            <w:pPr>
              <w:pStyle w:val="Cabealho"/>
              <w:tabs>
                <w:tab w:val="clear" w:pos="4419"/>
                <w:tab w:val="clear" w:pos="8838"/>
              </w:tabs>
              <w:jc w:val="center"/>
              <w:rPr>
                <w:rFonts w:ascii="Century Gothic" w:hAnsi="Century Gothic"/>
                <w:b/>
                <w:sz w:val="16"/>
                <w:szCs w:val="18"/>
              </w:rPr>
            </w:pPr>
          </w:p>
        </w:tc>
      </w:tr>
      <w:tr w:rsidR="00BA3C0E" w:rsidRPr="008D1CB8" w14:paraId="5569D987" w14:textId="77777777" w:rsidTr="00B243DA">
        <w:tblPrEx>
          <w:tblCellMar>
            <w:left w:w="70" w:type="dxa"/>
            <w:right w:w="70" w:type="dxa"/>
          </w:tblCellMar>
          <w:tblLook w:val="0000" w:firstRow="0" w:lastRow="0" w:firstColumn="0" w:lastColumn="0" w:noHBand="0" w:noVBand="0"/>
        </w:tblPrEx>
        <w:trPr>
          <w:trHeight w:val="47"/>
        </w:trPr>
        <w:tc>
          <w:tcPr>
            <w:tcW w:w="225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6434575" w14:textId="2F6CB50A"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527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DCC8FBE" w14:textId="187A85D3"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98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BB337A0" w14:textId="0D0BCB14" w:rsidR="00BA3C0E" w:rsidRPr="00BA3C0E" w:rsidRDefault="00BA3C0E" w:rsidP="00F648DD">
            <w:pPr>
              <w:pStyle w:val="Cabealho"/>
              <w:tabs>
                <w:tab w:val="clear" w:pos="4419"/>
                <w:tab w:val="clear" w:pos="8838"/>
              </w:tabs>
              <w:jc w:val="center"/>
              <w:rPr>
                <w:rFonts w:ascii="Century Gothic" w:hAnsi="Century Gothic"/>
                <w:b/>
                <w:sz w:val="16"/>
                <w:szCs w:val="18"/>
              </w:rPr>
            </w:pPr>
          </w:p>
        </w:tc>
      </w:tr>
      <w:tr w:rsidR="00BA3C0E" w14:paraId="16F24675" w14:textId="77777777" w:rsidTr="00B243DA">
        <w:tblPrEx>
          <w:tblCellMar>
            <w:left w:w="70" w:type="dxa"/>
            <w:right w:w="70" w:type="dxa"/>
          </w:tblCellMar>
          <w:tblLook w:val="0000" w:firstRow="0" w:lastRow="0" w:firstColumn="0" w:lastColumn="0" w:noHBand="0" w:noVBand="0"/>
        </w:tblPrEx>
        <w:trPr>
          <w:trHeight w:val="50"/>
        </w:trPr>
        <w:tc>
          <w:tcPr>
            <w:tcW w:w="225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8CAF92B" w14:textId="373013B5"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527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DC5BA63" w14:textId="14EBDAA8" w:rsidR="00BA3C0E" w:rsidRPr="00BA3C0E" w:rsidRDefault="00BA3C0E" w:rsidP="00F648DD">
            <w:pPr>
              <w:pStyle w:val="Cabealho"/>
              <w:tabs>
                <w:tab w:val="clear" w:pos="4419"/>
                <w:tab w:val="clear" w:pos="8838"/>
              </w:tabs>
              <w:jc w:val="center"/>
              <w:rPr>
                <w:rFonts w:ascii="Century Gothic" w:hAnsi="Century Gothic"/>
                <w:b/>
                <w:sz w:val="16"/>
                <w:szCs w:val="18"/>
              </w:rPr>
            </w:pPr>
          </w:p>
        </w:tc>
        <w:tc>
          <w:tcPr>
            <w:tcW w:w="98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58C6B04" w14:textId="7869FBC0" w:rsidR="00BA3C0E" w:rsidRPr="00BA3C0E" w:rsidRDefault="00BA3C0E" w:rsidP="00F648DD">
            <w:pPr>
              <w:pStyle w:val="Cabealho"/>
              <w:tabs>
                <w:tab w:val="clear" w:pos="4419"/>
                <w:tab w:val="clear" w:pos="8838"/>
              </w:tabs>
              <w:jc w:val="center"/>
              <w:rPr>
                <w:rFonts w:ascii="Century Gothic" w:hAnsi="Century Gothic"/>
                <w:b/>
                <w:sz w:val="16"/>
                <w:szCs w:val="18"/>
              </w:rPr>
            </w:pPr>
          </w:p>
        </w:tc>
      </w:tr>
      <w:tr w:rsidR="00BA3C0E" w14:paraId="0E582E0A" w14:textId="77777777" w:rsidTr="00B243DA">
        <w:tblPrEx>
          <w:tblCellMar>
            <w:left w:w="70" w:type="dxa"/>
            <w:right w:w="70" w:type="dxa"/>
          </w:tblCellMar>
          <w:tblLook w:val="0000" w:firstRow="0" w:lastRow="0" w:firstColumn="0" w:lastColumn="0" w:noHBand="0" w:noVBand="0"/>
        </w:tblPrEx>
        <w:trPr>
          <w:trHeight w:val="42"/>
        </w:trPr>
        <w:tc>
          <w:tcPr>
            <w:tcW w:w="8505" w:type="dxa"/>
            <w:gridSpan w:val="3"/>
            <w:tcBorders>
              <w:top w:val="single" w:sz="4" w:space="0" w:color="auto"/>
            </w:tcBorders>
            <w:shd w:val="clear" w:color="auto" w:fill="C6D9F1" w:themeFill="text2" w:themeFillTint="33"/>
          </w:tcPr>
          <w:p w14:paraId="6785AD59" w14:textId="551FF645" w:rsidR="00BA3C0E" w:rsidRPr="009549EA" w:rsidRDefault="00BA3C0E" w:rsidP="00BA3C0E">
            <w:pPr>
              <w:widowControl w:val="0"/>
              <w:spacing w:line="276" w:lineRule="auto"/>
              <w:jc w:val="center"/>
              <w:rPr>
                <w:rFonts w:ascii="Century Gothic" w:eastAsia="Arial Unicode MS" w:hAnsi="Century Gothic" w:cs="Arial"/>
                <w:b/>
                <w:sz w:val="28"/>
                <w:szCs w:val="28"/>
              </w:rPr>
            </w:pPr>
            <w:r w:rsidRPr="009549EA">
              <w:rPr>
                <w:rFonts w:ascii="Century Gothic" w:eastAsia="Arial Unicode MS" w:hAnsi="Century Gothic" w:cs="Arial"/>
                <w:b/>
                <w:sz w:val="28"/>
                <w:szCs w:val="28"/>
              </w:rPr>
              <w:lastRenderedPageBreak/>
              <w:t>1</w:t>
            </w:r>
            <w:r w:rsidR="00D44B96">
              <w:rPr>
                <w:rFonts w:ascii="Century Gothic" w:eastAsia="Arial Unicode MS" w:hAnsi="Century Gothic" w:cs="Arial"/>
                <w:b/>
                <w:sz w:val="28"/>
                <w:szCs w:val="28"/>
              </w:rPr>
              <w:t>3</w:t>
            </w:r>
            <w:r w:rsidRPr="009549EA">
              <w:rPr>
                <w:rFonts w:ascii="Century Gothic" w:eastAsia="Arial Unicode MS" w:hAnsi="Century Gothic" w:cs="Arial"/>
                <w:b/>
                <w:sz w:val="28"/>
                <w:szCs w:val="28"/>
              </w:rPr>
              <w:t>.  PRAZO DE VIGÊNCIA DO CONTRATO</w:t>
            </w:r>
            <w:r>
              <w:rPr>
                <w:rFonts w:ascii="Century Gothic" w:eastAsia="Arial Unicode MS" w:hAnsi="Century Gothic" w:cs="Arial"/>
                <w:b/>
                <w:sz w:val="28"/>
                <w:szCs w:val="28"/>
              </w:rPr>
              <w:t>:</w:t>
            </w:r>
          </w:p>
        </w:tc>
      </w:tr>
      <w:tr w:rsidR="00BA3C0E" w14:paraId="5A82692A" w14:textId="77777777" w:rsidTr="00B243DA">
        <w:tblPrEx>
          <w:tblCellMar>
            <w:left w:w="70" w:type="dxa"/>
            <w:right w:w="70" w:type="dxa"/>
          </w:tblCellMar>
          <w:tblLook w:val="0000" w:firstRow="0" w:lastRow="0" w:firstColumn="0" w:lastColumn="0" w:noHBand="0" w:noVBand="0"/>
        </w:tblPrEx>
        <w:trPr>
          <w:trHeight w:val="137"/>
        </w:trPr>
        <w:tc>
          <w:tcPr>
            <w:tcW w:w="8505" w:type="dxa"/>
            <w:gridSpan w:val="3"/>
            <w:shd w:val="clear" w:color="auto" w:fill="FFFFFF" w:themeFill="background1"/>
            <w:vAlign w:val="center"/>
          </w:tcPr>
          <w:p w14:paraId="5AFDED38" w14:textId="39C8C00E" w:rsidR="00FD6E28" w:rsidRPr="00FD6E28" w:rsidRDefault="00BA3C0E" w:rsidP="00BA3C0E">
            <w:pPr>
              <w:widowControl w:val="0"/>
              <w:spacing w:line="276" w:lineRule="auto"/>
              <w:jc w:val="both"/>
              <w:rPr>
                <w:rFonts w:ascii="Century Gothic" w:eastAsia="Arial Unicode MS" w:hAnsi="Century Gothic" w:cs="Arial"/>
              </w:rPr>
            </w:pPr>
            <w:r w:rsidRPr="003755D8">
              <w:rPr>
                <w:rFonts w:ascii="Century Gothic" w:eastAsia="Arial Unicode MS" w:hAnsi="Century Gothic" w:cs="Arial"/>
              </w:rPr>
              <w:t xml:space="preserve">A </w:t>
            </w:r>
            <w:r w:rsidRPr="00713EBB">
              <w:rPr>
                <w:rFonts w:ascii="Century Gothic" w:eastAsia="Arial Unicode MS" w:hAnsi="Century Gothic" w:cs="Arial"/>
                <w:b/>
              </w:rPr>
              <w:t>CONTRATAÇÃO</w:t>
            </w:r>
            <w:r w:rsidRPr="003755D8">
              <w:rPr>
                <w:rFonts w:ascii="Century Gothic" w:eastAsia="Arial Unicode MS" w:hAnsi="Century Gothic" w:cs="Arial"/>
              </w:rPr>
              <w:t xml:space="preserve"> em apreço terá seu </w:t>
            </w:r>
            <w:r w:rsidRPr="00713EBB">
              <w:rPr>
                <w:rFonts w:ascii="Century Gothic" w:eastAsia="Arial Unicode MS" w:hAnsi="Century Gothic" w:cs="Arial"/>
                <w:b/>
              </w:rPr>
              <w:t>PRAZO DE VIGÊNCIA</w:t>
            </w:r>
            <w:r w:rsidRPr="003755D8">
              <w:rPr>
                <w:rFonts w:ascii="Century Gothic" w:eastAsia="Arial Unicode MS" w:hAnsi="Century Gothic" w:cs="Arial"/>
              </w:rPr>
              <w:t xml:space="preserve"> de </w:t>
            </w:r>
            <w:r w:rsidRPr="00713EBB">
              <w:rPr>
                <w:rFonts w:ascii="Century Gothic" w:eastAsia="Arial Unicode MS" w:hAnsi="Century Gothic" w:cs="Arial"/>
                <w:b/>
                <w:u w:val="single"/>
              </w:rPr>
              <w:t>12 (DOZE) MESES</w:t>
            </w:r>
            <w:r w:rsidRPr="003755D8">
              <w:rPr>
                <w:rFonts w:ascii="Century Gothic" w:eastAsia="Arial Unicode MS" w:hAnsi="Century Gothic" w:cs="Arial"/>
              </w:rPr>
              <w:t>, podendo ser prorrogado conforme legislação vigente e interesse do</w:t>
            </w:r>
            <w:r w:rsidRPr="003755D8">
              <w:rPr>
                <w:rFonts w:ascii="Century Gothic" w:hAnsi="Century Gothic" w:cs="Arial"/>
                <w:bCs/>
              </w:rPr>
              <w:t xml:space="preserve"> </w:t>
            </w:r>
            <w:r w:rsidRPr="00713EBB">
              <w:rPr>
                <w:rFonts w:ascii="Century Gothic" w:hAnsi="Century Gothic" w:cs="Arial"/>
                <w:b/>
                <w:bCs/>
              </w:rPr>
              <w:t>CORESS/MT</w:t>
            </w:r>
            <w:r w:rsidRPr="003755D8">
              <w:rPr>
                <w:rFonts w:ascii="Century Gothic" w:eastAsia="Arial Unicode MS" w:hAnsi="Century Gothic" w:cs="Arial"/>
              </w:rPr>
              <w:t>.</w:t>
            </w:r>
          </w:p>
        </w:tc>
      </w:tr>
      <w:tr w:rsidR="00BA3C0E" w14:paraId="799CF988" w14:textId="77777777" w:rsidTr="00B243DA">
        <w:tblPrEx>
          <w:tblCellMar>
            <w:left w:w="70" w:type="dxa"/>
            <w:right w:w="70" w:type="dxa"/>
          </w:tblCellMar>
          <w:tblLook w:val="0000" w:firstRow="0" w:lastRow="0" w:firstColumn="0" w:lastColumn="0" w:noHBand="0" w:noVBand="0"/>
        </w:tblPrEx>
        <w:trPr>
          <w:trHeight w:val="137"/>
        </w:trPr>
        <w:tc>
          <w:tcPr>
            <w:tcW w:w="8505" w:type="dxa"/>
            <w:gridSpan w:val="3"/>
            <w:shd w:val="clear" w:color="auto" w:fill="C6D9F1" w:themeFill="text2" w:themeFillTint="33"/>
            <w:vAlign w:val="center"/>
          </w:tcPr>
          <w:p w14:paraId="580958B5" w14:textId="195F8BC6" w:rsidR="00BA3C0E" w:rsidRPr="009549EA" w:rsidRDefault="00D44B96" w:rsidP="00BA3C0E">
            <w:pPr>
              <w:widowControl w:val="0"/>
              <w:spacing w:line="276" w:lineRule="auto"/>
              <w:jc w:val="center"/>
              <w:rPr>
                <w:rFonts w:ascii="Century Gothic" w:eastAsia="Arial Unicode MS" w:hAnsi="Century Gothic" w:cs="Arial"/>
                <w:b/>
                <w:bCs/>
                <w:sz w:val="28"/>
                <w:szCs w:val="28"/>
              </w:rPr>
            </w:pPr>
            <w:r>
              <w:rPr>
                <w:rFonts w:ascii="Century Gothic" w:eastAsia="Arial Unicode MS" w:hAnsi="Century Gothic" w:cs="Arial"/>
                <w:b/>
                <w:bCs/>
                <w:sz w:val="28"/>
                <w:szCs w:val="28"/>
              </w:rPr>
              <w:t>14</w:t>
            </w:r>
            <w:r w:rsidR="00BA3C0E" w:rsidRPr="009549EA">
              <w:rPr>
                <w:rFonts w:ascii="Century Gothic" w:eastAsia="Arial Unicode MS" w:hAnsi="Century Gothic" w:cs="Arial"/>
                <w:b/>
                <w:bCs/>
                <w:sz w:val="28"/>
                <w:szCs w:val="28"/>
              </w:rPr>
              <w:t>. ACOMPANHAMENTO E FISCALIZAÇÃO</w:t>
            </w:r>
            <w:r w:rsidR="00BA3C0E">
              <w:rPr>
                <w:rFonts w:ascii="Century Gothic" w:eastAsia="Arial Unicode MS" w:hAnsi="Century Gothic" w:cs="Arial"/>
                <w:b/>
                <w:bCs/>
                <w:sz w:val="28"/>
                <w:szCs w:val="28"/>
              </w:rPr>
              <w:t>:</w:t>
            </w:r>
          </w:p>
        </w:tc>
      </w:tr>
      <w:tr w:rsidR="00BA3C0E" w14:paraId="471DEF31" w14:textId="77777777" w:rsidTr="00B243DA">
        <w:tblPrEx>
          <w:tblCellMar>
            <w:left w:w="70" w:type="dxa"/>
            <w:right w:w="70" w:type="dxa"/>
          </w:tblCellMar>
          <w:tblLook w:val="0000" w:firstRow="0" w:lastRow="0" w:firstColumn="0" w:lastColumn="0" w:noHBand="0" w:noVBand="0"/>
        </w:tblPrEx>
        <w:trPr>
          <w:trHeight w:val="137"/>
        </w:trPr>
        <w:tc>
          <w:tcPr>
            <w:tcW w:w="8505" w:type="dxa"/>
            <w:gridSpan w:val="3"/>
            <w:shd w:val="clear" w:color="auto" w:fill="FFFFFF" w:themeFill="background1"/>
            <w:vAlign w:val="center"/>
          </w:tcPr>
          <w:p w14:paraId="2E01F628" w14:textId="717FA7F2" w:rsidR="00BA3C0E" w:rsidRPr="00F56A08" w:rsidRDefault="00BA3C0E" w:rsidP="00F56A08">
            <w:pPr>
              <w:pStyle w:val="Corpodetexto"/>
              <w:tabs>
                <w:tab w:val="left" w:pos="340"/>
              </w:tabs>
              <w:spacing w:line="276" w:lineRule="auto"/>
              <w:jc w:val="both"/>
              <w:rPr>
                <w:rFonts w:ascii="Century Gothic" w:hAnsi="Century Gothic" w:cs="Arial"/>
                <w:b w:val="0"/>
                <w:i/>
                <w:color w:val="000000"/>
                <w:sz w:val="24"/>
              </w:rPr>
            </w:pPr>
            <w:r w:rsidRPr="00F56A08">
              <w:rPr>
                <w:rFonts w:ascii="Century Gothic" w:hAnsi="Century Gothic" w:cs="Arial"/>
                <w:color w:val="000000"/>
                <w:sz w:val="24"/>
              </w:rPr>
              <w:t>1</w:t>
            </w:r>
            <w:r w:rsidR="00D44B96">
              <w:rPr>
                <w:rFonts w:ascii="Century Gothic" w:hAnsi="Century Gothic" w:cs="Arial"/>
                <w:color w:val="000000"/>
                <w:sz w:val="24"/>
              </w:rPr>
              <w:t>4</w:t>
            </w:r>
            <w:r w:rsidRPr="00F56A08">
              <w:rPr>
                <w:rFonts w:ascii="Century Gothic" w:hAnsi="Century Gothic" w:cs="Arial"/>
                <w:color w:val="000000"/>
                <w:sz w:val="24"/>
              </w:rPr>
              <w:t>.1.1.</w:t>
            </w:r>
            <w:r w:rsidRPr="00F56A08">
              <w:rPr>
                <w:rFonts w:ascii="Century Gothic" w:hAnsi="Century Gothic" w:cs="Arial"/>
                <w:b w:val="0"/>
                <w:color w:val="000000"/>
                <w:sz w:val="24"/>
              </w:rPr>
              <w:t xml:space="preserve"> O </w:t>
            </w:r>
            <w:r w:rsidRPr="00F56A08">
              <w:rPr>
                <w:rFonts w:ascii="Century Gothic" w:hAnsi="Century Gothic" w:cs="Arial"/>
                <w:color w:val="000000"/>
                <w:sz w:val="24"/>
              </w:rPr>
              <w:t>CONTRATO</w:t>
            </w:r>
            <w:r w:rsidRPr="00F56A08">
              <w:rPr>
                <w:rFonts w:ascii="Century Gothic" w:hAnsi="Century Gothic" w:cs="Arial"/>
                <w:b w:val="0"/>
                <w:color w:val="000000"/>
                <w:sz w:val="24"/>
              </w:rPr>
              <w:t xml:space="preserve"> deverá ser </w:t>
            </w:r>
            <w:r w:rsidRPr="00F56A08">
              <w:rPr>
                <w:rFonts w:ascii="Century Gothic" w:hAnsi="Century Gothic" w:cs="Arial"/>
                <w:color w:val="000000"/>
                <w:sz w:val="24"/>
              </w:rPr>
              <w:t>EXECUTADO FIELMENTE PELAS PARTES</w:t>
            </w:r>
            <w:r w:rsidRPr="00F56A08">
              <w:rPr>
                <w:rFonts w:ascii="Century Gothic" w:hAnsi="Century Gothic" w:cs="Arial"/>
                <w:b w:val="0"/>
                <w:color w:val="000000"/>
                <w:sz w:val="24"/>
              </w:rPr>
              <w:t xml:space="preserve">, de acordo com as </w:t>
            </w:r>
            <w:r w:rsidR="00125689" w:rsidRPr="00F56A08">
              <w:rPr>
                <w:rFonts w:ascii="Century Gothic" w:hAnsi="Century Gothic" w:cs="Arial"/>
                <w:color w:val="000000"/>
                <w:sz w:val="24"/>
              </w:rPr>
              <w:t>CLÁUSULAS</w:t>
            </w:r>
            <w:r w:rsidRPr="00F56A08">
              <w:rPr>
                <w:rFonts w:ascii="Century Gothic" w:hAnsi="Century Gothic" w:cs="Arial"/>
                <w:b w:val="0"/>
                <w:color w:val="000000"/>
                <w:sz w:val="24"/>
              </w:rPr>
              <w:t xml:space="preserve"> avençadas e as normas da </w:t>
            </w:r>
            <w:r w:rsidRPr="00F56A08">
              <w:rPr>
                <w:rFonts w:ascii="Century Gothic" w:hAnsi="Century Gothic" w:cs="Arial"/>
                <w:i/>
                <w:color w:val="000000"/>
                <w:sz w:val="24"/>
              </w:rPr>
              <w:t>LEI Nº 14.133</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w:t>
            </w:r>
            <w:r w:rsidR="00125689" w:rsidRPr="00F56A08">
              <w:rPr>
                <w:rFonts w:ascii="Century Gothic" w:hAnsi="Century Gothic" w:cs="Arial"/>
                <w:b w:val="0"/>
                <w:color w:val="000000"/>
                <w:sz w:val="24"/>
              </w:rPr>
              <w:t>de</w:t>
            </w:r>
            <w:r w:rsidRPr="00F56A08">
              <w:rPr>
                <w:rFonts w:ascii="Century Gothic" w:hAnsi="Century Gothic" w:cs="Arial"/>
                <w:i/>
                <w:color w:val="000000"/>
                <w:sz w:val="24"/>
              </w:rPr>
              <w:t xml:space="preserve"> 2021</w:t>
            </w:r>
            <w:r w:rsidRPr="00F56A08">
              <w:rPr>
                <w:rFonts w:ascii="Century Gothic" w:hAnsi="Century Gothic" w:cs="Arial"/>
                <w:b w:val="0"/>
                <w:color w:val="000000"/>
                <w:sz w:val="24"/>
              </w:rPr>
              <w:t>, e cada parte responderá pelas consequências de sua inexecução total ou parcial (</w:t>
            </w:r>
            <w:r w:rsidRPr="00F56A08">
              <w:rPr>
                <w:rFonts w:ascii="Century Gothic" w:hAnsi="Century Gothic" w:cs="Arial"/>
                <w:i/>
                <w:color w:val="000000"/>
                <w:sz w:val="24"/>
              </w:rPr>
              <w:t xml:space="preserve">LEI </w:t>
            </w:r>
            <w:bookmarkStart w:id="70" w:name="_Hlk212416022"/>
            <w:r w:rsidRPr="00F56A08">
              <w:rPr>
                <w:rFonts w:ascii="Century Gothic" w:hAnsi="Century Gothic" w:cs="Arial"/>
                <w:i/>
                <w:color w:val="000000"/>
                <w:sz w:val="24"/>
              </w:rPr>
              <w:t>Nº</w:t>
            </w:r>
            <w:bookmarkEnd w:id="70"/>
            <w:r w:rsidRPr="00F56A08">
              <w:rPr>
                <w:rFonts w:ascii="Century Gothic" w:hAnsi="Century Gothic" w:cs="Arial"/>
                <w:i/>
                <w:color w:val="000000"/>
                <w:sz w:val="24"/>
              </w:rPr>
              <w:t xml:space="preserve"> 14.133/2021</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ART. 115</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CAPUT</w:t>
            </w:r>
            <w:r w:rsidRPr="00F56A08">
              <w:rPr>
                <w:rFonts w:ascii="Century Gothic" w:hAnsi="Century Gothic" w:cs="Arial"/>
                <w:b w:val="0"/>
                <w:color w:val="000000"/>
                <w:sz w:val="24"/>
              </w:rPr>
              <w:t>);</w:t>
            </w:r>
            <w:r w:rsidRPr="00F56A08">
              <w:rPr>
                <w:rFonts w:ascii="Century Gothic" w:hAnsi="Century Gothic" w:cs="Arial"/>
                <w:b w:val="0"/>
                <w:i/>
                <w:color w:val="000000"/>
                <w:sz w:val="24"/>
              </w:rPr>
              <w:t xml:space="preserve"> </w:t>
            </w:r>
          </w:p>
          <w:p w14:paraId="25896924" w14:textId="77777777" w:rsidR="00EA44B4" w:rsidRPr="00FD6E28" w:rsidRDefault="00EA44B4" w:rsidP="00F56A08">
            <w:pPr>
              <w:spacing w:line="276" w:lineRule="auto"/>
              <w:rPr>
                <w:rFonts w:ascii="Century Gothic" w:hAnsi="Century Gothic"/>
                <w:sz w:val="20"/>
                <w:szCs w:val="16"/>
              </w:rPr>
            </w:pPr>
          </w:p>
          <w:p w14:paraId="1C4D2C42" w14:textId="3FA2BA0C" w:rsidR="00BA3C0E" w:rsidRPr="00F56A08" w:rsidRDefault="00BA3C0E" w:rsidP="00F56A08">
            <w:pPr>
              <w:pStyle w:val="Corpodetexto"/>
              <w:tabs>
                <w:tab w:val="left" w:pos="340"/>
              </w:tabs>
              <w:spacing w:line="276" w:lineRule="auto"/>
              <w:jc w:val="both"/>
              <w:rPr>
                <w:rFonts w:ascii="Century Gothic" w:hAnsi="Century Gothic" w:cs="Arial"/>
                <w:b w:val="0"/>
                <w:color w:val="000000"/>
                <w:sz w:val="24"/>
              </w:rPr>
            </w:pPr>
            <w:r w:rsidRPr="00F56A08">
              <w:rPr>
                <w:rFonts w:ascii="Century Gothic" w:hAnsi="Century Gothic" w:cs="Arial"/>
                <w:color w:val="000000"/>
                <w:sz w:val="24"/>
              </w:rPr>
              <w:t>1</w:t>
            </w:r>
            <w:r w:rsidR="00D44B96">
              <w:rPr>
                <w:rFonts w:ascii="Century Gothic" w:hAnsi="Century Gothic" w:cs="Arial"/>
                <w:color w:val="000000"/>
                <w:sz w:val="24"/>
              </w:rPr>
              <w:t>4</w:t>
            </w:r>
            <w:r w:rsidRPr="00F56A08">
              <w:rPr>
                <w:rFonts w:ascii="Century Gothic" w:hAnsi="Century Gothic" w:cs="Arial"/>
                <w:color w:val="000000"/>
                <w:sz w:val="24"/>
              </w:rPr>
              <w:t>.1.2.</w:t>
            </w:r>
            <w:r w:rsidRPr="00F56A08">
              <w:rPr>
                <w:rFonts w:ascii="Century Gothic" w:hAnsi="Century Gothic" w:cs="Arial"/>
                <w:b w:val="0"/>
                <w:color w:val="000000"/>
                <w:sz w:val="24"/>
              </w:rPr>
              <w:t xml:space="preserve"> Em caso de </w:t>
            </w:r>
            <w:r w:rsidRPr="00F56A08">
              <w:rPr>
                <w:rFonts w:ascii="Century Gothic" w:hAnsi="Century Gothic" w:cs="Arial"/>
                <w:color w:val="000000"/>
                <w:sz w:val="24"/>
              </w:rPr>
              <w:t>IMPEDIMENTO</w:t>
            </w:r>
            <w:r w:rsidRPr="00F56A08">
              <w:rPr>
                <w:rFonts w:ascii="Century Gothic" w:hAnsi="Century Gothic" w:cs="Arial"/>
                <w:b w:val="0"/>
                <w:color w:val="000000"/>
                <w:sz w:val="24"/>
              </w:rPr>
              <w:t xml:space="preserve">, ordem de </w:t>
            </w:r>
            <w:r w:rsidRPr="00F56A08">
              <w:rPr>
                <w:rFonts w:ascii="Century Gothic" w:hAnsi="Century Gothic" w:cs="Arial"/>
                <w:color w:val="000000"/>
                <w:sz w:val="24"/>
              </w:rPr>
              <w:t>PARALISAÇÃO</w:t>
            </w:r>
            <w:r w:rsidRPr="00F56A08">
              <w:rPr>
                <w:rFonts w:ascii="Century Gothic" w:hAnsi="Century Gothic" w:cs="Arial"/>
                <w:b w:val="0"/>
                <w:color w:val="000000"/>
                <w:sz w:val="24"/>
              </w:rPr>
              <w:t xml:space="preserve"> ou </w:t>
            </w:r>
            <w:r w:rsidRPr="00F56A08">
              <w:rPr>
                <w:rFonts w:ascii="Century Gothic" w:hAnsi="Century Gothic" w:cs="Arial"/>
                <w:color w:val="000000"/>
                <w:sz w:val="24"/>
              </w:rPr>
              <w:t>SUSPENSÃO</w:t>
            </w:r>
            <w:r w:rsidRPr="00F56A08">
              <w:rPr>
                <w:rFonts w:ascii="Century Gothic" w:hAnsi="Century Gothic" w:cs="Arial"/>
                <w:b w:val="0"/>
                <w:color w:val="000000"/>
                <w:sz w:val="24"/>
              </w:rPr>
              <w:t xml:space="preserve"> do </w:t>
            </w:r>
            <w:r w:rsidRPr="00F56A08">
              <w:rPr>
                <w:rFonts w:ascii="Century Gothic" w:hAnsi="Century Gothic" w:cs="Arial"/>
                <w:color w:val="000000"/>
                <w:sz w:val="24"/>
              </w:rPr>
              <w:t>CONTRATO</w:t>
            </w:r>
            <w:r w:rsidRPr="00F56A08">
              <w:rPr>
                <w:rFonts w:ascii="Century Gothic" w:hAnsi="Century Gothic" w:cs="Arial"/>
                <w:b w:val="0"/>
                <w:color w:val="000000"/>
                <w:sz w:val="24"/>
              </w:rPr>
              <w:t>, o cronograma de execução será prorrogado automaticamente pelo tempo correspondente, anotadas tais circunstâncias mediantes simples apostila (</w:t>
            </w:r>
            <w:r w:rsidRPr="00F56A08">
              <w:rPr>
                <w:rFonts w:ascii="Century Gothic" w:hAnsi="Century Gothic" w:cs="Arial"/>
                <w:i/>
                <w:color w:val="000000"/>
                <w:sz w:val="24"/>
              </w:rPr>
              <w:t>LEI Nº 14.133/2021</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ART. 115</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§5º</w:t>
            </w:r>
            <w:r w:rsidRPr="00F56A08">
              <w:rPr>
                <w:rFonts w:ascii="Century Gothic" w:hAnsi="Century Gothic" w:cs="Arial"/>
                <w:b w:val="0"/>
                <w:color w:val="000000"/>
                <w:sz w:val="24"/>
              </w:rPr>
              <w:t>);</w:t>
            </w:r>
          </w:p>
          <w:p w14:paraId="57A79DA4" w14:textId="77777777" w:rsidR="00BA3C0E" w:rsidRPr="00FD6E28" w:rsidRDefault="00BA3C0E" w:rsidP="00F56A08">
            <w:pPr>
              <w:spacing w:line="276" w:lineRule="auto"/>
              <w:rPr>
                <w:rFonts w:ascii="Century Gothic" w:hAnsi="Century Gothic"/>
                <w:sz w:val="20"/>
                <w:szCs w:val="16"/>
              </w:rPr>
            </w:pPr>
          </w:p>
          <w:p w14:paraId="3B6C24EF" w14:textId="7D152334" w:rsidR="00055812" w:rsidRDefault="00BA3C0E" w:rsidP="00F648DD">
            <w:pPr>
              <w:pStyle w:val="Corpodetexto"/>
              <w:tabs>
                <w:tab w:val="left" w:pos="340"/>
              </w:tabs>
              <w:spacing w:line="276" w:lineRule="auto"/>
              <w:jc w:val="both"/>
              <w:rPr>
                <w:rFonts w:ascii="Century Gothic" w:hAnsi="Century Gothic" w:cs="Arial"/>
                <w:b w:val="0"/>
                <w:color w:val="000000"/>
                <w:sz w:val="24"/>
              </w:rPr>
            </w:pPr>
            <w:r w:rsidRPr="00F56A08">
              <w:rPr>
                <w:rFonts w:ascii="Century Gothic" w:hAnsi="Century Gothic" w:cs="Arial"/>
                <w:color w:val="000000"/>
                <w:sz w:val="24"/>
              </w:rPr>
              <w:t>1</w:t>
            </w:r>
            <w:r w:rsidR="00D44B96">
              <w:rPr>
                <w:rFonts w:ascii="Century Gothic" w:hAnsi="Century Gothic" w:cs="Arial"/>
                <w:color w:val="000000"/>
                <w:sz w:val="24"/>
              </w:rPr>
              <w:t>4</w:t>
            </w:r>
            <w:r w:rsidRPr="00F56A08">
              <w:rPr>
                <w:rFonts w:ascii="Century Gothic" w:hAnsi="Century Gothic" w:cs="Arial"/>
                <w:color w:val="000000"/>
                <w:sz w:val="24"/>
              </w:rPr>
              <w:t>.1.3.</w:t>
            </w:r>
            <w:r w:rsidRPr="00F56A08">
              <w:rPr>
                <w:rFonts w:ascii="Century Gothic" w:hAnsi="Century Gothic" w:cs="Arial"/>
                <w:b w:val="0"/>
                <w:color w:val="000000"/>
                <w:sz w:val="24"/>
              </w:rPr>
              <w:t xml:space="preserve"> A </w:t>
            </w:r>
            <w:r w:rsidRPr="00F56A08">
              <w:rPr>
                <w:rFonts w:ascii="Century Gothic" w:hAnsi="Century Gothic" w:cs="Arial"/>
                <w:color w:val="000000"/>
                <w:sz w:val="24"/>
              </w:rPr>
              <w:t xml:space="preserve">EXECUÇÃO </w:t>
            </w:r>
            <w:r w:rsidRPr="00F56A08">
              <w:rPr>
                <w:rFonts w:ascii="Century Gothic" w:hAnsi="Century Gothic" w:cs="Arial"/>
                <w:b w:val="0"/>
                <w:color w:val="000000"/>
                <w:sz w:val="24"/>
              </w:rPr>
              <w:t>do</w:t>
            </w:r>
            <w:r w:rsidRPr="00F56A08">
              <w:rPr>
                <w:rFonts w:ascii="Century Gothic" w:hAnsi="Century Gothic" w:cs="Arial"/>
                <w:color w:val="000000"/>
                <w:sz w:val="24"/>
              </w:rPr>
              <w:t xml:space="preserve"> CONTRATO</w:t>
            </w:r>
            <w:r w:rsidRPr="00F56A08">
              <w:rPr>
                <w:rFonts w:ascii="Century Gothic" w:hAnsi="Century Gothic" w:cs="Arial"/>
                <w:b w:val="0"/>
                <w:color w:val="000000"/>
                <w:sz w:val="24"/>
              </w:rPr>
              <w:t xml:space="preserve"> deverá ser acompanhada e fiscalizada pelo(s) fiscal(</w:t>
            </w:r>
            <w:proofErr w:type="spellStart"/>
            <w:r w:rsidRPr="00F56A08">
              <w:rPr>
                <w:rFonts w:ascii="Century Gothic" w:hAnsi="Century Gothic" w:cs="Arial"/>
                <w:b w:val="0"/>
                <w:color w:val="000000"/>
                <w:sz w:val="24"/>
              </w:rPr>
              <w:t>is</w:t>
            </w:r>
            <w:proofErr w:type="spellEnd"/>
            <w:r w:rsidRPr="00F56A08">
              <w:rPr>
                <w:rFonts w:ascii="Century Gothic" w:hAnsi="Century Gothic" w:cs="Arial"/>
                <w:b w:val="0"/>
                <w:color w:val="000000"/>
                <w:sz w:val="24"/>
              </w:rPr>
              <w:t>) do contrato, ou pelos respectivos substitutos (</w:t>
            </w:r>
            <w:r w:rsidRPr="00F56A08">
              <w:rPr>
                <w:rFonts w:ascii="Century Gothic" w:hAnsi="Century Gothic" w:cs="Arial"/>
                <w:i/>
                <w:color w:val="000000"/>
                <w:sz w:val="24"/>
              </w:rPr>
              <w:t>LEI Nº 14.133/2021</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ART. 117</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CAPUT</w:t>
            </w:r>
            <w:r w:rsidRPr="00F56A08">
              <w:rPr>
                <w:rFonts w:ascii="Century Gothic" w:hAnsi="Century Gothic" w:cs="Arial"/>
                <w:b w:val="0"/>
                <w:color w:val="000000"/>
                <w:sz w:val="24"/>
              </w:rPr>
              <w:t>);</w:t>
            </w:r>
          </w:p>
          <w:p w14:paraId="1C554493" w14:textId="77777777" w:rsidR="00F648DD" w:rsidRPr="00FD6E28" w:rsidRDefault="00F648DD" w:rsidP="00FD72DF">
            <w:pPr>
              <w:spacing w:line="276" w:lineRule="auto"/>
              <w:rPr>
                <w:rFonts w:ascii="Century Gothic" w:hAnsi="Century Gothic"/>
                <w:sz w:val="16"/>
                <w:szCs w:val="18"/>
              </w:rPr>
            </w:pPr>
          </w:p>
          <w:p w14:paraId="30CC5871" w14:textId="745DCDFA" w:rsidR="00BA3C0E" w:rsidRPr="00F56A08" w:rsidRDefault="00BA3C0E" w:rsidP="00F56A08">
            <w:pPr>
              <w:pStyle w:val="Corpodetexto"/>
              <w:tabs>
                <w:tab w:val="left" w:pos="340"/>
              </w:tabs>
              <w:spacing w:line="276" w:lineRule="auto"/>
              <w:jc w:val="both"/>
              <w:rPr>
                <w:rFonts w:ascii="Century Gothic" w:hAnsi="Century Gothic" w:cs="Arial"/>
                <w:b w:val="0"/>
                <w:color w:val="000000"/>
                <w:sz w:val="24"/>
              </w:rPr>
            </w:pPr>
            <w:r w:rsidRPr="00F56A08">
              <w:rPr>
                <w:rFonts w:ascii="Century Gothic" w:hAnsi="Century Gothic" w:cs="Arial"/>
                <w:color w:val="000000"/>
                <w:sz w:val="24"/>
              </w:rPr>
              <w:t>1</w:t>
            </w:r>
            <w:r w:rsidR="00D44B96">
              <w:rPr>
                <w:rFonts w:ascii="Century Gothic" w:hAnsi="Century Gothic" w:cs="Arial"/>
                <w:color w:val="000000"/>
                <w:sz w:val="24"/>
              </w:rPr>
              <w:t>4</w:t>
            </w:r>
            <w:r w:rsidRPr="00F56A08">
              <w:rPr>
                <w:rFonts w:ascii="Century Gothic" w:hAnsi="Century Gothic" w:cs="Arial"/>
                <w:color w:val="000000"/>
                <w:sz w:val="24"/>
              </w:rPr>
              <w:t>.1.3.1.</w:t>
            </w:r>
            <w:r w:rsidRPr="00F56A08">
              <w:rPr>
                <w:rFonts w:ascii="Century Gothic" w:hAnsi="Century Gothic" w:cs="Arial"/>
                <w:b w:val="0"/>
                <w:color w:val="000000"/>
                <w:sz w:val="24"/>
              </w:rPr>
              <w:t xml:space="preserve"> O </w:t>
            </w:r>
            <w:r w:rsidRPr="00F56A08">
              <w:rPr>
                <w:rFonts w:ascii="Century Gothic" w:hAnsi="Century Gothic" w:cs="Arial"/>
                <w:color w:val="000000"/>
                <w:sz w:val="24"/>
              </w:rPr>
              <w:t xml:space="preserve">FISCAL </w:t>
            </w:r>
            <w:r w:rsidRPr="00F56A08">
              <w:rPr>
                <w:rFonts w:ascii="Century Gothic" w:hAnsi="Century Gothic" w:cs="Arial"/>
                <w:b w:val="0"/>
                <w:color w:val="000000"/>
                <w:sz w:val="24"/>
              </w:rPr>
              <w:t>do</w:t>
            </w:r>
            <w:r w:rsidRPr="00F56A08">
              <w:rPr>
                <w:rFonts w:ascii="Century Gothic" w:hAnsi="Century Gothic" w:cs="Arial"/>
                <w:color w:val="000000"/>
                <w:sz w:val="24"/>
              </w:rPr>
              <w:t xml:space="preserve"> CONTRATO</w:t>
            </w:r>
            <w:r w:rsidRPr="00F56A08">
              <w:rPr>
                <w:rFonts w:ascii="Century Gothic" w:hAnsi="Century Gothic" w:cs="Arial"/>
                <w:b w:val="0"/>
                <w:color w:val="000000"/>
                <w:sz w:val="24"/>
              </w:rPr>
              <w:t xml:space="preserve"> anotará em registro próprio todas as ocorrências relacionadas à </w:t>
            </w:r>
            <w:r w:rsidRPr="00F56A08">
              <w:rPr>
                <w:rFonts w:ascii="Century Gothic" w:hAnsi="Century Gothic" w:cs="Arial"/>
                <w:color w:val="000000"/>
                <w:sz w:val="24"/>
              </w:rPr>
              <w:t>EXECUÇÃO</w:t>
            </w:r>
            <w:r w:rsidRPr="00F56A08">
              <w:rPr>
                <w:rFonts w:ascii="Century Gothic" w:hAnsi="Century Gothic" w:cs="Arial"/>
                <w:b w:val="0"/>
                <w:color w:val="000000"/>
                <w:sz w:val="24"/>
              </w:rPr>
              <w:t xml:space="preserve"> do </w:t>
            </w:r>
            <w:r w:rsidRPr="00F56A08">
              <w:rPr>
                <w:rFonts w:ascii="Century Gothic" w:hAnsi="Century Gothic" w:cs="Arial"/>
                <w:color w:val="000000"/>
                <w:sz w:val="24"/>
              </w:rPr>
              <w:t>CONTRATO</w:t>
            </w:r>
            <w:r w:rsidRPr="00F56A08">
              <w:rPr>
                <w:rFonts w:ascii="Century Gothic" w:hAnsi="Century Gothic" w:cs="Arial"/>
                <w:b w:val="0"/>
                <w:color w:val="000000"/>
                <w:sz w:val="24"/>
              </w:rPr>
              <w:t xml:space="preserve">, determinando o que for necessário para a </w:t>
            </w:r>
            <w:r w:rsidRPr="00F56A08">
              <w:rPr>
                <w:rFonts w:ascii="Century Gothic" w:hAnsi="Century Gothic" w:cs="Arial"/>
                <w:color w:val="000000"/>
                <w:sz w:val="24"/>
              </w:rPr>
              <w:t xml:space="preserve">REGULARIZAÇÃO </w:t>
            </w:r>
            <w:r w:rsidRPr="00F56A08">
              <w:rPr>
                <w:rFonts w:ascii="Century Gothic" w:hAnsi="Century Gothic" w:cs="Arial"/>
                <w:b w:val="0"/>
                <w:color w:val="000000"/>
                <w:sz w:val="24"/>
              </w:rPr>
              <w:t xml:space="preserve">das </w:t>
            </w:r>
            <w:r w:rsidRPr="00F56A08">
              <w:rPr>
                <w:rFonts w:ascii="Century Gothic" w:hAnsi="Century Gothic" w:cs="Arial"/>
                <w:color w:val="000000"/>
                <w:sz w:val="24"/>
              </w:rPr>
              <w:t>FALTAS</w:t>
            </w:r>
            <w:r w:rsidRPr="00F56A08">
              <w:rPr>
                <w:rFonts w:ascii="Century Gothic" w:hAnsi="Century Gothic" w:cs="Arial"/>
                <w:b w:val="0"/>
                <w:color w:val="000000"/>
                <w:sz w:val="24"/>
              </w:rPr>
              <w:t xml:space="preserve"> ou dos </w:t>
            </w:r>
            <w:r w:rsidRPr="00F56A08">
              <w:rPr>
                <w:rFonts w:ascii="Century Gothic" w:hAnsi="Century Gothic" w:cs="Arial"/>
                <w:color w:val="000000"/>
                <w:sz w:val="24"/>
              </w:rPr>
              <w:t>DEFEITOS</w:t>
            </w:r>
            <w:r w:rsidRPr="00F56A08">
              <w:rPr>
                <w:rFonts w:ascii="Century Gothic" w:hAnsi="Century Gothic" w:cs="Arial"/>
                <w:b w:val="0"/>
                <w:color w:val="000000"/>
                <w:sz w:val="24"/>
              </w:rPr>
              <w:t xml:space="preserve"> observados (</w:t>
            </w:r>
            <w:r w:rsidRPr="00F56A08">
              <w:rPr>
                <w:rFonts w:ascii="Century Gothic" w:hAnsi="Century Gothic" w:cs="Arial"/>
                <w:i/>
                <w:color w:val="000000"/>
                <w:sz w:val="24"/>
              </w:rPr>
              <w:t>LEI Nº 14.133/2021</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ART. 117</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§1º</w:t>
            </w:r>
            <w:r w:rsidRPr="00F56A08">
              <w:rPr>
                <w:rFonts w:ascii="Century Gothic" w:hAnsi="Century Gothic" w:cs="Arial"/>
                <w:b w:val="0"/>
                <w:color w:val="000000"/>
                <w:sz w:val="24"/>
              </w:rPr>
              <w:t>);</w:t>
            </w:r>
          </w:p>
          <w:p w14:paraId="2A69C696" w14:textId="77777777" w:rsidR="00BA3C0E" w:rsidRPr="00D44B96" w:rsidRDefault="00BA3C0E" w:rsidP="00F56A08">
            <w:pPr>
              <w:spacing w:line="276" w:lineRule="auto"/>
              <w:rPr>
                <w:rFonts w:ascii="Century Gothic" w:hAnsi="Century Gothic"/>
                <w:sz w:val="20"/>
                <w:szCs w:val="16"/>
              </w:rPr>
            </w:pPr>
          </w:p>
          <w:p w14:paraId="6E40CEF4" w14:textId="0C287B34" w:rsidR="00A91C1E" w:rsidRDefault="00BA3C0E" w:rsidP="00A91C1E">
            <w:pPr>
              <w:pStyle w:val="Corpodetexto"/>
              <w:tabs>
                <w:tab w:val="left" w:pos="340"/>
              </w:tabs>
              <w:spacing w:line="276" w:lineRule="auto"/>
              <w:jc w:val="both"/>
              <w:rPr>
                <w:rFonts w:ascii="Century Gothic" w:hAnsi="Century Gothic" w:cs="Arial"/>
                <w:b w:val="0"/>
                <w:color w:val="000000"/>
                <w:sz w:val="24"/>
              </w:rPr>
            </w:pPr>
            <w:r w:rsidRPr="00F56A08">
              <w:rPr>
                <w:rFonts w:ascii="Century Gothic" w:hAnsi="Century Gothic" w:cs="Arial"/>
                <w:color w:val="000000"/>
                <w:sz w:val="24"/>
              </w:rPr>
              <w:t>1</w:t>
            </w:r>
            <w:r w:rsidR="00D44B96">
              <w:rPr>
                <w:rFonts w:ascii="Century Gothic" w:hAnsi="Century Gothic" w:cs="Arial"/>
                <w:color w:val="000000"/>
                <w:sz w:val="24"/>
              </w:rPr>
              <w:t>4</w:t>
            </w:r>
            <w:r w:rsidRPr="00F56A08">
              <w:rPr>
                <w:rFonts w:ascii="Century Gothic" w:hAnsi="Century Gothic" w:cs="Arial"/>
                <w:color w:val="000000"/>
                <w:sz w:val="24"/>
              </w:rPr>
              <w:t>.1.3.2.</w:t>
            </w:r>
            <w:r w:rsidRPr="00F56A08">
              <w:rPr>
                <w:rFonts w:ascii="Century Gothic" w:hAnsi="Century Gothic" w:cs="Arial"/>
                <w:b w:val="0"/>
                <w:color w:val="000000"/>
                <w:sz w:val="24"/>
              </w:rPr>
              <w:t xml:space="preserve"> O </w:t>
            </w:r>
            <w:r w:rsidRPr="00F56A08">
              <w:rPr>
                <w:rFonts w:ascii="Century Gothic" w:hAnsi="Century Gothic" w:cs="Arial"/>
                <w:color w:val="000000"/>
                <w:sz w:val="24"/>
              </w:rPr>
              <w:t xml:space="preserve">FISCAL </w:t>
            </w:r>
            <w:r w:rsidRPr="00F56A08">
              <w:rPr>
                <w:rFonts w:ascii="Century Gothic" w:hAnsi="Century Gothic" w:cs="Arial"/>
                <w:b w:val="0"/>
                <w:color w:val="000000"/>
                <w:sz w:val="24"/>
              </w:rPr>
              <w:t xml:space="preserve">do </w:t>
            </w:r>
            <w:r w:rsidRPr="00F56A08">
              <w:rPr>
                <w:rFonts w:ascii="Century Gothic" w:hAnsi="Century Gothic" w:cs="Arial"/>
                <w:color w:val="000000"/>
                <w:sz w:val="24"/>
              </w:rPr>
              <w:t>CONTRATO</w:t>
            </w:r>
            <w:r w:rsidRPr="00F56A08">
              <w:rPr>
                <w:rFonts w:ascii="Century Gothic" w:hAnsi="Century Gothic" w:cs="Arial"/>
                <w:b w:val="0"/>
                <w:color w:val="000000"/>
                <w:sz w:val="24"/>
              </w:rPr>
              <w:t xml:space="preserve"> informará a seus superiores, em tempo hábil para a </w:t>
            </w:r>
            <w:r w:rsidRPr="00F56A08">
              <w:rPr>
                <w:rFonts w:ascii="Century Gothic" w:hAnsi="Century Gothic" w:cs="Arial"/>
                <w:color w:val="000000"/>
                <w:sz w:val="24"/>
              </w:rPr>
              <w:t>ADOÇÃO</w:t>
            </w:r>
            <w:r w:rsidRPr="00F56A08">
              <w:rPr>
                <w:rFonts w:ascii="Century Gothic" w:hAnsi="Century Gothic" w:cs="Arial"/>
                <w:b w:val="0"/>
                <w:color w:val="000000"/>
                <w:sz w:val="24"/>
              </w:rPr>
              <w:t xml:space="preserve"> das medidas </w:t>
            </w:r>
            <w:r w:rsidRPr="00F56A08">
              <w:rPr>
                <w:rFonts w:ascii="Century Gothic" w:hAnsi="Century Gothic" w:cs="Arial"/>
                <w:color w:val="000000"/>
                <w:sz w:val="24"/>
              </w:rPr>
              <w:t>CONVENIENTES</w:t>
            </w:r>
            <w:r w:rsidRPr="00F56A08">
              <w:rPr>
                <w:rFonts w:ascii="Century Gothic" w:hAnsi="Century Gothic" w:cs="Arial"/>
                <w:b w:val="0"/>
                <w:color w:val="000000"/>
                <w:sz w:val="24"/>
              </w:rPr>
              <w:t xml:space="preserve">, a situação que demandar </w:t>
            </w:r>
            <w:r w:rsidRPr="00F56A08">
              <w:rPr>
                <w:rFonts w:ascii="Century Gothic" w:hAnsi="Century Gothic" w:cs="Arial"/>
                <w:color w:val="000000"/>
                <w:sz w:val="24"/>
              </w:rPr>
              <w:t>DECISÃO</w:t>
            </w:r>
            <w:r w:rsidRPr="00F56A08">
              <w:rPr>
                <w:rFonts w:ascii="Century Gothic" w:hAnsi="Century Gothic" w:cs="Arial"/>
                <w:b w:val="0"/>
                <w:color w:val="000000"/>
                <w:sz w:val="24"/>
              </w:rPr>
              <w:t xml:space="preserve"> ou </w:t>
            </w:r>
            <w:r w:rsidRPr="00F56A08">
              <w:rPr>
                <w:rFonts w:ascii="Century Gothic" w:hAnsi="Century Gothic" w:cs="Arial"/>
                <w:color w:val="000000"/>
                <w:sz w:val="24"/>
              </w:rPr>
              <w:t>PROVIDÊNCIA</w:t>
            </w:r>
            <w:r w:rsidRPr="00F56A08">
              <w:rPr>
                <w:rFonts w:ascii="Century Gothic" w:hAnsi="Century Gothic" w:cs="Arial"/>
                <w:b w:val="0"/>
                <w:color w:val="000000"/>
                <w:sz w:val="24"/>
              </w:rPr>
              <w:t xml:space="preserve"> que ultrapasse sua competência (</w:t>
            </w:r>
            <w:r w:rsidRPr="00F56A08">
              <w:rPr>
                <w:rFonts w:ascii="Century Gothic" w:hAnsi="Century Gothic" w:cs="Arial"/>
                <w:i/>
                <w:color w:val="000000"/>
                <w:sz w:val="24"/>
              </w:rPr>
              <w:t>LEI Nº 14.133/2021</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ART. 117</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§2º</w:t>
            </w:r>
            <w:r w:rsidRPr="00F56A08">
              <w:rPr>
                <w:rFonts w:ascii="Century Gothic" w:hAnsi="Century Gothic" w:cs="Arial"/>
                <w:b w:val="0"/>
                <w:color w:val="000000"/>
                <w:sz w:val="24"/>
              </w:rPr>
              <w:t>);</w:t>
            </w:r>
          </w:p>
          <w:p w14:paraId="607C2E87" w14:textId="77777777" w:rsidR="00FD6E28" w:rsidRPr="00D44B96" w:rsidRDefault="00FD6E28" w:rsidP="00A91C1E">
            <w:pPr>
              <w:pStyle w:val="Corpodetexto"/>
              <w:tabs>
                <w:tab w:val="left" w:pos="340"/>
              </w:tabs>
              <w:spacing w:line="276" w:lineRule="auto"/>
              <w:jc w:val="both"/>
              <w:rPr>
                <w:rFonts w:ascii="Century Gothic" w:hAnsi="Century Gothic" w:cs="Arial"/>
                <w:b w:val="0"/>
                <w:color w:val="000000"/>
                <w:sz w:val="20"/>
                <w:szCs w:val="16"/>
              </w:rPr>
            </w:pPr>
          </w:p>
          <w:p w14:paraId="6F83EF76" w14:textId="2E377393" w:rsidR="00BA3C0E" w:rsidRPr="00F56A08" w:rsidRDefault="00BA3C0E" w:rsidP="00F56A08">
            <w:pPr>
              <w:pStyle w:val="Corpodetexto"/>
              <w:tabs>
                <w:tab w:val="left" w:pos="340"/>
              </w:tabs>
              <w:spacing w:line="276" w:lineRule="auto"/>
              <w:jc w:val="both"/>
              <w:rPr>
                <w:rFonts w:ascii="Century Gothic" w:hAnsi="Century Gothic" w:cs="Arial"/>
                <w:b w:val="0"/>
                <w:color w:val="000000"/>
                <w:sz w:val="24"/>
              </w:rPr>
            </w:pPr>
            <w:r w:rsidRPr="00F56A08">
              <w:rPr>
                <w:rFonts w:ascii="Century Gothic" w:hAnsi="Century Gothic" w:cs="Arial"/>
                <w:color w:val="000000"/>
                <w:sz w:val="24"/>
              </w:rPr>
              <w:t>1</w:t>
            </w:r>
            <w:r w:rsidR="00D44B96">
              <w:rPr>
                <w:rFonts w:ascii="Century Gothic" w:hAnsi="Century Gothic" w:cs="Arial"/>
                <w:color w:val="000000"/>
                <w:sz w:val="24"/>
              </w:rPr>
              <w:t>4</w:t>
            </w:r>
            <w:r w:rsidRPr="00F56A08">
              <w:rPr>
                <w:rFonts w:ascii="Century Gothic" w:hAnsi="Century Gothic" w:cs="Arial"/>
                <w:color w:val="000000"/>
                <w:sz w:val="24"/>
              </w:rPr>
              <w:t>.1.4.</w:t>
            </w:r>
            <w:r w:rsidRPr="00F56A08">
              <w:rPr>
                <w:rFonts w:ascii="Century Gothic" w:hAnsi="Century Gothic" w:cs="Arial"/>
                <w:b w:val="0"/>
                <w:color w:val="000000"/>
                <w:sz w:val="24"/>
              </w:rPr>
              <w:t xml:space="preserve"> O </w:t>
            </w:r>
            <w:r w:rsidRPr="00F56A08">
              <w:rPr>
                <w:rFonts w:ascii="Century Gothic" w:hAnsi="Century Gothic" w:cs="Arial"/>
                <w:color w:val="000000"/>
                <w:sz w:val="24"/>
              </w:rPr>
              <w:t>CONTRATADO</w:t>
            </w:r>
            <w:r w:rsidRPr="00F56A08">
              <w:rPr>
                <w:rFonts w:ascii="Century Gothic" w:hAnsi="Century Gothic" w:cs="Arial"/>
                <w:b w:val="0"/>
                <w:color w:val="000000"/>
                <w:sz w:val="24"/>
              </w:rPr>
              <w:t xml:space="preserve"> deverá manter </w:t>
            </w:r>
            <w:r w:rsidRPr="00F56A08">
              <w:rPr>
                <w:rFonts w:ascii="Century Gothic" w:hAnsi="Century Gothic" w:cs="Arial"/>
                <w:color w:val="000000"/>
                <w:sz w:val="24"/>
              </w:rPr>
              <w:t>PREPOSTO ACEITO</w:t>
            </w:r>
            <w:r w:rsidRPr="00F56A08">
              <w:rPr>
                <w:rFonts w:ascii="Century Gothic" w:hAnsi="Century Gothic" w:cs="Arial"/>
                <w:b w:val="0"/>
                <w:color w:val="000000"/>
                <w:sz w:val="24"/>
              </w:rPr>
              <w:t xml:space="preserve"> pela Administração no local do serviço para representá-lo na </w:t>
            </w:r>
            <w:r w:rsidRPr="00F56A08">
              <w:rPr>
                <w:rFonts w:ascii="Century Gothic" w:hAnsi="Century Gothic" w:cs="Arial"/>
                <w:color w:val="000000"/>
                <w:sz w:val="24"/>
              </w:rPr>
              <w:t xml:space="preserve">EXECUÇÃO </w:t>
            </w:r>
            <w:r w:rsidRPr="00F56A08">
              <w:rPr>
                <w:rFonts w:ascii="Century Gothic" w:hAnsi="Century Gothic" w:cs="Arial"/>
                <w:b w:val="0"/>
                <w:color w:val="000000"/>
                <w:sz w:val="24"/>
              </w:rPr>
              <w:t>do</w:t>
            </w:r>
            <w:r w:rsidRPr="00F56A08">
              <w:rPr>
                <w:rFonts w:ascii="Century Gothic" w:hAnsi="Century Gothic" w:cs="Arial"/>
                <w:color w:val="000000"/>
                <w:sz w:val="24"/>
              </w:rPr>
              <w:t xml:space="preserve"> CONTRATO</w:t>
            </w:r>
            <w:r w:rsidRPr="00F56A08">
              <w:rPr>
                <w:rFonts w:ascii="Century Gothic" w:hAnsi="Century Gothic" w:cs="Arial"/>
                <w:b w:val="0"/>
                <w:color w:val="000000"/>
                <w:sz w:val="24"/>
              </w:rPr>
              <w:t>. (</w:t>
            </w:r>
            <w:r w:rsidRPr="00F56A08">
              <w:rPr>
                <w:rFonts w:ascii="Century Gothic" w:hAnsi="Century Gothic" w:cs="Arial"/>
                <w:i/>
                <w:color w:val="000000"/>
                <w:sz w:val="24"/>
              </w:rPr>
              <w:t>LEI Nº 14.133/2021</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ART. 118</w:t>
            </w:r>
            <w:r w:rsidRPr="00F56A08">
              <w:rPr>
                <w:rFonts w:ascii="Century Gothic" w:hAnsi="Century Gothic" w:cs="Arial"/>
                <w:b w:val="0"/>
                <w:color w:val="000000"/>
                <w:sz w:val="24"/>
              </w:rPr>
              <w:t>);</w:t>
            </w:r>
          </w:p>
          <w:p w14:paraId="338674E2" w14:textId="77777777" w:rsidR="00BA3C0E" w:rsidRPr="00D44B96" w:rsidRDefault="00BA3C0E" w:rsidP="00FD72DF">
            <w:pPr>
              <w:spacing w:line="276" w:lineRule="auto"/>
              <w:jc w:val="both"/>
              <w:rPr>
                <w:rFonts w:ascii="Century Gothic" w:hAnsi="Century Gothic"/>
                <w:sz w:val="20"/>
                <w:szCs w:val="16"/>
              </w:rPr>
            </w:pPr>
          </w:p>
          <w:p w14:paraId="483ED50C" w14:textId="28172109" w:rsidR="00BA3C0E" w:rsidRPr="00F56A08" w:rsidRDefault="00BA3C0E" w:rsidP="00F56A08">
            <w:pPr>
              <w:pStyle w:val="Corpodetexto"/>
              <w:tabs>
                <w:tab w:val="left" w:pos="340"/>
              </w:tabs>
              <w:spacing w:line="276" w:lineRule="auto"/>
              <w:jc w:val="both"/>
              <w:rPr>
                <w:rFonts w:ascii="Century Gothic" w:hAnsi="Century Gothic" w:cs="Arial"/>
                <w:b w:val="0"/>
                <w:color w:val="000000"/>
                <w:sz w:val="24"/>
              </w:rPr>
            </w:pPr>
            <w:r w:rsidRPr="00F56A08">
              <w:rPr>
                <w:rFonts w:ascii="Century Gothic" w:hAnsi="Century Gothic" w:cs="Arial"/>
                <w:color w:val="000000"/>
                <w:sz w:val="24"/>
              </w:rPr>
              <w:t>1</w:t>
            </w:r>
            <w:r w:rsidR="00D44B96">
              <w:rPr>
                <w:rFonts w:ascii="Century Gothic" w:hAnsi="Century Gothic" w:cs="Arial"/>
                <w:color w:val="000000"/>
                <w:sz w:val="24"/>
              </w:rPr>
              <w:t>4</w:t>
            </w:r>
            <w:r w:rsidRPr="00F56A08">
              <w:rPr>
                <w:rFonts w:ascii="Century Gothic" w:hAnsi="Century Gothic" w:cs="Arial"/>
                <w:color w:val="000000"/>
                <w:sz w:val="24"/>
              </w:rPr>
              <w:t>.1.4.1.</w:t>
            </w:r>
            <w:r w:rsidRPr="00F56A08">
              <w:rPr>
                <w:rFonts w:ascii="Century Gothic" w:hAnsi="Century Gothic" w:cs="Arial"/>
                <w:b w:val="0"/>
                <w:color w:val="000000"/>
                <w:sz w:val="24"/>
              </w:rPr>
              <w:t xml:space="preserve"> A indicação ou a manutenção do </w:t>
            </w:r>
            <w:r w:rsidRPr="00F56A08">
              <w:rPr>
                <w:rFonts w:ascii="Century Gothic" w:hAnsi="Century Gothic" w:cs="Arial"/>
                <w:color w:val="000000"/>
                <w:sz w:val="24"/>
              </w:rPr>
              <w:t xml:space="preserve">PREPOSTO </w:t>
            </w:r>
            <w:r w:rsidRPr="00F56A08">
              <w:rPr>
                <w:rFonts w:ascii="Century Gothic" w:hAnsi="Century Gothic" w:cs="Arial"/>
                <w:b w:val="0"/>
                <w:color w:val="000000"/>
                <w:sz w:val="24"/>
              </w:rPr>
              <w:t xml:space="preserve">da </w:t>
            </w:r>
            <w:r w:rsidRPr="00F56A08">
              <w:rPr>
                <w:rFonts w:ascii="Century Gothic" w:hAnsi="Century Gothic" w:cs="Arial"/>
                <w:color w:val="000000"/>
                <w:sz w:val="24"/>
              </w:rPr>
              <w:t>EMPRESA</w:t>
            </w:r>
            <w:r w:rsidRPr="00F56A08">
              <w:rPr>
                <w:rFonts w:ascii="Century Gothic" w:hAnsi="Century Gothic" w:cs="Arial"/>
                <w:b w:val="0"/>
                <w:color w:val="000000"/>
                <w:sz w:val="24"/>
              </w:rPr>
              <w:t xml:space="preserve"> poderá ser </w:t>
            </w:r>
            <w:r w:rsidRPr="00F56A08">
              <w:rPr>
                <w:rFonts w:ascii="Century Gothic" w:hAnsi="Century Gothic" w:cs="Arial"/>
                <w:color w:val="000000"/>
                <w:sz w:val="24"/>
              </w:rPr>
              <w:t>RECUSADA</w:t>
            </w:r>
            <w:r w:rsidRPr="00F56A08">
              <w:rPr>
                <w:rFonts w:ascii="Century Gothic" w:hAnsi="Century Gothic" w:cs="Arial"/>
                <w:b w:val="0"/>
                <w:color w:val="000000"/>
                <w:sz w:val="24"/>
              </w:rPr>
              <w:t xml:space="preserve"> pelo órgão ou entidade, desde que devidamente justificada, devendo a empresa designar outro para o exercício da atividade (</w:t>
            </w:r>
            <w:r w:rsidRPr="00F56A08">
              <w:rPr>
                <w:rFonts w:ascii="Century Gothic" w:hAnsi="Century Gothic" w:cs="Arial"/>
                <w:i/>
                <w:color w:val="000000"/>
                <w:sz w:val="24"/>
              </w:rPr>
              <w:t>IN 5</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ART. 44</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§1º</w:t>
            </w:r>
            <w:r w:rsidRPr="00F56A08">
              <w:rPr>
                <w:rFonts w:ascii="Century Gothic" w:hAnsi="Century Gothic" w:cs="Arial"/>
                <w:b w:val="0"/>
                <w:color w:val="000000"/>
                <w:sz w:val="24"/>
              </w:rPr>
              <w:t>);</w:t>
            </w:r>
          </w:p>
          <w:p w14:paraId="67AFEBE1" w14:textId="77777777" w:rsidR="00523528" w:rsidRPr="00D44B96" w:rsidRDefault="00523528" w:rsidP="00F56A08">
            <w:pPr>
              <w:spacing w:line="276" w:lineRule="auto"/>
              <w:rPr>
                <w:rFonts w:ascii="Century Gothic" w:hAnsi="Century Gothic"/>
                <w:sz w:val="20"/>
                <w:szCs w:val="16"/>
              </w:rPr>
            </w:pPr>
          </w:p>
          <w:p w14:paraId="4CDC0007" w14:textId="06ECE0CD" w:rsidR="00D44B96" w:rsidRPr="00D44B96" w:rsidRDefault="00BA3C0E" w:rsidP="00D44B96">
            <w:pPr>
              <w:pStyle w:val="Corpodetexto"/>
              <w:tabs>
                <w:tab w:val="left" w:pos="340"/>
              </w:tabs>
              <w:spacing w:line="276" w:lineRule="auto"/>
              <w:jc w:val="both"/>
              <w:rPr>
                <w:rFonts w:ascii="Century Gothic" w:hAnsi="Century Gothic" w:cs="Arial"/>
                <w:b w:val="0"/>
                <w:color w:val="000000"/>
                <w:sz w:val="24"/>
              </w:rPr>
            </w:pPr>
            <w:r w:rsidRPr="00F56A08">
              <w:rPr>
                <w:rFonts w:ascii="Century Gothic" w:hAnsi="Century Gothic" w:cs="Arial"/>
                <w:color w:val="000000"/>
                <w:sz w:val="24"/>
              </w:rPr>
              <w:t>1</w:t>
            </w:r>
            <w:r w:rsidR="00D44B96">
              <w:rPr>
                <w:rFonts w:ascii="Century Gothic" w:hAnsi="Century Gothic" w:cs="Arial"/>
                <w:color w:val="000000"/>
                <w:sz w:val="24"/>
              </w:rPr>
              <w:t>4</w:t>
            </w:r>
            <w:r w:rsidRPr="00F56A08">
              <w:rPr>
                <w:rFonts w:ascii="Century Gothic" w:hAnsi="Century Gothic" w:cs="Arial"/>
                <w:color w:val="000000"/>
                <w:sz w:val="24"/>
              </w:rPr>
              <w:t>.1.5.</w:t>
            </w:r>
            <w:r w:rsidRPr="00F56A08">
              <w:rPr>
                <w:rFonts w:ascii="Century Gothic" w:hAnsi="Century Gothic" w:cs="Arial"/>
                <w:b w:val="0"/>
                <w:color w:val="000000"/>
                <w:sz w:val="24"/>
              </w:rPr>
              <w:t xml:space="preserve"> O </w:t>
            </w:r>
            <w:r w:rsidRPr="00F56A08">
              <w:rPr>
                <w:rFonts w:ascii="Century Gothic" w:hAnsi="Century Gothic" w:cs="Arial"/>
                <w:color w:val="000000"/>
                <w:sz w:val="24"/>
              </w:rPr>
              <w:t>CONTRATADO</w:t>
            </w:r>
            <w:r w:rsidRPr="00F56A08">
              <w:rPr>
                <w:rFonts w:ascii="Century Gothic" w:hAnsi="Century Gothic" w:cs="Arial"/>
                <w:b w:val="0"/>
                <w:color w:val="000000"/>
                <w:sz w:val="24"/>
              </w:rPr>
              <w:t xml:space="preserve"> será </w:t>
            </w:r>
            <w:r w:rsidRPr="00F56A08">
              <w:rPr>
                <w:rFonts w:ascii="Century Gothic" w:hAnsi="Century Gothic" w:cs="Arial"/>
                <w:color w:val="000000"/>
                <w:sz w:val="24"/>
              </w:rPr>
              <w:t xml:space="preserve">OBRIGADO </w:t>
            </w:r>
            <w:r w:rsidRPr="00F56A08">
              <w:rPr>
                <w:rFonts w:ascii="Century Gothic" w:hAnsi="Century Gothic" w:cs="Arial"/>
                <w:b w:val="0"/>
                <w:color w:val="000000"/>
                <w:sz w:val="24"/>
              </w:rPr>
              <w:t>a</w:t>
            </w:r>
            <w:r w:rsidRPr="00F56A08">
              <w:rPr>
                <w:rFonts w:ascii="Century Gothic" w:hAnsi="Century Gothic" w:cs="Arial"/>
                <w:color w:val="000000"/>
                <w:sz w:val="24"/>
              </w:rPr>
              <w:t xml:space="preserve"> REPARAR</w:t>
            </w:r>
            <w:r w:rsidRPr="00F56A08">
              <w:rPr>
                <w:rFonts w:ascii="Century Gothic" w:hAnsi="Century Gothic" w:cs="Arial"/>
                <w:b w:val="0"/>
                <w:color w:val="000000"/>
                <w:sz w:val="24"/>
              </w:rPr>
              <w:t xml:space="preserve">, </w:t>
            </w:r>
            <w:r w:rsidRPr="00F56A08">
              <w:rPr>
                <w:rFonts w:ascii="Century Gothic" w:hAnsi="Century Gothic" w:cs="Arial"/>
                <w:i/>
                <w:color w:val="000000"/>
                <w:sz w:val="24"/>
              </w:rPr>
              <w:t>CORRIGIR</w:t>
            </w:r>
            <w:r w:rsidRPr="00F56A08">
              <w:rPr>
                <w:rFonts w:ascii="Century Gothic" w:hAnsi="Century Gothic" w:cs="Arial"/>
                <w:b w:val="0"/>
                <w:color w:val="000000"/>
                <w:sz w:val="24"/>
              </w:rPr>
              <w:t xml:space="preserve">, </w:t>
            </w:r>
            <w:r w:rsidRPr="00F56A08">
              <w:rPr>
                <w:rFonts w:ascii="Century Gothic" w:hAnsi="Century Gothic" w:cs="Arial"/>
                <w:i/>
                <w:color w:val="000000"/>
                <w:sz w:val="24"/>
              </w:rPr>
              <w:t>REMOVER</w:t>
            </w:r>
            <w:r w:rsidRPr="00F56A08">
              <w:rPr>
                <w:rFonts w:ascii="Century Gothic" w:hAnsi="Century Gothic" w:cs="Arial"/>
                <w:b w:val="0"/>
                <w:color w:val="000000"/>
                <w:sz w:val="24"/>
              </w:rPr>
              <w:t xml:space="preserve">, </w:t>
            </w:r>
            <w:r w:rsidRPr="00F56A08">
              <w:rPr>
                <w:rFonts w:ascii="Century Gothic" w:hAnsi="Century Gothic" w:cs="Arial"/>
                <w:i/>
                <w:color w:val="000000"/>
                <w:sz w:val="24"/>
              </w:rPr>
              <w:t>RECONSTRUIR</w:t>
            </w:r>
            <w:r w:rsidRPr="00F56A08">
              <w:rPr>
                <w:rFonts w:ascii="Century Gothic" w:hAnsi="Century Gothic" w:cs="Arial"/>
                <w:b w:val="0"/>
                <w:color w:val="000000"/>
                <w:sz w:val="24"/>
              </w:rPr>
              <w:t xml:space="preserve"> ou </w:t>
            </w:r>
            <w:r w:rsidRPr="00F56A08">
              <w:rPr>
                <w:rFonts w:ascii="Century Gothic" w:hAnsi="Century Gothic" w:cs="Arial"/>
                <w:i/>
                <w:color w:val="000000"/>
                <w:sz w:val="24"/>
              </w:rPr>
              <w:t>SUBSTITUIR</w:t>
            </w:r>
            <w:r w:rsidRPr="00F56A08">
              <w:rPr>
                <w:rFonts w:ascii="Century Gothic" w:hAnsi="Century Gothic" w:cs="Arial"/>
                <w:b w:val="0"/>
                <w:color w:val="000000"/>
                <w:sz w:val="24"/>
              </w:rPr>
              <w:t xml:space="preserve">, a suas expensas, no total ou em </w:t>
            </w:r>
            <w:r w:rsidRPr="00F56A08">
              <w:rPr>
                <w:rFonts w:ascii="Century Gothic" w:hAnsi="Century Gothic" w:cs="Arial"/>
                <w:b w:val="0"/>
                <w:color w:val="000000"/>
                <w:sz w:val="24"/>
              </w:rPr>
              <w:lastRenderedPageBreak/>
              <w:t xml:space="preserve">parte, o objeto do </w:t>
            </w:r>
            <w:r w:rsidRPr="00F56A08">
              <w:rPr>
                <w:rFonts w:ascii="Century Gothic" w:hAnsi="Century Gothic" w:cs="Arial"/>
                <w:color w:val="000000"/>
                <w:sz w:val="24"/>
              </w:rPr>
              <w:t>CONTRATO</w:t>
            </w:r>
            <w:r w:rsidRPr="00F56A08">
              <w:rPr>
                <w:rFonts w:ascii="Century Gothic" w:hAnsi="Century Gothic" w:cs="Arial"/>
                <w:b w:val="0"/>
                <w:color w:val="000000"/>
                <w:sz w:val="24"/>
              </w:rPr>
              <w:t xml:space="preserve"> em que se verificarem </w:t>
            </w:r>
            <w:r w:rsidRPr="00F56A08">
              <w:rPr>
                <w:rFonts w:ascii="Century Gothic" w:hAnsi="Century Gothic" w:cs="Arial"/>
                <w:color w:val="000000"/>
                <w:sz w:val="24"/>
              </w:rPr>
              <w:t>VÍCIOS</w:t>
            </w:r>
            <w:r w:rsidRPr="00F56A08">
              <w:rPr>
                <w:rFonts w:ascii="Century Gothic" w:hAnsi="Century Gothic" w:cs="Arial"/>
                <w:b w:val="0"/>
                <w:color w:val="000000"/>
                <w:sz w:val="24"/>
              </w:rPr>
              <w:t xml:space="preserve">, </w:t>
            </w:r>
            <w:r w:rsidRPr="00F56A08">
              <w:rPr>
                <w:rFonts w:ascii="Century Gothic" w:hAnsi="Century Gothic" w:cs="Arial"/>
                <w:color w:val="000000"/>
                <w:sz w:val="24"/>
              </w:rPr>
              <w:t>DEFEITOS</w:t>
            </w:r>
            <w:r w:rsidRPr="00F56A08">
              <w:rPr>
                <w:rFonts w:ascii="Century Gothic" w:hAnsi="Century Gothic" w:cs="Arial"/>
                <w:b w:val="0"/>
                <w:color w:val="000000"/>
                <w:sz w:val="24"/>
              </w:rPr>
              <w:t xml:space="preserve"> ou </w:t>
            </w:r>
            <w:r w:rsidRPr="00F56A08">
              <w:rPr>
                <w:rFonts w:ascii="Century Gothic" w:hAnsi="Century Gothic" w:cs="Arial"/>
                <w:color w:val="000000"/>
                <w:sz w:val="24"/>
              </w:rPr>
              <w:t>INCORREÇÕES</w:t>
            </w:r>
            <w:r w:rsidRPr="00F56A08">
              <w:rPr>
                <w:rFonts w:ascii="Century Gothic" w:hAnsi="Century Gothic" w:cs="Arial"/>
                <w:b w:val="0"/>
                <w:color w:val="000000"/>
                <w:sz w:val="24"/>
              </w:rPr>
              <w:t xml:space="preserve"> resultantes de sua execução ou de materiais nela empregados (</w:t>
            </w:r>
            <w:r w:rsidRPr="00F56A08">
              <w:rPr>
                <w:rFonts w:ascii="Century Gothic" w:hAnsi="Century Gothic" w:cs="Arial"/>
                <w:i/>
                <w:color w:val="000000"/>
                <w:sz w:val="24"/>
              </w:rPr>
              <w:t>LEI Nº 14.133/2021</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ART. 119</w:t>
            </w:r>
            <w:r w:rsidRPr="00F56A08">
              <w:rPr>
                <w:rFonts w:ascii="Century Gothic" w:hAnsi="Century Gothic" w:cs="Arial"/>
                <w:b w:val="0"/>
                <w:color w:val="000000"/>
                <w:sz w:val="24"/>
              </w:rPr>
              <w:t>);</w:t>
            </w:r>
          </w:p>
          <w:p w14:paraId="12F66F82" w14:textId="3303B680" w:rsidR="00BA3C0E" w:rsidRPr="00F56A08" w:rsidRDefault="00BA3C0E" w:rsidP="00F56A08">
            <w:pPr>
              <w:pStyle w:val="Corpodetexto"/>
              <w:tabs>
                <w:tab w:val="left" w:pos="340"/>
              </w:tabs>
              <w:spacing w:line="276" w:lineRule="auto"/>
              <w:jc w:val="both"/>
              <w:rPr>
                <w:rFonts w:ascii="Century Gothic" w:hAnsi="Century Gothic" w:cs="Arial"/>
                <w:b w:val="0"/>
                <w:color w:val="000000"/>
                <w:sz w:val="24"/>
              </w:rPr>
            </w:pPr>
            <w:r w:rsidRPr="00F56A08">
              <w:rPr>
                <w:rFonts w:ascii="Century Gothic" w:hAnsi="Century Gothic" w:cs="Arial"/>
                <w:color w:val="000000"/>
                <w:sz w:val="24"/>
              </w:rPr>
              <w:t>1</w:t>
            </w:r>
            <w:r w:rsidR="00D44B96">
              <w:rPr>
                <w:rFonts w:ascii="Century Gothic" w:hAnsi="Century Gothic" w:cs="Arial"/>
                <w:color w:val="000000"/>
                <w:sz w:val="24"/>
              </w:rPr>
              <w:t>4</w:t>
            </w:r>
            <w:r w:rsidRPr="00F56A08">
              <w:rPr>
                <w:rFonts w:ascii="Century Gothic" w:hAnsi="Century Gothic" w:cs="Arial"/>
                <w:color w:val="000000"/>
                <w:sz w:val="24"/>
              </w:rPr>
              <w:t>.1.6.</w:t>
            </w:r>
            <w:r w:rsidRPr="00F56A08">
              <w:rPr>
                <w:rFonts w:ascii="Century Gothic" w:hAnsi="Century Gothic" w:cs="Arial"/>
                <w:b w:val="0"/>
                <w:color w:val="000000"/>
                <w:sz w:val="24"/>
              </w:rPr>
              <w:t xml:space="preserve"> O </w:t>
            </w:r>
            <w:r w:rsidRPr="00F56A08">
              <w:rPr>
                <w:rFonts w:ascii="Century Gothic" w:hAnsi="Century Gothic" w:cs="Arial"/>
                <w:color w:val="000000"/>
                <w:sz w:val="24"/>
              </w:rPr>
              <w:t>CONTRATADO</w:t>
            </w:r>
            <w:r w:rsidRPr="00F56A08">
              <w:rPr>
                <w:rFonts w:ascii="Century Gothic" w:hAnsi="Century Gothic" w:cs="Arial"/>
                <w:b w:val="0"/>
                <w:color w:val="000000"/>
                <w:sz w:val="24"/>
              </w:rPr>
              <w:t xml:space="preserve"> será responsável pelos </w:t>
            </w:r>
            <w:r w:rsidRPr="00F56A08">
              <w:rPr>
                <w:rFonts w:ascii="Century Gothic" w:hAnsi="Century Gothic" w:cs="Arial"/>
                <w:color w:val="000000"/>
                <w:sz w:val="24"/>
              </w:rPr>
              <w:t>DANOS CAUSADOS</w:t>
            </w:r>
            <w:r w:rsidRPr="00F56A08">
              <w:rPr>
                <w:rFonts w:ascii="Century Gothic" w:hAnsi="Century Gothic" w:cs="Arial"/>
                <w:b w:val="0"/>
                <w:color w:val="000000"/>
                <w:sz w:val="24"/>
              </w:rPr>
              <w:t xml:space="preserve"> diretamente à Administração ou a </w:t>
            </w:r>
            <w:r w:rsidRPr="00F56A08">
              <w:rPr>
                <w:rFonts w:ascii="Century Gothic" w:hAnsi="Century Gothic" w:cs="Arial"/>
                <w:color w:val="000000"/>
                <w:sz w:val="24"/>
              </w:rPr>
              <w:t xml:space="preserve">TERCEIROS </w:t>
            </w:r>
            <w:r w:rsidRPr="00F56A08">
              <w:rPr>
                <w:rFonts w:ascii="Century Gothic" w:hAnsi="Century Gothic" w:cs="Arial"/>
                <w:b w:val="0"/>
                <w:color w:val="000000"/>
                <w:sz w:val="24"/>
              </w:rPr>
              <w:t xml:space="preserve">em razão da execução do </w:t>
            </w:r>
            <w:r w:rsidRPr="00F56A08">
              <w:rPr>
                <w:rFonts w:ascii="Century Gothic" w:hAnsi="Century Gothic" w:cs="Arial"/>
                <w:color w:val="000000"/>
                <w:sz w:val="24"/>
              </w:rPr>
              <w:t>CONTRATO</w:t>
            </w:r>
            <w:r w:rsidRPr="00F56A08">
              <w:rPr>
                <w:rFonts w:ascii="Century Gothic" w:hAnsi="Century Gothic" w:cs="Arial"/>
                <w:b w:val="0"/>
                <w:color w:val="000000"/>
                <w:sz w:val="24"/>
              </w:rPr>
              <w:t xml:space="preserve">, e não excluirá nem reduzirá essa responsabilidade a fiscalização ou o acompanhamento pelo </w:t>
            </w:r>
            <w:r w:rsidRPr="00F56A08">
              <w:rPr>
                <w:rFonts w:ascii="Century Gothic" w:hAnsi="Century Gothic" w:cs="Arial"/>
                <w:color w:val="000000"/>
                <w:sz w:val="24"/>
              </w:rPr>
              <w:t>CONTRATANTE</w:t>
            </w:r>
            <w:r w:rsidRPr="00F56A08">
              <w:rPr>
                <w:rFonts w:ascii="Century Gothic" w:hAnsi="Century Gothic" w:cs="Arial"/>
                <w:b w:val="0"/>
                <w:color w:val="000000"/>
                <w:sz w:val="24"/>
              </w:rPr>
              <w:t xml:space="preserve"> (</w:t>
            </w:r>
            <w:r w:rsidRPr="00F56A08">
              <w:rPr>
                <w:rFonts w:ascii="Century Gothic" w:hAnsi="Century Gothic" w:cs="Arial"/>
                <w:i/>
                <w:color w:val="000000"/>
                <w:sz w:val="24"/>
              </w:rPr>
              <w:t>LEI Nº 14.133/2021</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ART. 120</w:t>
            </w:r>
            <w:r w:rsidRPr="00F56A08">
              <w:rPr>
                <w:rFonts w:ascii="Century Gothic" w:hAnsi="Century Gothic" w:cs="Arial"/>
                <w:b w:val="0"/>
                <w:color w:val="000000"/>
                <w:sz w:val="24"/>
              </w:rPr>
              <w:t>);</w:t>
            </w:r>
          </w:p>
          <w:p w14:paraId="132083BA" w14:textId="77777777" w:rsidR="00BA3C0E" w:rsidRPr="00D44B96" w:rsidRDefault="00BA3C0E" w:rsidP="00F56A08">
            <w:pPr>
              <w:spacing w:line="276" w:lineRule="auto"/>
              <w:rPr>
                <w:rFonts w:ascii="Century Gothic" w:hAnsi="Century Gothic"/>
                <w:sz w:val="20"/>
                <w:szCs w:val="16"/>
              </w:rPr>
            </w:pPr>
          </w:p>
          <w:p w14:paraId="44D57240" w14:textId="4D319DE5" w:rsidR="00BA3C0E" w:rsidRPr="00F56A08" w:rsidRDefault="00BA3C0E" w:rsidP="00F56A08">
            <w:pPr>
              <w:pStyle w:val="Corpodetexto"/>
              <w:tabs>
                <w:tab w:val="left" w:pos="340"/>
              </w:tabs>
              <w:spacing w:line="276" w:lineRule="auto"/>
              <w:jc w:val="both"/>
              <w:rPr>
                <w:rFonts w:ascii="Century Gothic" w:hAnsi="Century Gothic" w:cs="Arial"/>
                <w:b w:val="0"/>
                <w:color w:val="000000"/>
                <w:sz w:val="24"/>
              </w:rPr>
            </w:pPr>
            <w:r w:rsidRPr="00F56A08">
              <w:rPr>
                <w:rFonts w:ascii="Century Gothic" w:hAnsi="Century Gothic" w:cs="Arial"/>
                <w:color w:val="000000"/>
                <w:sz w:val="24"/>
              </w:rPr>
              <w:t>1</w:t>
            </w:r>
            <w:r w:rsidR="00D44B96">
              <w:rPr>
                <w:rFonts w:ascii="Century Gothic" w:hAnsi="Century Gothic" w:cs="Arial"/>
                <w:color w:val="000000"/>
                <w:sz w:val="24"/>
              </w:rPr>
              <w:t>4</w:t>
            </w:r>
            <w:r w:rsidRPr="00F56A08">
              <w:rPr>
                <w:rFonts w:ascii="Century Gothic" w:hAnsi="Century Gothic" w:cs="Arial"/>
                <w:color w:val="000000"/>
                <w:sz w:val="24"/>
              </w:rPr>
              <w:t>.1.7.</w:t>
            </w:r>
            <w:r w:rsidRPr="00F56A08">
              <w:rPr>
                <w:rFonts w:ascii="Century Gothic" w:hAnsi="Century Gothic" w:cs="Arial"/>
                <w:b w:val="0"/>
                <w:color w:val="000000"/>
                <w:sz w:val="24"/>
              </w:rPr>
              <w:t xml:space="preserve"> Somente o </w:t>
            </w:r>
            <w:r w:rsidRPr="00F56A08">
              <w:rPr>
                <w:rFonts w:ascii="Century Gothic" w:hAnsi="Century Gothic" w:cs="Arial"/>
                <w:color w:val="000000"/>
                <w:sz w:val="24"/>
              </w:rPr>
              <w:t xml:space="preserve">CONTRATADO </w:t>
            </w:r>
            <w:r w:rsidRPr="00F56A08">
              <w:rPr>
                <w:rFonts w:ascii="Century Gothic" w:hAnsi="Century Gothic" w:cs="Arial"/>
                <w:b w:val="0"/>
                <w:color w:val="000000"/>
                <w:sz w:val="24"/>
              </w:rPr>
              <w:t>será</w:t>
            </w:r>
            <w:r w:rsidRPr="00F56A08">
              <w:rPr>
                <w:rFonts w:ascii="Century Gothic" w:hAnsi="Century Gothic" w:cs="Arial"/>
                <w:color w:val="000000"/>
                <w:sz w:val="24"/>
              </w:rPr>
              <w:t xml:space="preserve"> RESPONSÁVEL</w:t>
            </w:r>
            <w:r w:rsidRPr="00F56A08">
              <w:rPr>
                <w:rFonts w:ascii="Century Gothic" w:hAnsi="Century Gothic" w:cs="Arial"/>
                <w:b w:val="0"/>
                <w:color w:val="000000"/>
                <w:sz w:val="24"/>
              </w:rPr>
              <w:t xml:space="preserve"> pelos </w:t>
            </w:r>
            <w:r w:rsidRPr="00F56A08">
              <w:rPr>
                <w:rFonts w:ascii="Century Gothic" w:hAnsi="Century Gothic" w:cs="Arial"/>
                <w:color w:val="000000"/>
                <w:sz w:val="24"/>
              </w:rPr>
              <w:t>ENCARGOS TRABALHISTAS</w:t>
            </w:r>
            <w:r w:rsidRPr="00F56A08">
              <w:rPr>
                <w:rFonts w:ascii="Century Gothic" w:hAnsi="Century Gothic" w:cs="Arial"/>
                <w:b w:val="0"/>
                <w:color w:val="000000"/>
                <w:sz w:val="24"/>
              </w:rPr>
              <w:t xml:space="preserve">, </w:t>
            </w:r>
            <w:r w:rsidRPr="00F56A08">
              <w:rPr>
                <w:rFonts w:ascii="Century Gothic" w:hAnsi="Century Gothic" w:cs="Arial"/>
                <w:color w:val="000000"/>
                <w:sz w:val="24"/>
              </w:rPr>
              <w:t>PREVIDENCIÁRIOS</w:t>
            </w:r>
            <w:r w:rsidRPr="00F56A08">
              <w:rPr>
                <w:rFonts w:ascii="Century Gothic" w:hAnsi="Century Gothic" w:cs="Arial"/>
                <w:b w:val="0"/>
                <w:color w:val="000000"/>
                <w:sz w:val="24"/>
              </w:rPr>
              <w:t xml:space="preserve">, </w:t>
            </w:r>
            <w:r w:rsidRPr="00F56A08">
              <w:rPr>
                <w:rFonts w:ascii="Century Gothic" w:hAnsi="Century Gothic" w:cs="Arial"/>
                <w:color w:val="000000"/>
                <w:sz w:val="24"/>
              </w:rPr>
              <w:t>FISCAIS</w:t>
            </w:r>
            <w:r w:rsidRPr="00F56A08">
              <w:rPr>
                <w:rFonts w:ascii="Century Gothic" w:hAnsi="Century Gothic" w:cs="Arial"/>
                <w:b w:val="0"/>
                <w:color w:val="000000"/>
                <w:sz w:val="24"/>
              </w:rPr>
              <w:t xml:space="preserve"> e </w:t>
            </w:r>
            <w:r w:rsidRPr="00F56A08">
              <w:rPr>
                <w:rFonts w:ascii="Century Gothic" w:hAnsi="Century Gothic" w:cs="Arial"/>
                <w:color w:val="000000"/>
                <w:sz w:val="24"/>
              </w:rPr>
              <w:t>COMERCIAIS</w:t>
            </w:r>
            <w:r w:rsidRPr="00F56A08">
              <w:rPr>
                <w:rFonts w:ascii="Century Gothic" w:hAnsi="Century Gothic" w:cs="Arial"/>
                <w:b w:val="0"/>
                <w:color w:val="000000"/>
                <w:sz w:val="24"/>
              </w:rPr>
              <w:t xml:space="preserve"> resultantes da execução do</w:t>
            </w:r>
            <w:r w:rsidRPr="00F56A08">
              <w:rPr>
                <w:rFonts w:ascii="Century Gothic" w:hAnsi="Century Gothic" w:cs="Arial"/>
                <w:color w:val="000000"/>
                <w:sz w:val="24"/>
              </w:rPr>
              <w:t xml:space="preserve"> CONTRATO</w:t>
            </w:r>
            <w:r w:rsidRPr="00F56A08">
              <w:rPr>
                <w:rFonts w:ascii="Century Gothic" w:hAnsi="Century Gothic" w:cs="Arial"/>
                <w:b w:val="0"/>
                <w:color w:val="000000"/>
                <w:sz w:val="24"/>
              </w:rPr>
              <w:t xml:space="preserve"> (</w:t>
            </w:r>
            <w:r w:rsidRPr="00F56A08">
              <w:rPr>
                <w:rFonts w:ascii="Century Gothic" w:hAnsi="Century Gothic" w:cs="Arial"/>
                <w:i/>
                <w:color w:val="000000"/>
                <w:sz w:val="24"/>
              </w:rPr>
              <w:t>LEI Nº 14.133/2021</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ART. 121</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CAPUT</w:t>
            </w:r>
            <w:r w:rsidRPr="00F56A08">
              <w:rPr>
                <w:rFonts w:ascii="Century Gothic" w:hAnsi="Century Gothic" w:cs="Arial"/>
                <w:b w:val="0"/>
                <w:color w:val="000000"/>
                <w:sz w:val="24"/>
              </w:rPr>
              <w:t>);</w:t>
            </w:r>
          </w:p>
          <w:p w14:paraId="7C31E54A" w14:textId="77777777" w:rsidR="00B52C67" w:rsidRPr="00D44B96" w:rsidRDefault="00B52C67" w:rsidP="00F56A08">
            <w:pPr>
              <w:spacing w:line="276" w:lineRule="auto"/>
              <w:rPr>
                <w:rFonts w:ascii="Century Gothic" w:hAnsi="Century Gothic"/>
                <w:sz w:val="20"/>
                <w:szCs w:val="16"/>
              </w:rPr>
            </w:pPr>
          </w:p>
          <w:p w14:paraId="4B8CD997" w14:textId="5E838524" w:rsidR="00BA3C0E" w:rsidRPr="00F56A08" w:rsidRDefault="00BA3C0E" w:rsidP="00F56A08">
            <w:pPr>
              <w:pStyle w:val="Corpodetexto"/>
              <w:tabs>
                <w:tab w:val="left" w:pos="340"/>
              </w:tabs>
              <w:spacing w:line="276" w:lineRule="auto"/>
              <w:jc w:val="both"/>
              <w:rPr>
                <w:rFonts w:ascii="Century Gothic" w:hAnsi="Century Gothic" w:cs="Arial"/>
                <w:i/>
                <w:color w:val="000000"/>
                <w:sz w:val="24"/>
              </w:rPr>
            </w:pPr>
            <w:r w:rsidRPr="00F56A08">
              <w:rPr>
                <w:rFonts w:ascii="Century Gothic" w:hAnsi="Century Gothic" w:cs="Arial"/>
                <w:color w:val="000000"/>
                <w:sz w:val="24"/>
              </w:rPr>
              <w:t>1</w:t>
            </w:r>
            <w:r w:rsidR="00D44B96">
              <w:rPr>
                <w:rFonts w:ascii="Century Gothic" w:hAnsi="Century Gothic" w:cs="Arial"/>
                <w:color w:val="000000"/>
                <w:sz w:val="24"/>
              </w:rPr>
              <w:t>4</w:t>
            </w:r>
            <w:r w:rsidRPr="00F56A08">
              <w:rPr>
                <w:rFonts w:ascii="Century Gothic" w:hAnsi="Century Gothic" w:cs="Arial"/>
                <w:color w:val="000000"/>
                <w:sz w:val="24"/>
              </w:rPr>
              <w:t>.1.7.1.</w:t>
            </w:r>
            <w:r w:rsidRPr="00F56A08">
              <w:rPr>
                <w:rFonts w:ascii="Century Gothic" w:hAnsi="Century Gothic" w:cs="Arial"/>
                <w:b w:val="0"/>
                <w:color w:val="000000"/>
                <w:sz w:val="24"/>
              </w:rPr>
              <w:t xml:space="preserve"> A </w:t>
            </w:r>
            <w:r w:rsidRPr="00F56A08">
              <w:rPr>
                <w:rFonts w:ascii="Century Gothic" w:hAnsi="Century Gothic" w:cs="Arial"/>
                <w:color w:val="000000"/>
                <w:sz w:val="24"/>
              </w:rPr>
              <w:t>INADIMPLÊNCIA</w:t>
            </w:r>
            <w:r w:rsidRPr="00F56A08">
              <w:rPr>
                <w:rFonts w:ascii="Century Gothic" w:hAnsi="Century Gothic" w:cs="Arial"/>
                <w:b w:val="0"/>
                <w:color w:val="000000"/>
                <w:sz w:val="24"/>
              </w:rPr>
              <w:t xml:space="preserve"> do </w:t>
            </w:r>
            <w:r w:rsidRPr="00F56A08">
              <w:rPr>
                <w:rFonts w:ascii="Century Gothic" w:hAnsi="Century Gothic" w:cs="Arial"/>
                <w:color w:val="000000"/>
                <w:sz w:val="24"/>
              </w:rPr>
              <w:t>CONTRATADO</w:t>
            </w:r>
            <w:r w:rsidRPr="00F56A08">
              <w:rPr>
                <w:rFonts w:ascii="Century Gothic" w:hAnsi="Century Gothic" w:cs="Arial"/>
                <w:b w:val="0"/>
                <w:color w:val="000000"/>
                <w:sz w:val="24"/>
              </w:rPr>
              <w:t xml:space="preserve"> em relação aos encargos </w:t>
            </w:r>
            <w:r w:rsidRPr="00F56A08">
              <w:rPr>
                <w:rFonts w:ascii="Century Gothic" w:hAnsi="Century Gothic" w:cs="Arial"/>
                <w:color w:val="000000"/>
                <w:sz w:val="24"/>
              </w:rPr>
              <w:t>TRABALHISTAS</w:t>
            </w:r>
            <w:r w:rsidRPr="00F56A08">
              <w:rPr>
                <w:rFonts w:ascii="Century Gothic" w:hAnsi="Century Gothic" w:cs="Arial"/>
                <w:b w:val="0"/>
                <w:color w:val="000000"/>
                <w:sz w:val="24"/>
              </w:rPr>
              <w:t xml:space="preserve">, </w:t>
            </w:r>
            <w:r w:rsidRPr="00F56A08">
              <w:rPr>
                <w:rFonts w:ascii="Century Gothic" w:hAnsi="Century Gothic" w:cs="Arial"/>
                <w:color w:val="000000"/>
                <w:sz w:val="24"/>
              </w:rPr>
              <w:t>FISCAIS</w:t>
            </w:r>
            <w:r w:rsidRPr="00F56A08">
              <w:rPr>
                <w:rFonts w:ascii="Century Gothic" w:hAnsi="Century Gothic" w:cs="Arial"/>
                <w:b w:val="0"/>
                <w:color w:val="000000"/>
                <w:sz w:val="24"/>
              </w:rPr>
              <w:t xml:space="preserve"> e </w:t>
            </w:r>
            <w:r w:rsidRPr="00F56A08">
              <w:rPr>
                <w:rFonts w:ascii="Century Gothic" w:hAnsi="Century Gothic" w:cs="Arial"/>
                <w:color w:val="000000"/>
                <w:sz w:val="24"/>
              </w:rPr>
              <w:t>COMERCIAIS</w:t>
            </w:r>
            <w:r w:rsidRPr="00F56A08">
              <w:rPr>
                <w:rFonts w:ascii="Century Gothic" w:hAnsi="Century Gothic" w:cs="Arial"/>
                <w:b w:val="0"/>
                <w:color w:val="000000"/>
                <w:sz w:val="24"/>
              </w:rPr>
              <w:t xml:space="preserve"> não transferirá à Administração a </w:t>
            </w:r>
            <w:r w:rsidRPr="00F56A08">
              <w:rPr>
                <w:rFonts w:ascii="Century Gothic" w:hAnsi="Century Gothic" w:cs="Arial"/>
                <w:color w:val="000000"/>
                <w:sz w:val="24"/>
              </w:rPr>
              <w:t>RESPONSABILIDADE</w:t>
            </w:r>
            <w:r w:rsidRPr="00F56A08">
              <w:rPr>
                <w:rFonts w:ascii="Century Gothic" w:hAnsi="Century Gothic" w:cs="Arial"/>
                <w:b w:val="0"/>
                <w:color w:val="000000"/>
                <w:sz w:val="24"/>
              </w:rPr>
              <w:t xml:space="preserve"> pelo seu pagamento e não poderá </w:t>
            </w:r>
            <w:r w:rsidRPr="00F56A08">
              <w:rPr>
                <w:rFonts w:ascii="Century Gothic" w:hAnsi="Century Gothic" w:cs="Arial"/>
                <w:color w:val="000000"/>
                <w:sz w:val="24"/>
              </w:rPr>
              <w:t>ONERAR</w:t>
            </w:r>
            <w:r w:rsidRPr="00F56A08">
              <w:rPr>
                <w:rFonts w:ascii="Century Gothic" w:hAnsi="Century Gothic" w:cs="Arial"/>
                <w:b w:val="0"/>
                <w:color w:val="000000"/>
                <w:sz w:val="24"/>
              </w:rPr>
              <w:t xml:space="preserve"> o objeto do </w:t>
            </w:r>
            <w:r w:rsidRPr="00F56A08">
              <w:rPr>
                <w:rFonts w:ascii="Century Gothic" w:hAnsi="Century Gothic" w:cs="Arial"/>
                <w:color w:val="000000"/>
                <w:sz w:val="24"/>
              </w:rPr>
              <w:t>CONTRATO</w:t>
            </w:r>
            <w:r w:rsidRPr="00F56A08">
              <w:rPr>
                <w:rFonts w:ascii="Century Gothic" w:hAnsi="Century Gothic" w:cs="Arial"/>
                <w:b w:val="0"/>
                <w:color w:val="000000"/>
                <w:sz w:val="24"/>
              </w:rPr>
              <w:t xml:space="preserve"> (</w:t>
            </w:r>
            <w:r w:rsidRPr="00F56A08">
              <w:rPr>
                <w:rFonts w:ascii="Century Gothic" w:hAnsi="Century Gothic" w:cs="Arial"/>
                <w:i/>
                <w:color w:val="000000"/>
                <w:sz w:val="24"/>
              </w:rPr>
              <w:t>LEI Nº 14.133/2021</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ART. 121</w:t>
            </w:r>
            <w:r w:rsidRPr="00F56A08">
              <w:rPr>
                <w:rFonts w:ascii="Century Gothic" w:hAnsi="Century Gothic" w:cs="Arial"/>
                <w:b w:val="0"/>
                <w:color w:val="000000"/>
                <w:sz w:val="24"/>
              </w:rPr>
              <w:t>,</w:t>
            </w:r>
            <w:r w:rsidRPr="00F56A08">
              <w:rPr>
                <w:rFonts w:ascii="Century Gothic" w:hAnsi="Century Gothic" w:cs="Arial"/>
                <w:i/>
                <w:color w:val="000000"/>
                <w:sz w:val="24"/>
              </w:rPr>
              <w:t xml:space="preserve"> §1º</w:t>
            </w:r>
            <w:r w:rsidRPr="00F56A08">
              <w:rPr>
                <w:rFonts w:ascii="Century Gothic" w:hAnsi="Century Gothic" w:cs="Arial"/>
                <w:b w:val="0"/>
                <w:color w:val="000000"/>
                <w:sz w:val="24"/>
              </w:rPr>
              <w:t>)</w:t>
            </w:r>
            <w:r w:rsidR="00290642" w:rsidRPr="00F56A08">
              <w:rPr>
                <w:rFonts w:ascii="Century Gothic" w:hAnsi="Century Gothic" w:cs="Arial"/>
                <w:b w:val="0"/>
                <w:color w:val="000000"/>
                <w:sz w:val="24"/>
              </w:rPr>
              <w:t>;</w:t>
            </w:r>
          </w:p>
          <w:p w14:paraId="7584559C" w14:textId="77777777" w:rsidR="00BA3C0E" w:rsidRPr="00D44B96" w:rsidRDefault="00BA3C0E" w:rsidP="00F56A08">
            <w:pPr>
              <w:spacing w:line="276" w:lineRule="auto"/>
              <w:rPr>
                <w:rFonts w:ascii="Century Gothic" w:hAnsi="Century Gothic"/>
                <w:sz w:val="20"/>
                <w:szCs w:val="16"/>
              </w:rPr>
            </w:pPr>
          </w:p>
          <w:p w14:paraId="65FB405C" w14:textId="32A95751" w:rsidR="00F56A08" w:rsidRDefault="00BA3C0E" w:rsidP="00F648DD">
            <w:pPr>
              <w:pStyle w:val="Corpodetexto"/>
              <w:tabs>
                <w:tab w:val="left" w:pos="340"/>
              </w:tabs>
              <w:spacing w:line="276" w:lineRule="auto"/>
              <w:jc w:val="both"/>
              <w:rPr>
                <w:rFonts w:ascii="Century Gothic" w:hAnsi="Century Gothic" w:cs="Arial"/>
                <w:b w:val="0"/>
                <w:color w:val="000000"/>
                <w:sz w:val="24"/>
              </w:rPr>
            </w:pPr>
            <w:r w:rsidRPr="00F56A08">
              <w:rPr>
                <w:rFonts w:ascii="Century Gothic" w:hAnsi="Century Gothic" w:cs="Arial"/>
                <w:color w:val="000000"/>
                <w:sz w:val="24"/>
              </w:rPr>
              <w:t>1</w:t>
            </w:r>
            <w:r w:rsidR="00D44B96">
              <w:rPr>
                <w:rFonts w:ascii="Century Gothic" w:hAnsi="Century Gothic" w:cs="Arial"/>
                <w:color w:val="000000"/>
                <w:sz w:val="24"/>
              </w:rPr>
              <w:t>4</w:t>
            </w:r>
            <w:r w:rsidRPr="00F56A08">
              <w:rPr>
                <w:rFonts w:ascii="Century Gothic" w:hAnsi="Century Gothic" w:cs="Arial"/>
                <w:color w:val="000000"/>
                <w:sz w:val="24"/>
              </w:rPr>
              <w:t>.1.8.</w:t>
            </w:r>
            <w:r w:rsidRPr="00F56A08">
              <w:rPr>
                <w:rFonts w:ascii="Century Gothic" w:hAnsi="Century Gothic" w:cs="Arial"/>
                <w:b w:val="0"/>
                <w:color w:val="000000"/>
                <w:sz w:val="24"/>
              </w:rPr>
              <w:t xml:space="preserve"> As </w:t>
            </w:r>
            <w:r w:rsidRPr="00F56A08">
              <w:rPr>
                <w:rFonts w:ascii="Century Gothic" w:hAnsi="Century Gothic" w:cs="Arial"/>
                <w:color w:val="000000"/>
                <w:sz w:val="24"/>
              </w:rPr>
              <w:t xml:space="preserve">COMUNICAÇÕES </w:t>
            </w:r>
            <w:r w:rsidRPr="00F56A08">
              <w:rPr>
                <w:rFonts w:ascii="Century Gothic" w:hAnsi="Century Gothic" w:cs="Arial"/>
                <w:b w:val="0"/>
                <w:color w:val="000000"/>
                <w:sz w:val="24"/>
              </w:rPr>
              <w:t xml:space="preserve">entre o órgão ou entidade e a </w:t>
            </w:r>
            <w:r w:rsidRPr="00F56A08">
              <w:rPr>
                <w:rFonts w:ascii="Century Gothic" w:hAnsi="Century Gothic" w:cs="Arial"/>
                <w:color w:val="000000"/>
                <w:sz w:val="24"/>
              </w:rPr>
              <w:t>CONTRATADA</w:t>
            </w:r>
            <w:r w:rsidRPr="00F56A08">
              <w:rPr>
                <w:rFonts w:ascii="Century Gothic" w:hAnsi="Century Gothic" w:cs="Arial"/>
                <w:b w:val="0"/>
                <w:color w:val="000000"/>
                <w:sz w:val="24"/>
              </w:rPr>
              <w:t xml:space="preserve"> devem ser </w:t>
            </w:r>
            <w:r w:rsidRPr="00F56A08">
              <w:rPr>
                <w:rFonts w:ascii="Century Gothic" w:hAnsi="Century Gothic" w:cs="Arial"/>
                <w:color w:val="000000"/>
                <w:sz w:val="24"/>
              </w:rPr>
              <w:t xml:space="preserve">REALIZADAS </w:t>
            </w:r>
            <w:r w:rsidRPr="00F56A08">
              <w:rPr>
                <w:rFonts w:ascii="Century Gothic" w:hAnsi="Century Gothic" w:cs="Arial"/>
                <w:b w:val="0"/>
                <w:color w:val="000000"/>
                <w:sz w:val="24"/>
              </w:rPr>
              <w:t>por</w:t>
            </w:r>
            <w:r w:rsidRPr="00F56A08">
              <w:rPr>
                <w:rFonts w:ascii="Century Gothic" w:hAnsi="Century Gothic" w:cs="Arial"/>
                <w:color w:val="000000"/>
                <w:sz w:val="24"/>
              </w:rPr>
              <w:t xml:space="preserve"> ESCRITO SEMPRE </w:t>
            </w:r>
            <w:r w:rsidRPr="00F56A08">
              <w:rPr>
                <w:rFonts w:ascii="Century Gothic" w:hAnsi="Century Gothic" w:cs="Arial"/>
                <w:b w:val="0"/>
                <w:color w:val="000000"/>
                <w:sz w:val="24"/>
              </w:rPr>
              <w:t>que o</w:t>
            </w:r>
            <w:r w:rsidRPr="00F56A08">
              <w:rPr>
                <w:rFonts w:ascii="Century Gothic" w:hAnsi="Century Gothic" w:cs="Arial"/>
                <w:color w:val="000000"/>
                <w:sz w:val="24"/>
              </w:rPr>
              <w:t xml:space="preserve"> ATO EXIGIR TAL FORMALIDADE</w:t>
            </w:r>
            <w:r w:rsidRPr="00F56A08">
              <w:rPr>
                <w:rFonts w:ascii="Century Gothic" w:hAnsi="Century Gothic" w:cs="Arial"/>
                <w:b w:val="0"/>
                <w:color w:val="000000"/>
                <w:sz w:val="24"/>
              </w:rPr>
              <w:t xml:space="preserve">, admitindo-se, </w:t>
            </w:r>
            <w:r w:rsidRPr="00F56A08">
              <w:rPr>
                <w:rFonts w:ascii="Century Gothic" w:hAnsi="Century Gothic" w:cs="Arial"/>
                <w:color w:val="000000"/>
                <w:sz w:val="24"/>
              </w:rPr>
              <w:t>EXCEPCIONALMENTE</w:t>
            </w:r>
            <w:r w:rsidRPr="00F56A08">
              <w:rPr>
                <w:rFonts w:ascii="Century Gothic" w:hAnsi="Century Gothic" w:cs="Arial"/>
                <w:b w:val="0"/>
                <w:color w:val="000000"/>
                <w:sz w:val="24"/>
              </w:rPr>
              <w:t>, o uso de mensagem eletrônica para esse fim</w:t>
            </w:r>
            <w:r w:rsidR="00290642" w:rsidRPr="00F56A08">
              <w:rPr>
                <w:rFonts w:ascii="Century Gothic" w:hAnsi="Century Gothic" w:cs="Arial"/>
                <w:b w:val="0"/>
                <w:color w:val="000000"/>
                <w:sz w:val="24"/>
              </w:rPr>
              <w:t>;</w:t>
            </w:r>
          </w:p>
          <w:p w14:paraId="2E0059AF" w14:textId="77777777" w:rsidR="00C448E0" w:rsidRPr="00D44B96" w:rsidRDefault="00C448E0" w:rsidP="002B5742">
            <w:pPr>
              <w:spacing w:line="276" w:lineRule="auto"/>
              <w:rPr>
                <w:rFonts w:ascii="Century Gothic" w:hAnsi="Century Gothic"/>
                <w:sz w:val="20"/>
                <w:szCs w:val="16"/>
              </w:rPr>
            </w:pPr>
          </w:p>
          <w:p w14:paraId="0C4B7A0B" w14:textId="5AF25C84" w:rsidR="00BA3C0E" w:rsidRPr="00F56A08" w:rsidRDefault="00BA3C0E" w:rsidP="00F56A08">
            <w:pPr>
              <w:pStyle w:val="Corpodetexto"/>
              <w:tabs>
                <w:tab w:val="left" w:pos="340"/>
              </w:tabs>
              <w:spacing w:line="276" w:lineRule="auto"/>
              <w:jc w:val="both"/>
              <w:rPr>
                <w:rFonts w:ascii="Century Gothic" w:hAnsi="Century Gothic" w:cs="Arial"/>
                <w:b w:val="0"/>
                <w:color w:val="000000"/>
                <w:sz w:val="24"/>
              </w:rPr>
            </w:pPr>
            <w:r w:rsidRPr="00F56A08">
              <w:rPr>
                <w:rFonts w:ascii="Century Gothic" w:hAnsi="Century Gothic" w:cs="Arial"/>
                <w:color w:val="000000"/>
                <w:sz w:val="24"/>
              </w:rPr>
              <w:t>1</w:t>
            </w:r>
            <w:r w:rsidR="00D44B96">
              <w:rPr>
                <w:rFonts w:ascii="Century Gothic" w:hAnsi="Century Gothic" w:cs="Arial"/>
                <w:color w:val="000000"/>
                <w:sz w:val="24"/>
              </w:rPr>
              <w:t>4</w:t>
            </w:r>
            <w:r w:rsidRPr="00F56A08">
              <w:rPr>
                <w:rFonts w:ascii="Century Gothic" w:hAnsi="Century Gothic" w:cs="Arial"/>
                <w:color w:val="000000"/>
                <w:sz w:val="24"/>
              </w:rPr>
              <w:t>.1.9.</w:t>
            </w:r>
            <w:r w:rsidRPr="00F56A08">
              <w:rPr>
                <w:rFonts w:ascii="Century Gothic" w:hAnsi="Century Gothic" w:cs="Arial"/>
                <w:b w:val="0"/>
                <w:color w:val="000000"/>
                <w:sz w:val="24"/>
              </w:rPr>
              <w:t xml:space="preserve"> O órgão ou entidade poderá </w:t>
            </w:r>
            <w:r w:rsidRPr="00F56A08">
              <w:rPr>
                <w:rFonts w:ascii="Century Gothic" w:hAnsi="Century Gothic" w:cs="Arial"/>
                <w:color w:val="000000"/>
                <w:sz w:val="24"/>
              </w:rPr>
              <w:t>CONVOCAR REPRESENTANTE</w:t>
            </w:r>
            <w:r w:rsidRPr="00F56A08">
              <w:rPr>
                <w:rFonts w:ascii="Century Gothic" w:hAnsi="Century Gothic" w:cs="Arial"/>
                <w:b w:val="0"/>
                <w:color w:val="000000"/>
                <w:sz w:val="24"/>
              </w:rPr>
              <w:t xml:space="preserve"> da empresa para </w:t>
            </w:r>
            <w:r w:rsidRPr="00F56A08">
              <w:rPr>
                <w:rFonts w:ascii="Century Gothic" w:hAnsi="Century Gothic" w:cs="Arial"/>
                <w:color w:val="000000"/>
                <w:sz w:val="24"/>
              </w:rPr>
              <w:t xml:space="preserve">ADOÇÃO </w:t>
            </w:r>
            <w:r w:rsidRPr="00F56A08">
              <w:rPr>
                <w:rFonts w:ascii="Century Gothic" w:hAnsi="Century Gothic" w:cs="Arial"/>
                <w:b w:val="0"/>
                <w:color w:val="000000"/>
                <w:sz w:val="24"/>
              </w:rPr>
              <w:t>de</w:t>
            </w:r>
            <w:r w:rsidRPr="00F56A08">
              <w:rPr>
                <w:rFonts w:ascii="Century Gothic" w:hAnsi="Century Gothic" w:cs="Arial"/>
                <w:color w:val="000000"/>
                <w:sz w:val="24"/>
              </w:rPr>
              <w:t xml:space="preserve"> PROVIDÊNCIAS</w:t>
            </w:r>
            <w:r w:rsidRPr="00F56A08">
              <w:rPr>
                <w:rFonts w:ascii="Century Gothic" w:hAnsi="Century Gothic" w:cs="Arial"/>
                <w:b w:val="0"/>
                <w:color w:val="000000"/>
                <w:sz w:val="24"/>
              </w:rPr>
              <w:t xml:space="preserve"> que devam ser cumpridas de imediato;</w:t>
            </w:r>
          </w:p>
          <w:p w14:paraId="0046148D" w14:textId="77777777" w:rsidR="00290642" w:rsidRPr="00D44B96" w:rsidRDefault="00290642" w:rsidP="002B5742">
            <w:pPr>
              <w:spacing w:line="276" w:lineRule="auto"/>
              <w:rPr>
                <w:rFonts w:ascii="Century Gothic" w:hAnsi="Century Gothic"/>
                <w:sz w:val="20"/>
                <w:szCs w:val="16"/>
              </w:rPr>
            </w:pPr>
          </w:p>
          <w:p w14:paraId="692EE541" w14:textId="10712E08" w:rsidR="00BA3C0E" w:rsidRPr="00D5756F" w:rsidRDefault="00BA3C0E" w:rsidP="00F56A08">
            <w:pPr>
              <w:pStyle w:val="Corpodetexto"/>
              <w:tabs>
                <w:tab w:val="left" w:pos="340"/>
              </w:tabs>
              <w:spacing w:line="276" w:lineRule="auto"/>
              <w:jc w:val="both"/>
              <w:rPr>
                <w:rFonts w:ascii="Century Gothic" w:hAnsi="Century Gothic" w:cs="Arial"/>
                <w:b w:val="0"/>
                <w:color w:val="000000"/>
                <w:sz w:val="24"/>
              </w:rPr>
            </w:pPr>
            <w:r w:rsidRPr="00F56A08">
              <w:rPr>
                <w:rFonts w:ascii="Century Gothic" w:hAnsi="Century Gothic" w:cs="Arial"/>
                <w:color w:val="000000"/>
                <w:sz w:val="24"/>
              </w:rPr>
              <w:t>1</w:t>
            </w:r>
            <w:r w:rsidR="00D44B96">
              <w:rPr>
                <w:rFonts w:ascii="Century Gothic" w:hAnsi="Century Gothic" w:cs="Arial"/>
                <w:color w:val="000000"/>
                <w:sz w:val="24"/>
              </w:rPr>
              <w:t>4</w:t>
            </w:r>
            <w:r w:rsidRPr="00F56A08">
              <w:rPr>
                <w:rFonts w:ascii="Century Gothic" w:hAnsi="Century Gothic" w:cs="Arial"/>
                <w:color w:val="000000"/>
                <w:sz w:val="24"/>
              </w:rPr>
              <w:t>.1.10.</w:t>
            </w:r>
            <w:r w:rsidRPr="00F56A08">
              <w:rPr>
                <w:rFonts w:ascii="Century Gothic" w:hAnsi="Century Gothic" w:cs="Arial"/>
                <w:b w:val="0"/>
                <w:color w:val="000000"/>
                <w:sz w:val="24"/>
              </w:rPr>
              <w:t xml:space="preserve"> Após a </w:t>
            </w:r>
            <w:r w:rsidRPr="00F56A08">
              <w:rPr>
                <w:rFonts w:ascii="Century Gothic" w:hAnsi="Century Gothic" w:cs="Arial"/>
                <w:color w:val="000000"/>
                <w:sz w:val="24"/>
              </w:rPr>
              <w:t>ASSINATURA</w:t>
            </w:r>
            <w:r w:rsidRPr="00F56A08">
              <w:rPr>
                <w:rFonts w:ascii="Century Gothic" w:hAnsi="Century Gothic" w:cs="Arial"/>
                <w:b w:val="0"/>
                <w:color w:val="000000"/>
                <w:sz w:val="24"/>
              </w:rPr>
              <w:t xml:space="preserve"> do</w:t>
            </w:r>
            <w:r w:rsidRPr="00F56A08">
              <w:rPr>
                <w:rFonts w:ascii="Century Gothic" w:hAnsi="Century Gothic" w:cs="Arial"/>
                <w:color w:val="000000"/>
                <w:sz w:val="24"/>
              </w:rPr>
              <w:t xml:space="preserve"> CONTRATO </w:t>
            </w:r>
            <w:r w:rsidRPr="00F56A08">
              <w:rPr>
                <w:rFonts w:ascii="Century Gothic" w:hAnsi="Century Gothic" w:cs="Arial"/>
                <w:b w:val="0"/>
                <w:color w:val="000000"/>
                <w:sz w:val="24"/>
              </w:rPr>
              <w:t>ou</w:t>
            </w:r>
            <w:r w:rsidRPr="00F56A08">
              <w:rPr>
                <w:rFonts w:ascii="Century Gothic" w:hAnsi="Century Gothic" w:cs="Arial"/>
                <w:color w:val="000000"/>
                <w:sz w:val="24"/>
              </w:rPr>
              <w:t xml:space="preserve"> INSTRUMENTO EQUIVALENTE</w:t>
            </w:r>
            <w:r w:rsidRPr="00F56A08">
              <w:rPr>
                <w:rFonts w:ascii="Century Gothic" w:hAnsi="Century Gothic" w:cs="Arial"/>
                <w:b w:val="0"/>
                <w:color w:val="000000"/>
                <w:sz w:val="24"/>
              </w:rPr>
              <w:t xml:space="preserve">, o órgão ou entidade convocará o representante da empresa </w:t>
            </w:r>
            <w:r w:rsidR="00881BB6" w:rsidRPr="00F56A08">
              <w:rPr>
                <w:rFonts w:ascii="Century Gothic" w:hAnsi="Century Gothic" w:cs="Arial"/>
                <w:color w:val="000000"/>
                <w:sz w:val="24"/>
              </w:rPr>
              <w:t xml:space="preserve">CONTRATADA </w:t>
            </w:r>
            <w:r w:rsidRPr="00F56A08">
              <w:rPr>
                <w:rFonts w:ascii="Century Gothic" w:hAnsi="Century Gothic" w:cs="Arial"/>
                <w:b w:val="0"/>
                <w:color w:val="000000"/>
                <w:sz w:val="24"/>
              </w:rPr>
              <w:t xml:space="preserve">para reunião inicial para apresentação do plano de fiscalização, que conterá informações acerca das obrigações contratuais, dos mecanismos de fiscalização, das estratégias para execução do objeto, do plano complementar de execução da </w:t>
            </w:r>
            <w:r w:rsidRPr="00F56A08">
              <w:rPr>
                <w:rFonts w:ascii="Century Gothic" w:hAnsi="Century Gothic" w:cs="Arial"/>
                <w:color w:val="000000"/>
                <w:sz w:val="24"/>
              </w:rPr>
              <w:t>CONTRATADA</w:t>
            </w:r>
            <w:r w:rsidRPr="00F56A08">
              <w:rPr>
                <w:rFonts w:ascii="Century Gothic" w:hAnsi="Century Gothic" w:cs="Arial"/>
                <w:b w:val="0"/>
                <w:color w:val="000000"/>
                <w:sz w:val="24"/>
              </w:rPr>
              <w:t>, quando houver, do método de aferição dos resultados e das sanções aplicáveis, dentre outros</w:t>
            </w:r>
            <w:r w:rsidR="00290642" w:rsidRPr="00F56A08">
              <w:rPr>
                <w:rFonts w:ascii="Century Gothic" w:hAnsi="Century Gothic" w:cs="Arial"/>
                <w:b w:val="0"/>
                <w:color w:val="000000"/>
                <w:sz w:val="24"/>
              </w:rPr>
              <w:t>.</w:t>
            </w:r>
          </w:p>
        </w:tc>
      </w:tr>
    </w:tbl>
    <w:p w14:paraId="06E347A4" w14:textId="77777777" w:rsidR="00A37BA5" w:rsidRPr="00491783" w:rsidRDefault="00A37BA5" w:rsidP="002B5742">
      <w:pPr>
        <w:spacing w:line="276" w:lineRule="auto"/>
        <w:ind w:right="-113"/>
        <w:rPr>
          <w:rFonts w:ascii="Century Gothic" w:hAnsi="Century Gothic" w:cs="Arial"/>
        </w:rPr>
      </w:pPr>
    </w:p>
    <w:p w14:paraId="44F25CD2" w14:textId="77777777" w:rsidR="00C6250E" w:rsidRDefault="00C6250E" w:rsidP="00A37BA5">
      <w:pPr>
        <w:ind w:right="-113"/>
        <w:jc w:val="right"/>
        <w:rPr>
          <w:rFonts w:ascii="Century Gothic" w:hAnsi="Century Gothic" w:cs="Arial"/>
        </w:rPr>
      </w:pPr>
    </w:p>
    <w:p w14:paraId="41C492B7" w14:textId="77777777" w:rsidR="00C6250E" w:rsidRDefault="00C6250E" w:rsidP="00A37BA5">
      <w:pPr>
        <w:ind w:right="-113"/>
        <w:jc w:val="right"/>
        <w:rPr>
          <w:rFonts w:ascii="Century Gothic" w:hAnsi="Century Gothic" w:cs="Arial"/>
        </w:rPr>
      </w:pPr>
    </w:p>
    <w:p w14:paraId="2FF46D6D" w14:textId="52423933" w:rsidR="00B243DA" w:rsidRPr="00F11036" w:rsidRDefault="00B243DA" w:rsidP="00A37BA5">
      <w:pPr>
        <w:ind w:right="-113"/>
        <w:jc w:val="right"/>
        <w:rPr>
          <w:rFonts w:ascii="Century Gothic" w:hAnsi="Century Gothic" w:cs="Arial"/>
        </w:rPr>
      </w:pPr>
      <w:r w:rsidRPr="00F11036">
        <w:rPr>
          <w:rFonts w:ascii="Century Gothic" w:hAnsi="Century Gothic" w:cs="Arial"/>
        </w:rPr>
        <w:t>Rondonópolis/MT,</w:t>
      </w:r>
      <w:r w:rsidR="00EA44B4">
        <w:rPr>
          <w:rFonts w:ascii="Century Gothic" w:hAnsi="Century Gothic" w:cs="Arial"/>
        </w:rPr>
        <w:t xml:space="preserve"> </w:t>
      </w:r>
      <w:r w:rsidR="00C6250E" w:rsidRPr="00C6250E">
        <w:rPr>
          <w:rFonts w:ascii="Century Gothic" w:hAnsi="Century Gothic" w:cs="Arial"/>
        </w:rPr>
        <w:t>30</w:t>
      </w:r>
      <w:r w:rsidRPr="00C6250E">
        <w:rPr>
          <w:rFonts w:ascii="Century Gothic" w:hAnsi="Century Gothic" w:cs="Arial"/>
        </w:rPr>
        <w:t xml:space="preserve"> de</w:t>
      </w:r>
      <w:r w:rsidR="00B102BE" w:rsidRPr="00C6250E">
        <w:rPr>
          <w:rFonts w:ascii="Century Gothic" w:hAnsi="Century Gothic" w:cs="Arial"/>
        </w:rPr>
        <w:t xml:space="preserve"> </w:t>
      </w:r>
      <w:r w:rsidR="00013687" w:rsidRPr="00C6250E">
        <w:rPr>
          <w:rFonts w:ascii="Century Gothic" w:hAnsi="Century Gothic" w:cs="Arial"/>
        </w:rPr>
        <w:t>abril</w:t>
      </w:r>
      <w:r w:rsidRPr="00C6250E">
        <w:rPr>
          <w:rFonts w:ascii="Century Gothic" w:hAnsi="Century Gothic" w:cs="Arial"/>
        </w:rPr>
        <w:t xml:space="preserve"> de 2</w:t>
      </w:r>
      <w:r w:rsidR="00F04882" w:rsidRPr="00C6250E">
        <w:rPr>
          <w:rFonts w:ascii="Century Gothic" w:hAnsi="Century Gothic" w:cs="Arial"/>
        </w:rPr>
        <w:t>.</w:t>
      </w:r>
      <w:r w:rsidRPr="00C6250E">
        <w:rPr>
          <w:rFonts w:ascii="Century Gothic" w:hAnsi="Century Gothic" w:cs="Arial"/>
        </w:rPr>
        <w:t>02</w:t>
      </w:r>
      <w:r w:rsidR="00B102BE" w:rsidRPr="00C6250E">
        <w:rPr>
          <w:rFonts w:ascii="Century Gothic" w:hAnsi="Century Gothic" w:cs="Arial"/>
        </w:rPr>
        <w:t>6</w:t>
      </w:r>
      <w:r w:rsidRPr="00C6250E">
        <w:rPr>
          <w:rFonts w:ascii="Century Gothic" w:hAnsi="Century Gothic" w:cs="Arial"/>
        </w:rPr>
        <w:t>.</w:t>
      </w:r>
    </w:p>
    <w:tbl>
      <w:tblPr>
        <w:tblStyle w:val="Tabelacomgrade"/>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6"/>
        <w:gridCol w:w="4355"/>
      </w:tblGrid>
      <w:tr w:rsidR="00B243DA" w:rsidRPr="00DF2BD1" w14:paraId="7D52B5C1" w14:textId="77777777" w:rsidTr="00F56A08">
        <w:trPr>
          <w:trHeight w:val="1210"/>
        </w:trPr>
        <w:tc>
          <w:tcPr>
            <w:tcW w:w="4296" w:type="dxa"/>
          </w:tcPr>
          <w:p w14:paraId="369E932C" w14:textId="77777777" w:rsidR="00B243DA" w:rsidRPr="005A5570" w:rsidRDefault="00B243DA" w:rsidP="00DC782A">
            <w:pPr>
              <w:pStyle w:val="Corpodetexto"/>
              <w:jc w:val="left"/>
              <w:rPr>
                <w:b w:val="0"/>
                <w:sz w:val="2"/>
                <w:szCs w:val="2"/>
              </w:rPr>
            </w:pPr>
            <w:bookmarkStart w:id="71" w:name="_Hlk196821026"/>
          </w:p>
          <w:p w14:paraId="75C5EB6D" w14:textId="0C3BC218" w:rsidR="00B243DA" w:rsidRPr="00C448E0" w:rsidRDefault="00B243DA" w:rsidP="00DC782A">
            <w:pPr>
              <w:jc w:val="center"/>
              <w:rPr>
                <w:rFonts w:ascii="Century Gothic" w:hAnsi="Century Gothic"/>
                <w:sz w:val="52"/>
                <w:szCs w:val="40"/>
              </w:rPr>
            </w:pPr>
          </w:p>
          <w:p w14:paraId="6B91CCDC" w14:textId="4878DCA8" w:rsidR="00DC782A" w:rsidRDefault="00DC782A" w:rsidP="00DC782A">
            <w:pPr>
              <w:jc w:val="center"/>
              <w:rPr>
                <w:rFonts w:ascii="Century Gothic" w:hAnsi="Century Gothic"/>
                <w:sz w:val="20"/>
                <w:szCs w:val="20"/>
              </w:rPr>
            </w:pPr>
          </w:p>
          <w:p w14:paraId="5FB5FE1C" w14:textId="77777777" w:rsidR="00D44B96" w:rsidRDefault="00D44B96" w:rsidP="00DC782A">
            <w:pPr>
              <w:jc w:val="center"/>
              <w:rPr>
                <w:rFonts w:ascii="Century Gothic" w:hAnsi="Century Gothic"/>
                <w:sz w:val="20"/>
                <w:szCs w:val="20"/>
              </w:rPr>
            </w:pPr>
          </w:p>
          <w:p w14:paraId="1F4F4003" w14:textId="77777777" w:rsidR="00C6250E" w:rsidRPr="00DF2BD1" w:rsidRDefault="00C6250E" w:rsidP="00DC782A">
            <w:pPr>
              <w:jc w:val="center"/>
              <w:rPr>
                <w:rFonts w:ascii="Century Gothic" w:hAnsi="Century Gothic"/>
                <w:sz w:val="20"/>
                <w:szCs w:val="20"/>
              </w:rPr>
            </w:pPr>
          </w:p>
          <w:p w14:paraId="44E5A451" w14:textId="77777777" w:rsidR="00B243DA" w:rsidRPr="00F7466E" w:rsidRDefault="00B243DA" w:rsidP="00DC782A">
            <w:pPr>
              <w:jc w:val="center"/>
            </w:pPr>
            <w:r w:rsidRPr="00F7466E">
              <w:t>______________________________</w:t>
            </w:r>
          </w:p>
          <w:p w14:paraId="38DD8AAC" w14:textId="422B8E87" w:rsidR="00B243DA" w:rsidRPr="000310EF" w:rsidRDefault="00A4025D" w:rsidP="00DC782A">
            <w:pPr>
              <w:pStyle w:val="Cabealho"/>
              <w:tabs>
                <w:tab w:val="clear" w:pos="4419"/>
                <w:tab w:val="clear" w:pos="8838"/>
              </w:tabs>
              <w:jc w:val="center"/>
              <w:rPr>
                <w:rFonts w:ascii="Century Gothic" w:hAnsi="Century Gothic"/>
                <w:b/>
                <w:bCs/>
                <w:iCs/>
                <w:sz w:val="22"/>
                <w:szCs w:val="24"/>
              </w:rPr>
            </w:pPr>
            <w:r>
              <w:rPr>
                <w:rFonts w:ascii="Century Gothic" w:hAnsi="Century Gothic"/>
                <w:b/>
                <w:bCs/>
                <w:iCs/>
                <w:sz w:val="22"/>
                <w:szCs w:val="24"/>
              </w:rPr>
              <w:t>MARCOS VINICIUS DE ALMEIDA MARAFIGO</w:t>
            </w:r>
          </w:p>
          <w:p w14:paraId="261DBAC2" w14:textId="77777777" w:rsidR="00B243DA" w:rsidRPr="006D6988" w:rsidRDefault="00B243DA" w:rsidP="00DC782A">
            <w:pPr>
              <w:pStyle w:val="Cabealho"/>
              <w:tabs>
                <w:tab w:val="clear" w:pos="4419"/>
                <w:tab w:val="clear" w:pos="8838"/>
              </w:tabs>
              <w:jc w:val="center"/>
              <w:rPr>
                <w:rFonts w:ascii="Century Gothic" w:hAnsi="Century Gothic" w:cs="Arial"/>
                <w:b/>
                <w:bCs/>
                <w:iCs/>
                <w:szCs w:val="24"/>
              </w:rPr>
            </w:pPr>
            <w:r w:rsidRPr="006D6988">
              <w:rPr>
                <w:rFonts w:ascii="Century Gothic" w:hAnsi="Century Gothic"/>
                <w:b/>
                <w:szCs w:val="24"/>
              </w:rPr>
              <w:t>AGENTE DE CONTRATAÇÃO</w:t>
            </w:r>
            <w:r w:rsidRPr="006D6988">
              <w:rPr>
                <w:rFonts w:ascii="Century Gothic" w:hAnsi="Century Gothic"/>
                <w:szCs w:val="24"/>
              </w:rPr>
              <w:t>/</w:t>
            </w:r>
            <w:r w:rsidRPr="006D6988">
              <w:rPr>
                <w:rFonts w:ascii="Century Gothic" w:hAnsi="Century Gothic"/>
                <w:b/>
                <w:szCs w:val="24"/>
              </w:rPr>
              <w:t>PREGOEIRO</w:t>
            </w:r>
          </w:p>
          <w:p w14:paraId="54CEA015" w14:textId="723DE16E" w:rsidR="00DC782A" w:rsidRPr="00EE6765" w:rsidRDefault="00B243DA" w:rsidP="00BA2BFB">
            <w:pPr>
              <w:pStyle w:val="Cabealho"/>
              <w:jc w:val="center"/>
              <w:rPr>
                <w:rFonts w:ascii="Century Gothic" w:hAnsi="Century Gothic"/>
                <w:bCs/>
                <w:iCs/>
                <w:sz w:val="22"/>
                <w:szCs w:val="22"/>
              </w:rPr>
            </w:pPr>
            <w:r>
              <w:rPr>
                <w:rFonts w:ascii="Century Gothic" w:hAnsi="Century Gothic"/>
                <w:bCs/>
                <w:iCs/>
                <w:sz w:val="22"/>
                <w:szCs w:val="22"/>
              </w:rPr>
              <w:t>R</w:t>
            </w:r>
            <w:r w:rsidRPr="00690DD8">
              <w:rPr>
                <w:rFonts w:ascii="Century Gothic" w:hAnsi="Century Gothic"/>
                <w:bCs/>
                <w:iCs/>
                <w:sz w:val="22"/>
                <w:szCs w:val="22"/>
              </w:rPr>
              <w:t xml:space="preserve">esolução </w:t>
            </w:r>
            <w:r>
              <w:rPr>
                <w:rFonts w:ascii="Century Gothic" w:hAnsi="Century Gothic"/>
                <w:bCs/>
                <w:iCs/>
                <w:sz w:val="22"/>
                <w:szCs w:val="22"/>
              </w:rPr>
              <w:t>N</w:t>
            </w:r>
            <w:r w:rsidRPr="00690DD8">
              <w:rPr>
                <w:rFonts w:ascii="Century Gothic" w:hAnsi="Century Gothic"/>
                <w:bCs/>
                <w:iCs/>
                <w:sz w:val="22"/>
                <w:szCs w:val="22"/>
              </w:rPr>
              <w:t xml:space="preserve">º </w:t>
            </w:r>
            <w:r w:rsidR="00A4025D">
              <w:rPr>
                <w:rFonts w:ascii="Century Gothic" w:hAnsi="Century Gothic"/>
                <w:bCs/>
                <w:iCs/>
                <w:sz w:val="22"/>
                <w:szCs w:val="22"/>
              </w:rPr>
              <w:t>018</w:t>
            </w:r>
            <w:r w:rsidRPr="00690DD8">
              <w:rPr>
                <w:rFonts w:ascii="Century Gothic" w:hAnsi="Century Gothic"/>
                <w:bCs/>
                <w:iCs/>
                <w:sz w:val="22"/>
                <w:szCs w:val="22"/>
              </w:rPr>
              <w:t>/2.02</w:t>
            </w:r>
            <w:r w:rsidR="00A4025D">
              <w:rPr>
                <w:rFonts w:ascii="Century Gothic" w:hAnsi="Century Gothic"/>
                <w:bCs/>
                <w:iCs/>
                <w:sz w:val="22"/>
                <w:szCs w:val="22"/>
              </w:rPr>
              <w:t>4</w:t>
            </w:r>
          </w:p>
        </w:tc>
        <w:tc>
          <w:tcPr>
            <w:tcW w:w="4355" w:type="dxa"/>
          </w:tcPr>
          <w:p w14:paraId="15E03ABF" w14:textId="77777777" w:rsidR="00B243DA" w:rsidRDefault="00B243DA" w:rsidP="00771757">
            <w:pPr>
              <w:pStyle w:val="Corpodetexto"/>
              <w:rPr>
                <w:sz w:val="2"/>
                <w:szCs w:val="2"/>
              </w:rPr>
            </w:pPr>
          </w:p>
          <w:p w14:paraId="18AF6A4C" w14:textId="536D1253" w:rsidR="00B243DA" w:rsidRPr="00C448E0" w:rsidRDefault="00B243DA" w:rsidP="00771757">
            <w:pPr>
              <w:jc w:val="center"/>
              <w:rPr>
                <w:rFonts w:ascii="Century Gothic" w:hAnsi="Century Gothic"/>
                <w:sz w:val="52"/>
                <w:szCs w:val="40"/>
              </w:rPr>
            </w:pPr>
          </w:p>
          <w:p w14:paraId="1A64E47A" w14:textId="63E25348" w:rsidR="00DC782A" w:rsidRDefault="00DC782A" w:rsidP="00771757">
            <w:pPr>
              <w:jc w:val="center"/>
              <w:rPr>
                <w:rFonts w:ascii="Century Gothic" w:hAnsi="Century Gothic"/>
                <w:sz w:val="20"/>
                <w:szCs w:val="20"/>
              </w:rPr>
            </w:pPr>
          </w:p>
          <w:p w14:paraId="7CA1EC8F" w14:textId="77777777" w:rsidR="00D44B96" w:rsidRDefault="00D44B96" w:rsidP="00771757">
            <w:pPr>
              <w:jc w:val="center"/>
              <w:rPr>
                <w:rFonts w:ascii="Century Gothic" w:hAnsi="Century Gothic"/>
                <w:sz w:val="20"/>
                <w:szCs w:val="20"/>
              </w:rPr>
            </w:pPr>
          </w:p>
          <w:p w14:paraId="3E08CC2E" w14:textId="77777777" w:rsidR="00C6250E" w:rsidRPr="00DF2BD1" w:rsidRDefault="00C6250E" w:rsidP="00771757">
            <w:pPr>
              <w:jc w:val="center"/>
              <w:rPr>
                <w:rFonts w:ascii="Century Gothic" w:hAnsi="Century Gothic"/>
                <w:sz w:val="20"/>
                <w:szCs w:val="20"/>
              </w:rPr>
            </w:pPr>
          </w:p>
          <w:p w14:paraId="1C8DA2C1" w14:textId="77777777" w:rsidR="00B243DA" w:rsidRPr="00F7466E" w:rsidRDefault="00B243DA" w:rsidP="00771757">
            <w:pPr>
              <w:jc w:val="center"/>
            </w:pPr>
            <w:r w:rsidRPr="00F7466E">
              <w:t>__________________________________</w:t>
            </w:r>
          </w:p>
          <w:p w14:paraId="00A981FC" w14:textId="77777777" w:rsidR="00B243DA" w:rsidRPr="000310EF" w:rsidRDefault="00B243DA" w:rsidP="00771757">
            <w:pPr>
              <w:pStyle w:val="Cabealho"/>
              <w:tabs>
                <w:tab w:val="clear" w:pos="4419"/>
                <w:tab w:val="clear" w:pos="8838"/>
              </w:tabs>
              <w:jc w:val="center"/>
              <w:rPr>
                <w:rFonts w:ascii="Century Gothic" w:hAnsi="Century Gothic"/>
                <w:b/>
                <w:sz w:val="22"/>
                <w:szCs w:val="24"/>
              </w:rPr>
            </w:pPr>
            <w:r w:rsidRPr="000310EF">
              <w:rPr>
                <w:rFonts w:ascii="Century Gothic" w:hAnsi="Century Gothic"/>
                <w:b/>
                <w:sz w:val="22"/>
                <w:szCs w:val="24"/>
              </w:rPr>
              <w:t>LUCILEIA HENRIQUE DOS SANTOS</w:t>
            </w:r>
          </w:p>
          <w:p w14:paraId="01EC590C" w14:textId="77777777" w:rsidR="00B243DA" w:rsidRPr="00690DD8" w:rsidRDefault="00B243DA" w:rsidP="00771757">
            <w:pPr>
              <w:pStyle w:val="Cabealho"/>
              <w:tabs>
                <w:tab w:val="clear" w:pos="4419"/>
                <w:tab w:val="clear" w:pos="8838"/>
              </w:tabs>
              <w:jc w:val="center"/>
              <w:rPr>
                <w:rFonts w:ascii="Century Gothic" w:hAnsi="Century Gothic"/>
                <w:b/>
                <w:szCs w:val="24"/>
              </w:rPr>
            </w:pPr>
            <w:r w:rsidRPr="00690DD8">
              <w:rPr>
                <w:rFonts w:ascii="Century Gothic" w:hAnsi="Century Gothic"/>
                <w:b/>
                <w:szCs w:val="24"/>
              </w:rPr>
              <w:t>COMISSÃO</w:t>
            </w:r>
            <w:r w:rsidRPr="00690DD8">
              <w:rPr>
                <w:rFonts w:ascii="Century Gothic" w:hAnsi="Century Gothic"/>
                <w:szCs w:val="24"/>
              </w:rPr>
              <w:t xml:space="preserve"> </w:t>
            </w:r>
            <w:r w:rsidRPr="00690DD8">
              <w:rPr>
                <w:rFonts w:ascii="Century Gothic" w:hAnsi="Century Gothic"/>
                <w:b/>
                <w:szCs w:val="24"/>
              </w:rPr>
              <w:t>DAS LICITAÇÕES</w:t>
            </w:r>
          </w:p>
          <w:p w14:paraId="6320D330" w14:textId="77777777" w:rsidR="00B243DA" w:rsidRDefault="00B243DA" w:rsidP="00771757">
            <w:pPr>
              <w:pStyle w:val="Cabealho"/>
              <w:jc w:val="center"/>
            </w:pPr>
            <w:r>
              <w:rPr>
                <w:rFonts w:ascii="Century Gothic" w:hAnsi="Century Gothic"/>
                <w:bCs/>
                <w:iCs/>
                <w:sz w:val="22"/>
                <w:szCs w:val="22"/>
              </w:rPr>
              <w:t>R</w:t>
            </w:r>
            <w:r w:rsidRPr="00690DD8">
              <w:rPr>
                <w:rFonts w:ascii="Century Gothic" w:hAnsi="Century Gothic"/>
                <w:bCs/>
                <w:iCs/>
                <w:sz w:val="22"/>
                <w:szCs w:val="22"/>
              </w:rPr>
              <w:t xml:space="preserve">esolução </w:t>
            </w:r>
            <w:r>
              <w:rPr>
                <w:rFonts w:ascii="Century Gothic" w:hAnsi="Century Gothic"/>
                <w:bCs/>
                <w:iCs/>
                <w:sz w:val="22"/>
                <w:szCs w:val="22"/>
              </w:rPr>
              <w:t>N</w:t>
            </w:r>
            <w:r w:rsidRPr="00690DD8">
              <w:rPr>
                <w:rFonts w:ascii="Century Gothic" w:hAnsi="Century Gothic"/>
                <w:bCs/>
                <w:iCs/>
                <w:sz w:val="22"/>
                <w:szCs w:val="22"/>
              </w:rPr>
              <w:t>º 01</w:t>
            </w:r>
            <w:r>
              <w:rPr>
                <w:rFonts w:ascii="Century Gothic" w:hAnsi="Century Gothic"/>
                <w:bCs/>
                <w:iCs/>
                <w:sz w:val="22"/>
                <w:szCs w:val="22"/>
              </w:rPr>
              <w:t>6</w:t>
            </w:r>
            <w:r w:rsidRPr="00690DD8">
              <w:rPr>
                <w:rFonts w:ascii="Century Gothic" w:hAnsi="Century Gothic"/>
                <w:bCs/>
                <w:iCs/>
                <w:sz w:val="22"/>
                <w:szCs w:val="22"/>
              </w:rPr>
              <w:t>/2.025</w:t>
            </w:r>
          </w:p>
        </w:tc>
      </w:tr>
      <w:tr w:rsidR="00B243DA" w14:paraId="36CAF64E" w14:textId="77777777" w:rsidTr="00F56A08">
        <w:trPr>
          <w:trHeight w:val="903"/>
        </w:trPr>
        <w:tc>
          <w:tcPr>
            <w:tcW w:w="4296" w:type="dxa"/>
            <w:shd w:val="clear" w:color="auto" w:fill="FFFFFF" w:themeFill="background1"/>
          </w:tcPr>
          <w:p w14:paraId="6486853F" w14:textId="5E7D5D66" w:rsidR="00DC782A" w:rsidRDefault="00DC782A" w:rsidP="00DC782A">
            <w:pPr>
              <w:ind w:left="-2744" w:right="-1" w:firstLine="2744"/>
              <w:jc w:val="center"/>
              <w:rPr>
                <w:rFonts w:ascii="Century Gothic" w:hAnsi="Century Gothic"/>
                <w:sz w:val="40"/>
                <w:szCs w:val="40"/>
              </w:rPr>
            </w:pPr>
          </w:p>
          <w:p w14:paraId="0A74EF32" w14:textId="77777777" w:rsidR="00C448E0" w:rsidRDefault="00C448E0" w:rsidP="00DC782A">
            <w:pPr>
              <w:ind w:left="-2744" w:right="-1" w:firstLine="2744"/>
              <w:jc w:val="center"/>
              <w:rPr>
                <w:rFonts w:ascii="Century Gothic" w:hAnsi="Century Gothic"/>
                <w:sz w:val="40"/>
                <w:szCs w:val="40"/>
              </w:rPr>
            </w:pPr>
          </w:p>
          <w:p w14:paraId="3A71E90E" w14:textId="77777777" w:rsidR="00B84030" w:rsidRPr="00EA44B4" w:rsidRDefault="00B84030" w:rsidP="00DC782A">
            <w:pPr>
              <w:ind w:left="-2744" w:right="-1" w:firstLine="2744"/>
              <w:jc w:val="center"/>
              <w:rPr>
                <w:rFonts w:ascii="Century Gothic" w:hAnsi="Century Gothic"/>
                <w:sz w:val="40"/>
                <w:szCs w:val="40"/>
              </w:rPr>
            </w:pPr>
          </w:p>
          <w:p w14:paraId="4C4B842C" w14:textId="58694BFD" w:rsidR="00B243DA" w:rsidRPr="000310EF" w:rsidRDefault="00FC35A4" w:rsidP="00DC782A">
            <w:pPr>
              <w:pStyle w:val="Cabealho"/>
              <w:tabs>
                <w:tab w:val="clear" w:pos="4419"/>
                <w:tab w:val="clear" w:pos="8838"/>
              </w:tabs>
              <w:jc w:val="center"/>
              <w:rPr>
                <w:rFonts w:ascii="Century Gothic" w:hAnsi="Century Gothic"/>
                <w:b/>
                <w:bCs/>
                <w:sz w:val="22"/>
                <w:szCs w:val="24"/>
              </w:rPr>
            </w:pPr>
            <w:r w:rsidRPr="00EA44B4">
              <w:rPr>
                <w:sz w:val="24"/>
              </w:rPr>
              <w:t>__________________________________</w:t>
            </w:r>
            <w:r>
              <w:br/>
            </w:r>
            <w:r w:rsidR="00B243DA" w:rsidRPr="000310EF">
              <w:rPr>
                <w:rFonts w:ascii="Century Gothic" w:hAnsi="Century Gothic"/>
                <w:b/>
                <w:bCs/>
                <w:sz w:val="22"/>
                <w:szCs w:val="24"/>
              </w:rPr>
              <w:t>ROSANGELA S</w:t>
            </w:r>
            <w:r w:rsidR="00B243DA">
              <w:rPr>
                <w:rFonts w:ascii="Century Gothic" w:hAnsi="Century Gothic"/>
                <w:b/>
                <w:bCs/>
                <w:sz w:val="22"/>
                <w:szCs w:val="24"/>
              </w:rPr>
              <w:t>.</w:t>
            </w:r>
            <w:r w:rsidR="00B243DA" w:rsidRPr="000310EF">
              <w:rPr>
                <w:rFonts w:ascii="Century Gothic" w:hAnsi="Century Gothic"/>
                <w:b/>
                <w:bCs/>
                <w:sz w:val="22"/>
                <w:szCs w:val="24"/>
              </w:rPr>
              <w:t xml:space="preserve"> DOS SANTOS KREME</w:t>
            </w:r>
            <w:r w:rsidR="00A24FF6">
              <w:rPr>
                <w:rFonts w:ascii="Century Gothic" w:hAnsi="Century Gothic"/>
                <w:b/>
                <w:bCs/>
                <w:sz w:val="22"/>
                <w:szCs w:val="24"/>
              </w:rPr>
              <w:t>R</w:t>
            </w:r>
          </w:p>
          <w:p w14:paraId="081A715E" w14:textId="77777777" w:rsidR="00B243DA" w:rsidRPr="000310EF" w:rsidRDefault="00B243DA" w:rsidP="00DC782A">
            <w:pPr>
              <w:pStyle w:val="Cabealho"/>
              <w:tabs>
                <w:tab w:val="clear" w:pos="4419"/>
                <w:tab w:val="clear" w:pos="8838"/>
              </w:tabs>
              <w:jc w:val="center"/>
              <w:rPr>
                <w:rFonts w:ascii="Century Gothic" w:hAnsi="Century Gothic"/>
                <w:b/>
                <w:szCs w:val="24"/>
              </w:rPr>
            </w:pPr>
            <w:r w:rsidRPr="000310EF">
              <w:rPr>
                <w:rFonts w:ascii="Century Gothic" w:hAnsi="Century Gothic"/>
                <w:b/>
                <w:szCs w:val="24"/>
              </w:rPr>
              <w:t>COMISSÃO</w:t>
            </w:r>
            <w:r w:rsidRPr="000310EF">
              <w:rPr>
                <w:rFonts w:ascii="Century Gothic" w:hAnsi="Century Gothic"/>
                <w:szCs w:val="24"/>
              </w:rPr>
              <w:t xml:space="preserve"> </w:t>
            </w:r>
            <w:r w:rsidRPr="000310EF">
              <w:rPr>
                <w:rFonts w:ascii="Century Gothic" w:hAnsi="Century Gothic"/>
                <w:b/>
                <w:szCs w:val="24"/>
              </w:rPr>
              <w:t>DAS LICITAÇÕES</w:t>
            </w:r>
          </w:p>
          <w:p w14:paraId="797BCD68" w14:textId="77777777" w:rsidR="00B243DA" w:rsidRPr="003C6DC4" w:rsidRDefault="00B243DA" w:rsidP="00DC782A">
            <w:pPr>
              <w:pStyle w:val="Cabealho"/>
              <w:tabs>
                <w:tab w:val="clear" w:pos="4419"/>
                <w:tab w:val="clear" w:pos="8838"/>
              </w:tabs>
              <w:jc w:val="center"/>
              <w:rPr>
                <w:rFonts w:ascii="Century Gothic" w:hAnsi="Century Gothic"/>
                <w:bCs/>
                <w:iCs/>
                <w:sz w:val="22"/>
                <w:szCs w:val="22"/>
              </w:rPr>
            </w:pPr>
            <w:r w:rsidRPr="000310EF">
              <w:rPr>
                <w:rFonts w:ascii="Century Gothic" w:hAnsi="Century Gothic"/>
                <w:bCs/>
                <w:iCs/>
                <w:sz w:val="22"/>
                <w:szCs w:val="22"/>
              </w:rPr>
              <w:t>Resolução Nº 01</w:t>
            </w:r>
            <w:r>
              <w:rPr>
                <w:rFonts w:ascii="Century Gothic" w:hAnsi="Century Gothic"/>
                <w:bCs/>
                <w:iCs/>
                <w:sz w:val="22"/>
                <w:szCs w:val="22"/>
              </w:rPr>
              <w:t>6</w:t>
            </w:r>
            <w:r w:rsidRPr="000310EF">
              <w:rPr>
                <w:rFonts w:ascii="Century Gothic" w:hAnsi="Century Gothic"/>
                <w:bCs/>
                <w:iCs/>
                <w:sz w:val="22"/>
                <w:szCs w:val="22"/>
              </w:rPr>
              <w:t>/2.025</w:t>
            </w:r>
          </w:p>
        </w:tc>
        <w:tc>
          <w:tcPr>
            <w:tcW w:w="4355" w:type="dxa"/>
            <w:shd w:val="clear" w:color="auto" w:fill="FFFFFF" w:themeFill="background1"/>
          </w:tcPr>
          <w:p w14:paraId="7CB53E07" w14:textId="4308FC2C" w:rsidR="00DC782A" w:rsidRDefault="00DC782A" w:rsidP="00DC782A">
            <w:pPr>
              <w:jc w:val="center"/>
              <w:rPr>
                <w:rFonts w:ascii="Century Gothic" w:hAnsi="Century Gothic"/>
                <w:sz w:val="40"/>
                <w:szCs w:val="40"/>
              </w:rPr>
            </w:pPr>
          </w:p>
          <w:p w14:paraId="4ABF07DD" w14:textId="77777777" w:rsidR="00C448E0" w:rsidRDefault="00C448E0" w:rsidP="00DC782A">
            <w:pPr>
              <w:jc w:val="center"/>
              <w:rPr>
                <w:rFonts w:ascii="Century Gothic" w:hAnsi="Century Gothic"/>
                <w:sz w:val="40"/>
                <w:szCs w:val="40"/>
              </w:rPr>
            </w:pPr>
          </w:p>
          <w:p w14:paraId="7C526181" w14:textId="77777777" w:rsidR="00B84030" w:rsidRPr="00EA44B4" w:rsidRDefault="00B84030" w:rsidP="00DC782A">
            <w:pPr>
              <w:jc w:val="center"/>
              <w:rPr>
                <w:rFonts w:ascii="Century Gothic" w:hAnsi="Century Gothic"/>
                <w:sz w:val="40"/>
                <w:szCs w:val="40"/>
              </w:rPr>
            </w:pPr>
          </w:p>
          <w:p w14:paraId="457DC3A8" w14:textId="50198E53" w:rsidR="00B243DA" w:rsidRPr="00F7466E" w:rsidRDefault="00B243DA" w:rsidP="00DC782A">
            <w:pPr>
              <w:jc w:val="center"/>
              <w:rPr>
                <w:sz w:val="20"/>
                <w:szCs w:val="20"/>
              </w:rPr>
            </w:pPr>
            <w:r w:rsidRPr="00F7466E">
              <w:t>______________________________</w:t>
            </w:r>
          </w:p>
          <w:p w14:paraId="04C7D6FB" w14:textId="77777777" w:rsidR="00B243DA" w:rsidRPr="000310EF" w:rsidRDefault="00B243DA" w:rsidP="00DC782A">
            <w:pPr>
              <w:pStyle w:val="Cabealho"/>
              <w:tabs>
                <w:tab w:val="clear" w:pos="4419"/>
                <w:tab w:val="clear" w:pos="8838"/>
              </w:tabs>
              <w:jc w:val="center"/>
              <w:rPr>
                <w:rFonts w:ascii="Century Gothic" w:hAnsi="Century Gothic"/>
                <w:b/>
                <w:sz w:val="22"/>
                <w:szCs w:val="24"/>
              </w:rPr>
            </w:pPr>
            <w:r w:rsidRPr="000310EF">
              <w:rPr>
                <w:rFonts w:ascii="Century Gothic" w:hAnsi="Century Gothic"/>
                <w:b/>
                <w:sz w:val="22"/>
                <w:szCs w:val="24"/>
              </w:rPr>
              <w:t>JULIANA MENEZES DE SOUZA</w:t>
            </w:r>
          </w:p>
          <w:p w14:paraId="018F1196" w14:textId="77777777" w:rsidR="00B243DA" w:rsidRPr="00690DD8" w:rsidRDefault="00B243DA" w:rsidP="00DC782A">
            <w:pPr>
              <w:pStyle w:val="Cabealho"/>
              <w:tabs>
                <w:tab w:val="clear" w:pos="4419"/>
                <w:tab w:val="clear" w:pos="8838"/>
              </w:tabs>
              <w:jc w:val="center"/>
              <w:rPr>
                <w:rFonts w:ascii="Century Gothic" w:hAnsi="Century Gothic"/>
                <w:b/>
                <w:szCs w:val="24"/>
              </w:rPr>
            </w:pPr>
            <w:r w:rsidRPr="00690DD8">
              <w:rPr>
                <w:rFonts w:ascii="Century Gothic" w:hAnsi="Century Gothic"/>
                <w:b/>
                <w:szCs w:val="24"/>
              </w:rPr>
              <w:t>COMISSÃO</w:t>
            </w:r>
            <w:r w:rsidRPr="00690DD8">
              <w:rPr>
                <w:rFonts w:ascii="Century Gothic" w:hAnsi="Century Gothic"/>
                <w:szCs w:val="24"/>
              </w:rPr>
              <w:t xml:space="preserve"> </w:t>
            </w:r>
            <w:r w:rsidRPr="00690DD8">
              <w:rPr>
                <w:rFonts w:ascii="Century Gothic" w:hAnsi="Century Gothic"/>
                <w:b/>
                <w:szCs w:val="24"/>
              </w:rPr>
              <w:t>DAS LICITAÇÕES</w:t>
            </w:r>
          </w:p>
          <w:p w14:paraId="68A25605" w14:textId="77777777" w:rsidR="00B243DA" w:rsidRPr="002258E8" w:rsidRDefault="00B243DA" w:rsidP="00DC782A">
            <w:pPr>
              <w:pStyle w:val="Cabealho"/>
              <w:tabs>
                <w:tab w:val="clear" w:pos="4419"/>
                <w:tab w:val="clear" w:pos="8838"/>
              </w:tabs>
              <w:jc w:val="center"/>
              <w:rPr>
                <w:rFonts w:ascii="Century Gothic" w:hAnsi="Century Gothic"/>
                <w:bCs/>
                <w:iCs/>
                <w:sz w:val="22"/>
                <w:szCs w:val="22"/>
              </w:rPr>
            </w:pPr>
            <w:r>
              <w:rPr>
                <w:rFonts w:ascii="Century Gothic" w:hAnsi="Century Gothic"/>
                <w:bCs/>
                <w:iCs/>
                <w:sz w:val="22"/>
                <w:szCs w:val="22"/>
              </w:rPr>
              <w:t>R</w:t>
            </w:r>
            <w:r w:rsidRPr="00690DD8">
              <w:rPr>
                <w:rFonts w:ascii="Century Gothic" w:hAnsi="Century Gothic"/>
                <w:bCs/>
                <w:iCs/>
                <w:sz w:val="22"/>
                <w:szCs w:val="22"/>
              </w:rPr>
              <w:t xml:space="preserve">esolução </w:t>
            </w:r>
            <w:r>
              <w:rPr>
                <w:rFonts w:ascii="Century Gothic" w:hAnsi="Century Gothic"/>
                <w:bCs/>
                <w:iCs/>
                <w:sz w:val="22"/>
                <w:szCs w:val="22"/>
              </w:rPr>
              <w:t>N</w:t>
            </w:r>
            <w:r w:rsidRPr="00690DD8">
              <w:rPr>
                <w:rFonts w:ascii="Century Gothic" w:hAnsi="Century Gothic"/>
                <w:bCs/>
                <w:iCs/>
                <w:sz w:val="22"/>
                <w:szCs w:val="22"/>
              </w:rPr>
              <w:t>º 01</w:t>
            </w:r>
            <w:r>
              <w:rPr>
                <w:rFonts w:ascii="Century Gothic" w:hAnsi="Century Gothic"/>
                <w:bCs/>
                <w:iCs/>
                <w:sz w:val="22"/>
                <w:szCs w:val="22"/>
              </w:rPr>
              <w:t>6</w:t>
            </w:r>
            <w:r w:rsidRPr="00690DD8">
              <w:rPr>
                <w:rFonts w:ascii="Century Gothic" w:hAnsi="Century Gothic"/>
                <w:bCs/>
                <w:iCs/>
                <w:sz w:val="22"/>
                <w:szCs w:val="22"/>
              </w:rPr>
              <w:t>/2.025</w:t>
            </w:r>
          </w:p>
        </w:tc>
      </w:tr>
      <w:bookmarkEnd w:id="71"/>
    </w:tbl>
    <w:p w14:paraId="2357D046" w14:textId="66CE79F2" w:rsidR="00B243DA" w:rsidRPr="00771757" w:rsidRDefault="00B243DA" w:rsidP="00EA44B4">
      <w:pPr>
        <w:spacing w:line="276" w:lineRule="auto"/>
        <w:rPr>
          <w:rFonts w:ascii="Century Gothic" w:hAnsi="Century Gothic"/>
          <w:sz w:val="20"/>
          <w:szCs w:val="40"/>
        </w:rPr>
      </w:pPr>
    </w:p>
    <w:p w14:paraId="1A2929FC" w14:textId="77777777" w:rsidR="001876A4" w:rsidRDefault="001876A4" w:rsidP="00396F77">
      <w:pPr>
        <w:rPr>
          <w:rFonts w:ascii="Century Gothic" w:hAnsi="Century Gothic"/>
          <w:sz w:val="40"/>
          <w:szCs w:val="40"/>
        </w:rPr>
      </w:pPr>
    </w:p>
    <w:p w14:paraId="3695A010" w14:textId="77777777" w:rsidR="00C6250E" w:rsidRPr="00B52C67" w:rsidRDefault="00C6250E" w:rsidP="00396F77">
      <w:pPr>
        <w:rPr>
          <w:rFonts w:ascii="Century Gothic" w:hAnsi="Century Gothic"/>
          <w:sz w:val="40"/>
          <w:szCs w:val="40"/>
        </w:rPr>
      </w:pPr>
    </w:p>
    <w:p w14:paraId="7ADDE145" w14:textId="77777777" w:rsidR="00B243DA" w:rsidRPr="00F7466E" w:rsidRDefault="00B243DA" w:rsidP="00B243DA">
      <w:pPr>
        <w:jc w:val="center"/>
      </w:pPr>
      <w:r w:rsidRPr="00F7466E">
        <w:t>___________________________________________________</w:t>
      </w:r>
    </w:p>
    <w:p w14:paraId="2D181E16" w14:textId="77777777" w:rsidR="00B243DA" w:rsidRPr="00310194" w:rsidRDefault="00B243DA" w:rsidP="00B243DA">
      <w:pPr>
        <w:pStyle w:val="Cabealho"/>
        <w:tabs>
          <w:tab w:val="clear" w:pos="4419"/>
          <w:tab w:val="clear" w:pos="8838"/>
        </w:tabs>
        <w:jc w:val="center"/>
        <w:rPr>
          <w:rFonts w:ascii="Century Gothic" w:hAnsi="Century Gothic"/>
          <w:b/>
          <w:bCs/>
          <w:iCs/>
          <w:sz w:val="24"/>
          <w:szCs w:val="24"/>
        </w:rPr>
      </w:pPr>
      <w:r w:rsidRPr="00310194">
        <w:rPr>
          <w:rFonts w:ascii="Century Gothic" w:hAnsi="Century Gothic"/>
          <w:b/>
          <w:bCs/>
          <w:iCs/>
          <w:sz w:val="24"/>
          <w:szCs w:val="24"/>
        </w:rPr>
        <w:t>AUDIMAR ROCHA SANTOS</w:t>
      </w:r>
    </w:p>
    <w:p w14:paraId="1146FBF3" w14:textId="77777777" w:rsidR="00B243DA" w:rsidRPr="00310194" w:rsidRDefault="00B243DA" w:rsidP="00B243DA">
      <w:pPr>
        <w:tabs>
          <w:tab w:val="left" w:pos="2630"/>
        </w:tabs>
        <w:jc w:val="center"/>
        <w:rPr>
          <w:rFonts w:ascii="Century Gothic" w:hAnsi="Century Gothic"/>
        </w:rPr>
      </w:pPr>
      <w:r w:rsidRPr="00310194">
        <w:rPr>
          <w:rFonts w:ascii="Century Gothic" w:hAnsi="Century Gothic"/>
        </w:rPr>
        <w:t>Secretário Executivo</w:t>
      </w:r>
    </w:p>
    <w:p w14:paraId="6B3C5777" w14:textId="77777777" w:rsidR="00B243DA" w:rsidRDefault="00B243DA" w:rsidP="00B243DA">
      <w:pPr>
        <w:tabs>
          <w:tab w:val="left" w:pos="2630"/>
        </w:tabs>
        <w:jc w:val="center"/>
        <w:rPr>
          <w:rFonts w:ascii="Century Gothic" w:hAnsi="Century Gothic"/>
        </w:rPr>
      </w:pPr>
      <w:r w:rsidRPr="00310194">
        <w:rPr>
          <w:rFonts w:ascii="Century Gothic" w:hAnsi="Century Gothic"/>
        </w:rPr>
        <w:t>Consórcio Regional de Saúde Sul de Mato Grosso - CORESS/MT</w:t>
      </w:r>
    </w:p>
    <w:p w14:paraId="04F4674C" w14:textId="77777777" w:rsidR="00B243DA" w:rsidRPr="00EA44B4" w:rsidRDefault="00B243DA" w:rsidP="00B52C67">
      <w:pPr>
        <w:spacing w:line="276" w:lineRule="auto"/>
        <w:rPr>
          <w:rFonts w:ascii="Century Gothic" w:hAnsi="Century Gothic"/>
          <w:b/>
          <w:sz w:val="44"/>
          <w:szCs w:val="80"/>
        </w:rPr>
      </w:pPr>
    </w:p>
    <w:p w14:paraId="2F2B73DA" w14:textId="77777777" w:rsidR="00B243DA" w:rsidRDefault="00B243DA" w:rsidP="00B243DA">
      <w:pPr>
        <w:ind w:left="1416"/>
        <w:rPr>
          <w:rFonts w:ascii="Century Gothic" w:hAnsi="Century Gothic"/>
          <w:szCs w:val="20"/>
        </w:rPr>
      </w:pPr>
      <w:r w:rsidRPr="00310194">
        <w:rPr>
          <w:rFonts w:ascii="Century Gothic" w:hAnsi="Century Gothic"/>
          <w:b/>
          <w:szCs w:val="20"/>
        </w:rPr>
        <w:t>DE ACORDO</w:t>
      </w:r>
      <w:r w:rsidRPr="00310194">
        <w:rPr>
          <w:rFonts w:ascii="Century Gothic" w:hAnsi="Century Gothic"/>
          <w:szCs w:val="20"/>
        </w:rPr>
        <w:t>:</w:t>
      </w:r>
    </w:p>
    <w:p w14:paraId="3108303D" w14:textId="77777777" w:rsidR="00B243DA" w:rsidRPr="00EA44B4" w:rsidRDefault="00B243DA" w:rsidP="00B52C67">
      <w:pPr>
        <w:spacing w:line="276" w:lineRule="auto"/>
        <w:ind w:left="1416"/>
        <w:rPr>
          <w:rFonts w:ascii="Century Gothic" w:hAnsi="Century Gothic"/>
          <w:sz w:val="44"/>
          <w:szCs w:val="80"/>
        </w:rPr>
      </w:pPr>
    </w:p>
    <w:p w14:paraId="222F56EC" w14:textId="77777777" w:rsidR="00B243DA" w:rsidRPr="00F7466E" w:rsidRDefault="00B243DA" w:rsidP="00B243DA">
      <w:pPr>
        <w:jc w:val="center"/>
      </w:pPr>
      <w:r w:rsidRPr="00F7466E">
        <w:t>___________________________________________________</w:t>
      </w:r>
    </w:p>
    <w:p w14:paraId="0D266F82" w14:textId="77777777" w:rsidR="00B243DA" w:rsidRPr="00310194" w:rsidRDefault="00B243DA" w:rsidP="00B243DA">
      <w:pPr>
        <w:jc w:val="center"/>
        <w:rPr>
          <w:rFonts w:ascii="Century Gothic" w:hAnsi="Century Gothic"/>
          <w:b/>
          <w:spacing w:val="4"/>
          <w:shd w:val="clear" w:color="auto" w:fill="FFFFFF"/>
        </w:rPr>
      </w:pPr>
      <w:r w:rsidRPr="00310194">
        <w:rPr>
          <w:rFonts w:ascii="Century Gothic" w:hAnsi="Century Gothic"/>
          <w:b/>
          <w:spacing w:val="4"/>
          <w:shd w:val="clear" w:color="auto" w:fill="FFFFFF"/>
        </w:rPr>
        <w:t>JOÃO ISAACK MOREIRA CASTELO BRANCO</w:t>
      </w:r>
    </w:p>
    <w:p w14:paraId="1690848D" w14:textId="77777777" w:rsidR="00B243DA" w:rsidRPr="00310194" w:rsidRDefault="00B243DA" w:rsidP="00B243DA">
      <w:pPr>
        <w:jc w:val="center"/>
        <w:rPr>
          <w:rFonts w:ascii="Century Gothic" w:hAnsi="Century Gothic"/>
          <w:szCs w:val="20"/>
        </w:rPr>
      </w:pPr>
      <w:r w:rsidRPr="00310194">
        <w:rPr>
          <w:rFonts w:ascii="Century Gothic" w:hAnsi="Century Gothic"/>
          <w:szCs w:val="20"/>
        </w:rPr>
        <w:t xml:space="preserve">Presidente do Conselho Diretor </w:t>
      </w:r>
    </w:p>
    <w:p w14:paraId="4139E326" w14:textId="77777777" w:rsidR="00B243DA" w:rsidRDefault="00B243DA" w:rsidP="00B243DA">
      <w:pPr>
        <w:jc w:val="center"/>
        <w:rPr>
          <w:rFonts w:ascii="Century Gothic" w:hAnsi="Century Gothic"/>
        </w:rPr>
      </w:pPr>
      <w:r w:rsidRPr="00310194">
        <w:rPr>
          <w:rFonts w:ascii="Century Gothic" w:hAnsi="Century Gothic"/>
        </w:rPr>
        <w:t>Consórcio Regional de Saúde Sul de Mato Grosso - CORESS/MT</w:t>
      </w:r>
    </w:p>
    <w:p w14:paraId="64CBFF0C" w14:textId="77777777" w:rsidR="00B243DA" w:rsidRPr="000078DE" w:rsidRDefault="00B243DA" w:rsidP="00396F77">
      <w:pPr>
        <w:ind w:right="-113"/>
        <w:jc w:val="center"/>
        <w:rPr>
          <w:rFonts w:ascii="Century Gothic" w:hAnsi="Century Gothic" w:cs="Arial"/>
          <w:color w:val="FF0000"/>
        </w:rPr>
        <w:sectPr w:rsidR="00B243DA" w:rsidRPr="000078DE" w:rsidSect="00B243DA">
          <w:headerReference w:type="default" r:id="rId24"/>
          <w:footerReference w:type="default" r:id="rId25"/>
          <w:pgSz w:w="11906" w:h="16838" w:code="9"/>
          <w:pgMar w:top="1417" w:right="1701" w:bottom="1417" w:left="1701" w:header="57" w:footer="170" w:gutter="0"/>
          <w:cols w:space="720"/>
          <w:docGrid w:linePitch="326"/>
        </w:sectPr>
      </w:pPr>
    </w:p>
    <w:p w14:paraId="7D872047" w14:textId="54650A88" w:rsidR="00BA3C0E" w:rsidRDefault="00BA3C0E" w:rsidP="00BA3C0E">
      <w:pPr>
        <w:pStyle w:val="Cabealho"/>
        <w:tabs>
          <w:tab w:val="clear" w:pos="4419"/>
          <w:tab w:val="clear" w:pos="8838"/>
        </w:tabs>
        <w:jc w:val="center"/>
        <w:rPr>
          <w:rFonts w:ascii="Century Gothic" w:hAnsi="Century Gothic" w:cs="Arial"/>
          <w:b/>
          <w:bCs/>
          <w:iCs/>
          <w:sz w:val="24"/>
          <w:szCs w:val="24"/>
        </w:rPr>
      </w:pPr>
      <w:bookmarkStart w:id="72" w:name="_Hlk194254108"/>
      <w:bookmarkEnd w:id="6"/>
      <w:r w:rsidRPr="0043368E">
        <w:rPr>
          <w:rFonts w:ascii="Century Gothic" w:hAnsi="Century Gothic" w:cs="Arial"/>
          <w:b/>
          <w:bCs/>
          <w:iCs/>
          <w:sz w:val="24"/>
          <w:szCs w:val="24"/>
        </w:rPr>
        <w:lastRenderedPageBreak/>
        <w:t>ANEXO II</w:t>
      </w:r>
    </w:p>
    <w:p w14:paraId="4351EFD4" w14:textId="07944367" w:rsidR="002B5742" w:rsidRPr="002B5742" w:rsidRDefault="002B5742" w:rsidP="002B5742">
      <w:pPr>
        <w:spacing w:line="276" w:lineRule="auto"/>
        <w:rPr>
          <w:rFonts w:ascii="Century Gothic" w:hAnsi="Century Gothic"/>
          <w:sz w:val="10"/>
          <w:szCs w:val="10"/>
        </w:rPr>
      </w:pPr>
    </w:p>
    <w:p w14:paraId="43EE2E7E" w14:textId="77777777" w:rsidR="00BA3C0E" w:rsidRPr="0043368E" w:rsidRDefault="00BA3C0E" w:rsidP="00BA3C0E">
      <w:pPr>
        <w:pStyle w:val="Cabealho"/>
        <w:tabs>
          <w:tab w:val="clear" w:pos="4419"/>
          <w:tab w:val="clear" w:pos="8838"/>
        </w:tabs>
        <w:jc w:val="both"/>
        <w:rPr>
          <w:rFonts w:ascii="Century Gothic" w:hAnsi="Century Gothic" w:cs="Arial"/>
          <w:b/>
          <w:bCs/>
          <w:iCs/>
          <w:sz w:val="2"/>
          <w:szCs w:val="2"/>
        </w:rPr>
      </w:pPr>
    </w:p>
    <w:p w14:paraId="237A646D" w14:textId="77777777" w:rsidR="00BA3C0E" w:rsidRPr="00CF657C" w:rsidRDefault="00BA3C0E" w:rsidP="00BA3C0E">
      <w:pPr>
        <w:shd w:val="clear" w:color="auto" w:fill="C6D9F1" w:themeFill="text2" w:themeFillTint="33"/>
        <w:jc w:val="center"/>
        <w:rPr>
          <w:rFonts w:ascii="Century Gothic" w:hAnsi="Century Gothic"/>
          <w:b/>
          <w:szCs w:val="28"/>
        </w:rPr>
      </w:pPr>
      <w:r w:rsidRPr="00CF657C">
        <w:rPr>
          <w:rFonts w:ascii="Century Gothic" w:hAnsi="Century Gothic"/>
          <w:b/>
          <w:szCs w:val="28"/>
        </w:rPr>
        <w:t>MODELO DE PROPOSTA DE PREÇOS PARA EMPRESAS VENCEDORAS</w:t>
      </w:r>
    </w:p>
    <w:p w14:paraId="296B7C78" w14:textId="77777777" w:rsidR="00BA3C0E" w:rsidRPr="00227950" w:rsidRDefault="00BA3C0E" w:rsidP="00BA3C0E">
      <w:pPr>
        <w:jc w:val="center"/>
        <w:rPr>
          <w:rFonts w:ascii="Century Gothic" w:hAnsi="Century Gothic"/>
          <w:b/>
          <w:sz w:val="4"/>
          <w:szCs w:val="4"/>
        </w:rPr>
      </w:pPr>
    </w:p>
    <w:p w14:paraId="1B92DD64" w14:textId="172792F6" w:rsidR="00BA3C0E" w:rsidRPr="00B52C67" w:rsidRDefault="00BA3C0E" w:rsidP="00BA3C0E">
      <w:pPr>
        <w:shd w:val="clear" w:color="auto" w:fill="C6D9F1" w:themeFill="text2" w:themeFillTint="33"/>
        <w:jc w:val="center"/>
        <w:rPr>
          <w:rFonts w:ascii="Century Gothic" w:hAnsi="Century Gothic"/>
          <w:b/>
          <w:szCs w:val="20"/>
        </w:rPr>
      </w:pPr>
      <w:r w:rsidRPr="00B52C67">
        <w:rPr>
          <w:rFonts w:ascii="Century Gothic" w:hAnsi="Century Gothic"/>
          <w:b/>
          <w:szCs w:val="20"/>
        </w:rPr>
        <w:t>PREGÃO ELETRÔNICO PARA REGISTRO DE PREÇOS Nº 0</w:t>
      </w:r>
      <w:r w:rsidR="007B6CD0">
        <w:rPr>
          <w:rFonts w:ascii="Century Gothic" w:hAnsi="Century Gothic"/>
          <w:b/>
          <w:szCs w:val="20"/>
        </w:rPr>
        <w:t>0</w:t>
      </w:r>
      <w:r w:rsidR="00942B23">
        <w:rPr>
          <w:rFonts w:ascii="Century Gothic" w:hAnsi="Century Gothic"/>
          <w:b/>
          <w:szCs w:val="20"/>
        </w:rPr>
        <w:t>2</w:t>
      </w:r>
      <w:r w:rsidRPr="00B52C67">
        <w:rPr>
          <w:rFonts w:ascii="Century Gothic" w:hAnsi="Century Gothic"/>
          <w:b/>
          <w:szCs w:val="20"/>
        </w:rPr>
        <w:t>/202</w:t>
      </w:r>
      <w:r w:rsidR="009427A7">
        <w:rPr>
          <w:rFonts w:ascii="Century Gothic" w:hAnsi="Century Gothic"/>
          <w:b/>
          <w:szCs w:val="20"/>
        </w:rPr>
        <w:t>6</w:t>
      </w:r>
      <w:r w:rsidRPr="00B52C67">
        <w:rPr>
          <w:rFonts w:ascii="Century Gothic" w:hAnsi="Century Gothic"/>
          <w:b/>
          <w:szCs w:val="20"/>
        </w:rPr>
        <w:br/>
        <w:t>PROCESSO ADMINISTRATIVO Nº 0</w:t>
      </w:r>
      <w:r w:rsidR="007B6CD0">
        <w:rPr>
          <w:rFonts w:ascii="Century Gothic" w:hAnsi="Century Gothic"/>
          <w:b/>
          <w:szCs w:val="20"/>
        </w:rPr>
        <w:t>0</w:t>
      </w:r>
      <w:r w:rsidR="00942B23">
        <w:rPr>
          <w:rFonts w:ascii="Century Gothic" w:hAnsi="Century Gothic"/>
          <w:b/>
          <w:szCs w:val="20"/>
        </w:rPr>
        <w:t>3</w:t>
      </w:r>
      <w:r w:rsidRPr="00B52C67">
        <w:rPr>
          <w:rFonts w:ascii="Century Gothic" w:hAnsi="Century Gothic"/>
          <w:b/>
          <w:szCs w:val="20"/>
        </w:rPr>
        <w:t>/202</w:t>
      </w:r>
      <w:r w:rsidR="009427A7">
        <w:rPr>
          <w:rFonts w:ascii="Century Gothic" w:hAnsi="Century Gothic"/>
          <w:b/>
          <w:szCs w:val="20"/>
        </w:rPr>
        <w:t>6</w:t>
      </w:r>
    </w:p>
    <w:p w14:paraId="6C43F7FA" w14:textId="77777777" w:rsidR="00BA3C0E" w:rsidRPr="00227950" w:rsidRDefault="00BA3C0E" w:rsidP="00BA3C0E">
      <w:pPr>
        <w:jc w:val="both"/>
        <w:rPr>
          <w:rFonts w:ascii="Century Gothic" w:hAnsi="Century Gothic"/>
          <w:sz w:val="4"/>
          <w:szCs w:val="4"/>
        </w:rPr>
      </w:pPr>
    </w:p>
    <w:tbl>
      <w:tblPr>
        <w:tblStyle w:val="TableNormal"/>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2977"/>
        <w:gridCol w:w="1276"/>
        <w:gridCol w:w="1843"/>
        <w:gridCol w:w="1842"/>
      </w:tblGrid>
      <w:tr w:rsidR="00BA3C0E" w:rsidRPr="0043368E" w14:paraId="708E6FE4" w14:textId="77777777" w:rsidTr="009D0428">
        <w:trPr>
          <w:trHeight w:val="133"/>
        </w:trPr>
        <w:tc>
          <w:tcPr>
            <w:tcW w:w="8505" w:type="dxa"/>
            <w:gridSpan w:val="5"/>
            <w:shd w:val="clear" w:color="auto" w:fill="C6D9F1" w:themeFill="text2" w:themeFillTint="33"/>
          </w:tcPr>
          <w:p w14:paraId="068D29EF" w14:textId="77777777" w:rsidR="00BA3C0E" w:rsidRPr="00CF657C" w:rsidRDefault="00BA3C0E" w:rsidP="009D0428">
            <w:pPr>
              <w:jc w:val="center"/>
              <w:rPr>
                <w:rFonts w:ascii="Century Gothic" w:hAnsi="Century Gothic"/>
                <w:b/>
                <w:sz w:val="26"/>
                <w:szCs w:val="26"/>
              </w:rPr>
            </w:pPr>
            <w:bookmarkStart w:id="73" w:name="_Hlk194136971"/>
            <w:r w:rsidRPr="00CF657C">
              <w:rPr>
                <w:rFonts w:ascii="Century Gothic" w:hAnsi="Century Gothic"/>
                <w:b/>
                <w:sz w:val="26"/>
                <w:szCs w:val="26"/>
              </w:rPr>
              <w:t>IDENTIFICAÇÃO DA PROPONENTE:</w:t>
            </w:r>
          </w:p>
        </w:tc>
      </w:tr>
      <w:tr w:rsidR="00BA3C0E" w:rsidRPr="0043368E" w14:paraId="530A79DC" w14:textId="77777777" w:rsidTr="009D0428">
        <w:trPr>
          <w:trHeight w:val="133"/>
        </w:trPr>
        <w:tc>
          <w:tcPr>
            <w:tcW w:w="8505" w:type="dxa"/>
            <w:gridSpan w:val="5"/>
          </w:tcPr>
          <w:p w14:paraId="23677544" w14:textId="77777777" w:rsidR="00BA3C0E" w:rsidRPr="007E65B6" w:rsidRDefault="00BA3C0E" w:rsidP="009D0428">
            <w:pPr>
              <w:rPr>
                <w:rFonts w:ascii="Century Gothic" w:hAnsi="Century Gothic"/>
                <w:b/>
                <w:szCs w:val="22"/>
              </w:rPr>
            </w:pPr>
            <w:r w:rsidRPr="007E65B6">
              <w:rPr>
                <w:rFonts w:ascii="Century Gothic" w:hAnsi="Century Gothic"/>
                <w:b/>
                <w:szCs w:val="22"/>
              </w:rPr>
              <w:t>NOME DE FANTASIA:</w:t>
            </w:r>
          </w:p>
        </w:tc>
      </w:tr>
      <w:tr w:rsidR="00BA3C0E" w:rsidRPr="0043368E" w14:paraId="7CED1DD0" w14:textId="77777777" w:rsidTr="009D0428">
        <w:trPr>
          <w:trHeight w:val="93"/>
        </w:trPr>
        <w:tc>
          <w:tcPr>
            <w:tcW w:w="8505" w:type="dxa"/>
            <w:gridSpan w:val="5"/>
          </w:tcPr>
          <w:p w14:paraId="53F1C3B0" w14:textId="77777777" w:rsidR="00BA3C0E" w:rsidRPr="007E65B6" w:rsidRDefault="00BA3C0E" w:rsidP="009D0428">
            <w:pPr>
              <w:rPr>
                <w:rFonts w:ascii="Century Gothic" w:hAnsi="Century Gothic"/>
                <w:b/>
                <w:szCs w:val="22"/>
              </w:rPr>
            </w:pPr>
            <w:r w:rsidRPr="007E65B6">
              <w:rPr>
                <w:rFonts w:ascii="Century Gothic" w:hAnsi="Century Gothic"/>
                <w:b/>
                <w:szCs w:val="22"/>
              </w:rPr>
              <w:t>RAZÃO SOCIAL:</w:t>
            </w:r>
          </w:p>
        </w:tc>
      </w:tr>
      <w:tr w:rsidR="00BA3C0E" w:rsidRPr="0043368E" w14:paraId="40EA1AF5" w14:textId="77777777" w:rsidTr="002B5742">
        <w:trPr>
          <w:trHeight w:val="248"/>
        </w:trPr>
        <w:tc>
          <w:tcPr>
            <w:tcW w:w="3544" w:type="dxa"/>
            <w:gridSpan w:val="2"/>
          </w:tcPr>
          <w:p w14:paraId="2F9D9D77" w14:textId="77777777" w:rsidR="00BA3C0E" w:rsidRPr="007E65B6" w:rsidRDefault="00BA3C0E" w:rsidP="009D0428">
            <w:pPr>
              <w:rPr>
                <w:rFonts w:ascii="Century Gothic" w:hAnsi="Century Gothic"/>
                <w:b/>
                <w:szCs w:val="22"/>
              </w:rPr>
            </w:pPr>
            <w:r w:rsidRPr="007E65B6">
              <w:rPr>
                <w:rFonts w:ascii="Century Gothic" w:hAnsi="Century Gothic"/>
                <w:b/>
                <w:szCs w:val="22"/>
              </w:rPr>
              <w:t>CNPJ:</w:t>
            </w:r>
          </w:p>
          <w:p w14:paraId="4CAE9D18" w14:textId="77777777" w:rsidR="00BA3C0E" w:rsidRPr="007E65B6" w:rsidRDefault="00BA3C0E" w:rsidP="009D0428">
            <w:pPr>
              <w:rPr>
                <w:rFonts w:ascii="Century Gothic" w:hAnsi="Century Gothic"/>
                <w:b/>
                <w:szCs w:val="22"/>
              </w:rPr>
            </w:pPr>
            <w:r w:rsidRPr="007E65B6">
              <w:rPr>
                <w:rFonts w:ascii="Century Gothic" w:hAnsi="Century Gothic"/>
                <w:b/>
                <w:szCs w:val="22"/>
              </w:rPr>
              <w:t>INSC. MUN:</w:t>
            </w:r>
          </w:p>
        </w:tc>
        <w:tc>
          <w:tcPr>
            <w:tcW w:w="4961" w:type="dxa"/>
            <w:gridSpan w:val="3"/>
          </w:tcPr>
          <w:p w14:paraId="61CD8AC4" w14:textId="77777777" w:rsidR="00BA3C0E" w:rsidRPr="007E65B6" w:rsidRDefault="00BA3C0E" w:rsidP="009D0428">
            <w:pPr>
              <w:jc w:val="center"/>
              <w:rPr>
                <w:rFonts w:ascii="Century Gothic" w:hAnsi="Century Gothic"/>
                <w:b/>
                <w:szCs w:val="22"/>
              </w:rPr>
            </w:pPr>
            <w:r w:rsidRPr="007E65B6">
              <w:rPr>
                <w:rFonts w:ascii="Century Gothic" w:hAnsi="Century Gothic"/>
                <w:b/>
                <w:szCs w:val="22"/>
              </w:rPr>
              <w:t>OPTANTE</w:t>
            </w:r>
            <w:r w:rsidRPr="007E65B6">
              <w:rPr>
                <w:rFonts w:ascii="Century Gothic" w:hAnsi="Century Gothic"/>
                <w:b/>
                <w:szCs w:val="22"/>
              </w:rPr>
              <w:tab/>
              <w:t>PELO</w:t>
            </w:r>
            <w:r w:rsidRPr="007E65B6">
              <w:rPr>
                <w:rFonts w:ascii="Century Gothic" w:hAnsi="Century Gothic"/>
                <w:b/>
                <w:szCs w:val="22"/>
              </w:rPr>
              <w:tab/>
              <w:t xml:space="preserve">SIMPLES? </w:t>
            </w:r>
            <w:proofErr w:type="gramStart"/>
            <w:r w:rsidRPr="007E65B6">
              <w:rPr>
                <w:rFonts w:ascii="Century Gothic" w:hAnsi="Century Gothic"/>
                <w:b/>
                <w:szCs w:val="22"/>
              </w:rPr>
              <w:t>( )</w:t>
            </w:r>
            <w:proofErr w:type="gramEnd"/>
            <w:r w:rsidRPr="007E65B6">
              <w:rPr>
                <w:rFonts w:ascii="Century Gothic" w:hAnsi="Century Gothic"/>
                <w:b/>
                <w:szCs w:val="22"/>
              </w:rPr>
              <w:t xml:space="preserve"> SIM </w:t>
            </w:r>
            <w:proofErr w:type="gramStart"/>
            <w:r w:rsidRPr="007E65B6">
              <w:rPr>
                <w:rFonts w:ascii="Century Gothic" w:hAnsi="Century Gothic"/>
                <w:b/>
                <w:szCs w:val="22"/>
              </w:rPr>
              <w:t>( )</w:t>
            </w:r>
            <w:proofErr w:type="gramEnd"/>
            <w:r w:rsidRPr="007E65B6">
              <w:rPr>
                <w:rFonts w:ascii="Century Gothic" w:hAnsi="Century Gothic"/>
                <w:b/>
                <w:szCs w:val="22"/>
              </w:rPr>
              <w:t xml:space="preserve"> NÃO</w:t>
            </w:r>
          </w:p>
          <w:p w14:paraId="2551745F" w14:textId="77777777" w:rsidR="00BA3C0E" w:rsidRPr="007E65B6" w:rsidRDefault="00BA3C0E" w:rsidP="009D0428">
            <w:pPr>
              <w:jc w:val="center"/>
              <w:rPr>
                <w:rFonts w:ascii="Century Gothic" w:hAnsi="Century Gothic"/>
                <w:b/>
                <w:szCs w:val="22"/>
              </w:rPr>
            </w:pPr>
            <w:r w:rsidRPr="007E65B6">
              <w:rPr>
                <w:rFonts w:ascii="Century Gothic" w:hAnsi="Century Gothic"/>
                <w:b/>
                <w:spacing w:val="-5"/>
                <w:sz w:val="20"/>
                <w:szCs w:val="22"/>
              </w:rPr>
              <w:t xml:space="preserve">CAMPO </w:t>
            </w:r>
            <w:r w:rsidRPr="007E65B6">
              <w:rPr>
                <w:rFonts w:ascii="Century Gothic" w:hAnsi="Century Gothic"/>
                <w:b/>
                <w:sz w:val="20"/>
                <w:szCs w:val="22"/>
              </w:rPr>
              <w:t>OBRIGATÓRIO</w:t>
            </w:r>
          </w:p>
        </w:tc>
      </w:tr>
      <w:tr w:rsidR="00BA3C0E" w:rsidRPr="0043368E" w14:paraId="08B77F5B" w14:textId="77777777" w:rsidTr="009D0428">
        <w:trPr>
          <w:trHeight w:val="288"/>
        </w:trPr>
        <w:tc>
          <w:tcPr>
            <w:tcW w:w="8505" w:type="dxa"/>
            <w:gridSpan w:val="5"/>
          </w:tcPr>
          <w:p w14:paraId="7018F68D" w14:textId="77777777" w:rsidR="00BA3C0E" w:rsidRPr="007E65B6" w:rsidRDefault="00BA3C0E" w:rsidP="009D0428">
            <w:pPr>
              <w:rPr>
                <w:rFonts w:ascii="Century Gothic" w:hAnsi="Century Gothic"/>
                <w:b/>
                <w:szCs w:val="22"/>
              </w:rPr>
            </w:pPr>
            <w:r w:rsidRPr="007E65B6">
              <w:rPr>
                <w:rFonts w:ascii="Century Gothic" w:hAnsi="Century Gothic"/>
                <w:b/>
                <w:szCs w:val="22"/>
              </w:rPr>
              <w:t>INSC. EST:</w:t>
            </w:r>
          </w:p>
        </w:tc>
      </w:tr>
      <w:tr w:rsidR="00BA3C0E" w:rsidRPr="0043368E" w14:paraId="6C0D684E" w14:textId="77777777" w:rsidTr="009D0428">
        <w:trPr>
          <w:trHeight w:val="119"/>
        </w:trPr>
        <w:tc>
          <w:tcPr>
            <w:tcW w:w="8505" w:type="dxa"/>
            <w:gridSpan w:val="5"/>
          </w:tcPr>
          <w:p w14:paraId="029D6A8E" w14:textId="77777777" w:rsidR="00BA3C0E" w:rsidRPr="007E65B6" w:rsidRDefault="00BA3C0E" w:rsidP="009D0428">
            <w:pPr>
              <w:rPr>
                <w:rFonts w:ascii="Century Gothic" w:hAnsi="Century Gothic"/>
                <w:b/>
                <w:szCs w:val="22"/>
              </w:rPr>
            </w:pPr>
            <w:r w:rsidRPr="007E65B6">
              <w:rPr>
                <w:rFonts w:ascii="Century Gothic" w:hAnsi="Century Gothic"/>
                <w:b/>
                <w:szCs w:val="22"/>
              </w:rPr>
              <w:t>ENDEREÇO:</w:t>
            </w:r>
          </w:p>
        </w:tc>
      </w:tr>
      <w:tr w:rsidR="00BA3C0E" w:rsidRPr="0043368E" w14:paraId="4234DD0B" w14:textId="77777777" w:rsidTr="002B5742">
        <w:trPr>
          <w:trHeight w:val="123"/>
        </w:trPr>
        <w:tc>
          <w:tcPr>
            <w:tcW w:w="3544" w:type="dxa"/>
            <w:gridSpan w:val="2"/>
          </w:tcPr>
          <w:p w14:paraId="5967644F" w14:textId="77777777" w:rsidR="00BA3C0E" w:rsidRPr="007E65B6" w:rsidRDefault="00BA3C0E" w:rsidP="009D0428">
            <w:pPr>
              <w:rPr>
                <w:rFonts w:ascii="Century Gothic" w:hAnsi="Century Gothic"/>
                <w:b/>
                <w:szCs w:val="22"/>
              </w:rPr>
            </w:pPr>
            <w:r w:rsidRPr="007E65B6">
              <w:rPr>
                <w:rFonts w:ascii="Century Gothic" w:hAnsi="Century Gothic"/>
                <w:b/>
                <w:szCs w:val="22"/>
              </w:rPr>
              <w:t>BAIRRO:</w:t>
            </w:r>
          </w:p>
        </w:tc>
        <w:tc>
          <w:tcPr>
            <w:tcW w:w="4961" w:type="dxa"/>
            <w:gridSpan w:val="3"/>
          </w:tcPr>
          <w:p w14:paraId="6E8011B9" w14:textId="77777777" w:rsidR="00BA3C0E" w:rsidRPr="007E65B6" w:rsidRDefault="00BA3C0E" w:rsidP="009D0428">
            <w:pPr>
              <w:rPr>
                <w:rFonts w:ascii="Century Gothic" w:hAnsi="Century Gothic"/>
                <w:b/>
                <w:szCs w:val="22"/>
              </w:rPr>
            </w:pPr>
            <w:r w:rsidRPr="007E65B6">
              <w:rPr>
                <w:rFonts w:ascii="Century Gothic" w:hAnsi="Century Gothic"/>
                <w:b/>
                <w:szCs w:val="22"/>
              </w:rPr>
              <w:t>CIDADE:</w:t>
            </w:r>
          </w:p>
        </w:tc>
      </w:tr>
      <w:tr w:rsidR="00BA3C0E" w:rsidRPr="0043368E" w14:paraId="0A0C6E17" w14:textId="77777777" w:rsidTr="002B5742">
        <w:trPr>
          <w:trHeight w:val="127"/>
        </w:trPr>
        <w:tc>
          <w:tcPr>
            <w:tcW w:w="3544" w:type="dxa"/>
            <w:gridSpan w:val="2"/>
          </w:tcPr>
          <w:p w14:paraId="0110CC23" w14:textId="77777777" w:rsidR="00BA3C0E" w:rsidRPr="007E65B6" w:rsidRDefault="00BA3C0E" w:rsidP="009D0428">
            <w:pPr>
              <w:rPr>
                <w:rFonts w:ascii="Century Gothic" w:hAnsi="Century Gothic"/>
                <w:b/>
                <w:szCs w:val="22"/>
              </w:rPr>
            </w:pPr>
            <w:r w:rsidRPr="007E65B6">
              <w:rPr>
                <w:rFonts w:ascii="Century Gothic" w:hAnsi="Century Gothic"/>
                <w:b/>
                <w:szCs w:val="22"/>
              </w:rPr>
              <w:t>CEP:</w:t>
            </w:r>
          </w:p>
        </w:tc>
        <w:tc>
          <w:tcPr>
            <w:tcW w:w="4961" w:type="dxa"/>
            <w:gridSpan w:val="3"/>
          </w:tcPr>
          <w:p w14:paraId="7C7405B8" w14:textId="77777777" w:rsidR="00BA3C0E" w:rsidRPr="007E65B6" w:rsidRDefault="00BA3C0E" w:rsidP="009D0428">
            <w:pPr>
              <w:rPr>
                <w:rFonts w:ascii="Century Gothic" w:hAnsi="Century Gothic"/>
                <w:b/>
                <w:szCs w:val="22"/>
              </w:rPr>
            </w:pPr>
            <w:r w:rsidRPr="007E65B6">
              <w:rPr>
                <w:rFonts w:ascii="Century Gothic" w:hAnsi="Century Gothic"/>
                <w:b/>
                <w:szCs w:val="22"/>
              </w:rPr>
              <w:t>E-MAIL:</w:t>
            </w:r>
          </w:p>
        </w:tc>
      </w:tr>
      <w:tr w:rsidR="00BA3C0E" w:rsidRPr="0043368E" w14:paraId="3B0CA80F" w14:textId="77777777" w:rsidTr="002B5742">
        <w:trPr>
          <w:trHeight w:val="131"/>
        </w:trPr>
        <w:tc>
          <w:tcPr>
            <w:tcW w:w="3544" w:type="dxa"/>
            <w:gridSpan w:val="2"/>
          </w:tcPr>
          <w:p w14:paraId="19E82C51" w14:textId="77777777" w:rsidR="00BA3C0E" w:rsidRPr="007E65B6" w:rsidRDefault="00BA3C0E" w:rsidP="009D0428">
            <w:pPr>
              <w:rPr>
                <w:rFonts w:ascii="Century Gothic" w:hAnsi="Century Gothic"/>
                <w:b/>
                <w:szCs w:val="22"/>
              </w:rPr>
            </w:pPr>
            <w:r w:rsidRPr="007E65B6">
              <w:rPr>
                <w:rFonts w:ascii="Century Gothic" w:hAnsi="Century Gothic"/>
                <w:b/>
                <w:szCs w:val="22"/>
              </w:rPr>
              <w:t>TELEFONE:</w:t>
            </w:r>
          </w:p>
        </w:tc>
        <w:tc>
          <w:tcPr>
            <w:tcW w:w="4961" w:type="dxa"/>
            <w:gridSpan w:val="3"/>
          </w:tcPr>
          <w:p w14:paraId="7AF8EF99" w14:textId="77777777" w:rsidR="00BA3C0E" w:rsidRPr="007E65B6" w:rsidRDefault="00BA3C0E" w:rsidP="009D0428">
            <w:pPr>
              <w:rPr>
                <w:rFonts w:ascii="Century Gothic" w:hAnsi="Century Gothic"/>
                <w:b/>
                <w:szCs w:val="22"/>
              </w:rPr>
            </w:pPr>
            <w:r w:rsidRPr="007E65B6">
              <w:rPr>
                <w:rFonts w:ascii="Century Gothic" w:hAnsi="Century Gothic"/>
                <w:b/>
                <w:szCs w:val="22"/>
              </w:rPr>
              <w:t>FAX:</w:t>
            </w:r>
          </w:p>
        </w:tc>
      </w:tr>
      <w:tr w:rsidR="00BA3C0E" w:rsidRPr="0043368E" w14:paraId="739C0E80" w14:textId="77777777" w:rsidTr="002B5742">
        <w:trPr>
          <w:trHeight w:val="135"/>
        </w:trPr>
        <w:tc>
          <w:tcPr>
            <w:tcW w:w="3544" w:type="dxa"/>
            <w:gridSpan w:val="2"/>
          </w:tcPr>
          <w:p w14:paraId="6F981B71" w14:textId="77777777" w:rsidR="00BA3C0E" w:rsidRPr="007E65B6" w:rsidRDefault="00BA3C0E" w:rsidP="009D0428">
            <w:pPr>
              <w:rPr>
                <w:rFonts w:ascii="Century Gothic" w:hAnsi="Century Gothic"/>
                <w:b/>
                <w:szCs w:val="22"/>
              </w:rPr>
            </w:pPr>
            <w:r w:rsidRPr="007E65B6">
              <w:rPr>
                <w:rFonts w:ascii="Century Gothic" w:hAnsi="Century Gothic"/>
                <w:b/>
                <w:szCs w:val="22"/>
              </w:rPr>
              <w:t>BANCO:</w:t>
            </w:r>
          </w:p>
        </w:tc>
        <w:tc>
          <w:tcPr>
            <w:tcW w:w="4961" w:type="dxa"/>
            <w:gridSpan w:val="3"/>
          </w:tcPr>
          <w:p w14:paraId="3961AFA5" w14:textId="77777777" w:rsidR="00BA3C0E" w:rsidRPr="007E65B6" w:rsidRDefault="00BA3C0E" w:rsidP="009D0428">
            <w:pPr>
              <w:rPr>
                <w:rFonts w:ascii="Century Gothic" w:hAnsi="Century Gothic"/>
                <w:b/>
                <w:szCs w:val="22"/>
              </w:rPr>
            </w:pPr>
            <w:r w:rsidRPr="007E65B6">
              <w:rPr>
                <w:rFonts w:ascii="Century Gothic" w:hAnsi="Century Gothic"/>
                <w:b/>
                <w:szCs w:val="22"/>
              </w:rPr>
              <w:t>CONTA BANCÁRIA:</w:t>
            </w:r>
          </w:p>
        </w:tc>
      </w:tr>
      <w:tr w:rsidR="00BA3C0E" w:rsidRPr="0043368E" w14:paraId="2A2AA37B" w14:textId="77777777" w:rsidTr="009D0428">
        <w:trPr>
          <w:trHeight w:val="108"/>
        </w:trPr>
        <w:tc>
          <w:tcPr>
            <w:tcW w:w="8505" w:type="dxa"/>
            <w:gridSpan w:val="5"/>
            <w:tcBorders>
              <w:bottom w:val="single" w:sz="4" w:space="0" w:color="auto"/>
            </w:tcBorders>
          </w:tcPr>
          <w:p w14:paraId="44E5423B" w14:textId="77777777" w:rsidR="00BA3C0E" w:rsidRPr="007E65B6" w:rsidRDefault="00BA3C0E" w:rsidP="009D0428">
            <w:pPr>
              <w:pStyle w:val="Corpodetexto"/>
              <w:jc w:val="left"/>
              <w:rPr>
                <w:rFonts w:ascii="Century Gothic" w:hAnsi="Century Gothic"/>
                <w:sz w:val="24"/>
                <w:szCs w:val="22"/>
              </w:rPr>
            </w:pPr>
            <w:r w:rsidRPr="007E65B6">
              <w:rPr>
                <w:rFonts w:ascii="Century Gothic" w:hAnsi="Century Gothic"/>
                <w:sz w:val="24"/>
                <w:szCs w:val="22"/>
              </w:rPr>
              <w:t>NOME E Nº DA AGÊNCIA:</w:t>
            </w:r>
          </w:p>
        </w:tc>
      </w:tr>
      <w:bookmarkEnd w:id="73"/>
      <w:tr w:rsidR="00BA3C0E" w:rsidRPr="0043368E" w14:paraId="6F0A5FF4" w14:textId="77777777" w:rsidTr="002B5742">
        <w:trPr>
          <w:trHeight w:val="482"/>
        </w:trPr>
        <w:tc>
          <w:tcPr>
            <w:tcW w:w="567"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40CE7B8D" w14:textId="77777777" w:rsidR="00BA3C0E" w:rsidRPr="00AC047D" w:rsidRDefault="00BA3C0E" w:rsidP="009D0428">
            <w:pPr>
              <w:jc w:val="center"/>
              <w:rPr>
                <w:rFonts w:ascii="Century Gothic" w:hAnsi="Century Gothic"/>
                <w:b/>
                <w:sz w:val="18"/>
                <w:szCs w:val="16"/>
              </w:rPr>
            </w:pPr>
          </w:p>
          <w:p w14:paraId="4C66B035" w14:textId="77777777" w:rsidR="00BA3C0E" w:rsidRPr="00AC047D" w:rsidRDefault="00BA3C0E" w:rsidP="009D0428">
            <w:pPr>
              <w:jc w:val="center"/>
              <w:rPr>
                <w:rFonts w:ascii="Century Gothic" w:hAnsi="Century Gothic"/>
                <w:b/>
                <w:sz w:val="18"/>
                <w:szCs w:val="16"/>
              </w:rPr>
            </w:pPr>
            <w:r w:rsidRPr="00AC047D">
              <w:rPr>
                <w:rFonts w:ascii="Century Gothic" w:hAnsi="Century Gothic"/>
                <w:b/>
                <w:sz w:val="18"/>
                <w:szCs w:val="16"/>
              </w:rPr>
              <w:t>ITEM</w:t>
            </w:r>
          </w:p>
          <w:p w14:paraId="1A82AEE2" w14:textId="77777777" w:rsidR="00BA3C0E" w:rsidRPr="00AC047D" w:rsidRDefault="00BA3C0E" w:rsidP="009D0428">
            <w:pPr>
              <w:rPr>
                <w:rFonts w:ascii="Century Gothic" w:hAnsi="Century Gothic"/>
                <w:b/>
                <w:sz w:val="18"/>
                <w:szCs w:val="16"/>
              </w:rPr>
            </w:pPr>
          </w:p>
        </w:tc>
        <w:tc>
          <w:tcPr>
            <w:tcW w:w="2977"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227BCE79" w14:textId="77777777" w:rsidR="00BA3C0E" w:rsidRPr="00AC047D" w:rsidRDefault="00BA3C0E" w:rsidP="009D0428">
            <w:pPr>
              <w:jc w:val="center"/>
              <w:rPr>
                <w:rFonts w:ascii="Century Gothic" w:hAnsi="Century Gothic"/>
                <w:b/>
                <w:sz w:val="18"/>
                <w:szCs w:val="16"/>
              </w:rPr>
            </w:pPr>
          </w:p>
          <w:p w14:paraId="02ACBE8B" w14:textId="77777777" w:rsidR="00BA3C0E" w:rsidRPr="00AC047D" w:rsidRDefault="00BA3C0E" w:rsidP="009D0428">
            <w:pPr>
              <w:jc w:val="center"/>
              <w:rPr>
                <w:rFonts w:ascii="Century Gothic" w:hAnsi="Century Gothic"/>
                <w:b/>
                <w:sz w:val="18"/>
                <w:szCs w:val="16"/>
              </w:rPr>
            </w:pPr>
            <w:r w:rsidRPr="00AC047D">
              <w:rPr>
                <w:rFonts w:ascii="Century Gothic" w:hAnsi="Century Gothic"/>
                <w:b/>
                <w:sz w:val="18"/>
                <w:szCs w:val="16"/>
              </w:rPr>
              <w:t>DESCRIÇÃO/ESPECIALIDADE</w:t>
            </w:r>
          </w:p>
        </w:tc>
        <w:tc>
          <w:tcPr>
            <w:tcW w:w="1276"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8169205" w14:textId="77777777" w:rsidR="00BA3C0E" w:rsidRPr="00AC047D" w:rsidRDefault="00BA3C0E" w:rsidP="009D0428">
            <w:pPr>
              <w:jc w:val="center"/>
              <w:rPr>
                <w:rFonts w:ascii="Century Gothic" w:hAnsi="Century Gothic"/>
                <w:b/>
                <w:sz w:val="18"/>
                <w:szCs w:val="16"/>
              </w:rPr>
            </w:pPr>
            <w:r w:rsidRPr="00AC047D">
              <w:rPr>
                <w:rFonts w:ascii="Century Gothic" w:hAnsi="Century Gothic"/>
                <w:b/>
                <w:sz w:val="18"/>
                <w:szCs w:val="16"/>
              </w:rPr>
              <w:t>QUANT.</w:t>
            </w:r>
          </w:p>
          <w:p w14:paraId="54EC9426" w14:textId="77777777" w:rsidR="00BA3C0E" w:rsidRPr="00AC047D" w:rsidRDefault="00BA3C0E" w:rsidP="009D0428">
            <w:pPr>
              <w:jc w:val="center"/>
              <w:rPr>
                <w:rFonts w:ascii="Century Gothic" w:hAnsi="Century Gothic"/>
                <w:b/>
                <w:sz w:val="18"/>
                <w:szCs w:val="16"/>
              </w:rPr>
            </w:pPr>
            <w:r w:rsidRPr="00AC047D">
              <w:rPr>
                <w:rFonts w:ascii="Century Gothic" w:hAnsi="Century Gothic"/>
                <w:b/>
                <w:sz w:val="18"/>
                <w:szCs w:val="16"/>
              </w:rPr>
              <w:t>TOTAL</w:t>
            </w:r>
          </w:p>
        </w:tc>
        <w:tc>
          <w:tcPr>
            <w:tcW w:w="184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2FC477B" w14:textId="77777777" w:rsidR="00BA3C0E" w:rsidRPr="00AC047D" w:rsidRDefault="00BA3C0E" w:rsidP="009D0428">
            <w:pPr>
              <w:jc w:val="center"/>
              <w:rPr>
                <w:rFonts w:ascii="Century Gothic" w:hAnsi="Century Gothic"/>
                <w:b/>
                <w:sz w:val="18"/>
                <w:szCs w:val="16"/>
              </w:rPr>
            </w:pPr>
            <w:r w:rsidRPr="00AC047D">
              <w:rPr>
                <w:rFonts w:ascii="Century Gothic" w:hAnsi="Century Gothic"/>
                <w:b/>
                <w:sz w:val="18"/>
                <w:szCs w:val="16"/>
              </w:rPr>
              <w:t>VALOR</w:t>
            </w:r>
          </w:p>
          <w:p w14:paraId="734EECB5" w14:textId="77777777" w:rsidR="00BA3C0E" w:rsidRPr="00AC047D" w:rsidRDefault="00BA3C0E" w:rsidP="009D0428">
            <w:pPr>
              <w:jc w:val="center"/>
              <w:rPr>
                <w:rFonts w:ascii="Century Gothic" w:hAnsi="Century Gothic"/>
                <w:b/>
                <w:sz w:val="18"/>
                <w:szCs w:val="16"/>
              </w:rPr>
            </w:pPr>
            <w:r w:rsidRPr="00AC047D">
              <w:rPr>
                <w:rFonts w:ascii="Century Gothic" w:hAnsi="Century Gothic"/>
                <w:b/>
                <w:sz w:val="18"/>
                <w:szCs w:val="16"/>
              </w:rPr>
              <w:t>MÁXIMO UNIT.</w:t>
            </w:r>
          </w:p>
        </w:tc>
        <w:tc>
          <w:tcPr>
            <w:tcW w:w="184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5DBD058" w14:textId="77777777" w:rsidR="00BA3C0E" w:rsidRPr="00AC047D" w:rsidRDefault="00BA3C0E" w:rsidP="009D0428">
            <w:pPr>
              <w:jc w:val="center"/>
              <w:rPr>
                <w:rFonts w:ascii="Century Gothic" w:hAnsi="Century Gothic"/>
                <w:b/>
                <w:sz w:val="18"/>
                <w:szCs w:val="16"/>
              </w:rPr>
            </w:pPr>
            <w:r w:rsidRPr="00AC047D">
              <w:rPr>
                <w:rFonts w:ascii="Century Gothic" w:hAnsi="Century Gothic"/>
                <w:b/>
                <w:sz w:val="18"/>
                <w:szCs w:val="16"/>
              </w:rPr>
              <w:t xml:space="preserve">VALOR </w:t>
            </w:r>
          </w:p>
          <w:p w14:paraId="4CD48BB9" w14:textId="77777777" w:rsidR="00BA3C0E" w:rsidRPr="00AC047D" w:rsidRDefault="00BA3C0E" w:rsidP="009D0428">
            <w:pPr>
              <w:jc w:val="center"/>
              <w:rPr>
                <w:rFonts w:ascii="Century Gothic" w:hAnsi="Century Gothic"/>
                <w:b/>
                <w:sz w:val="18"/>
                <w:szCs w:val="16"/>
              </w:rPr>
            </w:pPr>
            <w:r w:rsidRPr="00AC047D">
              <w:rPr>
                <w:rFonts w:ascii="Century Gothic" w:hAnsi="Century Gothic"/>
                <w:b/>
                <w:sz w:val="18"/>
                <w:szCs w:val="16"/>
              </w:rPr>
              <w:t xml:space="preserve">MÁXIMO TOTAL </w:t>
            </w:r>
          </w:p>
          <w:p w14:paraId="11010430" w14:textId="1899A767" w:rsidR="00BA3C0E" w:rsidRPr="00AC047D" w:rsidRDefault="00BA3C0E" w:rsidP="009D0428">
            <w:pPr>
              <w:jc w:val="center"/>
              <w:rPr>
                <w:rFonts w:ascii="Century Gothic" w:hAnsi="Century Gothic"/>
                <w:b/>
                <w:sz w:val="18"/>
                <w:szCs w:val="16"/>
              </w:rPr>
            </w:pPr>
            <w:r w:rsidRPr="009952E3">
              <w:rPr>
                <w:rFonts w:ascii="Century Gothic" w:hAnsi="Century Gothic"/>
                <w:b/>
                <w:sz w:val="18"/>
                <w:szCs w:val="16"/>
              </w:rPr>
              <w:t>(ME</w:t>
            </w:r>
            <w:r w:rsidR="001A5C47" w:rsidRPr="009952E3">
              <w:rPr>
                <w:rFonts w:ascii="Century Gothic" w:hAnsi="Century Gothic"/>
                <w:b/>
                <w:sz w:val="18"/>
                <w:szCs w:val="16"/>
              </w:rPr>
              <w:t>N</w:t>
            </w:r>
            <w:r w:rsidRPr="009952E3">
              <w:rPr>
                <w:rFonts w:ascii="Century Gothic" w:hAnsi="Century Gothic"/>
                <w:b/>
                <w:sz w:val="18"/>
                <w:szCs w:val="16"/>
              </w:rPr>
              <w:t>S</w:t>
            </w:r>
            <w:r w:rsidR="001A5C47" w:rsidRPr="009952E3">
              <w:rPr>
                <w:rFonts w:ascii="Century Gothic" w:hAnsi="Century Gothic"/>
                <w:b/>
                <w:sz w:val="18"/>
                <w:szCs w:val="16"/>
              </w:rPr>
              <w:t>AL</w:t>
            </w:r>
            <w:r w:rsidRPr="009952E3">
              <w:rPr>
                <w:rFonts w:ascii="Century Gothic" w:hAnsi="Century Gothic"/>
                <w:b/>
                <w:sz w:val="18"/>
                <w:szCs w:val="16"/>
              </w:rPr>
              <w:t>)</w:t>
            </w:r>
          </w:p>
        </w:tc>
      </w:tr>
      <w:tr w:rsidR="00BA3C0E" w:rsidRPr="0043368E" w14:paraId="4A90B5D2" w14:textId="77777777" w:rsidTr="002B5742">
        <w:trPr>
          <w:trHeight w:val="50"/>
        </w:trPr>
        <w:tc>
          <w:tcPr>
            <w:tcW w:w="567" w:type="dxa"/>
            <w:tcBorders>
              <w:top w:val="single" w:sz="4" w:space="0" w:color="auto"/>
              <w:left w:val="single" w:sz="4" w:space="0" w:color="auto"/>
              <w:bottom w:val="single" w:sz="4" w:space="0" w:color="auto"/>
              <w:right w:val="single" w:sz="4" w:space="0" w:color="auto"/>
            </w:tcBorders>
          </w:tcPr>
          <w:p w14:paraId="7C100E85" w14:textId="77777777" w:rsidR="00BA3C0E" w:rsidRPr="00CF657C" w:rsidRDefault="00BA3C0E" w:rsidP="009D0428">
            <w:pPr>
              <w:pStyle w:val="Corpodetexto"/>
              <w:rPr>
                <w:rFonts w:ascii="Century Gothic" w:hAnsi="Century Gothic"/>
                <w:sz w:val="16"/>
                <w:szCs w:val="16"/>
              </w:rPr>
            </w:pPr>
          </w:p>
        </w:tc>
        <w:tc>
          <w:tcPr>
            <w:tcW w:w="2977" w:type="dxa"/>
            <w:tcBorders>
              <w:top w:val="single" w:sz="4" w:space="0" w:color="auto"/>
              <w:left w:val="single" w:sz="4" w:space="0" w:color="auto"/>
              <w:bottom w:val="single" w:sz="4" w:space="0" w:color="auto"/>
              <w:right w:val="single" w:sz="4" w:space="0" w:color="auto"/>
            </w:tcBorders>
          </w:tcPr>
          <w:p w14:paraId="0F0A0053" w14:textId="77777777" w:rsidR="00BA3C0E" w:rsidRPr="00CF657C" w:rsidRDefault="00BA3C0E" w:rsidP="009D0428">
            <w:pPr>
              <w:pStyle w:val="Corpodetexto"/>
              <w:rPr>
                <w:rFonts w:ascii="Century Gothic" w:hAnsi="Century Gothic"/>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DBB3B4F" w14:textId="77777777" w:rsidR="00BA3C0E" w:rsidRPr="00CF657C" w:rsidRDefault="00BA3C0E" w:rsidP="009D0428">
            <w:pPr>
              <w:pStyle w:val="Corpodetexto"/>
              <w:rPr>
                <w:rFonts w:ascii="Century Gothic" w:hAnsi="Century Gothic"/>
                <w:sz w:val="16"/>
                <w:szCs w:val="16"/>
              </w:rPr>
            </w:pPr>
          </w:p>
        </w:tc>
        <w:tc>
          <w:tcPr>
            <w:tcW w:w="1843" w:type="dxa"/>
            <w:tcBorders>
              <w:top w:val="single" w:sz="4" w:space="0" w:color="auto"/>
              <w:left w:val="single" w:sz="4" w:space="0" w:color="auto"/>
              <w:bottom w:val="single" w:sz="4" w:space="0" w:color="auto"/>
              <w:right w:val="single" w:sz="4" w:space="0" w:color="auto"/>
            </w:tcBorders>
            <w:vAlign w:val="center"/>
          </w:tcPr>
          <w:p w14:paraId="62DF004B" w14:textId="77777777" w:rsidR="00BA3C0E" w:rsidRPr="00CF657C" w:rsidRDefault="00BA3C0E" w:rsidP="009D0428">
            <w:pPr>
              <w:pStyle w:val="Corpodetexto"/>
              <w:rPr>
                <w:rFonts w:ascii="Century Gothic" w:hAnsi="Century Gothic"/>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201B18BC" w14:textId="77777777" w:rsidR="00BA3C0E" w:rsidRPr="00CF657C" w:rsidRDefault="00BA3C0E" w:rsidP="009D0428">
            <w:pPr>
              <w:jc w:val="center"/>
              <w:rPr>
                <w:rFonts w:ascii="Century Gothic" w:hAnsi="Century Gothic"/>
                <w:b/>
                <w:sz w:val="16"/>
                <w:szCs w:val="16"/>
              </w:rPr>
            </w:pPr>
          </w:p>
        </w:tc>
      </w:tr>
      <w:tr w:rsidR="00BA3C0E" w:rsidRPr="0043368E" w14:paraId="4C4E83C7" w14:textId="77777777" w:rsidTr="009D0428">
        <w:trPr>
          <w:trHeight w:val="50"/>
        </w:trPr>
        <w:tc>
          <w:tcPr>
            <w:tcW w:w="6663" w:type="dxa"/>
            <w:gridSpan w:val="4"/>
            <w:tcBorders>
              <w:top w:val="single" w:sz="4" w:space="0" w:color="auto"/>
              <w:left w:val="single" w:sz="4" w:space="0" w:color="auto"/>
              <w:bottom w:val="single" w:sz="4" w:space="0" w:color="auto"/>
              <w:right w:val="single" w:sz="4" w:space="0" w:color="auto"/>
            </w:tcBorders>
            <w:shd w:val="clear" w:color="auto" w:fill="C6D9F1" w:themeFill="text2" w:themeFillTint="33"/>
          </w:tcPr>
          <w:p w14:paraId="2C9C04BE" w14:textId="77777777" w:rsidR="00BA3C0E" w:rsidRPr="00AC047D" w:rsidRDefault="00BA3C0E" w:rsidP="009D0428">
            <w:pPr>
              <w:pStyle w:val="Corpodetexto"/>
              <w:rPr>
                <w:rFonts w:ascii="Century Gothic" w:hAnsi="Century Gothic"/>
                <w:sz w:val="18"/>
                <w:szCs w:val="16"/>
              </w:rPr>
            </w:pPr>
            <w:r>
              <w:rPr>
                <w:rFonts w:ascii="Century Gothic" w:hAnsi="Century Gothic"/>
                <w:sz w:val="18"/>
                <w:szCs w:val="16"/>
              </w:rPr>
              <w:t>VALOR TOTAL</w:t>
            </w:r>
          </w:p>
        </w:tc>
        <w:tc>
          <w:tcPr>
            <w:tcW w:w="184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86EC37D" w14:textId="77777777" w:rsidR="00BA3C0E" w:rsidRPr="00AC047D" w:rsidRDefault="00BA3C0E" w:rsidP="009D0428">
            <w:pPr>
              <w:jc w:val="center"/>
              <w:rPr>
                <w:rFonts w:ascii="Century Gothic" w:hAnsi="Century Gothic"/>
                <w:b/>
                <w:sz w:val="18"/>
                <w:szCs w:val="16"/>
              </w:rPr>
            </w:pPr>
            <w:r w:rsidRPr="00AC047D">
              <w:rPr>
                <w:rFonts w:ascii="Century Gothic" w:hAnsi="Century Gothic"/>
                <w:b/>
                <w:sz w:val="18"/>
                <w:szCs w:val="16"/>
              </w:rPr>
              <w:t xml:space="preserve">R$ </w:t>
            </w:r>
          </w:p>
        </w:tc>
      </w:tr>
    </w:tbl>
    <w:p w14:paraId="7B223C63" w14:textId="77777777" w:rsidR="00BA3C0E" w:rsidRPr="0043368E" w:rsidRDefault="00BA3C0E" w:rsidP="00BA3C0E">
      <w:pPr>
        <w:jc w:val="both"/>
        <w:rPr>
          <w:rFonts w:ascii="Century Gothic" w:hAnsi="Century Gothic"/>
          <w:sz w:val="4"/>
          <w:szCs w:val="4"/>
        </w:rPr>
      </w:pPr>
    </w:p>
    <w:p w14:paraId="6B738CA9" w14:textId="77777777" w:rsidR="00BA3C0E" w:rsidRPr="00CF657C" w:rsidRDefault="00BA3C0E" w:rsidP="00BA3C0E">
      <w:pPr>
        <w:shd w:val="clear" w:color="auto" w:fill="C6D9F1" w:themeFill="text2" w:themeFillTint="33"/>
        <w:jc w:val="center"/>
        <w:rPr>
          <w:rFonts w:ascii="Century Gothic" w:hAnsi="Century Gothic"/>
          <w:b/>
          <w:bCs/>
          <w:sz w:val="26"/>
          <w:szCs w:val="26"/>
        </w:rPr>
      </w:pPr>
      <w:r w:rsidRPr="00CF657C">
        <w:rPr>
          <w:rFonts w:ascii="Century Gothic" w:hAnsi="Century Gothic"/>
          <w:b/>
          <w:bCs/>
          <w:sz w:val="26"/>
          <w:szCs w:val="26"/>
        </w:rPr>
        <w:t>1. DECLARAÇÃO DE INCLUSÃO DE DESPESAS:</w:t>
      </w:r>
    </w:p>
    <w:p w14:paraId="4AE82269" w14:textId="77777777" w:rsidR="00BA3C0E" w:rsidRDefault="00BA3C0E" w:rsidP="00BA3C0E">
      <w:pPr>
        <w:spacing w:line="276" w:lineRule="auto"/>
        <w:jc w:val="both"/>
        <w:rPr>
          <w:rFonts w:ascii="Century Gothic" w:hAnsi="Century Gothic"/>
        </w:rPr>
      </w:pPr>
      <w:r w:rsidRPr="007E65B6">
        <w:rPr>
          <w:rFonts w:ascii="Century Gothic" w:hAnsi="Century Gothic"/>
        </w:rPr>
        <w:t xml:space="preserve">Pelo presente instrumento, </w:t>
      </w:r>
      <w:r w:rsidRPr="007E65B6">
        <w:rPr>
          <w:rFonts w:ascii="Century Gothic" w:hAnsi="Century Gothic"/>
          <w:b/>
          <w:u w:val="single"/>
        </w:rPr>
        <w:t>DECLARO</w:t>
      </w:r>
      <w:r w:rsidRPr="007E65B6">
        <w:rPr>
          <w:rFonts w:ascii="Century Gothic" w:hAnsi="Century Gothic"/>
        </w:rPr>
        <w:t xml:space="preserve"> que o valor orçado abrange todas as despesas relacionadas à mão de obra, incluindo, mas não se limitando, a todos os tributos e encargos fiscais, sociais, trabalhistas, previdenciários e comerciais, bem como todos os custos de transporte e entrega do objeto proposto.</w:t>
      </w:r>
    </w:p>
    <w:p w14:paraId="467CE917" w14:textId="77777777" w:rsidR="00BA3C0E" w:rsidRDefault="00BA3C0E" w:rsidP="00BA3C0E">
      <w:pPr>
        <w:spacing w:line="276" w:lineRule="auto"/>
        <w:jc w:val="both"/>
        <w:rPr>
          <w:rFonts w:ascii="Century Gothic" w:hAnsi="Century Gothic"/>
          <w:b/>
        </w:rPr>
      </w:pPr>
      <w:r w:rsidRPr="007E65B6">
        <w:rPr>
          <w:rFonts w:ascii="Century Gothic" w:hAnsi="Century Gothic"/>
          <w:b/>
        </w:rPr>
        <w:t>VALIDADE DA PROPOSTA: 60 (SESSENTA) DIAS.</w:t>
      </w:r>
    </w:p>
    <w:p w14:paraId="4106F41E" w14:textId="77777777" w:rsidR="00BA3C0E" w:rsidRPr="00CF657C" w:rsidRDefault="00BA3C0E" w:rsidP="00BA3C0E">
      <w:pPr>
        <w:shd w:val="clear" w:color="auto" w:fill="C6D9F1" w:themeFill="text2" w:themeFillTint="33"/>
        <w:jc w:val="center"/>
        <w:rPr>
          <w:rFonts w:ascii="Century Gothic" w:hAnsi="Century Gothic"/>
          <w:b/>
          <w:bCs/>
          <w:sz w:val="26"/>
          <w:szCs w:val="26"/>
        </w:rPr>
      </w:pPr>
      <w:r w:rsidRPr="00CF657C">
        <w:rPr>
          <w:rFonts w:ascii="Century Gothic" w:hAnsi="Century Gothic"/>
          <w:b/>
          <w:bCs/>
          <w:sz w:val="26"/>
          <w:szCs w:val="26"/>
        </w:rPr>
        <w:t>2. OBSERVAÇÕES IMPORTANTES:</w:t>
      </w:r>
    </w:p>
    <w:p w14:paraId="42CFF7CB" w14:textId="77777777" w:rsidR="00BA3C0E" w:rsidRPr="005D11F7" w:rsidRDefault="00BA3C0E" w:rsidP="00BA3C0E">
      <w:pPr>
        <w:spacing w:line="276" w:lineRule="auto"/>
        <w:jc w:val="both"/>
        <w:rPr>
          <w:rFonts w:ascii="Century Gothic" w:hAnsi="Century Gothic"/>
          <w:b/>
          <w:bCs/>
          <w:sz w:val="6"/>
          <w:szCs w:val="6"/>
        </w:rPr>
      </w:pPr>
    </w:p>
    <w:p w14:paraId="3F61F8DE" w14:textId="2CAA158E" w:rsidR="00BA3C0E" w:rsidRDefault="00BA3C0E" w:rsidP="00BA3C0E">
      <w:pPr>
        <w:spacing w:line="276" w:lineRule="auto"/>
        <w:jc w:val="both"/>
        <w:rPr>
          <w:rFonts w:ascii="Century Gothic" w:hAnsi="Century Gothic"/>
          <w:sz w:val="22"/>
          <w:szCs w:val="22"/>
        </w:rPr>
      </w:pPr>
      <w:r w:rsidRPr="007E65B6">
        <w:rPr>
          <w:rFonts w:ascii="Century Gothic" w:hAnsi="Century Gothic"/>
          <w:b/>
          <w:bCs/>
          <w:sz w:val="22"/>
          <w:szCs w:val="22"/>
        </w:rPr>
        <w:t>1. CRITÉRIOS DE DESCLASSIFICAÇÃO:</w:t>
      </w:r>
      <w:r w:rsidRPr="007E65B6">
        <w:rPr>
          <w:rFonts w:ascii="Century Gothic" w:hAnsi="Century Gothic"/>
          <w:sz w:val="22"/>
          <w:szCs w:val="22"/>
        </w:rPr>
        <w:t xml:space="preserve"> Serão </w:t>
      </w:r>
      <w:r w:rsidR="009775C4" w:rsidRPr="009775C4">
        <w:rPr>
          <w:rFonts w:ascii="Century Gothic" w:hAnsi="Century Gothic"/>
          <w:b/>
          <w:sz w:val="22"/>
          <w:szCs w:val="22"/>
        </w:rPr>
        <w:t>DESCLASSIFICADAS</w:t>
      </w:r>
      <w:r w:rsidRPr="007E65B6">
        <w:rPr>
          <w:rFonts w:ascii="Century Gothic" w:hAnsi="Century Gothic"/>
          <w:sz w:val="22"/>
          <w:szCs w:val="22"/>
        </w:rPr>
        <w:t xml:space="preserve"> propostas com preços excessivos, simbólicos, nulos ou inexequíveis, ou que apresentem vantagens baseadas em ofertas de outros licitantes, em desacordo com a legislação ou com este </w:t>
      </w:r>
      <w:r w:rsidRPr="007E65B6">
        <w:rPr>
          <w:rFonts w:ascii="Century Gothic" w:hAnsi="Century Gothic"/>
          <w:b/>
          <w:sz w:val="22"/>
          <w:szCs w:val="22"/>
          <w:u w:val="single"/>
        </w:rPr>
        <w:t>EDITAL</w:t>
      </w:r>
      <w:r w:rsidRPr="007E65B6">
        <w:rPr>
          <w:rFonts w:ascii="Century Gothic" w:hAnsi="Century Gothic"/>
          <w:sz w:val="22"/>
          <w:szCs w:val="22"/>
        </w:rPr>
        <w:t>.</w:t>
      </w:r>
    </w:p>
    <w:p w14:paraId="2C95397C" w14:textId="77777777" w:rsidR="00BA3C0E" w:rsidRPr="007E65B6" w:rsidRDefault="00BA3C0E" w:rsidP="002B5742">
      <w:pPr>
        <w:spacing w:line="276" w:lineRule="auto"/>
        <w:jc w:val="both"/>
        <w:rPr>
          <w:rFonts w:ascii="Century Gothic" w:hAnsi="Century Gothic"/>
          <w:sz w:val="6"/>
          <w:szCs w:val="6"/>
        </w:rPr>
      </w:pPr>
    </w:p>
    <w:p w14:paraId="73CB25E8" w14:textId="77777777" w:rsidR="00BA3C0E" w:rsidRDefault="00BA3C0E" w:rsidP="00BA3C0E">
      <w:pPr>
        <w:pStyle w:val="NormalWeb"/>
        <w:spacing w:before="0" w:beforeAutospacing="0" w:after="0" w:afterAutospacing="0" w:line="276" w:lineRule="auto"/>
        <w:jc w:val="both"/>
        <w:rPr>
          <w:rStyle w:val="Ttulo9Char"/>
          <w:rFonts w:ascii="Century Gothic" w:hAnsi="Century Gothic"/>
          <w:sz w:val="22"/>
          <w:szCs w:val="22"/>
        </w:rPr>
      </w:pPr>
      <w:r w:rsidRPr="007E65B6">
        <w:rPr>
          <w:rFonts w:ascii="Century Gothic" w:hAnsi="Century Gothic"/>
          <w:b/>
          <w:bCs/>
          <w:sz w:val="22"/>
          <w:szCs w:val="22"/>
        </w:rPr>
        <w:t>2. PROPOSTA ELETRÔNICA:</w:t>
      </w:r>
      <w:r w:rsidRPr="007E65B6">
        <w:rPr>
          <w:rFonts w:ascii="Century Gothic" w:hAnsi="Century Gothic"/>
          <w:sz w:val="22"/>
          <w:szCs w:val="22"/>
        </w:rPr>
        <w:t xml:space="preserve"> </w:t>
      </w:r>
      <w:proofErr w:type="spellStart"/>
      <w:r w:rsidRPr="007E65B6">
        <w:rPr>
          <w:rFonts w:ascii="Century Gothic" w:hAnsi="Century Gothic"/>
          <w:sz w:val="22"/>
          <w:szCs w:val="22"/>
        </w:rPr>
        <w:t>Deverá</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observar</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integralmente</w:t>
      </w:r>
      <w:proofErr w:type="spellEnd"/>
      <w:r w:rsidRPr="007E65B6">
        <w:rPr>
          <w:rFonts w:ascii="Century Gothic" w:hAnsi="Century Gothic"/>
          <w:sz w:val="22"/>
          <w:szCs w:val="22"/>
        </w:rPr>
        <w:t xml:space="preserve"> as </w:t>
      </w:r>
      <w:proofErr w:type="spellStart"/>
      <w:r w:rsidRPr="007E65B6">
        <w:rPr>
          <w:rFonts w:ascii="Century Gothic" w:hAnsi="Century Gothic"/>
          <w:sz w:val="22"/>
          <w:szCs w:val="22"/>
        </w:rPr>
        <w:t>exigências</w:t>
      </w:r>
      <w:proofErr w:type="spellEnd"/>
      <w:r w:rsidRPr="007E65B6">
        <w:rPr>
          <w:rFonts w:ascii="Century Gothic" w:hAnsi="Century Gothic"/>
          <w:sz w:val="22"/>
          <w:szCs w:val="22"/>
        </w:rPr>
        <w:t xml:space="preserve"> do </w:t>
      </w:r>
      <w:r w:rsidRPr="007E65B6">
        <w:rPr>
          <w:rFonts w:ascii="Century Gothic" w:hAnsi="Century Gothic"/>
          <w:b/>
          <w:sz w:val="22"/>
          <w:szCs w:val="22"/>
          <w:u w:val="single"/>
        </w:rPr>
        <w:t>EDITAL</w:t>
      </w:r>
      <w:r w:rsidRPr="007E65B6">
        <w:rPr>
          <w:rFonts w:ascii="Century Gothic" w:hAnsi="Century Gothic"/>
          <w:sz w:val="22"/>
          <w:szCs w:val="22"/>
        </w:rPr>
        <w:t xml:space="preserve">, </w:t>
      </w:r>
      <w:proofErr w:type="spellStart"/>
      <w:r w:rsidRPr="007E65B6">
        <w:rPr>
          <w:rFonts w:ascii="Century Gothic" w:hAnsi="Century Gothic"/>
          <w:sz w:val="22"/>
          <w:szCs w:val="22"/>
        </w:rPr>
        <w:t>sendo</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vedada</w:t>
      </w:r>
      <w:proofErr w:type="spellEnd"/>
      <w:r w:rsidRPr="007E65B6">
        <w:rPr>
          <w:rFonts w:ascii="Century Gothic" w:hAnsi="Century Gothic"/>
          <w:sz w:val="22"/>
          <w:szCs w:val="22"/>
        </w:rPr>
        <w:t xml:space="preserve"> </w:t>
      </w:r>
      <w:proofErr w:type="gramStart"/>
      <w:r w:rsidRPr="007E65B6">
        <w:rPr>
          <w:rFonts w:ascii="Century Gothic" w:hAnsi="Century Gothic"/>
          <w:sz w:val="22"/>
          <w:szCs w:val="22"/>
        </w:rPr>
        <w:t>a</w:t>
      </w:r>
      <w:proofErr w:type="gramEnd"/>
      <w:r w:rsidRPr="007E65B6">
        <w:rPr>
          <w:rFonts w:ascii="Century Gothic" w:hAnsi="Century Gothic"/>
          <w:sz w:val="22"/>
          <w:szCs w:val="22"/>
        </w:rPr>
        <w:t xml:space="preserve"> </w:t>
      </w:r>
      <w:proofErr w:type="spellStart"/>
      <w:r w:rsidRPr="007E65B6">
        <w:rPr>
          <w:rFonts w:ascii="Century Gothic" w:hAnsi="Century Gothic"/>
          <w:sz w:val="22"/>
          <w:szCs w:val="22"/>
        </w:rPr>
        <w:t>inclusão</w:t>
      </w:r>
      <w:proofErr w:type="spellEnd"/>
      <w:r w:rsidRPr="007E65B6">
        <w:rPr>
          <w:rFonts w:ascii="Century Gothic" w:hAnsi="Century Gothic"/>
          <w:sz w:val="22"/>
          <w:szCs w:val="22"/>
        </w:rPr>
        <w:t xml:space="preserve"> de </w:t>
      </w:r>
      <w:proofErr w:type="spellStart"/>
      <w:r w:rsidRPr="007E65B6">
        <w:rPr>
          <w:rFonts w:ascii="Century Gothic" w:hAnsi="Century Gothic"/>
          <w:sz w:val="22"/>
          <w:szCs w:val="22"/>
        </w:rPr>
        <w:t>qualquer</w:t>
      </w:r>
      <w:proofErr w:type="spellEnd"/>
      <w:r w:rsidRPr="007E65B6">
        <w:rPr>
          <w:rFonts w:ascii="Century Gothic" w:hAnsi="Century Gothic"/>
          <w:sz w:val="22"/>
          <w:szCs w:val="22"/>
        </w:rPr>
        <w:t xml:space="preserve"> dado que </w:t>
      </w:r>
      <w:proofErr w:type="spellStart"/>
      <w:r w:rsidRPr="007E65B6">
        <w:rPr>
          <w:rFonts w:ascii="Century Gothic" w:hAnsi="Century Gothic"/>
          <w:sz w:val="22"/>
          <w:szCs w:val="22"/>
        </w:rPr>
        <w:t>identifique</w:t>
      </w:r>
      <w:proofErr w:type="spellEnd"/>
      <w:r w:rsidRPr="007E65B6">
        <w:rPr>
          <w:rFonts w:ascii="Century Gothic" w:hAnsi="Century Gothic"/>
          <w:sz w:val="22"/>
          <w:szCs w:val="22"/>
        </w:rPr>
        <w:t xml:space="preserve"> o </w:t>
      </w:r>
      <w:proofErr w:type="spellStart"/>
      <w:r w:rsidRPr="007E65B6">
        <w:rPr>
          <w:rFonts w:ascii="Century Gothic" w:hAnsi="Century Gothic"/>
          <w:sz w:val="22"/>
          <w:szCs w:val="22"/>
        </w:rPr>
        <w:t>licitante</w:t>
      </w:r>
      <w:proofErr w:type="spellEnd"/>
      <w:r w:rsidRPr="007E65B6">
        <w:rPr>
          <w:rFonts w:ascii="Century Gothic" w:hAnsi="Century Gothic"/>
          <w:sz w:val="22"/>
          <w:szCs w:val="22"/>
        </w:rPr>
        <w:t xml:space="preserve">. </w:t>
      </w:r>
      <w:r w:rsidRPr="005D11F7">
        <w:rPr>
          <w:rFonts w:ascii="Century Gothic" w:hAnsi="Century Gothic"/>
          <w:b/>
          <w:sz w:val="22"/>
          <w:szCs w:val="22"/>
        </w:rPr>
        <w:t>O DESCUMPRIMENTO IMPLICARÁ DESCLASSIFICAÇÃO</w:t>
      </w:r>
      <w:r w:rsidRPr="007E65B6">
        <w:rPr>
          <w:rFonts w:ascii="Century Gothic" w:hAnsi="Century Gothic"/>
          <w:sz w:val="22"/>
          <w:szCs w:val="22"/>
        </w:rPr>
        <w:t>.</w:t>
      </w:r>
      <w:r w:rsidRPr="007E65B6">
        <w:rPr>
          <w:rStyle w:val="Ttulo9Char"/>
          <w:rFonts w:ascii="Century Gothic" w:hAnsi="Century Gothic"/>
          <w:sz w:val="22"/>
          <w:szCs w:val="22"/>
        </w:rPr>
        <w:t xml:space="preserve"> </w:t>
      </w:r>
    </w:p>
    <w:p w14:paraId="537A29A5" w14:textId="77777777" w:rsidR="00BA3C0E" w:rsidRPr="007E65B6" w:rsidRDefault="00BA3C0E" w:rsidP="002B5742">
      <w:pPr>
        <w:spacing w:line="276" w:lineRule="auto"/>
        <w:rPr>
          <w:rStyle w:val="Ttulo9Char"/>
          <w:rFonts w:ascii="Century Gothic" w:hAnsi="Century Gothic"/>
          <w:sz w:val="6"/>
          <w:szCs w:val="6"/>
        </w:rPr>
      </w:pPr>
    </w:p>
    <w:p w14:paraId="109C7C3B" w14:textId="185660C5" w:rsidR="00BA3C0E" w:rsidRPr="007E65B6" w:rsidRDefault="00BA3C0E" w:rsidP="00BA3C0E">
      <w:pPr>
        <w:pStyle w:val="NormalWeb"/>
        <w:spacing w:before="0" w:beforeAutospacing="0" w:after="0" w:afterAutospacing="0" w:line="276" w:lineRule="auto"/>
        <w:jc w:val="both"/>
        <w:rPr>
          <w:rFonts w:ascii="Century Gothic" w:hAnsi="Century Gothic"/>
        </w:rPr>
      </w:pPr>
      <w:r w:rsidRPr="007E65B6">
        <w:rPr>
          <w:rStyle w:val="Forte"/>
          <w:rFonts w:ascii="Century Gothic" w:hAnsi="Century Gothic"/>
          <w:sz w:val="22"/>
          <w:szCs w:val="22"/>
        </w:rPr>
        <w:t>3. PRAZO DE SUBMISSÃO:</w:t>
      </w:r>
      <w:r w:rsidRPr="007E65B6">
        <w:rPr>
          <w:rFonts w:ascii="Century Gothic" w:hAnsi="Century Gothic"/>
          <w:sz w:val="22"/>
          <w:szCs w:val="22"/>
        </w:rPr>
        <w:t xml:space="preserve"> A </w:t>
      </w:r>
      <w:proofErr w:type="spellStart"/>
      <w:r w:rsidRPr="007E65B6">
        <w:rPr>
          <w:rFonts w:ascii="Century Gothic" w:hAnsi="Century Gothic"/>
          <w:sz w:val="22"/>
          <w:szCs w:val="22"/>
        </w:rPr>
        <w:t>proposta</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deverá</w:t>
      </w:r>
      <w:proofErr w:type="spellEnd"/>
      <w:r w:rsidRPr="007E65B6">
        <w:rPr>
          <w:rFonts w:ascii="Century Gothic" w:hAnsi="Century Gothic"/>
          <w:sz w:val="22"/>
          <w:szCs w:val="22"/>
        </w:rPr>
        <w:t xml:space="preserve"> ser </w:t>
      </w:r>
      <w:proofErr w:type="spellStart"/>
      <w:r w:rsidRPr="007E65B6">
        <w:rPr>
          <w:rFonts w:ascii="Century Gothic" w:hAnsi="Century Gothic"/>
          <w:sz w:val="22"/>
          <w:szCs w:val="22"/>
        </w:rPr>
        <w:t>enviada</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exclusivamente</w:t>
      </w:r>
      <w:proofErr w:type="spellEnd"/>
      <w:r w:rsidRPr="007E65B6">
        <w:rPr>
          <w:rFonts w:ascii="Century Gothic" w:hAnsi="Century Gothic"/>
          <w:sz w:val="22"/>
          <w:szCs w:val="22"/>
        </w:rPr>
        <w:t xml:space="preserve"> pela </w:t>
      </w:r>
      <w:proofErr w:type="spellStart"/>
      <w:r w:rsidRPr="007E65B6">
        <w:rPr>
          <w:rFonts w:ascii="Century Gothic" w:hAnsi="Century Gothic"/>
          <w:sz w:val="22"/>
          <w:szCs w:val="22"/>
        </w:rPr>
        <w:t>plataforma</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oficial</w:t>
      </w:r>
      <w:proofErr w:type="spellEnd"/>
      <w:r w:rsidRPr="007E65B6">
        <w:rPr>
          <w:rFonts w:ascii="Century Gothic" w:hAnsi="Century Gothic"/>
          <w:sz w:val="22"/>
          <w:szCs w:val="22"/>
        </w:rPr>
        <w:t xml:space="preserve"> de </w:t>
      </w:r>
      <w:proofErr w:type="spellStart"/>
      <w:r w:rsidRPr="007E65B6">
        <w:rPr>
          <w:rFonts w:ascii="Century Gothic" w:hAnsi="Century Gothic"/>
          <w:sz w:val="22"/>
          <w:szCs w:val="22"/>
        </w:rPr>
        <w:t>licitações</w:t>
      </w:r>
      <w:proofErr w:type="spellEnd"/>
      <w:r w:rsidRPr="007E65B6">
        <w:rPr>
          <w:rFonts w:ascii="Century Gothic" w:hAnsi="Century Gothic"/>
          <w:sz w:val="22"/>
          <w:szCs w:val="22"/>
        </w:rPr>
        <w:t xml:space="preserve"> do CORESS/MT, </w:t>
      </w:r>
      <w:proofErr w:type="spellStart"/>
      <w:r w:rsidRPr="007E65B6">
        <w:rPr>
          <w:rFonts w:ascii="Century Gothic" w:hAnsi="Century Gothic"/>
          <w:sz w:val="22"/>
          <w:szCs w:val="22"/>
        </w:rPr>
        <w:t>disponível</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em</w:t>
      </w:r>
      <w:proofErr w:type="spellEnd"/>
      <w:r w:rsidRPr="007E65B6">
        <w:rPr>
          <w:rFonts w:ascii="Century Gothic" w:hAnsi="Century Gothic"/>
          <w:sz w:val="22"/>
          <w:szCs w:val="22"/>
        </w:rPr>
        <w:t xml:space="preserve"> </w:t>
      </w:r>
      <w:hyperlink r:id="rId26" w:history="1">
        <w:r w:rsidR="007B6CD0" w:rsidRPr="007B6CD0">
          <w:rPr>
            <w:rStyle w:val="Hyperlink"/>
            <w:rFonts w:ascii="Century Gothic" w:hAnsi="Century Gothic"/>
            <w:b/>
            <w:color w:val="0070C0"/>
            <w:sz w:val="22"/>
          </w:rPr>
          <w:t>https://www.selcorp.com.br</w:t>
        </w:r>
        <w:r w:rsidR="007B6CD0" w:rsidRPr="007B6CD0">
          <w:rPr>
            <w:rStyle w:val="Hyperlink"/>
            <w:rFonts w:ascii="Century Gothic" w:hAnsi="Century Gothic"/>
            <w:b/>
            <w:color w:val="0070C0"/>
            <w:sz w:val="22"/>
            <w:szCs w:val="22"/>
          </w:rPr>
          <w:t>/</w:t>
        </w:r>
      </w:hyperlink>
      <w:r w:rsidRPr="007E65B6">
        <w:rPr>
          <w:rFonts w:ascii="Century Gothic" w:hAnsi="Century Gothic"/>
          <w:sz w:val="22"/>
          <w:szCs w:val="22"/>
        </w:rPr>
        <w:t xml:space="preserve">, </w:t>
      </w:r>
      <w:proofErr w:type="spellStart"/>
      <w:r w:rsidRPr="007E65B6">
        <w:rPr>
          <w:rFonts w:ascii="Century Gothic" w:hAnsi="Century Gothic"/>
          <w:sz w:val="22"/>
          <w:szCs w:val="22"/>
        </w:rPr>
        <w:t>conforme</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prazo</w:t>
      </w:r>
      <w:proofErr w:type="spellEnd"/>
      <w:r w:rsidRPr="007E65B6">
        <w:rPr>
          <w:rFonts w:ascii="Century Gothic" w:hAnsi="Century Gothic"/>
          <w:sz w:val="22"/>
          <w:szCs w:val="22"/>
        </w:rPr>
        <w:t xml:space="preserve"> e </w:t>
      </w:r>
      <w:proofErr w:type="spellStart"/>
      <w:r w:rsidRPr="007E65B6">
        <w:rPr>
          <w:rFonts w:ascii="Century Gothic" w:hAnsi="Century Gothic"/>
          <w:sz w:val="22"/>
          <w:szCs w:val="22"/>
        </w:rPr>
        <w:t>horário</w:t>
      </w:r>
      <w:proofErr w:type="spellEnd"/>
      <w:r w:rsidRPr="007E65B6">
        <w:rPr>
          <w:rFonts w:ascii="Century Gothic" w:hAnsi="Century Gothic"/>
          <w:sz w:val="22"/>
          <w:szCs w:val="22"/>
        </w:rPr>
        <w:t xml:space="preserve"> </w:t>
      </w:r>
      <w:proofErr w:type="spellStart"/>
      <w:r w:rsidRPr="007E65B6">
        <w:rPr>
          <w:rFonts w:ascii="Century Gothic" w:hAnsi="Century Gothic"/>
          <w:sz w:val="22"/>
          <w:szCs w:val="22"/>
        </w:rPr>
        <w:t>estabelecidos</w:t>
      </w:r>
      <w:proofErr w:type="spellEnd"/>
      <w:r w:rsidRPr="007E65B6">
        <w:rPr>
          <w:rFonts w:ascii="Century Gothic" w:hAnsi="Century Gothic"/>
          <w:sz w:val="22"/>
          <w:szCs w:val="22"/>
        </w:rPr>
        <w:t xml:space="preserve"> no </w:t>
      </w:r>
      <w:proofErr w:type="spellStart"/>
      <w:r w:rsidRPr="007E65B6">
        <w:rPr>
          <w:rFonts w:ascii="Century Gothic" w:hAnsi="Century Gothic"/>
          <w:sz w:val="22"/>
          <w:szCs w:val="22"/>
        </w:rPr>
        <w:t>cronograma</w:t>
      </w:r>
      <w:proofErr w:type="spellEnd"/>
      <w:r w:rsidRPr="007E65B6">
        <w:rPr>
          <w:rFonts w:ascii="Century Gothic" w:hAnsi="Century Gothic"/>
          <w:sz w:val="22"/>
          <w:szCs w:val="22"/>
        </w:rPr>
        <w:t xml:space="preserve"> do </w:t>
      </w:r>
      <w:r w:rsidRPr="007E65B6">
        <w:rPr>
          <w:rFonts w:ascii="Century Gothic" w:hAnsi="Century Gothic"/>
          <w:b/>
          <w:sz w:val="22"/>
          <w:szCs w:val="22"/>
          <w:u w:val="single"/>
        </w:rPr>
        <w:t>EDITAL</w:t>
      </w:r>
      <w:r w:rsidRPr="007E65B6">
        <w:rPr>
          <w:rFonts w:ascii="Century Gothic" w:hAnsi="Century Gothic"/>
          <w:sz w:val="22"/>
          <w:szCs w:val="22"/>
        </w:rPr>
        <w:t>.</w:t>
      </w:r>
    </w:p>
    <w:p w14:paraId="5E569C61" w14:textId="77777777" w:rsidR="00BA3C0E" w:rsidRPr="005D11F7" w:rsidRDefault="00BA3C0E" w:rsidP="00BA3C0E">
      <w:pPr>
        <w:jc w:val="right"/>
        <w:rPr>
          <w:rFonts w:ascii="Century Gothic" w:hAnsi="Century Gothic"/>
          <w:szCs w:val="22"/>
        </w:rPr>
      </w:pPr>
      <w:r w:rsidRPr="005D11F7">
        <w:rPr>
          <w:rFonts w:ascii="Century Gothic" w:hAnsi="Century Gothic"/>
          <w:szCs w:val="22"/>
        </w:rPr>
        <w:t>LOCAL E DATA.</w:t>
      </w:r>
    </w:p>
    <w:p w14:paraId="3BBA10E0" w14:textId="77777777" w:rsidR="00BA3C0E" w:rsidRPr="00D4551E" w:rsidRDefault="00BA3C0E" w:rsidP="00BA3C0E">
      <w:pPr>
        <w:jc w:val="center"/>
        <w:rPr>
          <w:b/>
          <w:sz w:val="2"/>
          <w:szCs w:val="2"/>
        </w:rPr>
      </w:pPr>
    </w:p>
    <w:p w14:paraId="6C2640D5" w14:textId="77777777" w:rsidR="00BA3C0E" w:rsidRPr="00464F25" w:rsidRDefault="00BA3C0E" w:rsidP="00BA3C0E">
      <w:pPr>
        <w:jc w:val="center"/>
      </w:pPr>
      <w:r w:rsidRPr="00464F25">
        <w:rPr>
          <w:sz w:val="22"/>
          <w:szCs w:val="22"/>
        </w:rPr>
        <w:t>_________________________________________________</w:t>
      </w:r>
      <w:r w:rsidRPr="00464F25">
        <w:t>__</w:t>
      </w:r>
    </w:p>
    <w:p w14:paraId="129214F5" w14:textId="77777777" w:rsidR="00BA3C0E" w:rsidRPr="007E65B6" w:rsidRDefault="00BA3C0E" w:rsidP="00BA3C0E">
      <w:pPr>
        <w:jc w:val="center"/>
        <w:rPr>
          <w:rFonts w:ascii="Century Gothic" w:hAnsi="Century Gothic"/>
          <w:b/>
        </w:rPr>
      </w:pPr>
      <w:r w:rsidRPr="007E65B6">
        <w:rPr>
          <w:rFonts w:ascii="Century Gothic" w:hAnsi="Century Gothic"/>
          <w:b/>
        </w:rPr>
        <w:t>ASSINATURA DO RESPONSÁVEL PELA EMPRESA</w:t>
      </w:r>
    </w:p>
    <w:p w14:paraId="093AABF0" w14:textId="77777777" w:rsidR="00BA3C0E" w:rsidRPr="009E32B6" w:rsidRDefault="00BA3C0E" w:rsidP="00BA3C0E">
      <w:pPr>
        <w:jc w:val="center"/>
        <w:rPr>
          <w:rFonts w:ascii="Century Gothic" w:hAnsi="Century Gothic"/>
        </w:rPr>
      </w:pPr>
      <w:r w:rsidRPr="007E65B6">
        <w:rPr>
          <w:rFonts w:ascii="Century Gothic" w:hAnsi="Century Gothic"/>
        </w:rPr>
        <w:t>(NOME LEGÍVEL/CARGO)</w:t>
      </w:r>
    </w:p>
    <w:p w14:paraId="0EEAB827" w14:textId="1409A402" w:rsidR="006639BF" w:rsidRDefault="006639BF" w:rsidP="006639BF">
      <w:pPr>
        <w:jc w:val="center"/>
        <w:rPr>
          <w:rFonts w:ascii="Century Gothic" w:hAnsi="Century Gothic"/>
          <w:b/>
        </w:rPr>
      </w:pPr>
      <w:r w:rsidRPr="0043368E">
        <w:rPr>
          <w:rFonts w:ascii="Century Gothic" w:hAnsi="Century Gothic"/>
          <w:b/>
        </w:rPr>
        <w:lastRenderedPageBreak/>
        <w:t>ANEXO III</w:t>
      </w:r>
    </w:p>
    <w:p w14:paraId="50E595C6" w14:textId="77777777" w:rsidR="009775C4" w:rsidRPr="009775C4" w:rsidRDefault="009775C4" w:rsidP="00EF5A62">
      <w:pPr>
        <w:spacing w:line="276" w:lineRule="auto"/>
        <w:jc w:val="center"/>
        <w:rPr>
          <w:rFonts w:ascii="Century Gothic" w:hAnsi="Century Gothic"/>
          <w:b/>
          <w:sz w:val="10"/>
          <w:szCs w:val="10"/>
        </w:rPr>
      </w:pPr>
    </w:p>
    <w:p w14:paraId="7A197D70" w14:textId="77777777" w:rsidR="006639BF" w:rsidRPr="00DC782A" w:rsidRDefault="006639BF" w:rsidP="006639BF">
      <w:pPr>
        <w:shd w:val="clear" w:color="auto" w:fill="C6D9F1" w:themeFill="text2" w:themeFillTint="33"/>
        <w:ind w:left="6"/>
        <w:jc w:val="center"/>
        <w:rPr>
          <w:rFonts w:ascii="Century Gothic" w:hAnsi="Century Gothic"/>
          <w:b/>
          <w:szCs w:val="26"/>
        </w:rPr>
      </w:pPr>
      <w:r w:rsidRPr="00DC782A">
        <w:rPr>
          <w:rFonts w:ascii="Century Gothic" w:hAnsi="Century Gothic"/>
          <w:b/>
          <w:szCs w:val="26"/>
        </w:rPr>
        <w:t>MODELO DE DECLARAÇÃO UNIFICADA</w:t>
      </w:r>
    </w:p>
    <w:p w14:paraId="3EEE260D" w14:textId="77777777" w:rsidR="006639BF" w:rsidRPr="00227950" w:rsidRDefault="006639BF" w:rsidP="006639BF">
      <w:pPr>
        <w:jc w:val="both"/>
        <w:rPr>
          <w:rFonts w:ascii="Century Gothic" w:hAnsi="Century Gothic"/>
          <w:b/>
          <w:sz w:val="4"/>
          <w:szCs w:val="4"/>
        </w:rPr>
      </w:pPr>
    </w:p>
    <w:p w14:paraId="51369E02" w14:textId="74C5AD9D" w:rsidR="006639BF" w:rsidRPr="00B52C67" w:rsidRDefault="006639BF" w:rsidP="006639BF">
      <w:pPr>
        <w:shd w:val="clear" w:color="auto" w:fill="C6D9F1" w:themeFill="text2" w:themeFillTint="33"/>
        <w:jc w:val="center"/>
        <w:rPr>
          <w:rFonts w:ascii="Century Gothic" w:hAnsi="Century Gothic"/>
          <w:b/>
          <w:szCs w:val="28"/>
        </w:rPr>
      </w:pPr>
      <w:r w:rsidRPr="00DC782A">
        <w:rPr>
          <w:rFonts w:ascii="Century Gothic" w:hAnsi="Century Gothic"/>
          <w:b/>
        </w:rPr>
        <w:t xml:space="preserve">PREGÃO ELETRÔNICO PARA REGISTRO DE PREÇOS Nº </w:t>
      </w:r>
      <w:r w:rsidRPr="00B52C67">
        <w:rPr>
          <w:rFonts w:ascii="Century Gothic" w:hAnsi="Century Gothic"/>
          <w:b/>
        </w:rPr>
        <w:t>0</w:t>
      </w:r>
      <w:r w:rsidR="007B6CD0">
        <w:rPr>
          <w:rFonts w:ascii="Century Gothic" w:hAnsi="Century Gothic"/>
          <w:b/>
        </w:rPr>
        <w:t>0</w:t>
      </w:r>
      <w:r w:rsidR="00942B23">
        <w:rPr>
          <w:rFonts w:ascii="Century Gothic" w:hAnsi="Century Gothic"/>
          <w:b/>
        </w:rPr>
        <w:t>2</w:t>
      </w:r>
      <w:r w:rsidRPr="00B52C67">
        <w:rPr>
          <w:rFonts w:ascii="Century Gothic" w:hAnsi="Century Gothic"/>
          <w:b/>
        </w:rPr>
        <w:t>/202</w:t>
      </w:r>
      <w:r w:rsidR="009427A7">
        <w:rPr>
          <w:rFonts w:ascii="Century Gothic" w:hAnsi="Century Gothic"/>
          <w:b/>
        </w:rPr>
        <w:t>6</w:t>
      </w:r>
      <w:r w:rsidRPr="00DC782A">
        <w:rPr>
          <w:rFonts w:ascii="Century Gothic" w:hAnsi="Century Gothic"/>
          <w:b/>
        </w:rPr>
        <w:br/>
        <w:t xml:space="preserve">PROCESSO ADMINISTRATIVO Nº </w:t>
      </w:r>
      <w:r w:rsidR="00FB260B" w:rsidRPr="00B52C67">
        <w:rPr>
          <w:rFonts w:ascii="Century Gothic" w:hAnsi="Century Gothic"/>
          <w:b/>
        </w:rPr>
        <w:t>0</w:t>
      </w:r>
      <w:r w:rsidR="007B6CD0">
        <w:rPr>
          <w:rFonts w:ascii="Century Gothic" w:hAnsi="Century Gothic"/>
          <w:b/>
        </w:rPr>
        <w:t>0</w:t>
      </w:r>
      <w:r w:rsidR="00942B23">
        <w:rPr>
          <w:rFonts w:ascii="Century Gothic" w:hAnsi="Century Gothic"/>
          <w:b/>
        </w:rPr>
        <w:t>3</w:t>
      </w:r>
      <w:r w:rsidRPr="00B52C67">
        <w:rPr>
          <w:rFonts w:ascii="Century Gothic" w:hAnsi="Century Gothic"/>
          <w:b/>
        </w:rPr>
        <w:t>/202</w:t>
      </w:r>
      <w:r w:rsidR="009427A7">
        <w:rPr>
          <w:rFonts w:ascii="Century Gothic" w:hAnsi="Century Gothic"/>
          <w:b/>
        </w:rPr>
        <w:t>6</w:t>
      </w:r>
    </w:p>
    <w:p w14:paraId="37589209" w14:textId="77777777" w:rsidR="006639BF" w:rsidRPr="009775C4" w:rsidRDefault="006639BF" w:rsidP="00EF5A62">
      <w:pPr>
        <w:spacing w:line="276" w:lineRule="auto"/>
        <w:jc w:val="both"/>
        <w:rPr>
          <w:rFonts w:ascii="Century Gothic" w:hAnsi="Century Gothic"/>
          <w:b/>
          <w:sz w:val="10"/>
          <w:szCs w:val="6"/>
          <w:u w:val="single"/>
        </w:rPr>
      </w:pPr>
    </w:p>
    <w:p w14:paraId="35D6EE22" w14:textId="0945A794" w:rsidR="00BA3C0E" w:rsidRPr="00CF657C" w:rsidRDefault="00BA3C0E" w:rsidP="00BA3C0E">
      <w:pPr>
        <w:spacing w:line="276" w:lineRule="auto"/>
        <w:jc w:val="both"/>
        <w:rPr>
          <w:rFonts w:ascii="Century Gothic" w:hAnsi="Century Gothic"/>
        </w:rPr>
      </w:pPr>
      <w:r w:rsidRPr="00CF657C">
        <w:rPr>
          <w:rFonts w:ascii="Century Gothic" w:hAnsi="Century Gothic"/>
        </w:rPr>
        <w:t xml:space="preserve">Ao </w:t>
      </w:r>
      <w:r>
        <w:rPr>
          <w:rFonts w:ascii="Century Gothic" w:hAnsi="Century Gothic"/>
        </w:rPr>
        <w:t>P</w:t>
      </w:r>
      <w:r w:rsidRPr="00CF657C">
        <w:rPr>
          <w:rFonts w:ascii="Century Gothic" w:hAnsi="Century Gothic"/>
        </w:rPr>
        <w:t>regoeiro</w:t>
      </w:r>
      <w:r>
        <w:rPr>
          <w:rFonts w:ascii="Century Gothic" w:hAnsi="Century Gothic"/>
        </w:rPr>
        <w:t xml:space="preserve"> - </w:t>
      </w:r>
      <w:r w:rsidRPr="00CF657C">
        <w:rPr>
          <w:rFonts w:ascii="Century Gothic" w:hAnsi="Century Gothic"/>
        </w:rPr>
        <w:t>202</w:t>
      </w:r>
      <w:r w:rsidR="00B102BE">
        <w:rPr>
          <w:rFonts w:ascii="Century Gothic" w:hAnsi="Century Gothic"/>
        </w:rPr>
        <w:t>6</w:t>
      </w:r>
      <w:r w:rsidRPr="00CF657C">
        <w:rPr>
          <w:rFonts w:ascii="Century Gothic" w:hAnsi="Century Gothic"/>
        </w:rPr>
        <w:t xml:space="preserve"> </w:t>
      </w:r>
      <w:r w:rsidR="009427A7">
        <w:rPr>
          <w:rFonts w:ascii="Century Gothic" w:hAnsi="Century Gothic"/>
        </w:rPr>
        <w:t>E</w:t>
      </w:r>
      <w:r w:rsidRPr="00CF657C">
        <w:rPr>
          <w:rFonts w:ascii="Century Gothic" w:hAnsi="Century Gothic"/>
        </w:rPr>
        <w:t xml:space="preserve">quipe de </w:t>
      </w:r>
      <w:r w:rsidR="009427A7">
        <w:rPr>
          <w:rFonts w:ascii="Century Gothic" w:hAnsi="Century Gothic"/>
        </w:rPr>
        <w:t>A</w:t>
      </w:r>
      <w:r w:rsidRPr="00CF657C">
        <w:rPr>
          <w:rFonts w:ascii="Century Gothic" w:hAnsi="Century Gothic"/>
        </w:rPr>
        <w:t>poio;</w:t>
      </w:r>
    </w:p>
    <w:p w14:paraId="117A5CF4" w14:textId="77777777" w:rsidR="00BA3C0E" w:rsidRPr="00CF657C" w:rsidRDefault="00BA3C0E" w:rsidP="00BA3C0E">
      <w:pPr>
        <w:spacing w:line="276" w:lineRule="auto"/>
        <w:jc w:val="both"/>
        <w:rPr>
          <w:rFonts w:ascii="Century Gothic" w:hAnsi="Century Gothic"/>
        </w:rPr>
      </w:pPr>
      <w:r w:rsidRPr="00CF657C">
        <w:rPr>
          <w:rFonts w:ascii="Century Gothic" w:hAnsi="Century Gothic"/>
        </w:rPr>
        <w:t xml:space="preserve">Consórcio Regional </w:t>
      </w:r>
      <w:r>
        <w:rPr>
          <w:rFonts w:ascii="Century Gothic" w:hAnsi="Century Gothic"/>
        </w:rPr>
        <w:t>d</w:t>
      </w:r>
      <w:r w:rsidRPr="00CF657C">
        <w:rPr>
          <w:rFonts w:ascii="Century Gothic" w:hAnsi="Century Gothic"/>
        </w:rPr>
        <w:t xml:space="preserve">e Saúde Sul </w:t>
      </w:r>
      <w:r>
        <w:rPr>
          <w:rFonts w:ascii="Century Gothic" w:hAnsi="Century Gothic"/>
        </w:rPr>
        <w:t>d</w:t>
      </w:r>
      <w:r w:rsidRPr="00CF657C">
        <w:rPr>
          <w:rFonts w:ascii="Century Gothic" w:hAnsi="Century Gothic"/>
        </w:rPr>
        <w:t>e Mato Grosso – CORESS/MT</w:t>
      </w:r>
    </w:p>
    <w:p w14:paraId="30FF213C" w14:textId="77777777" w:rsidR="006639BF" w:rsidRPr="002B5742" w:rsidRDefault="006639BF" w:rsidP="00EF5A62">
      <w:pPr>
        <w:spacing w:line="276" w:lineRule="auto"/>
        <w:jc w:val="both"/>
        <w:rPr>
          <w:rFonts w:ascii="Century Gothic" w:hAnsi="Century Gothic"/>
          <w:sz w:val="10"/>
          <w:szCs w:val="6"/>
        </w:rPr>
      </w:pPr>
    </w:p>
    <w:p w14:paraId="46AAD203" w14:textId="5ADD4244" w:rsidR="006639BF" w:rsidRPr="0043368E" w:rsidRDefault="006639BF" w:rsidP="006639BF">
      <w:pPr>
        <w:spacing w:line="276" w:lineRule="auto"/>
        <w:jc w:val="both"/>
        <w:rPr>
          <w:rFonts w:ascii="Century Gothic" w:hAnsi="Century Gothic"/>
          <w:sz w:val="10"/>
          <w:szCs w:val="10"/>
        </w:rPr>
      </w:pPr>
      <w:r w:rsidRPr="0043368E">
        <w:rPr>
          <w:rFonts w:ascii="Century Gothic" w:hAnsi="Century Gothic"/>
        </w:rPr>
        <w:t>Pelo presente instrumento, a empresa [</w:t>
      </w:r>
      <w:r w:rsidRPr="0043368E">
        <w:rPr>
          <w:rFonts w:ascii="Century Gothic" w:hAnsi="Century Gothic"/>
          <w:b/>
        </w:rPr>
        <w:t>NOME DA EMPRESA</w:t>
      </w:r>
      <w:r w:rsidRPr="0043368E">
        <w:rPr>
          <w:rFonts w:ascii="Century Gothic" w:hAnsi="Century Gothic"/>
        </w:rPr>
        <w:t xml:space="preserve">], </w:t>
      </w:r>
      <w:r w:rsidRPr="0043368E">
        <w:rPr>
          <w:rFonts w:ascii="Century Gothic" w:hAnsi="Century Gothic"/>
          <w:b/>
        </w:rPr>
        <w:t>CNPJ</w:t>
      </w:r>
      <w:r w:rsidRPr="0043368E">
        <w:rPr>
          <w:rFonts w:ascii="Century Gothic" w:hAnsi="Century Gothic"/>
        </w:rPr>
        <w:t xml:space="preserve"> </w:t>
      </w:r>
      <w:r w:rsidR="00AE7C90" w:rsidRPr="00AE7C90">
        <w:rPr>
          <w:rFonts w:ascii="Century Gothic" w:hAnsi="Century Gothic"/>
          <w:b/>
        </w:rPr>
        <w:t>Nº</w:t>
      </w:r>
      <w:r w:rsidRPr="00AE7C90">
        <w:rPr>
          <w:rFonts w:ascii="Century Gothic" w:hAnsi="Century Gothic"/>
        </w:rPr>
        <w:t xml:space="preserve"> </w:t>
      </w:r>
      <w:r w:rsidRPr="0043368E">
        <w:rPr>
          <w:rFonts w:ascii="Century Gothic" w:hAnsi="Century Gothic"/>
        </w:rPr>
        <w:t>[</w:t>
      </w:r>
      <w:r w:rsidRPr="0043368E">
        <w:rPr>
          <w:rFonts w:ascii="Century Gothic" w:hAnsi="Century Gothic"/>
          <w:b/>
        </w:rPr>
        <w:t>NÚMERO DO CNPJ</w:t>
      </w:r>
      <w:r w:rsidRPr="0043368E">
        <w:rPr>
          <w:rFonts w:ascii="Century Gothic" w:hAnsi="Century Gothic"/>
        </w:rPr>
        <w:t>], com sede na [</w:t>
      </w:r>
      <w:r w:rsidRPr="0043368E">
        <w:rPr>
          <w:rFonts w:ascii="Century Gothic" w:hAnsi="Century Gothic"/>
          <w:b/>
        </w:rPr>
        <w:t>ENDEREÇO COMPLETO</w:t>
      </w:r>
      <w:r w:rsidRPr="0043368E">
        <w:rPr>
          <w:rFonts w:ascii="Century Gothic" w:hAnsi="Century Gothic"/>
        </w:rPr>
        <w:t>], através de seu representante legal infra-assinado, que:</w:t>
      </w:r>
    </w:p>
    <w:p w14:paraId="2247A76A" w14:textId="77777777" w:rsidR="006639BF" w:rsidRPr="002B5742" w:rsidRDefault="006639BF" w:rsidP="00EF5A62">
      <w:pPr>
        <w:spacing w:line="276" w:lineRule="auto"/>
        <w:jc w:val="both"/>
        <w:rPr>
          <w:rFonts w:ascii="Century Gothic" w:hAnsi="Century Gothic"/>
          <w:sz w:val="6"/>
          <w:szCs w:val="4"/>
        </w:rPr>
      </w:pPr>
    </w:p>
    <w:p w14:paraId="31EE5DAF" w14:textId="706DE405" w:rsidR="006639BF" w:rsidRPr="0043368E" w:rsidRDefault="006639BF" w:rsidP="006639BF">
      <w:pPr>
        <w:spacing w:line="276" w:lineRule="auto"/>
        <w:jc w:val="both"/>
        <w:rPr>
          <w:rFonts w:ascii="Century Gothic" w:hAnsi="Century Gothic"/>
        </w:rPr>
      </w:pPr>
      <w:proofErr w:type="gramStart"/>
      <w:r w:rsidRPr="0043368E">
        <w:rPr>
          <w:rFonts w:ascii="Century Gothic" w:hAnsi="Century Gothic"/>
        </w:rPr>
        <w:t>(  )</w:t>
      </w:r>
      <w:proofErr w:type="gramEnd"/>
      <w:r w:rsidRPr="0043368E">
        <w:rPr>
          <w:rFonts w:ascii="Century Gothic" w:hAnsi="Century Gothic"/>
        </w:rPr>
        <w:t xml:space="preserve"> Declara, sob as penas do </w:t>
      </w:r>
      <w:r w:rsidR="00881BB6" w:rsidRPr="00881BB6">
        <w:rPr>
          <w:rFonts w:ascii="Century Gothic" w:hAnsi="Century Gothic"/>
          <w:b/>
          <w:i/>
        </w:rPr>
        <w:t xml:space="preserve">ARTIGO 299 </w:t>
      </w:r>
      <w:r w:rsidR="00AE7C90" w:rsidRPr="00AE7C90">
        <w:rPr>
          <w:rFonts w:ascii="Century Gothic" w:hAnsi="Century Gothic"/>
        </w:rPr>
        <w:t>do</w:t>
      </w:r>
      <w:r w:rsidR="00881BB6" w:rsidRPr="00881BB6">
        <w:rPr>
          <w:rFonts w:ascii="Century Gothic" w:hAnsi="Century Gothic"/>
          <w:b/>
          <w:i/>
        </w:rPr>
        <w:t xml:space="preserve"> CÓDIGO PENAL</w:t>
      </w:r>
      <w:r w:rsidRPr="0043368E">
        <w:rPr>
          <w:rFonts w:ascii="Century Gothic" w:hAnsi="Century Gothic"/>
        </w:rPr>
        <w:t xml:space="preserve">, que se enquadra na situação de microempresa, empresa de pequeno porte ou cooperativa, nos termos da </w:t>
      </w:r>
      <w:r w:rsidRPr="0043368E">
        <w:rPr>
          <w:rFonts w:ascii="Century Gothic" w:hAnsi="Century Gothic"/>
          <w:b/>
          <w:i/>
        </w:rPr>
        <w:t>LEI COMPLEMENTAR Nº 123/06</w:t>
      </w:r>
      <w:r w:rsidRPr="0043368E">
        <w:rPr>
          <w:rFonts w:ascii="Century Gothic" w:hAnsi="Century Gothic"/>
        </w:rPr>
        <w:t xml:space="preserve">, alterada pela </w:t>
      </w:r>
      <w:r w:rsidRPr="0043368E">
        <w:rPr>
          <w:rFonts w:ascii="Century Gothic" w:hAnsi="Century Gothic"/>
          <w:b/>
          <w:i/>
        </w:rPr>
        <w:t>LEI COMPLEMENTAR Nº 147/14</w:t>
      </w:r>
      <w:r w:rsidRPr="00AE7C90">
        <w:rPr>
          <w:rFonts w:ascii="Century Gothic" w:hAnsi="Century Gothic"/>
        </w:rPr>
        <w:t>,</w:t>
      </w:r>
      <w:r w:rsidRPr="0043368E">
        <w:rPr>
          <w:rFonts w:ascii="Century Gothic" w:hAnsi="Century Gothic"/>
          <w:b/>
          <w:i/>
        </w:rPr>
        <w:t xml:space="preserve"> </w:t>
      </w:r>
      <w:r w:rsidRPr="0043368E">
        <w:rPr>
          <w:rFonts w:ascii="Century Gothic" w:hAnsi="Century Gothic"/>
        </w:rPr>
        <w:t>bem assim que inexistem fatos supervenientes que conduzam ao seu desenquadramento desta situação.</w:t>
      </w:r>
    </w:p>
    <w:p w14:paraId="208CC3B0" w14:textId="77777777" w:rsidR="006639BF" w:rsidRPr="002B5742" w:rsidRDefault="006639BF" w:rsidP="002B5742">
      <w:pPr>
        <w:spacing w:line="276" w:lineRule="auto"/>
        <w:jc w:val="both"/>
        <w:rPr>
          <w:rFonts w:ascii="Century Gothic" w:hAnsi="Century Gothic"/>
          <w:sz w:val="6"/>
          <w:szCs w:val="4"/>
        </w:rPr>
      </w:pPr>
    </w:p>
    <w:p w14:paraId="533C0ADB" w14:textId="77777777" w:rsidR="006639BF" w:rsidRPr="0043368E" w:rsidRDefault="006639BF" w:rsidP="006639BF">
      <w:pPr>
        <w:spacing w:line="276" w:lineRule="auto"/>
        <w:jc w:val="both"/>
        <w:rPr>
          <w:rFonts w:ascii="Century Gothic" w:hAnsi="Century Gothic"/>
        </w:rPr>
      </w:pPr>
      <w:proofErr w:type="gramStart"/>
      <w:r w:rsidRPr="0043368E">
        <w:rPr>
          <w:rFonts w:ascii="Century Gothic" w:hAnsi="Century Gothic"/>
          <w:b/>
          <w:i/>
          <w:u w:val="single"/>
        </w:rPr>
        <w:t>( )</w:t>
      </w:r>
      <w:proofErr w:type="gramEnd"/>
      <w:r w:rsidRPr="0043368E">
        <w:rPr>
          <w:rFonts w:ascii="Century Gothic" w:hAnsi="Century Gothic"/>
          <w:b/>
          <w:i/>
          <w:u w:val="single"/>
        </w:rPr>
        <w:t xml:space="preserve"> - MARCAR ESTE ITEM CASO SE ENQUADRE NA SITUAÇÃO DE MICROEMPRESA, EMPRESA DE PEQUENO PORTE OU COOPERATIVA</w:t>
      </w:r>
      <w:r w:rsidRPr="0043368E">
        <w:rPr>
          <w:rFonts w:ascii="Century Gothic" w:hAnsi="Century Gothic"/>
        </w:rPr>
        <w:t>.</w:t>
      </w:r>
    </w:p>
    <w:p w14:paraId="41795E2F" w14:textId="77777777" w:rsidR="006639BF" w:rsidRPr="0043368E" w:rsidRDefault="006639BF" w:rsidP="006639BF">
      <w:pPr>
        <w:spacing w:line="276" w:lineRule="auto"/>
        <w:jc w:val="both"/>
        <w:rPr>
          <w:rFonts w:ascii="Century Gothic" w:hAnsi="Century Gothic"/>
          <w:sz w:val="6"/>
          <w:szCs w:val="6"/>
        </w:rPr>
      </w:pPr>
    </w:p>
    <w:p w14:paraId="681EF6C1" w14:textId="45B1E666" w:rsidR="006639BF" w:rsidRPr="0043368E" w:rsidRDefault="006639BF" w:rsidP="005E1B5C">
      <w:pPr>
        <w:pStyle w:val="PargrafodaLista"/>
        <w:numPr>
          <w:ilvl w:val="0"/>
          <w:numId w:val="12"/>
        </w:numPr>
        <w:spacing w:line="276" w:lineRule="auto"/>
        <w:jc w:val="both"/>
        <w:rPr>
          <w:rFonts w:ascii="Century Gothic" w:hAnsi="Century Gothic"/>
        </w:rPr>
      </w:pPr>
      <w:r w:rsidRPr="0043368E">
        <w:rPr>
          <w:rFonts w:ascii="Century Gothic" w:hAnsi="Century Gothic"/>
        </w:rPr>
        <w:t xml:space="preserve">Declaramos, para os fins do disposto no inciso </w:t>
      </w:r>
      <w:r w:rsidRPr="0043368E">
        <w:rPr>
          <w:rFonts w:ascii="Century Gothic" w:hAnsi="Century Gothic"/>
          <w:b/>
          <w:i/>
        </w:rPr>
        <w:t xml:space="preserve">XXXIII </w:t>
      </w:r>
      <w:r w:rsidR="00AE7C90" w:rsidRPr="00AE7C90">
        <w:rPr>
          <w:rFonts w:ascii="Century Gothic" w:hAnsi="Century Gothic"/>
        </w:rPr>
        <w:t>do</w:t>
      </w:r>
      <w:r w:rsidRPr="0043368E">
        <w:rPr>
          <w:rFonts w:ascii="Century Gothic" w:hAnsi="Century Gothic"/>
          <w:b/>
          <w:i/>
        </w:rPr>
        <w:t xml:space="preserve"> ART. 7º</w:t>
      </w:r>
      <w:r w:rsidRPr="0043368E">
        <w:rPr>
          <w:rFonts w:ascii="Century Gothic" w:hAnsi="Century Gothic"/>
        </w:rPr>
        <w:t xml:space="preserve"> </w:t>
      </w:r>
      <w:r w:rsidR="00AE7C90" w:rsidRPr="00AE7C90">
        <w:rPr>
          <w:rFonts w:ascii="Century Gothic" w:hAnsi="Century Gothic"/>
        </w:rPr>
        <w:t>da</w:t>
      </w:r>
      <w:r w:rsidR="0088635F" w:rsidRPr="0088635F">
        <w:rPr>
          <w:rFonts w:ascii="Century Gothic" w:hAnsi="Century Gothic"/>
          <w:b/>
          <w:i/>
        </w:rPr>
        <w:t xml:space="preserve"> CONSTITUIÇÃO FEDERAL</w:t>
      </w:r>
      <w:r w:rsidRPr="0043368E">
        <w:rPr>
          <w:rFonts w:ascii="Century Gothic" w:hAnsi="Century Gothic"/>
        </w:rPr>
        <w:t>, não empregamos menores de dezoito anos em trabalho noturno, perigoso ou insalubre e nem menores de dezesseis anos, em qualquer trabalho, salvo na condição de aprendiz, a partir dos quatorze anos de idade.</w:t>
      </w:r>
    </w:p>
    <w:p w14:paraId="06ED4779" w14:textId="77777777" w:rsidR="006639BF" w:rsidRPr="0043368E" w:rsidRDefault="006639BF" w:rsidP="006639BF">
      <w:pPr>
        <w:spacing w:line="276" w:lineRule="auto"/>
        <w:jc w:val="both"/>
        <w:rPr>
          <w:rFonts w:ascii="Century Gothic" w:hAnsi="Century Gothic"/>
          <w:sz w:val="6"/>
          <w:szCs w:val="6"/>
        </w:rPr>
      </w:pPr>
    </w:p>
    <w:p w14:paraId="57DB9C03" w14:textId="153362D8" w:rsidR="006639BF" w:rsidRPr="0043368E" w:rsidRDefault="006639BF" w:rsidP="005E1B5C">
      <w:pPr>
        <w:pStyle w:val="PargrafodaLista"/>
        <w:numPr>
          <w:ilvl w:val="0"/>
          <w:numId w:val="12"/>
        </w:numPr>
        <w:spacing w:line="276" w:lineRule="auto"/>
        <w:jc w:val="both"/>
        <w:rPr>
          <w:rFonts w:ascii="Century Gothic" w:hAnsi="Century Gothic"/>
          <w:b/>
        </w:rPr>
      </w:pPr>
      <w:r w:rsidRPr="0043368E">
        <w:rPr>
          <w:rFonts w:ascii="Century Gothic" w:hAnsi="Century Gothic"/>
        </w:rPr>
        <w:t xml:space="preserve">Declaramos, em conformidade com a </w:t>
      </w:r>
      <w:r w:rsidRPr="0043368E">
        <w:rPr>
          <w:rFonts w:ascii="Century Gothic" w:hAnsi="Century Gothic"/>
          <w:b/>
          <w:i/>
        </w:rPr>
        <w:t>LEI</w:t>
      </w:r>
      <w:r w:rsidR="00AE7C90">
        <w:rPr>
          <w:rFonts w:ascii="Century Gothic" w:hAnsi="Century Gothic"/>
          <w:b/>
          <w:i/>
        </w:rPr>
        <w:t xml:space="preserve"> </w:t>
      </w:r>
      <w:r w:rsidR="00AE7C90" w:rsidRPr="00AE7C90">
        <w:rPr>
          <w:rFonts w:ascii="Century Gothic" w:hAnsi="Century Gothic"/>
          <w:b/>
          <w:i/>
        </w:rPr>
        <w:t>Nº</w:t>
      </w:r>
      <w:r w:rsidR="00AE7C90" w:rsidRPr="00AE7C90">
        <w:rPr>
          <w:rFonts w:ascii="Century Gothic" w:hAnsi="Century Gothic"/>
        </w:rPr>
        <w:t xml:space="preserve"> </w:t>
      </w:r>
      <w:r w:rsidRPr="0043368E">
        <w:rPr>
          <w:rFonts w:ascii="Century Gothic" w:hAnsi="Century Gothic"/>
          <w:b/>
          <w:i/>
        </w:rPr>
        <w:t xml:space="preserve">14.133 </w:t>
      </w:r>
      <w:r w:rsidRPr="00B102BE">
        <w:rPr>
          <w:rFonts w:ascii="Century Gothic" w:hAnsi="Century Gothic"/>
          <w:b/>
          <w:iCs/>
        </w:rPr>
        <w:t>DE</w:t>
      </w:r>
      <w:r w:rsidRPr="0043368E">
        <w:rPr>
          <w:rFonts w:ascii="Century Gothic" w:hAnsi="Century Gothic"/>
          <w:b/>
          <w:i/>
        </w:rPr>
        <w:t xml:space="preserve"> 2021</w:t>
      </w:r>
      <w:r w:rsidRPr="0043368E">
        <w:rPr>
          <w:rFonts w:ascii="Century Gothic" w:hAnsi="Century Gothic"/>
        </w:rPr>
        <w:t>, que cumprimos todos os requisitos para habilitação para este certame licitatório no Consórcio Regional de Saúde Sul de Mato Grosso – CORESS/MT</w:t>
      </w:r>
      <w:r w:rsidRPr="0043368E">
        <w:rPr>
          <w:rFonts w:ascii="Century Gothic" w:hAnsi="Century Gothic"/>
          <w:b/>
        </w:rPr>
        <w:t xml:space="preserve"> </w:t>
      </w:r>
      <w:r w:rsidRPr="0043368E">
        <w:rPr>
          <w:rFonts w:ascii="Century Gothic" w:hAnsi="Century Gothic"/>
        </w:rPr>
        <w:t xml:space="preserve">– </w:t>
      </w:r>
      <w:r w:rsidRPr="0043368E">
        <w:rPr>
          <w:rFonts w:ascii="Century Gothic" w:hAnsi="Century Gothic"/>
          <w:b/>
        </w:rPr>
        <w:t xml:space="preserve">PREGÃO ELETRÔNICO PARA REGISTRO DE PREÇOS Nº </w:t>
      </w:r>
      <w:r w:rsidRPr="00B52C67">
        <w:rPr>
          <w:rFonts w:ascii="Century Gothic" w:hAnsi="Century Gothic"/>
          <w:b/>
        </w:rPr>
        <w:t>0</w:t>
      </w:r>
      <w:r w:rsidR="007B6CD0">
        <w:rPr>
          <w:rFonts w:ascii="Century Gothic" w:hAnsi="Century Gothic"/>
          <w:b/>
        </w:rPr>
        <w:t>0</w:t>
      </w:r>
      <w:r w:rsidR="00942B23">
        <w:rPr>
          <w:rFonts w:ascii="Century Gothic" w:hAnsi="Century Gothic"/>
          <w:b/>
        </w:rPr>
        <w:t>2</w:t>
      </w:r>
      <w:r w:rsidRPr="00B52C67">
        <w:rPr>
          <w:rFonts w:ascii="Century Gothic" w:hAnsi="Century Gothic"/>
          <w:b/>
        </w:rPr>
        <w:t>/202</w:t>
      </w:r>
      <w:r w:rsidR="00B102BE">
        <w:rPr>
          <w:rFonts w:ascii="Century Gothic" w:hAnsi="Century Gothic"/>
          <w:b/>
        </w:rPr>
        <w:t>6</w:t>
      </w:r>
      <w:r w:rsidRPr="00B52C67">
        <w:rPr>
          <w:rFonts w:ascii="Century Gothic" w:hAnsi="Century Gothic"/>
        </w:rPr>
        <w:t>.</w:t>
      </w:r>
    </w:p>
    <w:p w14:paraId="1EFCFBA1" w14:textId="77777777" w:rsidR="006639BF" w:rsidRPr="0043368E" w:rsidRDefault="006639BF" w:rsidP="006639BF">
      <w:pPr>
        <w:spacing w:line="276" w:lineRule="auto"/>
        <w:rPr>
          <w:rFonts w:ascii="Century Gothic" w:hAnsi="Century Gothic"/>
          <w:sz w:val="6"/>
          <w:szCs w:val="6"/>
        </w:rPr>
      </w:pPr>
    </w:p>
    <w:p w14:paraId="6A4E0F7A" w14:textId="77777777" w:rsidR="006639BF" w:rsidRPr="0043368E" w:rsidRDefault="006639BF" w:rsidP="005E1B5C">
      <w:pPr>
        <w:pStyle w:val="PargrafodaLista"/>
        <w:numPr>
          <w:ilvl w:val="0"/>
          <w:numId w:val="12"/>
        </w:numPr>
        <w:spacing w:line="276" w:lineRule="auto"/>
        <w:jc w:val="both"/>
        <w:rPr>
          <w:rFonts w:ascii="Century Gothic" w:hAnsi="Century Gothic"/>
        </w:rPr>
      </w:pPr>
      <w:r w:rsidRPr="0043368E">
        <w:rPr>
          <w:rFonts w:ascii="Century Gothic" w:hAnsi="Century Gothic"/>
        </w:rPr>
        <w:t xml:space="preserve">Declaramos, para os fins que até a presente data inexistem fatos supervenientes impeditivos para habilitação no presente </w:t>
      </w:r>
      <w:r w:rsidRPr="0043368E">
        <w:rPr>
          <w:rFonts w:ascii="Century Gothic" w:hAnsi="Century Gothic"/>
          <w:b/>
        </w:rPr>
        <w:t>PROCESSO ADMINISTRATIVO</w:t>
      </w:r>
      <w:r w:rsidRPr="0043368E">
        <w:rPr>
          <w:rFonts w:ascii="Century Gothic" w:hAnsi="Century Gothic"/>
        </w:rPr>
        <w:t>, estando ciente da obrigatoriedade de declarar ocorrências posteriores.</w:t>
      </w:r>
    </w:p>
    <w:p w14:paraId="4FB499CE" w14:textId="77777777" w:rsidR="006639BF" w:rsidRPr="0043368E" w:rsidRDefault="006639BF" w:rsidP="006639BF">
      <w:pPr>
        <w:spacing w:line="276" w:lineRule="auto"/>
        <w:rPr>
          <w:rFonts w:ascii="Century Gothic" w:hAnsi="Century Gothic"/>
          <w:sz w:val="6"/>
          <w:szCs w:val="6"/>
        </w:rPr>
      </w:pPr>
    </w:p>
    <w:p w14:paraId="5E7D4F8C" w14:textId="77777777" w:rsidR="006639BF" w:rsidRPr="0043368E" w:rsidRDefault="006639BF" w:rsidP="005E1B5C">
      <w:pPr>
        <w:pStyle w:val="PargrafodaLista"/>
        <w:numPr>
          <w:ilvl w:val="0"/>
          <w:numId w:val="12"/>
        </w:numPr>
        <w:spacing w:line="276" w:lineRule="auto"/>
        <w:jc w:val="both"/>
        <w:rPr>
          <w:rFonts w:ascii="Century Gothic" w:hAnsi="Century Gothic"/>
        </w:rPr>
      </w:pPr>
      <w:r w:rsidRPr="0043368E">
        <w:rPr>
          <w:rFonts w:ascii="Century Gothic" w:hAnsi="Century Gothic"/>
        </w:rPr>
        <w:t>Declaramos, para os fins que a empresa não foi declarada inidônea por nenhum órgão público de qualquer esfera de governo, estando apta a contratar com o poder público.</w:t>
      </w:r>
    </w:p>
    <w:p w14:paraId="0861944A" w14:textId="77777777" w:rsidR="006639BF" w:rsidRPr="0043368E" w:rsidRDefault="006639BF" w:rsidP="006639BF">
      <w:pPr>
        <w:spacing w:line="276" w:lineRule="auto"/>
        <w:jc w:val="both"/>
        <w:rPr>
          <w:rFonts w:ascii="Century Gothic" w:hAnsi="Century Gothic"/>
          <w:sz w:val="6"/>
          <w:szCs w:val="6"/>
        </w:rPr>
      </w:pPr>
    </w:p>
    <w:p w14:paraId="228299F9" w14:textId="77777777" w:rsidR="006639BF" w:rsidRPr="0043368E" w:rsidRDefault="006639BF" w:rsidP="005E1B5C">
      <w:pPr>
        <w:pStyle w:val="PargrafodaLista"/>
        <w:numPr>
          <w:ilvl w:val="0"/>
          <w:numId w:val="12"/>
        </w:numPr>
        <w:spacing w:line="276" w:lineRule="auto"/>
        <w:jc w:val="both"/>
        <w:rPr>
          <w:rFonts w:ascii="Century Gothic" w:hAnsi="Century Gothic"/>
        </w:rPr>
      </w:pPr>
      <w:r w:rsidRPr="0043368E">
        <w:rPr>
          <w:rFonts w:ascii="Century Gothic" w:hAnsi="Century Gothic"/>
        </w:rPr>
        <w:t>Declaramos, para os devidos fins que não possuímos em nosso quadro societário e de empregados, servidor ou dirigente de órgão ou entidade contratante ou responsável pela licitação.</w:t>
      </w:r>
    </w:p>
    <w:p w14:paraId="0759BD0D" w14:textId="746FA133" w:rsidR="006639BF" w:rsidRPr="00B52C67" w:rsidRDefault="006639BF" w:rsidP="005E1B5C">
      <w:pPr>
        <w:pStyle w:val="PargrafodaLista"/>
        <w:numPr>
          <w:ilvl w:val="0"/>
          <w:numId w:val="12"/>
        </w:numPr>
        <w:spacing w:line="276" w:lineRule="auto"/>
        <w:jc w:val="both"/>
        <w:rPr>
          <w:rFonts w:ascii="Century Gothic" w:hAnsi="Century Gothic"/>
          <w:b/>
        </w:rPr>
      </w:pPr>
      <w:r w:rsidRPr="0043368E">
        <w:rPr>
          <w:rFonts w:ascii="Century Gothic" w:hAnsi="Century Gothic"/>
        </w:rPr>
        <w:lastRenderedPageBreak/>
        <w:t xml:space="preserve">Declaramos, que cumpriremos os prazos de entrega/execução dos materiais/serviços, conforme solicitado pela requisitante do </w:t>
      </w:r>
      <w:r w:rsidR="0088635F" w:rsidRPr="0088635F">
        <w:rPr>
          <w:rFonts w:ascii="Century Gothic" w:hAnsi="Century Gothic"/>
          <w:b/>
          <w:u w:val="single"/>
        </w:rPr>
        <w:t>EDITAL</w:t>
      </w:r>
      <w:r w:rsidRPr="0043368E">
        <w:rPr>
          <w:rFonts w:ascii="Century Gothic" w:hAnsi="Century Gothic"/>
        </w:rPr>
        <w:t xml:space="preserve"> de </w:t>
      </w:r>
      <w:r w:rsidRPr="0043368E">
        <w:rPr>
          <w:rFonts w:ascii="Century Gothic" w:hAnsi="Century Gothic"/>
          <w:b/>
        </w:rPr>
        <w:t xml:space="preserve">PREGÃO ELETRÔNICO PARA REGISTRO DE PREÇOS Nº </w:t>
      </w:r>
      <w:r w:rsidRPr="00B52C67">
        <w:rPr>
          <w:rFonts w:ascii="Century Gothic" w:hAnsi="Century Gothic"/>
          <w:b/>
        </w:rPr>
        <w:t>0</w:t>
      </w:r>
      <w:r w:rsidR="007B6CD0">
        <w:rPr>
          <w:rFonts w:ascii="Century Gothic" w:hAnsi="Century Gothic"/>
          <w:b/>
        </w:rPr>
        <w:t>0</w:t>
      </w:r>
      <w:r w:rsidR="00942B23">
        <w:rPr>
          <w:rFonts w:ascii="Century Gothic" w:hAnsi="Century Gothic"/>
          <w:b/>
        </w:rPr>
        <w:t>2</w:t>
      </w:r>
      <w:r w:rsidRPr="00B52C67">
        <w:rPr>
          <w:rFonts w:ascii="Century Gothic" w:hAnsi="Century Gothic"/>
          <w:b/>
        </w:rPr>
        <w:t>/202</w:t>
      </w:r>
      <w:r w:rsidR="00B102BE">
        <w:rPr>
          <w:rFonts w:ascii="Century Gothic" w:hAnsi="Century Gothic"/>
          <w:b/>
        </w:rPr>
        <w:t>6</w:t>
      </w:r>
      <w:r w:rsidRPr="00B52C67">
        <w:rPr>
          <w:rFonts w:ascii="Century Gothic" w:hAnsi="Century Gothic"/>
        </w:rPr>
        <w:t>.</w:t>
      </w:r>
    </w:p>
    <w:p w14:paraId="18B65C2A" w14:textId="77777777" w:rsidR="006639BF" w:rsidRPr="00EF5A62" w:rsidRDefault="006639BF" w:rsidP="00EF5A62">
      <w:pPr>
        <w:spacing w:line="276" w:lineRule="auto"/>
        <w:rPr>
          <w:rFonts w:ascii="Century Gothic" w:hAnsi="Century Gothic"/>
          <w:sz w:val="6"/>
          <w:szCs w:val="6"/>
        </w:rPr>
      </w:pPr>
    </w:p>
    <w:p w14:paraId="26FA72D4" w14:textId="77777777" w:rsidR="006639BF" w:rsidRPr="0043368E" w:rsidRDefault="006639BF" w:rsidP="005E1B5C">
      <w:pPr>
        <w:pStyle w:val="PargrafodaLista"/>
        <w:numPr>
          <w:ilvl w:val="0"/>
          <w:numId w:val="12"/>
        </w:numPr>
        <w:spacing w:line="276" w:lineRule="auto"/>
        <w:jc w:val="both"/>
        <w:rPr>
          <w:rFonts w:ascii="Century Gothic" w:hAnsi="Century Gothic"/>
        </w:rPr>
      </w:pPr>
      <w:r w:rsidRPr="0043368E">
        <w:rPr>
          <w:rFonts w:ascii="Century Gothic" w:hAnsi="Century Gothic"/>
        </w:rPr>
        <w:t>Comprometemos a manter durante a execução do contrato, em compatibilidade com as obrigações assumidas, todas as condições de habilitação e qualificação exigidas na licitação.</w:t>
      </w:r>
    </w:p>
    <w:p w14:paraId="7113F200" w14:textId="77777777" w:rsidR="006639BF" w:rsidRPr="0043368E" w:rsidRDefault="006639BF" w:rsidP="00EF5A62">
      <w:pPr>
        <w:spacing w:line="276" w:lineRule="auto"/>
        <w:jc w:val="both"/>
        <w:rPr>
          <w:rFonts w:ascii="Century Gothic" w:hAnsi="Century Gothic"/>
          <w:sz w:val="6"/>
          <w:szCs w:val="6"/>
        </w:rPr>
      </w:pPr>
    </w:p>
    <w:p w14:paraId="2537D2AD" w14:textId="4FAFFB4E" w:rsidR="006639BF" w:rsidRPr="0043368E" w:rsidRDefault="006639BF" w:rsidP="005E1B5C">
      <w:pPr>
        <w:pStyle w:val="PargrafodaLista"/>
        <w:numPr>
          <w:ilvl w:val="0"/>
          <w:numId w:val="12"/>
        </w:numPr>
        <w:spacing w:line="276" w:lineRule="auto"/>
        <w:jc w:val="both"/>
        <w:rPr>
          <w:rFonts w:ascii="Century Gothic" w:hAnsi="Century Gothic"/>
        </w:rPr>
      </w:pPr>
      <w:r w:rsidRPr="0043368E">
        <w:rPr>
          <w:rFonts w:ascii="Century Gothic" w:hAnsi="Century Gothic"/>
        </w:rPr>
        <w:t>Declaramos, para os devidos fins de direito, na qualidade de Proponente dos procedimentos licitatórios, instaurados por este Consórcio, que o (a)</w:t>
      </w:r>
      <w:r w:rsidRPr="0043368E">
        <w:rPr>
          <w:rStyle w:val="CorpodetextoChar"/>
          <w:rFonts w:ascii="Century Gothic" w:hAnsi="Century Gothic"/>
          <w:b w:val="0"/>
          <w:sz w:val="20"/>
          <w:szCs w:val="20"/>
        </w:rPr>
        <w:t xml:space="preserve"> </w:t>
      </w:r>
      <w:r w:rsidRPr="0043368E">
        <w:rPr>
          <w:rFonts w:ascii="Century Gothic" w:hAnsi="Century Gothic"/>
        </w:rPr>
        <w:t>[</w:t>
      </w:r>
      <w:r w:rsidRPr="0043368E">
        <w:rPr>
          <w:rFonts w:ascii="Century Gothic" w:hAnsi="Century Gothic"/>
          <w:b/>
        </w:rPr>
        <w:t>NOME DA EMPRESA</w:t>
      </w:r>
      <w:r w:rsidRPr="0043368E">
        <w:rPr>
          <w:rFonts w:ascii="Century Gothic" w:hAnsi="Century Gothic"/>
        </w:rPr>
        <w:t>]</w:t>
      </w:r>
      <w:r w:rsidRPr="0043368E">
        <w:rPr>
          <w:rStyle w:val="CorpodetextoChar"/>
          <w:rFonts w:ascii="Century Gothic" w:hAnsi="Century Gothic"/>
          <w:b w:val="0"/>
          <w:sz w:val="20"/>
          <w:szCs w:val="20"/>
        </w:rPr>
        <w:t>,</w:t>
      </w:r>
      <w:r w:rsidRPr="0043368E">
        <w:rPr>
          <w:rFonts w:ascii="Century Gothic" w:hAnsi="Century Gothic"/>
        </w:rPr>
        <w:t xml:space="preserve"> responsável legal da empresa é o (a) Sr. (a)</w:t>
      </w:r>
      <w:r w:rsidRPr="0043368E">
        <w:rPr>
          <w:rStyle w:val="CorpodetextoChar"/>
          <w:rFonts w:ascii="Century Gothic" w:hAnsi="Century Gothic"/>
          <w:b w:val="0"/>
          <w:sz w:val="20"/>
          <w:szCs w:val="20"/>
        </w:rPr>
        <w:t xml:space="preserve"> </w:t>
      </w:r>
      <w:r w:rsidRPr="0043368E">
        <w:rPr>
          <w:rFonts w:ascii="Century Gothic" w:hAnsi="Century Gothic"/>
        </w:rPr>
        <w:t>[</w:t>
      </w:r>
      <w:r w:rsidRPr="0043368E">
        <w:rPr>
          <w:rFonts w:ascii="Century Gothic" w:hAnsi="Century Gothic"/>
          <w:b/>
        </w:rPr>
        <w:t>NOME DO RESPONSÁVEL</w:t>
      </w:r>
      <w:proofErr w:type="gramStart"/>
      <w:r w:rsidRPr="0043368E">
        <w:rPr>
          <w:rFonts w:ascii="Century Gothic" w:hAnsi="Century Gothic"/>
        </w:rPr>
        <w:t>] Portador</w:t>
      </w:r>
      <w:proofErr w:type="gramEnd"/>
      <w:r w:rsidRPr="0043368E">
        <w:rPr>
          <w:rFonts w:ascii="Century Gothic" w:hAnsi="Century Gothic"/>
        </w:rPr>
        <w:t xml:space="preserve"> (a) do RG sob nº [</w:t>
      </w:r>
      <w:r w:rsidRPr="0043368E">
        <w:rPr>
          <w:rFonts w:ascii="Century Gothic" w:hAnsi="Century Gothic"/>
          <w:b/>
        </w:rPr>
        <w:t>NÚMERO DO RG</w:t>
      </w:r>
      <w:r w:rsidRPr="0043368E">
        <w:rPr>
          <w:rFonts w:ascii="Century Gothic" w:hAnsi="Century Gothic"/>
        </w:rPr>
        <w:t>] e CPF nº [</w:t>
      </w:r>
      <w:r w:rsidRPr="0043368E">
        <w:rPr>
          <w:rFonts w:ascii="Century Gothic" w:hAnsi="Century Gothic"/>
          <w:b/>
        </w:rPr>
        <w:t>NÚMERO DO CPF</w:t>
      </w:r>
      <w:r w:rsidRPr="0043368E">
        <w:rPr>
          <w:rFonts w:ascii="Century Gothic" w:hAnsi="Century Gothic"/>
        </w:rPr>
        <w:t>], cuja função/cargo é [</w:t>
      </w:r>
      <w:r w:rsidRPr="0043368E">
        <w:rPr>
          <w:rFonts w:ascii="Century Gothic" w:hAnsi="Century Gothic"/>
          <w:b/>
        </w:rPr>
        <w:t>NOME DA FUNÇÃO</w:t>
      </w:r>
      <w:r w:rsidRPr="0043368E">
        <w:rPr>
          <w:rFonts w:ascii="Century Gothic" w:hAnsi="Century Gothic"/>
        </w:rPr>
        <w:t>] (</w:t>
      </w:r>
      <w:r w:rsidRPr="0043368E">
        <w:rPr>
          <w:rFonts w:ascii="Century Gothic" w:hAnsi="Century Gothic"/>
          <w:b/>
        </w:rPr>
        <w:t>SÓCIO</w:t>
      </w:r>
      <w:r w:rsidRPr="0043368E">
        <w:rPr>
          <w:rFonts w:ascii="Century Gothic" w:hAnsi="Century Gothic"/>
        </w:rPr>
        <w:t xml:space="preserve"> </w:t>
      </w:r>
      <w:r w:rsidRPr="0043368E">
        <w:rPr>
          <w:rFonts w:ascii="Century Gothic" w:hAnsi="Century Gothic"/>
          <w:b/>
        </w:rPr>
        <w:t>ADMINISTRADOR</w:t>
      </w:r>
      <w:r w:rsidRPr="0043368E">
        <w:rPr>
          <w:rFonts w:ascii="Century Gothic" w:hAnsi="Century Gothic"/>
        </w:rPr>
        <w:t xml:space="preserve">/ </w:t>
      </w:r>
      <w:r w:rsidRPr="0043368E">
        <w:rPr>
          <w:rFonts w:ascii="Century Gothic" w:hAnsi="Century Gothic"/>
          <w:b/>
        </w:rPr>
        <w:t>PROCURADOR</w:t>
      </w:r>
      <w:r w:rsidRPr="0043368E">
        <w:rPr>
          <w:rFonts w:ascii="Century Gothic" w:hAnsi="Century Gothic"/>
        </w:rPr>
        <w:t>/</w:t>
      </w:r>
      <w:r w:rsidRPr="0043368E">
        <w:rPr>
          <w:rFonts w:ascii="Century Gothic" w:hAnsi="Century Gothic"/>
          <w:b/>
        </w:rPr>
        <w:t>DIRETOR</w:t>
      </w:r>
      <w:r w:rsidRPr="0043368E">
        <w:rPr>
          <w:rFonts w:ascii="Century Gothic" w:hAnsi="Century Gothic"/>
        </w:rPr>
        <w:t>/</w:t>
      </w:r>
      <w:r w:rsidRPr="0043368E">
        <w:rPr>
          <w:rFonts w:ascii="Century Gothic" w:hAnsi="Century Gothic"/>
          <w:b/>
        </w:rPr>
        <w:t>ETC</w:t>
      </w:r>
      <w:r w:rsidRPr="0043368E">
        <w:rPr>
          <w:rFonts w:ascii="Century Gothic" w:hAnsi="Century Gothic"/>
        </w:rPr>
        <w:t>), responsável pela assinatura da Ata de Registro de Preços/Contrato.</w:t>
      </w:r>
    </w:p>
    <w:p w14:paraId="699A073E" w14:textId="77777777" w:rsidR="006639BF" w:rsidRPr="0043368E" w:rsidRDefault="006639BF" w:rsidP="006639BF">
      <w:pPr>
        <w:spacing w:line="276" w:lineRule="auto"/>
        <w:jc w:val="both"/>
        <w:rPr>
          <w:rFonts w:ascii="Century Gothic" w:hAnsi="Century Gothic"/>
          <w:sz w:val="6"/>
          <w:szCs w:val="6"/>
        </w:rPr>
      </w:pPr>
    </w:p>
    <w:p w14:paraId="5514D1E7" w14:textId="77777777" w:rsidR="006639BF" w:rsidRPr="0043368E" w:rsidRDefault="006639BF" w:rsidP="005E1B5C">
      <w:pPr>
        <w:pStyle w:val="PargrafodaLista"/>
        <w:numPr>
          <w:ilvl w:val="0"/>
          <w:numId w:val="12"/>
        </w:numPr>
        <w:spacing w:line="276" w:lineRule="auto"/>
        <w:jc w:val="both"/>
        <w:rPr>
          <w:rFonts w:ascii="Century Gothic" w:hAnsi="Century Gothic"/>
        </w:rPr>
      </w:pPr>
      <w:r w:rsidRPr="0043368E">
        <w:rPr>
          <w:rFonts w:ascii="Century Gothic" w:hAnsi="Century Gothic"/>
        </w:rPr>
        <w:t xml:space="preserve">Declaramos, para os devidos fins que em caso de qualquer comunicação futura referente e este </w:t>
      </w:r>
      <w:r w:rsidRPr="0043368E">
        <w:rPr>
          <w:rFonts w:ascii="Century Gothic" w:hAnsi="Century Gothic"/>
          <w:b/>
        </w:rPr>
        <w:t>PROCESSO ADMINISTRATIVO</w:t>
      </w:r>
      <w:r w:rsidRPr="0043368E">
        <w:rPr>
          <w:rFonts w:ascii="Century Gothic" w:hAnsi="Century Gothic"/>
        </w:rPr>
        <w:t>, bem como em caso de eventual contratação, concordo que a Ata de Registro de Preços/Contrato seja encaminhado para o seguinte endereço:</w:t>
      </w:r>
    </w:p>
    <w:p w14:paraId="1AC578D7" w14:textId="77777777" w:rsidR="006639BF" w:rsidRPr="0043368E" w:rsidRDefault="006639BF" w:rsidP="006639BF">
      <w:pPr>
        <w:spacing w:line="276" w:lineRule="auto"/>
        <w:jc w:val="both"/>
        <w:rPr>
          <w:rFonts w:ascii="Century Gothic" w:hAnsi="Century Gothic"/>
          <w:sz w:val="6"/>
          <w:szCs w:val="6"/>
        </w:rPr>
      </w:pPr>
    </w:p>
    <w:p w14:paraId="24B9957E" w14:textId="77777777" w:rsidR="006639BF" w:rsidRPr="0043368E" w:rsidRDefault="006639BF" w:rsidP="006639BF">
      <w:pPr>
        <w:pStyle w:val="PargrafodaLista"/>
        <w:spacing w:line="276" w:lineRule="auto"/>
        <w:ind w:left="360"/>
        <w:jc w:val="both"/>
        <w:rPr>
          <w:rFonts w:ascii="Century Gothic" w:hAnsi="Century Gothic"/>
          <w:b/>
        </w:rPr>
      </w:pPr>
      <w:r w:rsidRPr="0043368E">
        <w:rPr>
          <w:rFonts w:ascii="Century Gothic" w:hAnsi="Century Gothic"/>
          <w:b/>
        </w:rPr>
        <w:t>E-MAIL:</w:t>
      </w:r>
      <w:r w:rsidRPr="0043368E">
        <w:rPr>
          <w:rStyle w:val="CorpodetextoChar"/>
          <w:rFonts w:ascii="Century Gothic" w:hAnsi="Century Gothic"/>
          <w:b w:val="0"/>
          <w:sz w:val="20"/>
          <w:szCs w:val="20"/>
        </w:rPr>
        <w:t xml:space="preserve"> </w:t>
      </w:r>
      <w:r w:rsidRPr="00477EB4">
        <w:rPr>
          <w:rStyle w:val="CorpodetextoChar"/>
          <w:b w:val="0"/>
          <w:sz w:val="20"/>
          <w:szCs w:val="20"/>
        </w:rPr>
        <w:t>_______________</w:t>
      </w:r>
    </w:p>
    <w:p w14:paraId="7EA8BDE3" w14:textId="77777777" w:rsidR="006639BF" w:rsidRPr="0043368E" w:rsidRDefault="006639BF" w:rsidP="006639BF">
      <w:pPr>
        <w:pStyle w:val="PargrafodaLista"/>
        <w:spacing w:line="276" w:lineRule="auto"/>
        <w:ind w:left="360"/>
        <w:jc w:val="both"/>
        <w:rPr>
          <w:rFonts w:ascii="Century Gothic" w:hAnsi="Century Gothic"/>
          <w:b/>
        </w:rPr>
      </w:pPr>
      <w:r w:rsidRPr="0043368E">
        <w:rPr>
          <w:rFonts w:ascii="Century Gothic" w:hAnsi="Century Gothic"/>
          <w:b/>
        </w:rPr>
        <w:t xml:space="preserve">TELEFONE: </w:t>
      </w:r>
      <w:r w:rsidRPr="00477EB4">
        <w:rPr>
          <w:rStyle w:val="CorpodetextoChar"/>
          <w:b w:val="0"/>
          <w:sz w:val="20"/>
          <w:szCs w:val="20"/>
        </w:rPr>
        <w:t>_______________</w:t>
      </w:r>
    </w:p>
    <w:p w14:paraId="2A89B9BB" w14:textId="77777777" w:rsidR="006639BF" w:rsidRPr="0043368E" w:rsidRDefault="006639BF" w:rsidP="006639BF">
      <w:pPr>
        <w:spacing w:line="276" w:lineRule="auto"/>
        <w:jc w:val="both"/>
        <w:rPr>
          <w:rFonts w:ascii="Century Gothic" w:hAnsi="Century Gothic"/>
          <w:sz w:val="6"/>
          <w:szCs w:val="6"/>
        </w:rPr>
      </w:pPr>
    </w:p>
    <w:p w14:paraId="00A715FA" w14:textId="77777777" w:rsidR="006639BF" w:rsidRPr="0043368E" w:rsidRDefault="006639BF" w:rsidP="005E1B5C">
      <w:pPr>
        <w:pStyle w:val="PargrafodaLista"/>
        <w:numPr>
          <w:ilvl w:val="0"/>
          <w:numId w:val="12"/>
        </w:numPr>
        <w:spacing w:line="276" w:lineRule="auto"/>
        <w:jc w:val="both"/>
        <w:rPr>
          <w:rFonts w:ascii="Century Gothic" w:hAnsi="Century Gothic"/>
        </w:rPr>
      </w:pPr>
      <w:r w:rsidRPr="0043368E">
        <w:rPr>
          <w:rFonts w:ascii="Century Gothic" w:hAnsi="Century Gothic"/>
        </w:rPr>
        <w:t xml:space="preserve"> Caso altere o citado e-mail ou telefone comprometo-me em protocolizar pedido de alteração junto ao Sistema de Protocolo do Consórcio Regional de Saúde Sul de Mato Grosso – CORESS/MT, sob pena de ser considerado como intimado nos dados anteriormente fornecidos.</w:t>
      </w:r>
    </w:p>
    <w:p w14:paraId="2502BF89" w14:textId="77777777" w:rsidR="006639BF" w:rsidRPr="0043368E" w:rsidRDefault="006639BF" w:rsidP="006639BF">
      <w:pPr>
        <w:spacing w:line="276" w:lineRule="auto"/>
        <w:jc w:val="both"/>
        <w:rPr>
          <w:rFonts w:ascii="Century Gothic" w:hAnsi="Century Gothic"/>
          <w:sz w:val="6"/>
          <w:szCs w:val="6"/>
        </w:rPr>
      </w:pPr>
    </w:p>
    <w:p w14:paraId="757AA895" w14:textId="7654D6BF" w:rsidR="006639BF" w:rsidRDefault="006639BF" w:rsidP="005E1B5C">
      <w:pPr>
        <w:pStyle w:val="PargrafodaLista"/>
        <w:numPr>
          <w:ilvl w:val="0"/>
          <w:numId w:val="12"/>
        </w:numPr>
        <w:spacing w:line="276" w:lineRule="auto"/>
        <w:jc w:val="both"/>
        <w:rPr>
          <w:rFonts w:ascii="Century Gothic" w:hAnsi="Century Gothic"/>
        </w:rPr>
      </w:pPr>
      <w:r w:rsidRPr="0043368E">
        <w:rPr>
          <w:rFonts w:ascii="Century Gothic" w:hAnsi="Century Gothic"/>
        </w:rPr>
        <w:t xml:space="preserve"> Nomeamos e constituímos o senhor (a) [</w:t>
      </w:r>
      <w:r w:rsidRPr="0043368E">
        <w:rPr>
          <w:rFonts w:ascii="Century Gothic" w:hAnsi="Century Gothic"/>
          <w:b/>
        </w:rPr>
        <w:t>NOME DO RESPONSÁVEL</w:t>
      </w:r>
      <w:r w:rsidRPr="0043368E">
        <w:rPr>
          <w:rFonts w:ascii="Century Gothic" w:hAnsi="Century Gothic"/>
        </w:rPr>
        <w:t>], portador (a) do CPF/MF sob n.º</w:t>
      </w:r>
      <w:r w:rsidRPr="0043368E">
        <w:rPr>
          <w:rFonts w:ascii="Century Gothic" w:hAnsi="Century Gothic"/>
          <w:b/>
        </w:rPr>
        <w:t xml:space="preserve"> </w:t>
      </w:r>
      <w:r w:rsidRPr="0043368E">
        <w:rPr>
          <w:rFonts w:ascii="Century Gothic" w:hAnsi="Century Gothic"/>
        </w:rPr>
        <w:t>[</w:t>
      </w:r>
      <w:r w:rsidRPr="0043368E">
        <w:rPr>
          <w:rFonts w:ascii="Century Gothic" w:hAnsi="Century Gothic"/>
          <w:b/>
        </w:rPr>
        <w:t>NÚMERO DO CPF</w:t>
      </w:r>
      <w:r w:rsidRPr="0043368E">
        <w:rPr>
          <w:rFonts w:ascii="Century Gothic" w:hAnsi="Century Gothic"/>
        </w:rPr>
        <w:t xml:space="preserve">], para ser o (a) responsável para acompanhar a execução da </w:t>
      </w:r>
      <w:r w:rsidRPr="0043368E">
        <w:rPr>
          <w:rFonts w:ascii="Century Gothic" w:hAnsi="Century Gothic"/>
          <w:b/>
        </w:rPr>
        <w:t>ATA DE REGISTRO DE PREÇOS/CONTRATO</w:t>
      </w:r>
      <w:r w:rsidRPr="0043368E">
        <w:rPr>
          <w:rFonts w:ascii="Century Gothic" w:hAnsi="Century Gothic"/>
        </w:rPr>
        <w:t xml:space="preserve">, referente ao </w:t>
      </w:r>
      <w:r w:rsidRPr="0043368E">
        <w:rPr>
          <w:rFonts w:ascii="Century Gothic" w:hAnsi="Century Gothic"/>
          <w:b/>
        </w:rPr>
        <w:t xml:space="preserve">PREGÃO ELETRÔNICO PARA REGISTRO DE PREÇOS Nº </w:t>
      </w:r>
      <w:r w:rsidRPr="00B52C67">
        <w:rPr>
          <w:rFonts w:ascii="Century Gothic" w:hAnsi="Century Gothic"/>
          <w:b/>
        </w:rPr>
        <w:t>0</w:t>
      </w:r>
      <w:r w:rsidR="00587730">
        <w:rPr>
          <w:rFonts w:ascii="Century Gothic" w:hAnsi="Century Gothic"/>
          <w:b/>
        </w:rPr>
        <w:t>0</w:t>
      </w:r>
      <w:r w:rsidR="00942B23">
        <w:rPr>
          <w:rFonts w:ascii="Century Gothic" w:hAnsi="Century Gothic"/>
          <w:b/>
        </w:rPr>
        <w:t>2</w:t>
      </w:r>
      <w:r w:rsidRPr="00B52C67">
        <w:rPr>
          <w:rFonts w:ascii="Century Gothic" w:hAnsi="Century Gothic"/>
          <w:b/>
        </w:rPr>
        <w:t>/202</w:t>
      </w:r>
      <w:r w:rsidR="00B102BE">
        <w:rPr>
          <w:rFonts w:ascii="Century Gothic" w:hAnsi="Century Gothic"/>
          <w:b/>
        </w:rPr>
        <w:t>6</w:t>
      </w:r>
      <w:r w:rsidRPr="00B52C67">
        <w:rPr>
          <w:rFonts w:ascii="Century Gothic" w:hAnsi="Century Gothic"/>
        </w:rPr>
        <w:t xml:space="preserve"> </w:t>
      </w:r>
      <w:r w:rsidRPr="0043368E">
        <w:rPr>
          <w:rFonts w:ascii="Century Gothic" w:hAnsi="Century Gothic"/>
        </w:rPr>
        <w:t>e todos os atos necessários ao cumprimento das obrigações contidas no instrumento convocatório, seus Anexos e na Ata de Registro de Preços/Contrato.</w:t>
      </w:r>
    </w:p>
    <w:p w14:paraId="7B12FD67" w14:textId="229054E0" w:rsidR="009775C4" w:rsidRPr="00A60008" w:rsidRDefault="009775C4" w:rsidP="00A60008">
      <w:pPr>
        <w:spacing w:line="276" w:lineRule="auto"/>
        <w:rPr>
          <w:rFonts w:ascii="Century Gothic" w:hAnsi="Century Gothic"/>
          <w:sz w:val="6"/>
          <w:szCs w:val="4"/>
        </w:rPr>
      </w:pPr>
    </w:p>
    <w:p w14:paraId="53A85D51" w14:textId="77777777" w:rsidR="009775C4" w:rsidRDefault="009775C4" w:rsidP="009775C4">
      <w:pPr>
        <w:shd w:val="clear" w:color="auto" w:fill="C6D9F1" w:themeFill="text2" w:themeFillTint="33"/>
        <w:spacing w:line="276" w:lineRule="auto"/>
        <w:ind w:left="360"/>
        <w:jc w:val="both"/>
        <w:rPr>
          <w:rFonts w:ascii="Century Gothic" w:hAnsi="Century Gothic"/>
          <w:b/>
          <w:i/>
          <w:u w:val="single"/>
        </w:rPr>
      </w:pPr>
      <w:r>
        <w:rPr>
          <w:rFonts w:ascii="Century Gothic" w:hAnsi="Century Gothic"/>
          <w:b/>
          <w:i/>
          <w:u w:val="single"/>
        </w:rPr>
        <w:t>SOLICITA-SE QUE A ELABORAÇÃO DA DECLARAÇÃO SEJA REALIZADA PREFERENCIALMENTE EM PAPEL TIMBRADO.</w:t>
      </w:r>
      <w:r>
        <w:rPr>
          <w:rFonts w:ascii="Century Gothic" w:hAnsi="Century Gothic"/>
          <w:b/>
          <w:i/>
        </w:rPr>
        <w:t>"</w:t>
      </w:r>
    </w:p>
    <w:p w14:paraId="1614E3FA" w14:textId="77777777" w:rsidR="009775C4" w:rsidRPr="00A60008" w:rsidRDefault="009775C4" w:rsidP="00A60008">
      <w:pPr>
        <w:spacing w:line="276" w:lineRule="auto"/>
        <w:rPr>
          <w:rFonts w:ascii="Century Gothic" w:hAnsi="Century Gothic"/>
          <w:sz w:val="6"/>
          <w:szCs w:val="4"/>
        </w:rPr>
      </w:pPr>
    </w:p>
    <w:p w14:paraId="599EA06F" w14:textId="77777777" w:rsidR="006639BF" w:rsidRDefault="006639BF" w:rsidP="006639BF">
      <w:pPr>
        <w:jc w:val="right"/>
        <w:rPr>
          <w:rFonts w:ascii="Century Gothic" w:hAnsi="Century Gothic"/>
        </w:rPr>
      </w:pPr>
      <w:r w:rsidRPr="0043368E">
        <w:rPr>
          <w:rFonts w:ascii="Century Gothic" w:hAnsi="Century Gothic"/>
        </w:rPr>
        <w:t>LOCAL E DATA.</w:t>
      </w:r>
    </w:p>
    <w:p w14:paraId="32971DFF" w14:textId="77777777" w:rsidR="006639BF" w:rsidRPr="00A37BA5" w:rsidRDefault="006639BF" w:rsidP="006639BF">
      <w:pPr>
        <w:jc w:val="center"/>
      </w:pPr>
      <w:r w:rsidRPr="00A37BA5">
        <w:t>___________________________________________________</w:t>
      </w:r>
    </w:p>
    <w:p w14:paraId="6A667F8C" w14:textId="77777777" w:rsidR="006639BF" w:rsidRPr="00450ACE" w:rsidRDefault="006639BF" w:rsidP="006639BF">
      <w:pPr>
        <w:jc w:val="center"/>
        <w:rPr>
          <w:rFonts w:ascii="Century Gothic" w:hAnsi="Century Gothic"/>
          <w:b/>
        </w:rPr>
      </w:pPr>
      <w:r w:rsidRPr="00450ACE">
        <w:rPr>
          <w:rFonts w:ascii="Century Gothic" w:hAnsi="Century Gothic"/>
          <w:b/>
        </w:rPr>
        <w:t>ASSINATURA DO RESPONSÁVEL PELA EMPRESA</w:t>
      </w:r>
    </w:p>
    <w:p w14:paraId="79381BBC" w14:textId="77777777" w:rsidR="006639BF" w:rsidRPr="0043368E" w:rsidRDefault="006639BF" w:rsidP="006639BF">
      <w:pPr>
        <w:jc w:val="center"/>
        <w:rPr>
          <w:rFonts w:ascii="Century Gothic" w:hAnsi="Century Gothic"/>
        </w:rPr>
      </w:pPr>
      <w:r w:rsidRPr="00450ACE">
        <w:rPr>
          <w:rFonts w:ascii="Century Gothic" w:hAnsi="Century Gothic"/>
        </w:rPr>
        <w:t>(NOME LEGÍVEL/CARGO)</w:t>
      </w:r>
    </w:p>
    <w:bookmarkEnd w:id="72"/>
    <w:p w14:paraId="49035834" w14:textId="77777777" w:rsidR="00BA3C0E" w:rsidRDefault="00BA3C0E" w:rsidP="00BA3C0E">
      <w:pPr>
        <w:jc w:val="center"/>
        <w:rPr>
          <w:rFonts w:ascii="Century Gothic" w:hAnsi="Century Gothic"/>
          <w:b/>
        </w:rPr>
      </w:pPr>
      <w:r w:rsidRPr="007A1879">
        <w:rPr>
          <w:rFonts w:ascii="Century Gothic" w:hAnsi="Century Gothic"/>
          <w:b/>
        </w:rPr>
        <w:lastRenderedPageBreak/>
        <w:t>ANEXO</w:t>
      </w:r>
      <w:r>
        <w:rPr>
          <w:rFonts w:ascii="Century Gothic" w:hAnsi="Century Gothic"/>
          <w:b/>
        </w:rPr>
        <w:t xml:space="preserve"> IV</w:t>
      </w:r>
    </w:p>
    <w:p w14:paraId="205BAE0A" w14:textId="77777777" w:rsidR="00BA3C0E" w:rsidRPr="00A60008" w:rsidRDefault="00BA3C0E" w:rsidP="00A60008">
      <w:pPr>
        <w:spacing w:line="276" w:lineRule="auto"/>
        <w:jc w:val="center"/>
        <w:rPr>
          <w:rFonts w:ascii="Century Gothic" w:hAnsi="Century Gothic"/>
          <w:b/>
          <w:sz w:val="10"/>
          <w:szCs w:val="10"/>
        </w:rPr>
      </w:pPr>
    </w:p>
    <w:p w14:paraId="783085BA" w14:textId="77777777" w:rsidR="00BA3C0E" w:rsidRPr="00AD5124" w:rsidRDefault="00BA3C0E" w:rsidP="00BA3C0E">
      <w:pPr>
        <w:pStyle w:val="Corpodetexto"/>
        <w:shd w:val="clear" w:color="auto" w:fill="C6D9F1" w:themeFill="text2" w:themeFillTint="33"/>
        <w:rPr>
          <w:rFonts w:ascii="Century Gothic" w:hAnsi="Century Gothic"/>
          <w:sz w:val="24"/>
        </w:rPr>
      </w:pPr>
      <w:r w:rsidRPr="00AD5124">
        <w:rPr>
          <w:rFonts w:ascii="Century Gothic" w:hAnsi="Century Gothic"/>
          <w:sz w:val="24"/>
        </w:rPr>
        <w:t>MODELO DE DECLARAÇÃO RELATIVA À TRABALHO DE MENORES</w:t>
      </w:r>
    </w:p>
    <w:p w14:paraId="78873770" w14:textId="77777777" w:rsidR="00BA3C0E" w:rsidRPr="0043368E" w:rsidRDefault="00BA3C0E" w:rsidP="00BA3C0E">
      <w:pPr>
        <w:rPr>
          <w:b/>
          <w:sz w:val="4"/>
          <w:szCs w:val="4"/>
        </w:rPr>
      </w:pPr>
    </w:p>
    <w:p w14:paraId="7666C217" w14:textId="3311E616" w:rsidR="00BA3C0E" w:rsidRPr="00B52C67" w:rsidRDefault="00BA3C0E" w:rsidP="00BA3C0E">
      <w:pPr>
        <w:shd w:val="clear" w:color="auto" w:fill="C6D9F1" w:themeFill="text2" w:themeFillTint="33"/>
        <w:jc w:val="center"/>
        <w:rPr>
          <w:rFonts w:ascii="Century Gothic" w:hAnsi="Century Gothic"/>
          <w:b/>
          <w:szCs w:val="28"/>
        </w:rPr>
      </w:pPr>
      <w:r w:rsidRPr="00B52C67">
        <w:rPr>
          <w:rFonts w:ascii="Century Gothic" w:hAnsi="Century Gothic"/>
          <w:b/>
        </w:rPr>
        <w:t>PREGÃO ELETRÔNICO PARA REGISTRO DE PREÇOS Nº 0</w:t>
      </w:r>
      <w:r w:rsidR="00587730">
        <w:rPr>
          <w:rFonts w:ascii="Century Gothic" w:hAnsi="Century Gothic"/>
          <w:b/>
        </w:rPr>
        <w:t>0</w:t>
      </w:r>
      <w:r w:rsidR="00942B23">
        <w:rPr>
          <w:rFonts w:ascii="Century Gothic" w:hAnsi="Century Gothic"/>
          <w:b/>
        </w:rPr>
        <w:t>2</w:t>
      </w:r>
      <w:r w:rsidRPr="00B52C67">
        <w:rPr>
          <w:rFonts w:ascii="Century Gothic" w:hAnsi="Century Gothic"/>
          <w:b/>
        </w:rPr>
        <w:t>/202</w:t>
      </w:r>
      <w:r w:rsidR="00B102BE">
        <w:rPr>
          <w:rFonts w:ascii="Century Gothic" w:hAnsi="Century Gothic"/>
          <w:b/>
        </w:rPr>
        <w:t>6</w:t>
      </w:r>
      <w:r w:rsidRPr="00B52C67">
        <w:rPr>
          <w:rFonts w:ascii="Century Gothic" w:hAnsi="Century Gothic"/>
          <w:b/>
        </w:rPr>
        <w:br/>
        <w:t>PROCESSO ADMINISTRATIVO Nº 0</w:t>
      </w:r>
      <w:r w:rsidR="00587730">
        <w:rPr>
          <w:rFonts w:ascii="Century Gothic" w:hAnsi="Century Gothic"/>
          <w:b/>
        </w:rPr>
        <w:t>0</w:t>
      </w:r>
      <w:r w:rsidR="00942B23">
        <w:rPr>
          <w:rFonts w:ascii="Century Gothic" w:hAnsi="Century Gothic"/>
          <w:b/>
        </w:rPr>
        <w:t>3</w:t>
      </w:r>
      <w:r w:rsidRPr="00B52C67">
        <w:rPr>
          <w:rFonts w:ascii="Century Gothic" w:hAnsi="Century Gothic"/>
          <w:b/>
        </w:rPr>
        <w:t>/202</w:t>
      </w:r>
      <w:r w:rsidR="00B102BE">
        <w:rPr>
          <w:rFonts w:ascii="Century Gothic" w:hAnsi="Century Gothic"/>
          <w:b/>
        </w:rPr>
        <w:t>6</w:t>
      </w:r>
    </w:p>
    <w:p w14:paraId="5F30D6AD" w14:textId="77777777" w:rsidR="00BA3C0E" w:rsidRPr="0043368E" w:rsidRDefault="00BA3C0E" w:rsidP="00A60008">
      <w:pPr>
        <w:spacing w:line="276" w:lineRule="auto"/>
        <w:rPr>
          <w:rFonts w:ascii="Century Gothic" w:hAnsi="Century Gothic"/>
          <w:b/>
          <w:sz w:val="10"/>
          <w:szCs w:val="10"/>
        </w:rPr>
      </w:pPr>
    </w:p>
    <w:p w14:paraId="6FA8A175" w14:textId="77777777" w:rsidR="00BA3C0E" w:rsidRPr="00C77EBD" w:rsidRDefault="00BA3C0E" w:rsidP="00BA3C0E">
      <w:pPr>
        <w:spacing w:line="276" w:lineRule="auto"/>
        <w:jc w:val="both"/>
        <w:rPr>
          <w:rFonts w:ascii="Century Gothic" w:hAnsi="Century Gothic"/>
        </w:rPr>
      </w:pPr>
      <w:r w:rsidRPr="00C77EBD">
        <w:rPr>
          <w:rFonts w:ascii="Century Gothic" w:hAnsi="Century Gothic"/>
        </w:rPr>
        <w:t xml:space="preserve">Os licitantes que possuírem menores de </w:t>
      </w:r>
      <w:r w:rsidRPr="00C77EBD">
        <w:rPr>
          <w:rFonts w:ascii="Century Gothic" w:hAnsi="Century Gothic"/>
          <w:b/>
        </w:rPr>
        <w:t>16 (DEZESSEIS) ANOS</w:t>
      </w:r>
      <w:r w:rsidRPr="00C77EBD">
        <w:rPr>
          <w:rFonts w:ascii="Century Gothic" w:hAnsi="Century Gothic"/>
        </w:rPr>
        <w:t xml:space="preserve"> na condição de aprendizes deverão </w:t>
      </w:r>
      <w:r w:rsidRPr="00C77EBD">
        <w:rPr>
          <w:rFonts w:ascii="Century Gothic" w:hAnsi="Century Gothic"/>
          <w:b/>
        </w:rPr>
        <w:t xml:space="preserve">DECLARAR </w:t>
      </w:r>
      <w:r w:rsidRPr="00C77EBD">
        <w:rPr>
          <w:rFonts w:ascii="Century Gothic" w:hAnsi="Century Gothic"/>
        </w:rPr>
        <w:t>expressamente essa situação, mediante apresentação de documento redigido nos termos a seguir:</w:t>
      </w:r>
    </w:p>
    <w:p w14:paraId="3346F3F3" w14:textId="77777777" w:rsidR="00BA3C0E" w:rsidRPr="00FB5E95" w:rsidRDefault="00BA3C0E" w:rsidP="00BA3C0E">
      <w:pPr>
        <w:spacing w:line="276" w:lineRule="auto"/>
        <w:jc w:val="both"/>
        <w:rPr>
          <w:rFonts w:ascii="Century Gothic" w:hAnsi="Century Gothic"/>
          <w:sz w:val="10"/>
          <w:szCs w:val="10"/>
        </w:rPr>
      </w:pPr>
    </w:p>
    <w:p w14:paraId="4409813A" w14:textId="77777777" w:rsidR="00BA3C0E" w:rsidRDefault="00BA3C0E" w:rsidP="00BA3C0E">
      <w:pPr>
        <w:spacing w:line="276" w:lineRule="auto"/>
        <w:jc w:val="both"/>
        <w:rPr>
          <w:rFonts w:ascii="Century Gothic" w:hAnsi="Century Gothic"/>
          <w:b/>
          <w:u w:val="single"/>
        </w:rPr>
      </w:pPr>
      <w:r w:rsidRPr="0043368E">
        <w:rPr>
          <w:rFonts w:ascii="Century Gothic" w:hAnsi="Century Gothic"/>
        </w:rPr>
        <w:t>Eu, [</w:t>
      </w:r>
      <w:r w:rsidRPr="0043368E">
        <w:rPr>
          <w:rFonts w:ascii="Century Gothic" w:hAnsi="Century Gothic"/>
          <w:b/>
        </w:rPr>
        <w:t>NOME DO RESPONSÁVEL</w:t>
      </w:r>
      <w:r w:rsidRPr="0043368E">
        <w:rPr>
          <w:rFonts w:ascii="Century Gothic" w:hAnsi="Century Gothic"/>
        </w:rPr>
        <w:t>], brasileiro, [</w:t>
      </w:r>
      <w:r w:rsidRPr="0043368E">
        <w:rPr>
          <w:rFonts w:ascii="Century Gothic" w:hAnsi="Century Gothic"/>
          <w:b/>
        </w:rPr>
        <w:t>ESTADO CIVIL</w:t>
      </w:r>
      <w:r w:rsidRPr="0043368E">
        <w:rPr>
          <w:rFonts w:ascii="Century Gothic" w:hAnsi="Century Gothic"/>
        </w:rPr>
        <w:t>], portador do               CPF nº [</w:t>
      </w:r>
      <w:r w:rsidRPr="0043368E">
        <w:rPr>
          <w:rFonts w:ascii="Century Gothic" w:hAnsi="Century Gothic"/>
          <w:b/>
        </w:rPr>
        <w:t>NÚMERO DO CPF</w:t>
      </w:r>
      <w:r w:rsidRPr="0043368E">
        <w:rPr>
          <w:rFonts w:ascii="Century Gothic" w:hAnsi="Century Gothic"/>
        </w:rPr>
        <w:t>], na qualidade de [</w:t>
      </w:r>
      <w:r w:rsidRPr="0043368E">
        <w:rPr>
          <w:rFonts w:ascii="Century Gothic" w:hAnsi="Century Gothic"/>
          <w:b/>
        </w:rPr>
        <w:t>CARGO DO RESPONSÁVEL</w:t>
      </w:r>
      <w:r w:rsidRPr="0043368E">
        <w:rPr>
          <w:rFonts w:ascii="Century Gothic" w:hAnsi="Century Gothic"/>
        </w:rPr>
        <w:t>] da empresa [</w:t>
      </w:r>
      <w:r w:rsidRPr="0043368E">
        <w:rPr>
          <w:rFonts w:ascii="Century Gothic" w:hAnsi="Century Gothic"/>
          <w:b/>
        </w:rPr>
        <w:t>NOME DA EMPRESA</w:t>
      </w:r>
      <w:r w:rsidRPr="0043368E">
        <w:rPr>
          <w:rFonts w:ascii="Century Gothic" w:hAnsi="Century Gothic"/>
        </w:rPr>
        <w:t>], inscrita no CNPJ sob o nº [</w:t>
      </w:r>
      <w:r w:rsidRPr="0043368E">
        <w:rPr>
          <w:rFonts w:ascii="Century Gothic" w:hAnsi="Century Gothic"/>
          <w:b/>
        </w:rPr>
        <w:t>NÚMERO DO CNPJ</w:t>
      </w:r>
      <w:r w:rsidRPr="0043368E">
        <w:rPr>
          <w:rFonts w:ascii="Century Gothic" w:hAnsi="Century Gothic"/>
        </w:rPr>
        <w:t>], com sede à [</w:t>
      </w:r>
      <w:r w:rsidRPr="0043368E">
        <w:rPr>
          <w:rFonts w:ascii="Century Gothic" w:hAnsi="Century Gothic"/>
          <w:b/>
        </w:rPr>
        <w:t>ENDEREÇO COMPLETO</w:t>
      </w:r>
      <w:r w:rsidRPr="0043368E">
        <w:rPr>
          <w:rFonts w:ascii="Century Gothic" w:hAnsi="Century Gothic"/>
        </w:rPr>
        <w:t xml:space="preserve">], </w:t>
      </w:r>
      <w:r w:rsidRPr="00C77EBD">
        <w:rPr>
          <w:rFonts w:ascii="Century Gothic" w:hAnsi="Century Gothic"/>
        </w:rPr>
        <w:t xml:space="preserve">por meio do presente instrumento e para os fins de direito, </w:t>
      </w:r>
      <w:r w:rsidRPr="00C77EBD">
        <w:rPr>
          <w:rFonts w:ascii="Century Gothic" w:hAnsi="Century Gothic"/>
          <w:bCs/>
        </w:rPr>
        <w:t>declaro</w:t>
      </w:r>
      <w:r w:rsidRPr="00C77EBD">
        <w:rPr>
          <w:rFonts w:ascii="Century Gothic" w:hAnsi="Century Gothic"/>
        </w:rPr>
        <w:t>, sob as penas da lei, que</w:t>
      </w:r>
      <w:r w:rsidRPr="00FB5E95">
        <w:rPr>
          <w:rFonts w:ascii="Century Gothic" w:hAnsi="Century Gothic"/>
        </w:rPr>
        <w:t>:</w:t>
      </w:r>
    </w:p>
    <w:p w14:paraId="3BAF60A4" w14:textId="77777777" w:rsidR="00BA3C0E" w:rsidRPr="0043368E" w:rsidRDefault="00BA3C0E" w:rsidP="00A60008">
      <w:pPr>
        <w:spacing w:line="276" w:lineRule="auto"/>
        <w:jc w:val="both"/>
        <w:rPr>
          <w:rFonts w:ascii="Century Gothic" w:hAnsi="Century Gothic"/>
          <w:b/>
          <w:sz w:val="10"/>
          <w:szCs w:val="10"/>
        </w:rPr>
      </w:pPr>
    </w:p>
    <w:p w14:paraId="521B53DC" w14:textId="7E81EA71" w:rsidR="00BA3C0E" w:rsidRDefault="00BA3C0E" w:rsidP="00BA3C0E">
      <w:pPr>
        <w:pStyle w:val="PargrafodaLista"/>
        <w:numPr>
          <w:ilvl w:val="0"/>
          <w:numId w:val="31"/>
        </w:numPr>
        <w:spacing w:line="276" w:lineRule="auto"/>
        <w:jc w:val="both"/>
        <w:rPr>
          <w:rFonts w:ascii="Century Gothic" w:hAnsi="Century Gothic"/>
        </w:rPr>
      </w:pPr>
      <w:r w:rsidRPr="00FB5E95">
        <w:rPr>
          <w:rFonts w:ascii="Century Gothic" w:hAnsi="Century Gothic"/>
        </w:rPr>
        <w:t xml:space="preserve">Em estrita conformidade com o disposto na legislação trabalhista e demais normas aplicáveis, a empresa mantém em seu quadro funcional </w:t>
      </w:r>
      <w:r w:rsidRPr="00FB5E95">
        <w:rPr>
          <w:rFonts w:ascii="Century Gothic" w:hAnsi="Century Gothic"/>
          <w:b/>
          <w:bCs/>
        </w:rPr>
        <w:t xml:space="preserve">MENORES DE 16 </w:t>
      </w:r>
      <w:r w:rsidRPr="00FB5E95">
        <w:rPr>
          <w:rFonts w:ascii="Century Gothic" w:hAnsi="Century Gothic"/>
          <w:bCs/>
        </w:rPr>
        <w:t>(</w:t>
      </w:r>
      <w:r w:rsidRPr="00FB5E95">
        <w:rPr>
          <w:rFonts w:ascii="Century Gothic" w:hAnsi="Century Gothic"/>
          <w:b/>
          <w:bCs/>
        </w:rPr>
        <w:t>DEZESSEIS</w:t>
      </w:r>
      <w:r w:rsidRPr="00FB5E95">
        <w:rPr>
          <w:rFonts w:ascii="Century Gothic" w:hAnsi="Century Gothic"/>
          <w:bCs/>
        </w:rPr>
        <w:t>)</w:t>
      </w:r>
      <w:r w:rsidRPr="00FB5E95">
        <w:rPr>
          <w:rFonts w:ascii="Century Gothic" w:hAnsi="Century Gothic"/>
          <w:b/>
          <w:bCs/>
        </w:rPr>
        <w:t xml:space="preserve"> ANOS</w:t>
      </w:r>
      <w:r w:rsidRPr="00FB5E95">
        <w:rPr>
          <w:rFonts w:ascii="Century Gothic" w:hAnsi="Century Gothic"/>
        </w:rPr>
        <w:t xml:space="preserve"> na condição de aprendizes, todos regularmente contratados nos termos da Consolidação das Leis do Trabalho (CLT), em especial os </w:t>
      </w:r>
      <w:r w:rsidRPr="00B35692">
        <w:rPr>
          <w:rFonts w:ascii="Century Gothic" w:hAnsi="Century Gothic"/>
          <w:b/>
          <w:i/>
        </w:rPr>
        <w:t xml:space="preserve">ARTIGOS 428 </w:t>
      </w:r>
      <w:r w:rsidR="00AE7C90" w:rsidRPr="00AE7C90">
        <w:rPr>
          <w:rFonts w:ascii="Century Gothic" w:hAnsi="Century Gothic"/>
        </w:rPr>
        <w:t>a</w:t>
      </w:r>
      <w:r w:rsidRPr="00B35692">
        <w:rPr>
          <w:rFonts w:ascii="Century Gothic" w:hAnsi="Century Gothic"/>
          <w:b/>
          <w:i/>
        </w:rPr>
        <w:t xml:space="preserve"> 433</w:t>
      </w:r>
      <w:r w:rsidRPr="00FB5E95">
        <w:rPr>
          <w:rFonts w:ascii="Century Gothic" w:hAnsi="Century Gothic"/>
        </w:rPr>
        <w:t xml:space="preserve">, e em observância às disposições da </w:t>
      </w:r>
      <w:r w:rsidRPr="00FB5E95">
        <w:rPr>
          <w:rFonts w:ascii="Century Gothic" w:hAnsi="Century Gothic"/>
          <w:b/>
          <w:i/>
        </w:rPr>
        <w:t>LEI Nº 10.097/2000</w:t>
      </w:r>
      <w:r w:rsidRPr="00FB5E95">
        <w:rPr>
          <w:rFonts w:ascii="Century Gothic" w:hAnsi="Century Gothic"/>
        </w:rPr>
        <w:t xml:space="preserve">, do </w:t>
      </w:r>
      <w:r w:rsidRPr="00FB5E95">
        <w:rPr>
          <w:rFonts w:ascii="Century Gothic" w:hAnsi="Century Gothic"/>
          <w:b/>
          <w:i/>
        </w:rPr>
        <w:t>DECRETO Nº 5.598/2005</w:t>
      </w:r>
      <w:r w:rsidRPr="00FB5E95">
        <w:rPr>
          <w:rFonts w:ascii="Century Gothic" w:hAnsi="Century Gothic"/>
        </w:rPr>
        <w:t xml:space="preserve"> e demais dispositivos correlatos.</w:t>
      </w:r>
    </w:p>
    <w:p w14:paraId="7D6D086B" w14:textId="77777777" w:rsidR="00BA3C0E" w:rsidRPr="00C77EBD" w:rsidRDefault="00BA3C0E" w:rsidP="00A60008">
      <w:pPr>
        <w:pStyle w:val="PargrafodaLista"/>
        <w:spacing w:line="276" w:lineRule="auto"/>
        <w:ind w:left="502"/>
        <w:jc w:val="both"/>
        <w:rPr>
          <w:rFonts w:ascii="Century Gothic" w:hAnsi="Century Gothic"/>
          <w:sz w:val="10"/>
          <w:szCs w:val="10"/>
        </w:rPr>
      </w:pPr>
    </w:p>
    <w:p w14:paraId="5AE8E77B" w14:textId="4A3020C8" w:rsidR="00BA3C0E" w:rsidRDefault="00BA3C0E" w:rsidP="00BA3C0E">
      <w:pPr>
        <w:pStyle w:val="PargrafodaLista"/>
        <w:numPr>
          <w:ilvl w:val="0"/>
          <w:numId w:val="31"/>
        </w:numPr>
        <w:spacing w:line="276" w:lineRule="auto"/>
        <w:jc w:val="both"/>
        <w:rPr>
          <w:rFonts w:ascii="Century Gothic" w:hAnsi="Century Gothic"/>
        </w:rPr>
      </w:pPr>
      <w:r w:rsidRPr="00FB5E95">
        <w:rPr>
          <w:rFonts w:ascii="Century Gothic" w:hAnsi="Century Gothic"/>
        </w:rPr>
        <w:t>A presente declaração é elaborada em atendimento às exigências do instrumento convocatório do processo licitatório em referência, cumprindo a obrigatoriedade de manifestação expressa quanto à contratação de menores aprendizes, conforme determinação constante no</w:t>
      </w:r>
      <w:r w:rsidRPr="00BA3C0E">
        <w:rPr>
          <w:rFonts w:ascii="Century Gothic" w:hAnsi="Century Gothic"/>
        </w:rPr>
        <w:t xml:space="preserve"> </w:t>
      </w:r>
      <w:r w:rsidR="0088635F" w:rsidRPr="0088635F">
        <w:rPr>
          <w:rFonts w:ascii="Century Gothic" w:hAnsi="Century Gothic"/>
          <w:b/>
          <w:u w:val="single"/>
        </w:rPr>
        <w:t>EDITAL</w:t>
      </w:r>
      <w:r w:rsidRPr="00FB5E95">
        <w:rPr>
          <w:rFonts w:ascii="Century Gothic" w:hAnsi="Century Gothic"/>
        </w:rPr>
        <w:t xml:space="preserve"> e nos </w:t>
      </w:r>
      <w:r w:rsidRPr="00C77EBD">
        <w:rPr>
          <w:rFonts w:ascii="Century Gothic" w:hAnsi="Century Gothic"/>
        </w:rPr>
        <w:t>normativos pertinentes</w:t>
      </w:r>
      <w:r w:rsidRPr="00FB5E95">
        <w:rPr>
          <w:rFonts w:ascii="Century Gothic" w:hAnsi="Century Gothic"/>
        </w:rPr>
        <w:t>.</w:t>
      </w:r>
    </w:p>
    <w:p w14:paraId="34054834" w14:textId="77777777" w:rsidR="00BA3C0E" w:rsidRPr="00A60008" w:rsidRDefault="00BA3C0E" w:rsidP="00A60008">
      <w:pPr>
        <w:rPr>
          <w:rFonts w:ascii="Century Gothic" w:hAnsi="Century Gothic"/>
          <w:sz w:val="6"/>
          <w:szCs w:val="6"/>
        </w:rPr>
      </w:pPr>
    </w:p>
    <w:p w14:paraId="49AFC9A8" w14:textId="77777777" w:rsidR="00BA3C0E" w:rsidRPr="00FB5E95" w:rsidRDefault="00BA3C0E" w:rsidP="00BA3C0E">
      <w:pPr>
        <w:pStyle w:val="PargrafodaLista"/>
        <w:numPr>
          <w:ilvl w:val="0"/>
          <w:numId w:val="31"/>
        </w:numPr>
        <w:spacing w:line="276" w:lineRule="auto"/>
        <w:jc w:val="both"/>
        <w:rPr>
          <w:rFonts w:ascii="Century Gothic" w:hAnsi="Century Gothic"/>
        </w:rPr>
      </w:pPr>
      <w:r w:rsidRPr="00FB5E95">
        <w:rPr>
          <w:rFonts w:ascii="Century Gothic" w:hAnsi="Century Gothic"/>
        </w:rPr>
        <w:t xml:space="preserve">Declaro, ainda, estar ciente de que o descumprimento das obrigações legais e das condições ora declaradas poderá acarretar a aplicação de sanções administrativas, incluindo, mas não se limitando </w:t>
      </w:r>
      <w:proofErr w:type="gramStart"/>
      <w:r w:rsidRPr="00FB5E95">
        <w:rPr>
          <w:rFonts w:ascii="Century Gothic" w:hAnsi="Century Gothic"/>
        </w:rPr>
        <w:t>a, desclassificação</w:t>
      </w:r>
      <w:proofErr w:type="gramEnd"/>
      <w:r w:rsidRPr="00FB5E95">
        <w:rPr>
          <w:rFonts w:ascii="Century Gothic" w:hAnsi="Century Gothic"/>
        </w:rPr>
        <w:t xml:space="preserve"> da licitante, imposição de penalidades previstas na </w:t>
      </w:r>
      <w:r w:rsidRPr="00C77EBD">
        <w:rPr>
          <w:rFonts w:ascii="Century Gothic" w:hAnsi="Century Gothic"/>
          <w:b/>
          <w:i/>
        </w:rPr>
        <w:t>LEI Nº 14.133/2021</w:t>
      </w:r>
      <w:r w:rsidRPr="00FB5E95">
        <w:rPr>
          <w:rFonts w:ascii="Century Gothic" w:hAnsi="Century Gothic"/>
        </w:rPr>
        <w:t xml:space="preserve"> e demais normas aplicáveis, sem prejuízo das responsabilidades civis e criminais eventualmente cabíveis.</w:t>
      </w:r>
    </w:p>
    <w:p w14:paraId="77D818E8" w14:textId="77777777" w:rsidR="00BA3C0E" w:rsidRPr="0043368E" w:rsidRDefault="00BA3C0E" w:rsidP="00BA3C0E">
      <w:pPr>
        <w:spacing w:line="276" w:lineRule="auto"/>
        <w:jc w:val="both"/>
        <w:rPr>
          <w:rFonts w:ascii="Century Gothic" w:hAnsi="Century Gothic"/>
          <w:b/>
          <w:sz w:val="10"/>
          <w:szCs w:val="10"/>
        </w:rPr>
      </w:pPr>
    </w:p>
    <w:p w14:paraId="3840652F" w14:textId="77777777" w:rsidR="00BA3C0E" w:rsidRPr="0043368E" w:rsidRDefault="00BA3C0E" w:rsidP="0088635F">
      <w:pPr>
        <w:shd w:val="clear" w:color="auto" w:fill="C6D9F1" w:themeFill="text2" w:themeFillTint="33"/>
        <w:spacing w:line="276" w:lineRule="auto"/>
        <w:ind w:left="502"/>
        <w:jc w:val="both"/>
        <w:rPr>
          <w:rFonts w:ascii="Century Gothic" w:hAnsi="Century Gothic"/>
          <w:b/>
          <w:i/>
          <w:u w:val="single"/>
        </w:rPr>
      </w:pPr>
      <w:r w:rsidRPr="009E32B6">
        <w:rPr>
          <w:rFonts w:ascii="Century Gothic" w:hAnsi="Century Gothic"/>
          <w:b/>
          <w:i/>
        </w:rPr>
        <w:t>"</w:t>
      </w:r>
      <w:r w:rsidRPr="0043368E">
        <w:rPr>
          <w:rFonts w:ascii="Century Gothic" w:hAnsi="Century Gothic"/>
          <w:b/>
          <w:i/>
          <w:u w:val="single"/>
        </w:rPr>
        <w:t>SOLICITA-SE QUE A ELABORAÇÃO DA DECLARAÇÃO SEJA REALIZADA PREFERENCIALMENTE EM PAPEL TIMBRADO.</w:t>
      </w:r>
      <w:r w:rsidRPr="009E32B6">
        <w:rPr>
          <w:rFonts w:ascii="Century Gothic" w:hAnsi="Century Gothic"/>
          <w:b/>
          <w:i/>
        </w:rPr>
        <w:t>"</w:t>
      </w:r>
    </w:p>
    <w:p w14:paraId="19767AF1" w14:textId="77777777" w:rsidR="00BA3C0E" w:rsidRPr="00C77EBD" w:rsidRDefault="00BA3C0E" w:rsidP="00A60008">
      <w:pPr>
        <w:spacing w:line="276" w:lineRule="auto"/>
        <w:jc w:val="right"/>
        <w:rPr>
          <w:rFonts w:ascii="Century Gothic" w:hAnsi="Century Gothic"/>
          <w:sz w:val="10"/>
          <w:szCs w:val="10"/>
        </w:rPr>
      </w:pPr>
    </w:p>
    <w:p w14:paraId="7157323C" w14:textId="77777777" w:rsidR="00BA3C0E" w:rsidRDefault="00BA3C0E" w:rsidP="00BA3C0E">
      <w:pPr>
        <w:spacing w:line="276" w:lineRule="auto"/>
        <w:jc w:val="right"/>
        <w:rPr>
          <w:rFonts w:ascii="Century Gothic" w:hAnsi="Century Gothic"/>
        </w:rPr>
      </w:pPr>
      <w:r w:rsidRPr="0043368E">
        <w:rPr>
          <w:rFonts w:ascii="Century Gothic" w:hAnsi="Century Gothic"/>
        </w:rPr>
        <w:t>LOCAL E DATA.</w:t>
      </w:r>
    </w:p>
    <w:p w14:paraId="392F1AF6" w14:textId="77777777" w:rsidR="00BA3C0E" w:rsidRPr="00C77EBD" w:rsidRDefault="00BA3C0E" w:rsidP="00BA3C0E">
      <w:pPr>
        <w:spacing w:line="276" w:lineRule="auto"/>
        <w:jc w:val="right"/>
        <w:rPr>
          <w:rFonts w:ascii="Century Gothic" w:hAnsi="Century Gothic"/>
          <w:sz w:val="10"/>
          <w:szCs w:val="10"/>
        </w:rPr>
      </w:pPr>
    </w:p>
    <w:p w14:paraId="5F2A303F" w14:textId="77777777" w:rsidR="00BA3C0E" w:rsidRPr="00781763" w:rsidRDefault="00BA3C0E" w:rsidP="00BA3C0E">
      <w:pPr>
        <w:spacing w:line="276" w:lineRule="auto"/>
        <w:ind w:firstLine="360"/>
        <w:jc w:val="center"/>
      </w:pPr>
      <w:r w:rsidRPr="00781763">
        <w:t>__________________________________________________</w:t>
      </w:r>
    </w:p>
    <w:p w14:paraId="7089DBC4" w14:textId="77777777" w:rsidR="00BA3C0E" w:rsidRPr="007A1879" w:rsidRDefault="00BA3C0E" w:rsidP="00BA3C0E">
      <w:pPr>
        <w:ind w:firstLine="360"/>
        <w:jc w:val="center"/>
        <w:rPr>
          <w:rFonts w:ascii="Century Gothic" w:hAnsi="Century Gothic"/>
          <w:b/>
        </w:rPr>
      </w:pPr>
      <w:r w:rsidRPr="007A1879">
        <w:rPr>
          <w:rFonts w:ascii="Century Gothic" w:hAnsi="Century Gothic"/>
          <w:b/>
        </w:rPr>
        <w:t>ASSINATURA DO RESPONSÁVEL PELA EMPRESA</w:t>
      </w:r>
    </w:p>
    <w:p w14:paraId="28A0F23F" w14:textId="77777777" w:rsidR="008F487E" w:rsidRDefault="00BA3C0E" w:rsidP="008F487E">
      <w:pPr>
        <w:jc w:val="center"/>
        <w:rPr>
          <w:rFonts w:ascii="Century Gothic" w:hAnsi="Century Gothic"/>
          <w:b/>
        </w:rPr>
      </w:pPr>
      <w:r w:rsidRPr="007A1879">
        <w:rPr>
          <w:rFonts w:ascii="Century Gothic" w:hAnsi="Century Gothic"/>
        </w:rPr>
        <w:t>(NOME LEGÍVEL/CARGO)</w:t>
      </w:r>
      <w:r w:rsidR="008F487E" w:rsidRPr="008F487E">
        <w:rPr>
          <w:rFonts w:ascii="Century Gothic" w:hAnsi="Century Gothic"/>
          <w:b/>
        </w:rPr>
        <w:t xml:space="preserve"> </w:t>
      </w:r>
    </w:p>
    <w:p w14:paraId="1EEDC1B2" w14:textId="77777777" w:rsidR="00F56A08" w:rsidRDefault="00F56A08" w:rsidP="008F487E">
      <w:pPr>
        <w:jc w:val="center"/>
        <w:rPr>
          <w:rFonts w:ascii="Century Gothic" w:hAnsi="Century Gothic"/>
          <w:b/>
        </w:rPr>
      </w:pPr>
    </w:p>
    <w:p w14:paraId="72D563DA" w14:textId="77777777" w:rsidR="0004774C" w:rsidRDefault="0004774C" w:rsidP="008F487E">
      <w:pPr>
        <w:jc w:val="center"/>
        <w:rPr>
          <w:rFonts w:ascii="Century Gothic" w:hAnsi="Century Gothic"/>
          <w:b/>
        </w:rPr>
      </w:pPr>
    </w:p>
    <w:p w14:paraId="4EB1E319" w14:textId="77777777" w:rsidR="0004774C" w:rsidRDefault="0004774C" w:rsidP="008F487E">
      <w:pPr>
        <w:jc w:val="center"/>
        <w:rPr>
          <w:rFonts w:ascii="Century Gothic" w:hAnsi="Century Gothic"/>
          <w:b/>
        </w:rPr>
      </w:pPr>
    </w:p>
    <w:p w14:paraId="65A738C3" w14:textId="77777777" w:rsidR="0004774C" w:rsidRDefault="0004774C" w:rsidP="008F487E">
      <w:pPr>
        <w:jc w:val="center"/>
        <w:rPr>
          <w:rFonts w:ascii="Century Gothic" w:hAnsi="Century Gothic"/>
          <w:b/>
        </w:rPr>
      </w:pPr>
    </w:p>
    <w:p w14:paraId="0B8AB639" w14:textId="1962280D" w:rsidR="008F487E" w:rsidRDefault="008F487E" w:rsidP="008F487E">
      <w:pPr>
        <w:jc w:val="center"/>
        <w:rPr>
          <w:rFonts w:ascii="Century Gothic" w:hAnsi="Century Gothic"/>
          <w:b/>
        </w:rPr>
      </w:pPr>
      <w:r w:rsidRPr="00A95F04">
        <w:rPr>
          <w:rFonts w:ascii="Century Gothic" w:hAnsi="Century Gothic"/>
          <w:b/>
        </w:rPr>
        <w:t>ANEXO V</w:t>
      </w:r>
    </w:p>
    <w:p w14:paraId="4708CC80" w14:textId="77777777" w:rsidR="0004774C" w:rsidRPr="00A95F04" w:rsidRDefault="0004774C" w:rsidP="008F487E">
      <w:pPr>
        <w:jc w:val="center"/>
        <w:rPr>
          <w:rFonts w:ascii="Century Gothic" w:hAnsi="Century Gothic"/>
          <w:b/>
        </w:rPr>
      </w:pPr>
    </w:p>
    <w:p w14:paraId="4AE5E4C5" w14:textId="77777777" w:rsidR="00BA3C0E" w:rsidRPr="00A60008" w:rsidRDefault="00BA3C0E" w:rsidP="00A60008">
      <w:pPr>
        <w:spacing w:line="276" w:lineRule="auto"/>
        <w:jc w:val="both"/>
        <w:rPr>
          <w:rFonts w:ascii="Century Gothic" w:hAnsi="Century Gothic"/>
          <w:sz w:val="10"/>
          <w:szCs w:val="10"/>
        </w:rPr>
      </w:pPr>
    </w:p>
    <w:p w14:paraId="0009D23E" w14:textId="77777777" w:rsidR="00DC782A" w:rsidRPr="00A95F04" w:rsidRDefault="00DC782A" w:rsidP="00A94D36">
      <w:pPr>
        <w:shd w:val="clear" w:color="auto" w:fill="C6D9F1" w:themeFill="text2" w:themeFillTint="33"/>
        <w:spacing w:line="276" w:lineRule="auto"/>
        <w:jc w:val="center"/>
        <w:rPr>
          <w:rFonts w:ascii="Century Gothic" w:hAnsi="Century Gothic"/>
          <w:b/>
          <w:sz w:val="28"/>
          <w:szCs w:val="28"/>
        </w:rPr>
      </w:pPr>
      <w:r w:rsidRPr="00A95F04">
        <w:rPr>
          <w:rFonts w:ascii="Century Gothic" w:hAnsi="Century Gothic"/>
          <w:b/>
          <w:sz w:val="28"/>
          <w:szCs w:val="28"/>
        </w:rPr>
        <w:t>MINUTA DA ATA DE REGISTRO DE PREÇOS</w:t>
      </w:r>
    </w:p>
    <w:p w14:paraId="1D743689" w14:textId="77777777" w:rsidR="00DC782A" w:rsidRPr="00102B6B" w:rsidRDefault="00DC782A" w:rsidP="00A60008">
      <w:pPr>
        <w:spacing w:line="276" w:lineRule="auto"/>
        <w:rPr>
          <w:rFonts w:ascii="Century Gothic" w:hAnsi="Century Gothic"/>
          <w:b/>
          <w:sz w:val="16"/>
          <w:szCs w:val="10"/>
          <w:u w:val="single"/>
        </w:rPr>
      </w:pPr>
    </w:p>
    <w:p w14:paraId="0E5CE709" w14:textId="77777777" w:rsidR="00DC782A" w:rsidRPr="00A95F04" w:rsidRDefault="00DC782A" w:rsidP="00A94D36">
      <w:pPr>
        <w:spacing w:line="276" w:lineRule="auto"/>
        <w:jc w:val="center"/>
        <w:rPr>
          <w:rFonts w:ascii="Century Gothic" w:hAnsi="Century Gothic"/>
          <w:b/>
        </w:rPr>
      </w:pPr>
      <w:r w:rsidRPr="00A95F04">
        <w:rPr>
          <w:rFonts w:ascii="Century Gothic" w:hAnsi="Century Gothic"/>
          <w:b/>
        </w:rPr>
        <w:t>VALIDADE: 12 (DOZE) MESES</w:t>
      </w:r>
    </w:p>
    <w:p w14:paraId="1D17FFC4" w14:textId="77777777" w:rsidR="00DC782A" w:rsidRPr="00F648DD" w:rsidRDefault="00DC782A" w:rsidP="00A94D36">
      <w:pPr>
        <w:spacing w:line="276" w:lineRule="auto"/>
        <w:jc w:val="both"/>
        <w:rPr>
          <w:rFonts w:ascii="Century Gothic" w:hAnsi="Century Gothic"/>
          <w:sz w:val="14"/>
          <w:szCs w:val="4"/>
        </w:rPr>
      </w:pPr>
    </w:p>
    <w:p w14:paraId="7C5B2AFD" w14:textId="5CAB6040" w:rsidR="00F648DD" w:rsidRPr="00587730" w:rsidRDefault="00DC782A" w:rsidP="00A94D36">
      <w:pPr>
        <w:spacing w:line="276" w:lineRule="auto"/>
        <w:jc w:val="both"/>
        <w:rPr>
          <w:rFonts w:ascii="Century Gothic" w:hAnsi="Century Gothic"/>
          <w:b/>
          <w:bCs/>
        </w:rPr>
      </w:pPr>
      <w:proofErr w:type="spellStart"/>
      <w:r w:rsidRPr="00A95F04">
        <w:rPr>
          <w:rFonts w:ascii="Century Gothic" w:hAnsi="Century Gothic"/>
        </w:rPr>
        <w:t>Aos</w:t>
      </w:r>
      <w:r w:rsidRPr="00EA05F6">
        <w:rPr>
          <w:rStyle w:val="CorpodetextoChar"/>
          <w:b w:val="0"/>
          <w:sz w:val="20"/>
          <w:szCs w:val="20"/>
        </w:rPr>
        <w:t>_______________</w:t>
      </w:r>
      <w:r w:rsidRPr="00A95F04">
        <w:rPr>
          <w:rFonts w:ascii="Century Gothic" w:hAnsi="Century Gothic"/>
        </w:rPr>
        <w:t>dias</w:t>
      </w:r>
      <w:proofErr w:type="spellEnd"/>
      <w:r w:rsidRPr="00A95F04">
        <w:rPr>
          <w:rFonts w:ascii="Century Gothic" w:hAnsi="Century Gothic"/>
        </w:rPr>
        <w:t xml:space="preserve"> do mês </w:t>
      </w:r>
      <w:proofErr w:type="spellStart"/>
      <w:r w:rsidRPr="00A95F04">
        <w:rPr>
          <w:rFonts w:ascii="Century Gothic" w:hAnsi="Century Gothic"/>
        </w:rPr>
        <w:t>de</w:t>
      </w:r>
      <w:r w:rsidRPr="00EA05F6">
        <w:rPr>
          <w:rStyle w:val="CorpodetextoChar"/>
          <w:b w:val="0"/>
          <w:sz w:val="20"/>
          <w:szCs w:val="20"/>
        </w:rPr>
        <w:t>_______________</w:t>
      </w:r>
      <w:r w:rsidRPr="00A95F04">
        <w:rPr>
          <w:rFonts w:ascii="Century Gothic" w:hAnsi="Century Gothic"/>
        </w:rPr>
        <w:t>de</w:t>
      </w:r>
      <w:proofErr w:type="spellEnd"/>
      <w:r w:rsidRPr="00A95F04">
        <w:rPr>
          <w:rFonts w:ascii="Century Gothic" w:hAnsi="Century Gothic"/>
        </w:rPr>
        <w:t xml:space="preserve"> 202</w:t>
      </w:r>
      <w:r w:rsidR="009427A7">
        <w:rPr>
          <w:rFonts w:ascii="Century Gothic" w:hAnsi="Century Gothic"/>
        </w:rPr>
        <w:t>6</w:t>
      </w:r>
      <w:r w:rsidRPr="00A95F04">
        <w:rPr>
          <w:rFonts w:ascii="Century Gothic" w:hAnsi="Century Gothic"/>
        </w:rPr>
        <w:t xml:space="preserve">, o </w:t>
      </w:r>
      <w:r w:rsidRPr="00A95F04">
        <w:rPr>
          <w:rFonts w:ascii="Century Gothic" w:hAnsi="Century Gothic"/>
          <w:b/>
        </w:rPr>
        <w:t>CONSÓRCIO REGIONAL DE SAÚDE SUL DE MATO GROSSO – CORESS/MT</w:t>
      </w:r>
      <w:r w:rsidRPr="00A95F04">
        <w:rPr>
          <w:rFonts w:ascii="Century Gothic" w:hAnsi="Century Gothic"/>
        </w:rPr>
        <w:t xml:space="preserve"> constituído sobre a forma jurídica de Associação Civil, com personalidade jurídica de direito privado, inscrito no CNPJ sob n.º </w:t>
      </w:r>
      <w:r w:rsidRPr="00A95F04">
        <w:rPr>
          <w:rFonts w:ascii="Century Gothic" w:hAnsi="Century Gothic"/>
          <w:b/>
        </w:rPr>
        <w:t>05.238.413/0001-22</w:t>
      </w:r>
      <w:r w:rsidRPr="00A95F04">
        <w:rPr>
          <w:rFonts w:ascii="Century Gothic" w:hAnsi="Century Gothic"/>
        </w:rPr>
        <w:t xml:space="preserve">, com sede sito à Rua João Pessoa, n.º 1.357, Centro A, nesta cidade de Rondonópolis/MT, neste ato representado pelo Presidente do Conselho Diretor, </w:t>
      </w:r>
      <w:proofErr w:type="spellStart"/>
      <w:r w:rsidRPr="00A95F04">
        <w:rPr>
          <w:rFonts w:ascii="Century Gothic" w:hAnsi="Century Gothic"/>
        </w:rPr>
        <w:t>Sr</w:t>
      </w:r>
      <w:proofErr w:type="spellEnd"/>
      <w:r w:rsidRPr="00A95F04">
        <w:rPr>
          <w:rFonts w:ascii="Century Gothic" w:hAnsi="Century Gothic"/>
        </w:rPr>
        <w:t xml:space="preserve"> </w:t>
      </w:r>
      <w:r w:rsidRPr="00A95F04">
        <w:rPr>
          <w:rFonts w:ascii="Century Gothic" w:hAnsi="Century Gothic" w:cs="Arial"/>
          <w:b/>
          <w:spacing w:val="4"/>
          <w:shd w:val="clear" w:color="auto" w:fill="FFFFFF"/>
        </w:rPr>
        <w:t>JOÃO ISAACK MOREIRA CASTELO BRANCO</w:t>
      </w:r>
      <w:r w:rsidRPr="00A95F04">
        <w:rPr>
          <w:rFonts w:ascii="Century Gothic" w:hAnsi="Century Gothic"/>
        </w:rPr>
        <w:t xml:space="preserve">, brasileiro, casado, Prefeito do Município de Tesouro/MT, portador do RG </w:t>
      </w:r>
      <w:proofErr w:type="spellStart"/>
      <w:r w:rsidRPr="00A95F04">
        <w:rPr>
          <w:rFonts w:ascii="Century Gothic" w:hAnsi="Century Gothic"/>
        </w:rPr>
        <w:t>n.º</w:t>
      </w:r>
      <w:r w:rsidRPr="000B21E0">
        <w:rPr>
          <w:rStyle w:val="CorpodetextoChar"/>
          <w:b w:val="0"/>
          <w:sz w:val="20"/>
          <w:szCs w:val="20"/>
        </w:rPr>
        <w:t>_______________</w:t>
      </w:r>
      <w:r w:rsidRPr="00A95F04">
        <w:rPr>
          <w:rFonts w:ascii="Century Gothic" w:hAnsi="Century Gothic"/>
        </w:rPr>
        <w:t>SSP</w:t>
      </w:r>
      <w:proofErr w:type="spellEnd"/>
      <w:r w:rsidRPr="00A95F04">
        <w:rPr>
          <w:rFonts w:ascii="Century Gothic" w:hAnsi="Century Gothic"/>
        </w:rPr>
        <w:t>/</w:t>
      </w:r>
      <w:r w:rsidRPr="000B21E0">
        <w:rPr>
          <w:rStyle w:val="CorpodetextoChar"/>
          <w:b w:val="0"/>
          <w:sz w:val="20"/>
          <w:szCs w:val="20"/>
        </w:rPr>
        <w:t>_______________</w:t>
      </w:r>
      <w:r w:rsidRPr="00A95F04">
        <w:rPr>
          <w:rFonts w:ascii="Century Gothic" w:hAnsi="Century Gothic"/>
        </w:rPr>
        <w:t>e inscrito no CPF sob n.º</w:t>
      </w:r>
      <w:r w:rsidRPr="000B21E0">
        <w:rPr>
          <w:rStyle w:val="CorpodetextoChar"/>
          <w:b w:val="0"/>
          <w:sz w:val="20"/>
          <w:szCs w:val="20"/>
        </w:rPr>
        <w:t>_______________</w:t>
      </w:r>
      <w:r w:rsidRPr="00A95F04">
        <w:rPr>
          <w:rFonts w:ascii="Century Gothic" w:hAnsi="Century Gothic"/>
        </w:rPr>
        <w:t>, residente e domiciliado na Rua</w:t>
      </w:r>
      <w:r w:rsidRPr="000B21E0">
        <w:rPr>
          <w:rStyle w:val="CorpodetextoChar"/>
          <w:b w:val="0"/>
          <w:sz w:val="20"/>
          <w:szCs w:val="20"/>
        </w:rPr>
        <w:t>_______________</w:t>
      </w:r>
      <w:r w:rsidRPr="00A95F04">
        <w:rPr>
          <w:rFonts w:ascii="Century Gothic" w:hAnsi="Century Gothic"/>
        </w:rPr>
        <w:t xml:space="preserve">, Tesouro/MT, no uso das atribuições que lhe são conferidas, e de outro lado, as Sociedades empresárias doravante denominadas simplesmente </w:t>
      </w:r>
      <w:r w:rsidRPr="00A95F04">
        <w:rPr>
          <w:rFonts w:ascii="Century Gothic" w:hAnsi="Century Gothic"/>
          <w:b/>
        </w:rPr>
        <w:t>FORNECEDOR</w:t>
      </w:r>
      <w:r w:rsidRPr="00A95F04">
        <w:rPr>
          <w:rFonts w:ascii="Century Gothic" w:hAnsi="Century Gothic"/>
        </w:rPr>
        <w:t>,</w:t>
      </w:r>
      <w:r w:rsidRPr="000B21E0">
        <w:rPr>
          <w:rStyle w:val="CorpodetextoChar"/>
          <w:b w:val="0"/>
          <w:sz w:val="20"/>
          <w:szCs w:val="20"/>
        </w:rPr>
        <w:t>_______________</w:t>
      </w:r>
      <w:r w:rsidRPr="00A95F04">
        <w:rPr>
          <w:rFonts w:ascii="Century Gothic" w:hAnsi="Century Gothic"/>
        </w:rPr>
        <w:t>, inscrita no CNPJ/MF sob o n</w:t>
      </w:r>
      <w:r w:rsidRPr="00A95F04">
        <w:rPr>
          <w:rFonts w:ascii="Century Gothic" w:hAnsi="Century Gothic"/>
          <w:strike/>
        </w:rPr>
        <w:t>º</w:t>
      </w:r>
      <w:r w:rsidRPr="000B21E0">
        <w:rPr>
          <w:rStyle w:val="CorpodetextoChar"/>
          <w:b w:val="0"/>
          <w:sz w:val="20"/>
          <w:szCs w:val="20"/>
        </w:rPr>
        <w:t>_______________</w:t>
      </w:r>
      <w:r w:rsidRPr="00A95F04">
        <w:rPr>
          <w:rFonts w:ascii="Century Gothic" w:hAnsi="Century Gothic"/>
        </w:rPr>
        <w:t>, estabelecida</w:t>
      </w:r>
      <w:r w:rsidRPr="000B21E0">
        <w:rPr>
          <w:rStyle w:val="CorpodetextoChar"/>
          <w:b w:val="0"/>
          <w:sz w:val="20"/>
          <w:szCs w:val="20"/>
        </w:rPr>
        <w:t>_______________</w:t>
      </w:r>
      <w:r w:rsidRPr="00A95F04">
        <w:rPr>
          <w:rFonts w:ascii="Century Gothic" w:hAnsi="Century Gothic"/>
        </w:rPr>
        <w:t>, neste ato representada pelo Senhor (a)</w:t>
      </w:r>
      <w:bookmarkStart w:id="74" w:name="_Hlk194146140"/>
      <w:r w:rsidRPr="000B21E0">
        <w:rPr>
          <w:rStyle w:val="CorpodetextoChar"/>
          <w:b w:val="0"/>
          <w:sz w:val="20"/>
          <w:szCs w:val="20"/>
        </w:rPr>
        <w:t>______________</w:t>
      </w:r>
      <w:bookmarkEnd w:id="74"/>
      <w:r w:rsidRPr="000B21E0">
        <w:rPr>
          <w:rStyle w:val="CorpodetextoChar"/>
          <w:b w:val="0"/>
          <w:sz w:val="20"/>
          <w:szCs w:val="20"/>
        </w:rPr>
        <w:t>_</w:t>
      </w:r>
      <w:r w:rsidRPr="00A95F04">
        <w:rPr>
          <w:rFonts w:ascii="Century Gothic" w:hAnsi="Century Gothic"/>
        </w:rPr>
        <w:t>, portador (a) da Cédula de Identidade n</w:t>
      </w:r>
      <w:r w:rsidRPr="00A95F04">
        <w:rPr>
          <w:rFonts w:ascii="Century Gothic" w:hAnsi="Century Gothic"/>
          <w:strike/>
        </w:rPr>
        <w:t>º</w:t>
      </w:r>
      <w:r w:rsidRPr="006F4DCE">
        <w:rPr>
          <w:rStyle w:val="CorpodetextoChar"/>
          <w:b w:val="0"/>
          <w:sz w:val="20"/>
          <w:szCs w:val="20"/>
        </w:rPr>
        <w:t>_______________</w:t>
      </w:r>
      <w:r w:rsidRPr="00A95F04">
        <w:rPr>
          <w:rFonts w:ascii="Century Gothic" w:hAnsi="Century Gothic"/>
        </w:rPr>
        <w:t xml:space="preserve">, expedida </w:t>
      </w:r>
      <w:proofErr w:type="spellStart"/>
      <w:r w:rsidRPr="00A95F04">
        <w:rPr>
          <w:rFonts w:ascii="Century Gothic" w:hAnsi="Century Gothic"/>
        </w:rPr>
        <w:t>pela</w:t>
      </w:r>
      <w:r w:rsidRPr="000B21E0">
        <w:rPr>
          <w:rStyle w:val="CorpodetextoChar"/>
          <w:b w:val="0"/>
          <w:sz w:val="20"/>
          <w:szCs w:val="20"/>
        </w:rPr>
        <w:t>_______________</w:t>
      </w:r>
      <w:r w:rsidRPr="00A95F04">
        <w:rPr>
          <w:rFonts w:ascii="Century Gothic" w:hAnsi="Century Gothic"/>
        </w:rPr>
        <w:t>e</w:t>
      </w:r>
      <w:proofErr w:type="spellEnd"/>
      <w:r w:rsidRPr="00A95F04">
        <w:rPr>
          <w:rFonts w:ascii="Century Gothic" w:hAnsi="Century Gothic"/>
        </w:rPr>
        <w:t xml:space="preserve"> do CPF n</w:t>
      </w:r>
      <w:r w:rsidRPr="00A95F04">
        <w:rPr>
          <w:rFonts w:ascii="Century Gothic" w:hAnsi="Century Gothic"/>
          <w:strike/>
        </w:rPr>
        <w:t>º</w:t>
      </w:r>
      <w:r w:rsidRPr="000B21E0">
        <w:rPr>
          <w:rStyle w:val="CorpodetextoChar"/>
          <w:b w:val="0"/>
          <w:sz w:val="20"/>
          <w:szCs w:val="20"/>
        </w:rPr>
        <w:t>_______________</w:t>
      </w:r>
      <w:r w:rsidRPr="00A95F04">
        <w:rPr>
          <w:rFonts w:ascii="Century Gothic" w:hAnsi="Century Gothic"/>
        </w:rPr>
        <w:t xml:space="preserve">, em face da classificação das propostas apresentadas no </w:t>
      </w:r>
      <w:r w:rsidRPr="005C7432">
        <w:rPr>
          <w:rFonts w:ascii="Century Gothic" w:hAnsi="Century Gothic"/>
          <w:b/>
        </w:rPr>
        <w:t xml:space="preserve">PREGÃO ELETRÔNICO PARA </w:t>
      </w:r>
      <w:bookmarkStart w:id="75" w:name="_Hlk227323323"/>
      <w:r w:rsidRPr="005C7432">
        <w:rPr>
          <w:rFonts w:ascii="Century Gothic" w:hAnsi="Century Gothic"/>
          <w:b/>
        </w:rPr>
        <w:t xml:space="preserve">REGISTRO DE PREÇOS Nº </w:t>
      </w:r>
      <w:r w:rsidRPr="00771757">
        <w:rPr>
          <w:rFonts w:ascii="Century Gothic" w:hAnsi="Century Gothic"/>
          <w:b/>
        </w:rPr>
        <w:t>0</w:t>
      </w:r>
      <w:r w:rsidR="00587730">
        <w:rPr>
          <w:rFonts w:ascii="Century Gothic" w:hAnsi="Century Gothic"/>
          <w:b/>
        </w:rPr>
        <w:t>0</w:t>
      </w:r>
      <w:r w:rsidR="00942B23">
        <w:rPr>
          <w:rFonts w:ascii="Century Gothic" w:hAnsi="Century Gothic"/>
          <w:b/>
        </w:rPr>
        <w:t>2</w:t>
      </w:r>
      <w:r w:rsidRPr="005C7432">
        <w:rPr>
          <w:rFonts w:ascii="Century Gothic" w:hAnsi="Century Gothic"/>
          <w:b/>
        </w:rPr>
        <w:t>/202</w:t>
      </w:r>
      <w:r w:rsidR="009427A7">
        <w:rPr>
          <w:rFonts w:ascii="Century Gothic" w:hAnsi="Century Gothic"/>
          <w:b/>
        </w:rPr>
        <w:t>6</w:t>
      </w:r>
      <w:r w:rsidRPr="005C7432">
        <w:rPr>
          <w:rFonts w:ascii="Century Gothic" w:hAnsi="Century Gothic"/>
        </w:rPr>
        <w:t>,</w:t>
      </w:r>
      <w:r>
        <w:rPr>
          <w:rFonts w:ascii="Century Gothic" w:hAnsi="Century Gothic"/>
          <w:b/>
        </w:rPr>
        <w:t xml:space="preserve"> </w:t>
      </w:r>
      <w:r w:rsidRPr="005C7432">
        <w:rPr>
          <w:rFonts w:ascii="Century Gothic" w:hAnsi="Century Gothic"/>
          <w:b/>
          <w:u w:val="single"/>
        </w:rPr>
        <w:t>RESOLVEM</w:t>
      </w:r>
      <w:r w:rsidRPr="005C7432">
        <w:rPr>
          <w:rFonts w:ascii="Century Gothic" w:hAnsi="Century Gothic"/>
        </w:rPr>
        <w:t xml:space="preserve"> </w:t>
      </w:r>
      <w:r w:rsidRPr="00A95F04">
        <w:rPr>
          <w:rFonts w:ascii="Century Gothic" w:hAnsi="Century Gothic"/>
        </w:rPr>
        <w:t>registrar os preços para</w:t>
      </w:r>
      <w:bookmarkStart w:id="76" w:name="_Hlk201150232"/>
      <w:r w:rsidR="00F76B68">
        <w:t xml:space="preserve"> </w:t>
      </w:r>
      <w:r w:rsidR="00F76B68" w:rsidRPr="00CA227B">
        <w:rPr>
          <w:rFonts w:ascii="Century Gothic" w:hAnsi="Century Gothic"/>
          <w:b/>
          <w:bCs/>
        </w:rPr>
        <w:t>"</w:t>
      </w:r>
      <w:r w:rsidR="00587730" w:rsidRPr="00666687">
        <w:rPr>
          <w:rStyle w:val="Forte"/>
          <w:rFonts w:ascii="Century Gothic" w:hAnsi="Century Gothic"/>
        </w:rPr>
        <w:t xml:space="preserve">CONTRATAÇÃO DE EMPRESAS ESPECIALIZADAS NA PRESTAÇÃO DE </w:t>
      </w:r>
      <w:r w:rsidR="00593974" w:rsidRPr="009952E3">
        <w:rPr>
          <w:rStyle w:val="Forte"/>
          <w:rFonts w:ascii="Century Gothic" w:hAnsi="Century Gothic"/>
        </w:rPr>
        <w:t>SERVIÇOS DE ANÁLISES CLÍNICAS</w:t>
      </w:r>
      <w:r w:rsidR="00587730" w:rsidRPr="00666687">
        <w:rPr>
          <w:rStyle w:val="Forte"/>
          <w:rFonts w:ascii="Century Gothic" w:hAnsi="Century Gothic"/>
        </w:rPr>
        <w:t>, COMPREENDENDO A EXECUÇÃO DE EXAMES LABORATORIAIS DE ANÁLISES CLÍNICAS, ABRANGENDO BIOQUÍMICA E HORMÔNIOS, HEMATOLOGIA, IMUNOLOGIA E DOENÇAS AUTOIMUNES, SOROLOGIAS INFECCIOSAS, MICROBIOLOGIA, EXAMES ESPECIAIS POR METODOLOGIAS MOLECULARES, ANÁLISES DE LÍQUIDOS BIOLÓGICOS E EXAMES E PROCEDIMENTOS DE ANATOMIA PATOLÓGICA, INCLUINDO IMUNO-HISTOQUÍMICA E PUNÇÃO ASPIRATIVA, DESTINADOS AO ATENDIMENTO DAS DEMANDAS ASSISTENCIAIS DOS 19 (DEZENOVE) MUNICÍPIOS CONSORCIADOS, PELO PERÍODO DE 12 (DOZE) MESES, COM POSSIBILIDADE DE PRORROGAÇÃO, NOS TERMOS DO ART. 105 DA LEI FEDERAL Nº 14.133/2021 E DEMAIS DISPOSITIVOS LEGAIS APLICÁVEIS</w:t>
      </w:r>
      <w:r w:rsidR="00F648DD" w:rsidRPr="00F648DD">
        <w:rPr>
          <w:rFonts w:ascii="Century Gothic" w:hAnsi="Century Gothic"/>
          <w:b/>
          <w:bCs/>
        </w:rPr>
        <w:t>"</w:t>
      </w:r>
      <w:bookmarkEnd w:id="76"/>
      <w:r>
        <w:rPr>
          <w:rFonts w:ascii="Century Gothic" w:hAnsi="Century Gothic"/>
        </w:rPr>
        <w:t xml:space="preserve">, </w:t>
      </w:r>
      <w:bookmarkEnd w:id="75"/>
      <w:r w:rsidRPr="00A95F04">
        <w:rPr>
          <w:rFonts w:ascii="Century Gothic" w:hAnsi="Century Gothic"/>
        </w:rPr>
        <w:t xml:space="preserve">constantes do </w:t>
      </w:r>
      <w:r w:rsidRPr="00A95F04">
        <w:rPr>
          <w:rFonts w:ascii="Century Gothic" w:hAnsi="Century Gothic"/>
          <w:b/>
        </w:rPr>
        <w:t>ANEXO I</w:t>
      </w:r>
      <w:r w:rsidRPr="00A95F04">
        <w:rPr>
          <w:rFonts w:ascii="Century Gothic" w:hAnsi="Century Gothic"/>
        </w:rPr>
        <w:t xml:space="preserve"> do </w:t>
      </w:r>
      <w:r w:rsidRPr="0085266F">
        <w:rPr>
          <w:rFonts w:ascii="Century Gothic" w:hAnsi="Century Gothic"/>
          <w:b/>
        </w:rPr>
        <w:t xml:space="preserve">EDITAL DO PREGÃO ELETRÔNICO PARA REGISTRO DE PREÇOS Nº </w:t>
      </w:r>
      <w:r w:rsidRPr="00B52C67">
        <w:rPr>
          <w:rFonts w:ascii="Century Gothic" w:hAnsi="Century Gothic"/>
          <w:b/>
        </w:rPr>
        <w:t>0</w:t>
      </w:r>
      <w:r w:rsidR="00587730">
        <w:rPr>
          <w:rFonts w:ascii="Century Gothic" w:hAnsi="Century Gothic"/>
          <w:b/>
        </w:rPr>
        <w:t>0</w:t>
      </w:r>
      <w:r w:rsidR="00942B23">
        <w:rPr>
          <w:rFonts w:ascii="Century Gothic" w:hAnsi="Century Gothic"/>
          <w:b/>
        </w:rPr>
        <w:t>2</w:t>
      </w:r>
      <w:r w:rsidRPr="0085266F">
        <w:rPr>
          <w:rFonts w:ascii="Century Gothic" w:hAnsi="Century Gothic"/>
          <w:b/>
        </w:rPr>
        <w:t>/202</w:t>
      </w:r>
      <w:r w:rsidR="009427A7">
        <w:rPr>
          <w:rFonts w:ascii="Century Gothic" w:hAnsi="Century Gothic"/>
          <w:b/>
        </w:rPr>
        <w:t>6</w:t>
      </w:r>
      <w:r w:rsidRPr="00A95F04">
        <w:rPr>
          <w:rFonts w:ascii="Century Gothic" w:hAnsi="Century Gothic"/>
        </w:rPr>
        <w:t xml:space="preserve">, que passa a fazer parte integrante desta </w:t>
      </w:r>
      <w:r w:rsidRPr="00A95F04">
        <w:rPr>
          <w:rFonts w:ascii="Century Gothic" w:hAnsi="Century Gothic"/>
          <w:b/>
        </w:rPr>
        <w:t>ATA DE REGISTRO DE PREÇOS</w:t>
      </w:r>
      <w:r w:rsidRPr="00A95F04">
        <w:rPr>
          <w:rFonts w:ascii="Century Gothic" w:hAnsi="Century Gothic"/>
        </w:rPr>
        <w:t xml:space="preserve">, nos termos da </w:t>
      </w:r>
      <w:r w:rsidRPr="00A95F04">
        <w:rPr>
          <w:rFonts w:ascii="Century Gothic" w:hAnsi="Century Gothic"/>
          <w:b/>
          <w:i/>
        </w:rPr>
        <w:t>LEI Nº 14.133</w:t>
      </w:r>
      <w:r w:rsidRPr="00AE7C90">
        <w:rPr>
          <w:rFonts w:ascii="Century Gothic" w:hAnsi="Century Gothic"/>
        </w:rPr>
        <w:t>,</w:t>
      </w:r>
      <w:r w:rsidRPr="00A95F04">
        <w:rPr>
          <w:rFonts w:ascii="Century Gothic" w:hAnsi="Century Gothic"/>
          <w:b/>
          <w:i/>
        </w:rPr>
        <w:t xml:space="preserve"> </w:t>
      </w:r>
      <w:r w:rsidR="00AE7C90" w:rsidRPr="00AE7C90">
        <w:rPr>
          <w:rFonts w:ascii="Century Gothic" w:hAnsi="Century Gothic"/>
        </w:rPr>
        <w:t>de</w:t>
      </w:r>
      <w:r w:rsidRPr="00A95F04">
        <w:rPr>
          <w:rFonts w:ascii="Century Gothic" w:hAnsi="Century Gothic"/>
          <w:b/>
          <w:i/>
        </w:rPr>
        <w:t xml:space="preserve"> 1º </w:t>
      </w:r>
      <w:r w:rsidRPr="009427A7">
        <w:rPr>
          <w:rFonts w:ascii="Century Gothic" w:hAnsi="Century Gothic"/>
          <w:b/>
          <w:iCs/>
        </w:rPr>
        <w:t>DE</w:t>
      </w:r>
      <w:r w:rsidRPr="00A95F04">
        <w:rPr>
          <w:rFonts w:ascii="Century Gothic" w:hAnsi="Century Gothic"/>
          <w:b/>
          <w:i/>
        </w:rPr>
        <w:t xml:space="preserve"> </w:t>
      </w:r>
      <w:r w:rsidRPr="00A95F04">
        <w:rPr>
          <w:rFonts w:ascii="Century Gothic" w:hAnsi="Century Gothic"/>
          <w:b/>
          <w:i/>
        </w:rPr>
        <w:lastRenderedPageBreak/>
        <w:t xml:space="preserve">ABRIL </w:t>
      </w:r>
      <w:r w:rsidRPr="009427A7">
        <w:rPr>
          <w:rFonts w:ascii="Century Gothic" w:hAnsi="Century Gothic"/>
          <w:b/>
          <w:iCs/>
        </w:rPr>
        <w:t>DE</w:t>
      </w:r>
      <w:r w:rsidRPr="00A95F04">
        <w:rPr>
          <w:rFonts w:ascii="Century Gothic" w:hAnsi="Century Gothic"/>
          <w:b/>
          <w:i/>
        </w:rPr>
        <w:t xml:space="preserve"> 2021</w:t>
      </w:r>
      <w:r w:rsidRPr="00A95F04">
        <w:rPr>
          <w:rFonts w:ascii="Century Gothic" w:hAnsi="Century Gothic"/>
        </w:rPr>
        <w:t xml:space="preserve">, da </w:t>
      </w:r>
      <w:r w:rsidRPr="00A95F04">
        <w:rPr>
          <w:rFonts w:ascii="Century Gothic" w:hAnsi="Century Gothic"/>
          <w:b/>
          <w:i/>
        </w:rPr>
        <w:t xml:space="preserve">LEI COMPLEMENTAR Nº 123 </w:t>
      </w:r>
      <w:r w:rsidR="00AE7C90" w:rsidRPr="00AE7C90">
        <w:rPr>
          <w:rFonts w:ascii="Century Gothic" w:hAnsi="Century Gothic"/>
        </w:rPr>
        <w:t>de</w:t>
      </w:r>
      <w:r w:rsidRPr="00A95F04">
        <w:rPr>
          <w:rFonts w:ascii="Century Gothic" w:hAnsi="Century Gothic"/>
          <w:b/>
          <w:i/>
        </w:rPr>
        <w:t xml:space="preserve"> 14 </w:t>
      </w:r>
      <w:r w:rsidRPr="009427A7">
        <w:rPr>
          <w:rFonts w:ascii="Century Gothic" w:hAnsi="Century Gothic"/>
          <w:b/>
          <w:iCs/>
        </w:rPr>
        <w:t>DE</w:t>
      </w:r>
      <w:r w:rsidRPr="00A95F04">
        <w:rPr>
          <w:rFonts w:ascii="Century Gothic" w:hAnsi="Century Gothic"/>
          <w:b/>
          <w:i/>
        </w:rPr>
        <w:t xml:space="preserve"> DEZEMBRO </w:t>
      </w:r>
      <w:r w:rsidRPr="009427A7">
        <w:rPr>
          <w:rFonts w:ascii="Century Gothic" w:hAnsi="Century Gothic"/>
          <w:b/>
          <w:iCs/>
        </w:rPr>
        <w:t>DE</w:t>
      </w:r>
      <w:r w:rsidRPr="00A95F04">
        <w:rPr>
          <w:rFonts w:ascii="Century Gothic" w:hAnsi="Century Gothic"/>
          <w:b/>
          <w:i/>
        </w:rPr>
        <w:t xml:space="preserve"> 2006</w:t>
      </w:r>
      <w:r w:rsidRPr="00AE7C90">
        <w:rPr>
          <w:rFonts w:ascii="Century Gothic" w:hAnsi="Century Gothic"/>
        </w:rPr>
        <w:t>,</w:t>
      </w:r>
      <w:r w:rsidRPr="00A95F04">
        <w:rPr>
          <w:rFonts w:ascii="Century Gothic" w:hAnsi="Century Gothic"/>
          <w:b/>
          <w:i/>
        </w:rPr>
        <w:t xml:space="preserve"> LEI</w:t>
      </w:r>
      <w:r w:rsidR="00AE7C90">
        <w:rPr>
          <w:rFonts w:ascii="Century Gothic" w:hAnsi="Century Gothic"/>
          <w:b/>
          <w:i/>
        </w:rPr>
        <w:t xml:space="preserve"> </w:t>
      </w:r>
      <w:r w:rsidR="00AE7C90" w:rsidRPr="00AE7C90">
        <w:rPr>
          <w:rFonts w:ascii="Century Gothic" w:hAnsi="Century Gothic"/>
          <w:b/>
          <w:i/>
        </w:rPr>
        <w:t>Nº</w:t>
      </w:r>
      <w:r w:rsidRPr="00A95F04">
        <w:rPr>
          <w:rFonts w:ascii="Century Gothic" w:hAnsi="Century Gothic"/>
          <w:b/>
          <w:i/>
        </w:rPr>
        <w:t xml:space="preserve"> 147 </w:t>
      </w:r>
      <w:r w:rsidR="00AE7C90" w:rsidRPr="00AE7C90">
        <w:rPr>
          <w:rFonts w:ascii="Century Gothic" w:hAnsi="Century Gothic"/>
        </w:rPr>
        <w:t>de</w:t>
      </w:r>
      <w:r w:rsidRPr="00A95F04">
        <w:rPr>
          <w:rFonts w:ascii="Century Gothic" w:hAnsi="Century Gothic"/>
          <w:b/>
          <w:i/>
        </w:rPr>
        <w:t xml:space="preserve"> 07 </w:t>
      </w:r>
      <w:r w:rsidRPr="009427A7">
        <w:rPr>
          <w:rFonts w:ascii="Century Gothic" w:hAnsi="Century Gothic"/>
          <w:b/>
          <w:iCs/>
        </w:rPr>
        <w:t>DE</w:t>
      </w:r>
      <w:r w:rsidRPr="00A95F04">
        <w:rPr>
          <w:rFonts w:ascii="Century Gothic" w:hAnsi="Century Gothic"/>
          <w:b/>
          <w:i/>
        </w:rPr>
        <w:t xml:space="preserve"> AGOSTO </w:t>
      </w:r>
      <w:r w:rsidRPr="009427A7">
        <w:rPr>
          <w:rFonts w:ascii="Century Gothic" w:hAnsi="Century Gothic"/>
          <w:b/>
          <w:iCs/>
        </w:rPr>
        <w:t>DE</w:t>
      </w:r>
      <w:r w:rsidRPr="00A95F04">
        <w:rPr>
          <w:rFonts w:ascii="Century Gothic" w:hAnsi="Century Gothic"/>
          <w:b/>
          <w:i/>
        </w:rPr>
        <w:t xml:space="preserve"> 2014</w:t>
      </w:r>
      <w:r w:rsidRPr="00A95F04">
        <w:rPr>
          <w:rFonts w:ascii="Century Gothic" w:hAnsi="Century Gothic"/>
        </w:rPr>
        <w:t xml:space="preserve"> e demais legislações complementares, mediante as </w:t>
      </w:r>
      <w:r w:rsidR="002748D6" w:rsidRPr="00DC6C17">
        <w:rPr>
          <w:rFonts w:ascii="Century Gothic" w:hAnsi="Century Gothic"/>
          <w:b/>
          <w:i/>
          <w:iCs/>
          <w:u w:val="single"/>
        </w:rPr>
        <w:t>CLÁUSULAS</w:t>
      </w:r>
      <w:r w:rsidRPr="00A95F04">
        <w:rPr>
          <w:rFonts w:ascii="Century Gothic" w:hAnsi="Century Gothic"/>
        </w:rPr>
        <w:t xml:space="preserve"> e condições seguintes:</w:t>
      </w:r>
    </w:p>
    <w:p w14:paraId="2884D007" w14:textId="77777777" w:rsidR="00DC782A" w:rsidRPr="00A95F04" w:rsidRDefault="00DC782A" w:rsidP="00A94D36">
      <w:pPr>
        <w:shd w:val="clear" w:color="auto" w:fill="C6D9F1" w:themeFill="text2" w:themeFillTint="33"/>
        <w:spacing w:line="276" w:lineRule="auto"/>
        <w:jc w:val="center"/>
        <w:rPr>
          <w:rFonts w:ascii="Century Gothic" w:hAnsi="Century Gothic"/>
          <w:b/>
          <w:sz w:val="28"/>
          <w:szCs w:val="28"/>
        </w:rPr>
      </w:pPr>
      <w:r w:rsidRPr="00A95F04">
        <w:rPr>
          <w:rFonts w:ascii="Century Gothic" w:hAnsi="Century Gothic"/>
          <w:b/>
          <w:sz w:val="28"/>
          <w:szCs w:val="28"/>
        </w:rPr>
        <w:t>CLÁUSULA I - DO OBJETO</w:t>
      </w:r>
    </w:p>
    <w:p w14:paraId="0A2D6F1E" w14:textId="77777777" w:rsidR="00DC782A" w:rsidRPr="00A43362" w:rsidRDefault="00DC782A" w:rsidP="00484346">
      <w:pPr>
        <w:rPr>
          <w:rFonts w:ascii="Century Gothic" w:hAnsi="Century Gothic"/>
          <w:sz w:val="16"/>
          <w:szCs w:val="14"/>
        </w:rPr>
      </w:pPr>
    </w:p>
    <w:p w14:paraId="10B9F50B" w14:textId="7123C58C" w:rsidR="005057D6" w:rsidRDefault="00DC782A" w:rsidP="005057D6">
      <w:pPr>
        <w:pStyle w:val="PargrafodaLista"/>
        <w:numPr>
          <w:ilvl w:val="1"/>
          <w:numId w:val="2"/>
        </w:numPr>
        <w:spacing w:line="276" w:lineRule="auto"/>
        <w:ind w:left="0" w:firstLine="0"/>
        <w:jc w:val="both"/>
        <w:rPr>
          <w:rFonts w:ascii="Century Gothic" w:hAnsi="Century Gothic"/>
        </w:rPr>
      </w:pPr>
      <w:r w:rsidRPr="00A95F04">
        <w:rPr>
          <w:rFonts w:ascii="Century Gothic" w:hAnsi="Century Gothic"/>
        </w:rPr>
        <w:t xml:space="preserve">A presente </w:t>
      </w:r>
      <w:r w:rsidRPr="0088635F">
        <w:rPr>
          <w:rFonts w:ascii="Century Gothic" w:hAnsi="Century Gothic"/>
          <w:b/>
        </w:rPr>
        <w:t>ATA</w:t>
      </w:r>
      <w:r w:rsidRPr="00A95F04">
        <w:rPr>
          <w:rFonts w:ascii="Century Gothic" w:hAnsi="Century Gothic"/>
        </w:rPr>
        <w:t xml:space="preserve"> tem por objeto o </w:t>
      </w:r>
      <w:r w:rsidRPr="00A95F04">
        <w:rPr>
          <w:rFonts w:ascii="Century Gothic" w:hAnsi="Century Gothic"/>
          <w:color w:val="000000"/>
        </w:rPr>
        <w:t xml:space="preserve">Registro de </w:t>
      </w:r>
      <w:r w:rsidR="0071029C">
        <w:rPr>
          <w:rFonts w:ascii="Century Gothic" w:hAnsi="Century Gothic"/>
          <w:color w:val="000000"/>
        </w:rPr>
        <w:t>P</w:t>
      </w:r>
      <w:r w:rsidRPr="00A95F04">
        <w:rPr>
          <w:rFonts w:ascii="Century Gothic" w:hAnsi="Century Gothic"/>
          <w:color w:val="000000"/>
        </w:rPr>
        <w:t>reços</w:t>
      </w:r>
      <w:r w:rsidR="0071029C">
        <w:rPr>
          <w:rFonts w:ascii="Century Gothic" w:hAnsi="Century Gothic"/>
          <w:color w:val="000000"/>
        </w:rPr>
        <w:t xml:space="preserve"> para</w:t>
      </w:r>
      <w:bookmarkStart w:id="77" w:name="_Hlk205910292"/>
      <w:r w:rsidR="0071029C">
        <w:rPr>
          <w:rFonts w:ascii="Century Gothic" w:hAnsi="Century Gothic"/>
          <w:color w:val="000000"/>
        </w:rPr>
        <w:t xml:space="preserve"> </w:t>
      </w:r>
      <w:bookmarkEnd w:id="77"/>
      <w:r w:rsidR="00403C11" w:rsidRPr="00403C11">
        <w:rPr>
          <w:rFonts w:ascii="Century Gothic" w:hAnsi="Century Gothic"/>
          <w:b/>
          <w:bCs/>
        </w:rPr>
        <w:t>"</w:t>
      </w:r>
      <w:r w:rsidR="00587730" w:rsidRPr="00666687">
        <w:rPr>
          <w:rStyle w:val="Forte"/>
          <w:rFonts w:ascii="Century Gothic" w:hAnsi="Century Gothic"/>
        </w:rPr>
        <w:t>PREGÃO ELETRÔNICO PARA</w:t>
      </w:r>
      <w:r w:rsidR="00587730">
        <w:rPr>
          <w:rStyle w:val="Forte"/>
          <w:rFonts w:ascii="Century Gothic" w:hAnsi="Century Gothic"/>
        </w:rPr>
        <w:t xml:space="preserve"> </w:t>
      </w:r>
      <w:r w:rsidR="00587730" w:rsidRPr="00666687">
        <w:rPr>
          <w:rStyle w:val="Forte"/>
          <w:rFonts w:ascii="Century Gothic" w:hAnsi="Century Gothic"/>
        </w:rPr>
        <w:t xml:space="preserve">FUTURA E EVENTUAL CONTRATAÇÃO DE EMPRESAS ESPECIALIZADAS NA PRESTAÇÃO DE </w:t>
      </w:r>
      <w:r w:rsidR="00593974" w:rsidRPr="009952E3">
        <w:rPr>
          <w:rStyle w:val="Forte"/>
          <w:rFonts w:ascii="Century Gothic" w:hAnsi="Century Gothic"/>
        </w:rPr>
        <w:t>SERVIÇOS DE ANÁLISES CLÍNICAS</w:t>
      </w:r>
      <w:r w:rsidR="00587730" w:rsidRPr="00666687">
        <w:rPr>
          <w:rStyle w:val="Forte"/>
          <w:rFonts w:ascii="Century Gothic" w:hAnsi="Century Gothic"/>
        </w:rPr>
        <w:t>, COMPREENDENDO A EXECUÇÃO DE EXAMES LABORATORIAIS DE ANÁLISES CLÍNICAS, ABRANGENDO BIOQUÍMICA E HORMÔNIOS, HEMATOLOGIA, IMUNOLOGIA E DOENÇAS AUTOIMUNES, SOROLOGIAS INFECCIOSAS, MICROBIOLOGIA, EXAMES ESPECIAIS POR METODOLOGIAS MOLECULARES, ANÁLISES DE LÍQUIDOS BIOLÓGICOS E EXAMES E PROCEDIMENTOS DE ANATOMIA PATOLÓGICA, INCLUINDO IMUNO-HISTOQUÍMICA E PUNÇÃO ASPIRATIVA, DESTINADOS AO ATENDIMENTO DAS DEMANDAS ASSISTENCIAIS DOS 19 (DEZENOVE) MUNICÍPIOS CONSORCIADOS, PELO PERÍODO DE 12 (DOZE) MESES, COM POSSIBILIDADE DE PRORROGAÇÃO, NOS TERMOS DO ART. 105 DA LEI FEDERAL Nº 14.133/2021 E DEMAIS DISPOSITIVOS LEGAIS APLICÁVEIS</w:t>
      </w:r>
      <w:r w:rsidR="00F648DD" w:rsidRPr="00F648DD">
        <w:rPr>
          <w:rFonts w:ascii="Century Gothic" w:hAnsi="Century Gothic"/>
          <w:b/>
          <w:bCs/>
        </w:rPr>
        <w:t>"</w:t>
      </w:r>
      <w:r w:rsidRPr="002748D6">
        <w:rPr>
          <w:rFonts w:ascii="Century Gothic" w:hAnsi="Century Gothic"/>
          <w:color w:val="000000"/>
        </w:rPr>
        <w:t>,</w:t>
      </w:r>
      <w:r w:rsidRPr="002748D6">
        <w:rPr>
          <w:rFonts w:ascii="Century Gothic" w:hAnsi="Century Gothic"/>
          <w:b/>
          <w:color w:val="000000"/>
        </w:rPr>
        <w:t xml:space="preserve"> </w:t>
      </w:r>
      <w:r w:rsidRPr="002748D6">
        <w:rPr>
          <w:rFonts w:ascii="Century Gothic" w:hAnsi="Century Gothic"/>
        </w:rPr>
        <w:t>conforme planilha abaixo:</w:t>
      </w:r>
    </w:p>
    <w:p w14:paraId="03BB6953" w14:textId="77777777" w:rsidR="005057D6" w:rsidRPr="00513E05" w:rsidRDefault="005057D6" w:rsidP="00513E05">
      <w:pPr>
        <w:spacing w:line="276" w:lineRule="auto"/>
        <w:rPr>
          <w:rFonts w:ascii="Century Gothic" w:hAnsi="Century Gothic"/>
          <w:sz w:val="16"/>
          <w:szCs w:val="16"/>
        </w:rPr>
      </w:pPr>
    </w:p>
    <w:p w14:paraId="01038174" w14:textId="0FAC5F3E" w:rsidR="0004774C" w:rsidRPr="005B5BBF" w:rsidRDefault="0004774C" w:rsidP="0004774C">
      <w:pPr>
        <w:shd w:val="clear" w:color="auto" w:fill="C6D9F1" w:themeFill="text2" w:themeFillTint="33"/>
        <w:spacing w:line="276" w:lineRule="auto"/>
        <w:jc w:val="center"/>
        <w:rPr>
          <w:rFonts w:ascii="Century Gothic" w:hAnsi="Century Gothic"/>
          <w:b/>
          <w:sz w:val="28"/>
          <w:szCs w:val="28"/>
        </w:rPr>
      </w:pPr>
      <w:r w:rsidRPr="005B5BBF">
        <w:rPr>
          <w:rFonts w:ascii="Century Gothic" w:hAnsi="Century Gothic"/>
          <w:b/>
          <w:sz w:val="28"/>
          <w:szCs w:val="28"/>
        </w:rPr>
        <w:t xml:space="preserve">CLÁUSULA II - </w:t>
      </w:r>
      <w:r w:rsidRPr="005B5BBF">
        <w:rPr>
          <w:rFonts w:ascii="Century Gothic" w:hAnsi="Century Gothic" w:cs="Arial"/>
          <w:b/>
          <w:bCs/>
          <w:sz w:val="28"/>
          <w:szCs w:val="28"/>
        </w:rPr>
        <w:t>DAS EMPRESAS VENCEDORAS E DOS PREÇOS REGISTRADOS</w:t>
      </w:r>
    </w:p>
    <w:p w14:paraId="761CD7AC" w14:textId="77777777" w:rsidR="00B84030" w:rsidRDefault="00B84030" w:rsidP="0004774C">
      <w:pPr>
        <w:spacing w:line="276" w:lineRule="auto"/>
        <w:ind w:left="360"/>
        <w:rPr>
          <w:rFonts w:ascii="Century Gothic" w:hAnsi="Century Gothic"/>
          <w:b/>
          <w:bCs/>
          <w:color w:val="0D0D0D" w:themeColor="text1" w:themeTint="F2"/>
        </w:rPr>
      </w:pPr>
    </w:p>
    <w:p w14:paraId="5E7258B7" w14:textId="3005B808" w:rsidR="0004774C" w:rsidRPr="0004774C" w:rsidRDefault="0004774C" w:rsidP="0004774C">
      <w:pPr>
        <w:pStyle w:val="PargrafodaLista"/>
        <w:numPr>
          <w:ilvl w:val="1"/>
          <w:numId w:val="14"/>
        </w:numPr>
        <w:spacing w:line="276" w:lineRule="auto"/>
        <w:ind w:left="426" w:hanging="426"/>
        <w:rPr>
          <w:rFonts w:ascii="Century Gothic" w:hAnsi="Century Gothic"/>
          <w:b/>
          <w:bCs/>
          <w:color w:val="0D0D0D" w:themeColor="text1" w:themeTint="F2"/>
        </w:rPr>
      </w:pPr>
      <w:r>
        <w:rPr>
          <w:rFonts w:ascii="Century Gothic" w:hAnsi="Century Gothic"/>
          <w:b/>
          <w:bCs/>
          <w:color w:val="0D0D0D" w:themeColor="text1" w:themeTint="F2"/>
        </w:rPr>
        <w:t xml:space="preserve">   </w:t>
      </w:r>
      <w:r w:rsidRPr="0004774C">
        <w:rPr>
          <w:rFonts w:ascii="Century Gothic" w:hAnsi="Century Gothic" w:cs="Arial"/>
        </w:rPr>
        <w:t>Empresa Vencedora:</w:t>
      </w:r>
    </w:p>
    <w:p w14:paraId="5F49AA08" w14:textId="77777777" w:rsidR="0004774C" w:rsidRDefault="0004774C" w:rsidP="0004774C">
      <w:pPr>
        <w:pStyle w:val="PargrafodaLista"/>
        <w:spacing w:line="276" w:lineRule="auto"/>
        <w:ind w:left="426"/>
        <w:rPr>
          <w:rFonts w:ascii="Century Gothic" w:hAnsi="Century Gothic" w:cs="Arial"/>
        </w:rPr>
      </w:pPr>
    </w:p>
    <w:tbl>
      <w:tblPr>
        <w:tblW w:w="8640" w:type="dxa"/>
        <w:jc w:val="center"/>
        <w:tblBorders>
          <w:top w:val="single" w:sz="2" w:space="0" w:color="000000"/>
          <w:left w:val="single" w:sz="2" w:space="0" w:color="000000"/>
          <w:bottom w:val="single" w:sz="2" w:space="0" w:color="000000"/>
          <w:right w:val="single" w:sz="2" w:space="0" w:color="000000"/>
        </w:tblBorders>
        <w:tblLayout w:type="fixed"/>
        <w:tblCellMar>
          <w:left w:w="10" w:type="dxa"/>
          <w:right w:w="10" w:type="dxa"/>
        </w:tblCellMar>
        <w:tblLook w:val="04A0" w:firstRow="1" w:lastRow="0" w:firstColumn="1" w:lastColumn="0" w:noHBand="0" w:noVBand="1"/>
      </w:tblPr>
      <w:tblGrid>
        <w:gridCol w:w="4253"/>
        <w:gridCol w:w="4387"/>
      </w:tblGrid>
      <w:tr w:rsidR="0004774C" w:rsidRPr="0004774C" w14:paraId="6E7CA33E" w14:textId="77777777" w:rsidTr="0004774C">
        <w:trPr>
          <w:trHeight w:val="383"/>
          <w:jc w:val="center"/>
        </w:trPr>
        <w:tc>
          <w:tcPr>
            <w:tcW w:w="8640" w:type="dxa"/>
            <w:gridSpan w:val="2"/>
            <w:tcBorders>
              <w:top w:val="single" w:sz="2" w:space="0" w:color="000000"/>
              <w:bottom w:val="single" w:sz="2" w:space="0" w:color="000000"/>
            </w:tcBorders>
            <w:hideMark/>
          </w:tcPr>
          <w:p w14:paraId="5AE06B2E" w14:textId="77777777" w:rsidR="0004774C" w:rsidRPr="0004774C" w:rsidRDefault="0004774C" w:rsidP="00B07214">
            <w:pPr>
              <w:rPr>
                <w:rFonts w:ascii="Century Gothic" w:hAnsi="Century Gothic"/>
                <w:b/>
                <w:bCs/>
              </w:rPr>
            </w:pPr>
            <w:r w:rsidRPr="0004774C">
              <w:rPr>
                <w:rFonts w:ascii="Century Gothic" w:hAnsi="Century Gothic"/>
                <w:b/>
                <w:bCs/>
              </w:rPr>
              <w:t>Razão Social:</w:t>
            </w:r>
          </w:p>
        </w:tc>
      </w:tr>
      <w:tr w:rsidR="0004774C" w:rsidRPr="0004774C" w14:paraId="2017C96C" w14:textId="77777777" w:rsidTr="0004774C">
        <w:trPr>
          <w:trHeight w:val="383"/>
          <w:jc w:val="center"/>
        </w:trPr>
        <w:tc>
          <w:tcPr>
            <w:tcW w:w="8640" w:type="dxa"/>
            <w:gridSpan w:val="2"/>
            <w:tcBorders>
              <w:top w:val="single" w:sz="2" w:space="0" w:color="000000"/>
              <w:bottom w:val="single" w:sz="2" w:space="0" w:color="000000"/>
            </w:tcBorders>
            <w:hideMark/>
          </w:tcPr>
          <w:p w14:paraId="3E8F7211" w14:textId="77777777" w:rsidR="0004774C" w:rsidRPr="0004774C" w:rsidRDefault="0004774C" w:rsidP="00B07214">
            <w:pPr>
              <w:rPr>
                <w:rFonts w:ascii="Century Gothic" w:hAnsi="Century Gothic"/>
                <w:b/>
                <w:bCs/>
              </w:rPr>
            </w:pPr>
            <w:r w:rsidRPr="0004774C">
              <w:rPr>
                <w:rFonts w:ascii="Century Gothic" w:hAnsi="Century Gothic"/>
                <w:b/>
                <w:bCs/>
              </w:rPr>
              <w:t>Nome Fantasia:</w:t>
            </w:r>
          </w:p>
        </w:tc>
      </w:tr>
      <w:tr w:rsidR="0004774C" w:rsidRPr="0004774C" w14:paraId="7E5D201A" w14:textId="77777777" w:rsidTr="0004774C">
        <w:trPr>
          <w:trHeight w:val="383"/>
          <w:jc w:val="center"/>
        </w:trPr>
        <w:tc>
          <w:tcPr>
            <w:tcW w:w="8640" w:type="dxa"/>
            <w:gridSpan w:val="2"/>
            <w:tcBorders>
              <w:top w:val="single" w:sz="2" w:space="0" w:color="000000"/>
              <w:bottom w:val="single" w:sz="2" w:space="0" w:color="000000"/>
            </w:tcBorders>
          </w:tcPr>
          <w:p w14:paraId="28C73C32" w14:textId="6D0110B8" w:rsidR="0004774C" w:rsidRPr="0004774C" w:rsidRDefault="0004774C" w:rsidP="00B07214">
            <w:pPr>
              <w:rPr>
                <w:rFonts w:ascii="Century Gothic" w:hAnsi="Century Gothic"/>
                <w:b/>
                <w:bCs/>
              </w:rPr>
            </w:pPr>
            <w:r>
              <w:rPr>
                <w:rFonts w:ascii="Century Gothic" w:hAnsi="Century Gothic"/>
                <w:b/>
                <w:bCs/>
              </w:rPr>
              <w:t>Representante legal:</w:t>
            </w:r>
          </w:p>
        </w:tc>
      </w:tr>
      <w:tr w:rsidR="0004774C" w:rsidRPr="0004774C" w14:paraId="1237D9D7" w14:textId="77777777" w:rsidTr="0004774C">
        <w:trPr>
          <w:trHeight w:val="381"/>
          <w:jc w:val="center"/>
        </w:trPr>
        <w:tc>
          <w:tcPr>
            <w:tcW w:w="4253" w:type="dxa"/>
            <w:tcBorders>
              <w:top w:val="single" w:sz="2" w:space="0" w:color="000000"/>
              <w:bottom w:val="single" w:sz="2" w:space="0" w:color="000000"/>
              <w:right w:val="single" w:sz="2" w:space="0" w:color="000000"/>
            </w:tcBorders>
            <w:hideMark/>
          </w:tcPr>
          <w:p w14:paraId="4B970681" w14:textId="77777777" w:rsidR="0004774C" w:rsidRPr="0004774C" w:rsidRDefault="0004774C" w:rsidP="00B07214">
            <w:pPr>
              <w:rPr>
                <w:rFonts w:ascii="Century Gothic" w:hAnsi="Century Gothic"/>
                <w:b/>
                <w:bCs/>
              </w:rPr>
            </w:pPr>
            <w:r w:rsidRPr="0004774C">
              <w:rPr>
                <w:rFonts w:ascii="Century Gothic" w:hAnsi="Century Gothic"/>
                <w:b/>
                <w:bCs/>
              </w:rPr>
              <w:t>CNPJ:</w:t>
            </w:r>
          </w:p>
        </w:tc>
        <w:tc>
          <w:tcPr>
            <w:tcW w:w="4387" w:type="dxa"/>
            <w:tcBorders>
              <w:top w:val="single" w:sz="2" w:space="0" w:color="000000"/>
              <w:left w:val="single" w:sz="2" w:space="0" w:color="000000"/>
              <w:bottom w:val="single" w:sz="2" w:space="0" w:color="000000"/>
            </w:tcBorders>
            <w:hideMark/>
          </w:tcPr>
          <w:p w14:paraId="7BE16DA2" w14:textId="77777777" w:rsidR="0004774C" w:rsidRPr="0004774C" w:rsidRDefault="0004774C" w:rsidP="00B07214">
            <w:pPr>
              <w:rPr>
                <w:rFonts w:ascii="Century Gothic" w:hAnsi="Century Gothic"/>
                <w:b/>
                <w:bCs/>
              </w:rPr>
            </w:pPr>
            <w:r w:rsidRPr="0004774C">
              <w:rPr>
                <w:rFonts w:ascii="Century Gothic" w:hAnsi="Century Gothic"/>
                <w:b/>
                <w:bCs/>
              </w:rPr>
              <w:t>Inscrição Estadual:</w:t>
            </w:r>
          </w:p>
        </w:tc>
      </w:tr>
      <w:tr w:rsidR="0004774C" w:rsidRPr="0004774C" w14:paraId="1A1B8B0C" w14:textId="77777777" w:rsidTr="0004774C">
        <w:trPr>
          <w:trHeight w:val="379"/>
          <w:jc w:val="center"/>
        </w:trPr>
        <w:tc>
          <w:tcPr>
            <w:tcW w:w="4253" w:type="dxa"/>
            <w:tcBorders>
              <w:top w:val="single" w:sz="2" w:space="0" w:color="000000"/>
              <w:bottom w:val="single" w:sz="2" w:space="0" w:color="000000"/>
              <w:right w:val="single" w:sz="2" w:space="0" w:color="000000"/>
            </w:tcBorders>
            <w:hideMark/>
          </w:tcPr>
          <w:p w14:paraId="03ACB57F" w14:textId="77777777" w:rsidR="0004774C" w:rsidRPr="0004774C" w:rsidRDefault="0004774C" w:rsidP="00B07214">
            <w:pPr>
              <w:rPr>
                <w:rFonts w:ascii="Century Gothic" w:hAnsi="Century Gothic"/>
                <w:b/>
                <w:bCs/>
              </w:rPr>
            </w:pPr>
            <w:r w:rsidRPr="0004774C">
              <w:rPr>
                <w:rFonts w:ascii="Century Gothic" w:hAnsi="Century Gothic"/>
                <w:b/>
                <w:bCs/>
              </w:rPr>
              <w:t>Inscrição Municipal:</w:t>
            </w:r>
          </w:p>
        </w:tc>
        <w:tc>
          <w:tcPr>
            <w:tcW w:w="4387" w:type="dxa"/>
            <w:tcBorders>
              <w:top w:val="single" w:sz="2" w:space="0" w:color="000000"/>
              <w:left w:val="single" w:sz="2" w:space="0" w:color="000000"/>
              <w:bottom w:val="single" w:sz="2" w:space="0" w:color="000000"/>
            </w:tcBorders>
            <w:hideMark/>
          </w:tcPr>
          <w:p w14:paraId="13BB78F2" w14:textId="77777777" w:rsidR="0004774C" w:rsidRPr="0004774C" w:rsidRDefault="0004774C" w:rsidP="00B07214">
            <w:pPr>
              <w:rPr>
                <w:rFonts w:ascii="Century Gothic" w:hAnsi="Century Gothic"/>
                <w:b/>
                <w:bCs/>
              </w:rPr>
            </w:pPr>
            <w:r w:rsidRPr="0004774C">
              <w:rPr>
                <w:rFonts w:ascii="Century Gothic" w:hAnsi="Century Gothic"/>
                <w:b/>
                <w:bCs/>
              </w:rPr>
              <w:t xml:space="preserve">Optante pelo Simples: </w:t>
            </w:r>
            <w:proofErr w:type="gramStart"/>
            <w:r w:rsidRPr="0004774C">
              <w:rPr>
                <w:rFonts w:ascii="Century Gothic" w:hAnsi="Century Gothic"/>
                <w:b/>
                <w:bCs/>
              </w:rPr>
              <w:t>( )</w:t>
            </w:r>
            <w:proofErr w:type="gramEnd"/>
            <w:r w:rsidRPr="0004774C">
              <w:rPr>
                <w:rFonts w:ascii="Century Gothic" w:hAnsi="Century Gothic"/>
                <w:b/>
                <w:bCs/>
              </w:rPr>
              <w:t xml:space="preserve"> SIM </w:t>
            </w:r>
            <w:proofErr w:type="gramStart"/>
            <w:r w:rsidRPr="0004774C">
              <w:rPr>
                <w:rFonts w:ascii="Century Gothic" w:hAnsi="Century Gothic"/>
                <w:b/>
                <w:bCs/>
              </w:rPr>
              <w:t>( )</w:t>
            </w:r>
            <w:proofErr w:type="gramEnd"/>
            <w:r w:rsidRPr="0004774C">
              <w:rPr>
                <w:rFonts w:ascii="Century Gothic" w:hAnsi="Century Gothic"/>
                <w:b/>
                <w:bCs/>
              </w:rPr>
              <w:t xml:space="preserve"> NÃO</w:t>
            </w:r>
          </w:p>
        </w:tc>
      </w:tr>
      <w:tr w:rsidR="0004774C" w:rsidRPr="0004774C" w14:paraId="21FCF8BC" w14:textId="77777777" w:rsidTr="0004774C">
        <w:trPr>
          <w:trHeight w:val="381"/>
          <w:jc w:val="center"/>
        </w:trPr>
        <w:tc>
          <w:tcPr>
            <w:tcW w:w="8640" w:type="dxa"/>
            <w:gridSpan w:val="2"/>
            <w:tcBorders>
              <w:top w:val="single" w:sz="2" w:space="0" w:color="000000"/>
              <w:bottom w:val="single" w:sz="2" w:space="0" w:color="000000"/>
            </w:tcBorders>
            <w:hideMark/>
          </w:tcPr>
          <w:p w14:paraId="2DB20881" w14:textId="77777777" w:rsidR="0004774C" w:rsidRPr="0004774C" w:rsidRDefault="0004774C" w:rsidP="00B07214">
            <w:pPr>
              <w:rPr>
                <w:rFonts w:ascii="Century Gothic" w:hAnsi="Century Gothic"/>
                <w:b/>
                <w:bCs/>
              </w:rPr>
            </w:pPr>
            <w:r w:rsidRPr="0004774C">
              <w:rPr>
                <w:rFonts w:ascii="Century Gothic" w:hAnsi="Century Gothic"/>
                <w:b/>
                <w:bCs/>
              </w:rPr>
              <w:t>Endereço Completo:</w:t>
            </w:r>
          </w:p>
        </w:tc>
      </w:tr>
      <w:tr w:rsidR="0004774C" w:rsidRPr="0004774C" w14:paraId="38F9FC03" w14:textId="77777777" w:rsidTr="0004774C">
        <w:trPr>
          <w:trHeight w:val="381"/>
          <w:jc w:val="center"/>
        </w:trPr>
        <w:tc>
          <w:tcPr>
            <w:tcW w:w="4253" w:type="dxa"/>
            <w:tcBorders>
              <w:top w:val="single" w:sz="2" w:space="0" w:color="000000"/>
              <w:bottom w:val="single" w:sz="2" w:space="0" w:color="000000"/>
              <w:right w:val="single" w:sz="2" w:space="0" w:color="000000"/>
            </w:tcBorders>
            <w:hideMark/>
          </w:tcPr>
          <w:p w14:paraId="00DEFCCC" w14:textId="77777777" w:rsidR="0004774C" w:rsidRPr="0004774C" w:rsidRDefault="0004774C" w:rsidP="00B07214">
            <w:pPr>
              <w:rPr>
                <w:rFonts w:ascii="Century Gothic" w:hAnsi="Century Gothic"/>
                <w:b/>
                <w:bCs/>
              </w:rPr>
            </w:pPr>
            <w:r w:rsidRPr="0004774C">
              <w:rPr>
                <w:rFonts w:ascii="Century Gothic" w:hAnsi="Century Gothic"/>
                <w:b/>
                <w:bCs/>
              </w:rPr>
              <w:t>CEP:</w:t>
            </w:r>
          </w:p>
        </w:tc>
        <w:tc>
          <w:tcPr>
            <w:tcW w:w="4387" w:type="dxa"/>
            <w:tcBorders>
              <w:top w:val="single" w:sz="2" w:space="0" w:color="000000"/>
              <w:left w:val="single" w:sz="2" w:space="0" w:color="000000"/>
              <w:bottom w:val="single" w:sz="2" w:space="0" w:color="000000"/>
            </w:tcBorders>
            <w:hideMark/>
          </w:tcPr>
          <w:p w14:paraId="0594CFF1" w14:textId="77777777" w:rsidR="0004774C" w:rsidRPr="0004774C" w:rsidRDefault="0004774C" w:rsidP="00B07214">
            <w:pPr>
              <w:rPr>
                <w:rFonts w:ascii="Century Gothic" w:hAnsi="Century Gothic"/>
                <w:b/>
                <w:bCs/>
              </w:rPr>
            </w:pPr>
            <w:r w:rsidRPr="0004774C">
              <w:rPr>
                <w:rFonts w:ascii="Century Gothic" w:hAnsi="Century Gothic"/>
                <w:b/>
                <w:bCs/>
              </w:rPr>
              <w:t>Cidade/Estado:</w:t>
            </w:r>
          </w:p>
        </w:tc>
      </w:tr>
      <w:tr w:rsidR="0004774C" w:rsidRPr="0004774C" w14:paraId="23693F9A" w14:textId="77777777" w:rsidTr="0004774C">
        <w:trPr>
          <w:trHeight w:val="381"/>
          <w:jc w:val="center"/>
        </w:trPr>
        <w:tc>
          <w:tcPr>
            <w:tcW w:w="4253" w:type="dxa"/>
            <w:tcBorders>
              <w:top w:val="single" w:sz="2" w:space="0" w:color="000000"/>
              <w:bottom w:val="single" w:sz="2" w:space="0" w:color="000000"/>
              <w:right w:val="single" w:sz="2" w:space="0" w:color="000000"/>
            </w:tcBorders>
            <w:hideMark/>
          </w:tcPr>
          <w:p w14:paraId="6945CB8C" w14:textId="77777777" w:rsidR="0004774C" w:rsidRPr="0004774C" w:rsidRDefault="0004774C" w:rsidP="00B07214">
            <w:pPr>
              <w:rPr>
                <w:rFonts w:ascii="Century Gothic" w:hAnsi="Century Gothic"/>
                <w:b/>
                <w:bCs/>
              </w:rPr>
            </w:pPr>
            <w:r w:rsidRPr="0004774C">
              <w:rPr>
                <w:rFonts w:ascii="Century Gothic" w:hAnsi="Century Gothic"/>
                <w:b/>
                <w:bCs/>
              </w:rPr>
              <w:t>Telefones:</w:t>
            </w:r>
          </w:p>
        </w:tc>
        <w:tc>
          <w:tcPr>
            <w:tcW w:w="4387" w:type="dxa"/>
            <w:tcBorders>
              <w:top w:val="single" w:sz="2" w:space="0" w:color="000000"/>
              <w:left w:val="single" w:sz="2" w:space="0" w:color="000000"/>
              <w:bottom w:val="single" w:sz="2" w:space="0" w:color="000000"/>
            </w:tcBorders>
            <w:hideMark/>
          </w:tcPr>
          <w:p w14:paraId="359EAD40" w14:textId="77777777" w:rsidR="0004774C" w:rsidRPr="0004774C" w:rsidRDefault="0004774C" w:rsidP="00B07214">
            <w:pPr>
              <w:rPr>
                <w:rFonts w:ascii="Century Gothic" w:hAnsi="Century Gothic"/>
                <w:b/>
                <w:bCs/>
              </w:rPr>
            </w:pPr>
            <w:r w:rsidRPr="0004774C">
              <w:rPr>
                <w:rFonts w:ascii="Century Gothic" w:hAnsi="Century Gothic"/>
                <w:b/>
                <w:bCs/>
              </w:rPr>
              <w:t>E-mail:</w:t>
            </w:r>
          </w:p>
        </w:tc>
      </w:tr>
    </w:tbl>
    <w:p w14:paraId="5D9897CE" w14:textId="77777777" w:rsidR="0004774C" w:rsidRPr="0004774C" w:rsidRDefault="0004774C" w:rsidP="0004774C">
      <w:pPr>
        <w:pStyle w:val="PargrafodaLista"/>
        <w:spacing w:line="276" w:lineRule="auto"/>
        <w:ind w:left="426"/>
        <w:rPr>
          <w:rFonts w:ascii="Century Gothic" w:hAnsi="Century Gothic"/>
          <w:b/>
          <w:bCs/>
          <w:color w:val="0D0D0D" w:themeColor="text1" w:themeTint="F2"/>
        </w:rPr>
      </w:pPr>
    </w:p>
    <w:p w14:paraId="07CB7E11" w14:textId="77777777" w:rsidR="0004774C" w:rsidRDefault="0004774C" w:rsidP="0004774C">
      <w:pPr>
        <w:spacing w:before="120" w:after="120" w:line="360" w:lineRule="auto"/>
        <w:jc w:val="center"/>
        <w:rPr>
          <w:rFonts w:ascii="Century Gothic" w:hAnsi="Century Gothic" w:cs="Arial"/>
          <w:b/>
        </w:rPr>
      </w:pPr>
    </w:p>
    <w:p w14:paraId="0FB8EAA3" w14:textId="77777777" w:rsidR="0004774C" w:rsidRDefault="0004774C" w:rsidP="0004774C">
      <w:pPr>
        <w:spacing w:before="120" w:after="120" w:line="360" w:lineRule="auto"/>
        <w:jc w:val="center"/>
        <w:rPr>
          <w:rFonts w:ascii="Century Gothic" w:hAnsi="Century Gothic" w:cs="Arial"/>
          <w:b/>
        </w:rPr>
      </w:pPr>
    </w:p>
    <w:p w14:paraId="6DB1ADD5" w14:textId="77777777" w:rsidR="0004774C" w:rsidRDefault="0004774C" w:rsidP="0004774C">
      <w:pPr>
        <w:spacing w:before="120" w:after="120" w:line="360" w:lineRule="auto"/>
        <w:jc w:val="center"/>
        <w:rPr>
          <w:rFonts w:ascii="Century Gothic" w:hAnsi="Century Gothic" w:cs="Arial"/>
          <w:b/>
        </w:rPr>
      </w:pPr>
    </w:p>
    <w:p w14:paraId="02FB37A0" w14:textId="77777777" w:rsidR="0004774C" w:rsidRDefault="0004774C" w:rsidP="0004774C">
      <w:pPr>
        <w:spacing w:before="120" w:after="120" w:line="360" w:lineRule="auto"/>
        <w:jc w:val="center"/>
        <w:rPr>
          <w:rFonts w:ascii="Century Gothic" w:hAnsi="Century Gothic" w:cs="Arial"/>
          <w:b/>
        </w:rPr>
      </w:pPr>
    </w:p>
    <w:p w14:paraId="1C2FC116" w14:textId="5466B359" w:rsidR="0004774C" w:rsidRPr="0004774C" w:rsidRDefault="0004774C" w:rsidP="0004774C">
      <w:pPr>
        <w:spacing w:before="120" w:after="120" w:line="360" w:lineRule="auto"/>
        <w:jc w:val="center"/>
        <w:rPr>
          <w:rFonts w:ascii="Century Gothic" w:hAnsi="Century Gothic" w:cs="Arial"/>
          <w:b/>
        </w:rPr>
      </w:pPr>
      <w:r w:rsidRPr="0004774C">
        <w:rPr>
          <w:rFonts w:ascii="Century Gothic" w:hAnsi="Century Gothic" w:cs="Arial"/>
          <w:b/>
        </w:rPr>
        <w:t>DETALHAMENTO</w:t>
      </w:r>
      <w:r>
        <w:rPr>
          <w:rFonts w:ascii="Century Gothic" w:hAnsi="Century Gothic" w:cs="Arial"/>
          <w:b/>
        </w:rPr>
        <w:t xml:space="preserve"> </w:t>
      </w:r>
      <w:r w:rsidRPr="0004774C">
        <w:rPr>
          <w:rFonts w:ascii="Century Gothic" w:hAnsi="Century Gothic" w:cs="Arial"/>
          <w:b/>
        </w:rPr>
        <w:t>DO OBJETO E DESCONTOS:</w:t>
      </w:r>
    </w:p>
    <w:p w14:paraId="7F739E0D" w14:textId="1183533C" w:rsidR="00B84030" w:rsidRPr="00762726" w:rsidRDefault="00B84030" w:rsidP="00B84030">
      <w:pPr>
        <w:spacing w:line="276" w:lineRule="auto"/>
        <w:ind w:left="360"/>
        <w:jc w:val="center"/>
        <w:rPr>
          <w:rFonts w:ascii="Century Gothic" w:hAnsi="Century Gothic"/>
          <w:b/>
          <w:bCs/>
          <w:color w:val="0D0D0D" w:themeColor="text1" w:themeTint="F2"/>
        </w:rPr>
      </w:pPr>
      <w:r w:rsidRPr="00762726">
        <w:rPr>
          <w:rFonts w:ascii="Century Gothic" w:hAnsi="Century Gothic"/>
          <w:b/>
          <w:bCs/>
          <w:color w:val="0D0D0D" w:themeColor="text1" w:themeTint="F2"/>
        </w:rPr>
        <w:t>LOTE 01 (ÚNICO)</w:t>
      </w:r>
    </w:p>
    <w:tbl>
      <w:tblPr>
        <w:tblW w:w="10207" w:type="dxa"/>
        <w:tblInd w:w="-714" w:type="dxa"/>
        <w:tblCellMar>
          <w:left w:w="70" w:type="dxa"/>
          <w:right w:w="70" w:type="dxa"/>
        </w:tblCellMar>
        <w:tblLook w:val="04A0" w:firstRow="1" w:lastRow="0" w:firstColumn="1" w:lastColumn="0" w:noHBand="0" w:noVBand="1"/>
      </w:tblPr>
      <w:tblGrid>
        <w:gridCol w:w="586"/>
        <w:gridCol w:w="1394"/>
        <w:gridCol w:w="2825"/>
        <w:gridCol w:w="675"/>
        <w:gridCol w:w="1450"/>
        <w:gridCol w:w="833"/>
        <w:gridCol w:w="508"/>
        <w:gridCol w:w="476"/>
        <w:gridCol w:w="1460"/>
      </w:tblGrid>
      <w:tr w:rsidR="00622221" w:rsidRPr="006333E4" w14:paraId="34CE056E" w14:textId="77777777" w:rsidTr="00B07214">
        <w:trPr>
          <w:trHeight w:val="288"/>
        </w:trPr>
        <w:tc>
          <w:tcPr>
            <w:tcW w:w="10207" w:type="dxa"/>
            <w:gridSpan w:val="9"/>
            <w:tcBorders>
              <w:top w:val="single" w:sz="4" w:space="0" w:color="auto"/>
              <w:left w:val="single" w:sz="4" w:space="0" w:color="auto"/>
              <w:bottom w:val="single" w:sz="4" w:space="0" w:color="auto"/>
              <w:right w:val="single" w:sz="4" w:space="0" w:color="000000"/>
            </w:tcBorders>
            <w:shd w:val="clear" w:color="000000" w:fill="BDD7EE"/>
            <w:vAlign w:val="center"/>
            <w:hideMark/>
          </w:tcPr>
          <w:p w14:paraId="69C7E5F6" w14:textId="77777777" w:rsidR="00622221" w:rsidRPr="006333E4" w:rsidRDefault="00622221" w:rsidP="00B07214">
            <w:pPr>
              <w:jc w:val="center"/>
              <w:rPr>
                <w:rFonts w:ascii="Century Gothic" w:hAnsi="Century Gothic" w:cs="Calibri"/>
                <w:b/>
                <w:bCs/>
                <w:sz w:val="18"/>
                <w:szCs w:val="18"/>
              </w:rPr>
            </w:pPr>
            <w:r w:rsidRPr="006333E4">
              <w:rPr>
                <w:rFonts w:ascii="Century Gothic" w:hAnsi="Century Gothic" w:cs="Calibri"/>
                <w:b/>
                <w:bCs/>
                <w:sz w:val="18"/>
                <w:szCs w:val="18"/>
              </w:rPr>
              <w:t>CONSULTAS MÉDICAS/EXAMES/PROCEDIMENTOS ESPECIALIZADOS</w:t>
            </w:r>
          </w:p>
        </w:tc>
      </w:tr>
      <w:tr w:rsidR="00622221" w:rsidRPr="006333E4" w14:paraId="17BF50D9" w14:textId="77777777" w:rsidTr="00B07214">
        <w:trPr>
          <w:trHeight w:val="288"/>
        </w:trPr>
        <w:tc>
          <w:tcPr>
            <w:tcW w:w="10207" w:type="dxa"/>
            <w:gridSpan w:val="9"/>
            <w:tcBorders>
              <w:top w:val="single" w:sz="4" w:space="0" w:color="auto"/>
              <w:left w:val="single" w:sz="4" w:space="0" w:color="auto"/>
              <w:bottom w:val="single" w:sz="4" w:space="0" w:color="auto"/>
              <w:right w:val="single" w:sz="4" w:space="0" w:color="000000"/>
            </w:tcBorders>
            <w:shd w:val="clear" w:color="000000" w:fill="BDD7EE"/>
            <w:vAlign w:val="center"/>
            <w:hideMark/>
          </w:tcPr>
          <w:p w14:paraId="5EB3187D" w14:textId="77777777" w:rsidR="00622221" w:rsidRPr="006333E4" w:rsidRDefault="00622221" w:rsidP="00B07214">
            <w:pPr>
              <w:jc w:val="center"/>
              <w:rPr>
                <w:rFonts w:ascii="Century Gothic" w:hAnsi="Century Gothic" w:cs="Calibri"/>
                <w:b/>
                <w:bCs/>
                <w:sz w:val="18"/>
                <w:szCs w:val="18"/>
              </w:rPr>
            </w:pPr>
            <w:r w:rsidRPr="006333E4">
              <w:rPr>
                <w:rFonts w:ascii="Century Gothic" w:hAnsi="Century Gothic" w:cs="Calibri"/>
                <w:b/>
                <w:bCs/>
                <w:sz w:val="18"/>
                <w:szCs w:val="18"/>
              </w:rPr>
              <w:t>EXAMES E PROCEDIMENTOS LABORATORIAIS, BEM COMO ANÁLISES CLÍNICAS, CLASSIFICADOS EM BAIXA, MÉDIA E ALTA COMPLEXIDADE.</w:t>
            </w:r>
          </w:p>
        </w:tc>
      </w:tr>
      <w:tr w:rsidR="00622221" w:rsidRPr="006333E4" w14:paraId="55CC602E" w14:textId="77777777" w:rsidTr="00B84030">
        <w:trPr>
          <w:trHeight w:val="684"/>
        </w:trPr>
        <w:tc>
          <w:tcPr>
            <w:tcW w:w="586" w:type="dxa"/>
            <w:tcBorders>
              <w:top w:val="nil"/>
              <w:left w:val="single" w:sz="4" w:space="0" w:color="auto"/>
              <w:bottom w:val="single" w:sz="4" w:space="0" w:color="auto"/>
              <w:right w:val="single" w:sz="4" w:space="0" w:color="auto"/>
            </w:tcBorders>
            <w:shd w:val="clear" w:color="000000" w:fill="BDD7EE"/>
            <w:vAlign w:val="center"/>
            <w:hideMark/>
          </w:tcPr>
          <w:p w14:paraId="218D5BB7" w14:textId="77777777" w:rsidR="00622221" w:rsidRPr="006333E4" w:rsidRDefault="00622221"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ITEM N.º</w:t>
            </w:r>
          </w:p>
        </w:tc>
        <w:tc>
          <w:tcPr>
            <w:tcW w:w="0" w:type="auto"/>
            <w:tcBorders>
              <w:top w:val="nil"/>
              <w:left w:val="nil"/>
              <w:bottom w:val="single" w:sz="4" w:space="0" w:color="auto"/>
              <w:right w:val="single" w:sz="4" w:space="0" w:color="auto"/>
            </w:tcBorders>
            <w:shd w:val="clear" w:color="000000" w:fill="BDD7EE"/>
            <w:vAlign w:val="center"/>
            <w:hideMark/>
          </w:tcPr>
          <w:p w14:paraId="47044EE0" w14:textId="77777777" w:rsidR="00622221" w:rsidRPr="006333E4" w:rsidRDefault="00622221"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CÓDIGO TCE/MT</w:t>
            </w:r>
          </w:p>
        </w:tc>
        <w:tc>
          <w:tcPr>
            <w:tcW w:w="0" w:type="auto"/>
            <w:tcBorders>
              <w:top w:val="nil"/>
              <w:left w:val="nil"/>
              <w:bottom w:val="single" w:sz="4" w:space="0" w:color="auto"/>
              <w:right w:val="single" w:sz="4" w:space="0" w:color="auto"/>
            </w:tcBorders>
            <w:shd w:val="clear" w:color="000000" w:fill="BDD7EE"/>
            <w:vAlign w:val="center"/>
            <w:hideMark/>
          </w:tcPr>
          <w:p w14:paraId="0B52C796" w14:textId="77777777" w:rsidR="00622221" w:rsidRPr="006333E4" w:rsidRDefault="00622221"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DESCRIÇÃO/ESPECIALIDADE</w:t>
            </w:r>
          </w:p>
        </w:tc>
        <w:tc>
          <w:tcPr>
            <w:tcW w:w="0" w:type="auto"/>
            <w:tcBorders>
              <w:top w:val="nil"/>
              <w:left w:val="nil"/>
              <w:bottom w:val="single" w:sz="4" w:space="0" w:color="auto"/>
              <w:right w:val="single" w:sz="4" w:space="0" w:color="auto"/>
            </w:tcBorders>
            <w:shd w:val="clear" w:color="000000" w:fill="BDD7EE"/>
            <w:vAlign w:val="center"/>
            <w:hideMark/>
          </w:tcPr>
          <w:p w14:paraId="01BF81AA" w14:textId="77777777" w:rsidR="00622221" w:rsidRPr="006333E4" w:rsidRDefault="00622221"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TIPO</w:t>
            </w:r>
          </w:p>
        </w:tc>
        <w:tc>
          <w:tcPr>
            <w:tcW w:w="1450" w:type="dxa"/>
            <w:tcBorders>
              <w:top w:val="nil"/>
              <w:left w:val="nil"/>
              <w:bottom w:val="single" w:sz="4" w:space="0" w:color="auto"/>
              <w:right w:val="single" w:sz="4" w:space="0" w:color="auto"/>
            </w:tcBorders>
            <w:shd w:val="clear" w:color="000000" w:fill="BDD7EE"/>
            <w:vAlign w:val="center"/>
            <w:hideMark/>
          </w:tcPr>
          <w:p w14:paraId="2ADE04C4" w14:textId="77777777" w:rsidR="00622221" w:rsidRPr="006333E4" w:rsidRDefault="00622221"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MUNICÍPIO                                           DE                      ATENDIMENTO</w:t>
            </w:r>
          </w:p>
        </w:tc>
        <w:tc>
          <w:tcPr>
            <w:tcW w:w="0" w:type="auto"/>
            <w:tcBorders>
              <w:top w:val="nil"/>
              <w:left w:val="nil"/>
              <w:bottom w:val="single" w:sz="4" w:space="0" w:color="auto"/>
              <w:right w:val="single" w:sz="4" w:space="0" w:color="auto"/>
            </w:tcBorders>
            <w:shd w:val="clear" w:color="000000" w:fill="BDD7EE"/>
            <w:vAlign w:val="center"/>
            <w:hideMark/>
          </w:tcPr>
          <w:p w14:paraId="22699AEA" w14:textId="77777777" w:rsidR="00622221" w:rsidRPr="006333E4" w:rsidRDefault="00622221"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QUANT. TOTAL</w:t>
            </w:r>
          </w:p>
        </w:tc>
        <w:tc>
          <w:tcPr>
            <w:tcW w:w="0" w:type="auto"/>
            <w:gridSpan w:val="2"/>
            <w:tcBorders>
              <w:top w:val="nil"/>
              <w:left w:val="nil"/>
              <w:bottom w:val="single" w:sz="4" w:space="0" w:color="auto"/>
              <w:right w:val="single" w:sz="4" w:space="0" w:color="auto"/>
            </w:tcBorders>
            <w:shd w:val="clear" w:color="000000" w:fill="BDD7EE"/>
            <w:vAlign w:val="center"/>
            <w:hideMark/>
          </w:tcPr>
          <w:p w14:paraId="4868C6F8" w14:textId="77777777" w:rsidR="00622221" w:rsidRPr="006333E4" w:rsidRDefault="00622221"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VALOR                           MÁXIMO                            UNIT.</w:t>
            </w:r>
          </w:p>
        </w:tc>
        <w:tc>
          <w:tcPr>
            <w:tcW w:w="1460" w:type="dxa"/>
            <w:tcBorders>
              <w:top w:val="nil"/>
              <w:left w:val="nil"/>
              <w:bottom w:val="single" w:sz="4" w:space="0" w:color="auto"/>
              <w:right w:val="single" w:sz="4" w:space="0" w:color="auto"/>
            </w:tcBorders>
            <w:shd w:val="clear" w:color="000000" w:fill="BDD7EE"/>
            <w:vAlign w:val="center"/>
            <w:hideMark/>
          </w:tcPr>
          <w:p w14:paraId="76A5E844" w14:textId="77777777" w:rsidR="00622221" w:rsidRPr="006333E4" w:rsidRDefault="00622221"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 xml:space="preserve">VALOR MÁXIMO               TOTAL                                        </w:t>
            </w:r>
            <w:proofErr w:type="gramStart"/>
            <w:r w:rsidRPr="006333E4">
              <w:rPr>
                <w:rFonts w:ascii="Century Gothic" w:hAnsi="Century Gothic" w:cs="Calibri"/>
                <w:b/>
                <w:bCs/>
                <w:color w:val="000000"/>
                <w:sz w:val="18"/>
                <w:szCs w:val="18"/>
              </w:rPr>
              <w:t xml:space="preserve">   (</w:t>
            </w:r>
            <w:proofErr w:type="gramEnd"/>
            <w:r w:rsidRPr="006333E4">
              <w:rPr>
                <w:rFonts w:ascii="Century Gothic" w:hAnsi="Century Gothic" w:cs="Calibri"/>
                <w:b/>
                <w:bCs/>
                <w:color w:val="000000"/>
                <w:sz w:val="18"/>
                <w:szCs w:val="18"/>
              </w:rPr>
              <w:t>12 MESES)</w:t>
            </w:r>
          </w:p>
        </w:tc>
      </w:tr>
      <w:tr w:rsidR="00622221" w:rsidRPr="006333E4" w14:paraId="6F02FD7A"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C9298B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3EF922F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279088-2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6BFDF1B"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ESTRADIOL</w:t>
            </w:r>
          </w:p>
        </w:tc>
        <w:tc>
          <w:tcPr>
            <w:tcW w:w="0" w:type="auto"/>
            <w:tcBorders>
              <w:top w:val="nil"/>
              <w:left w:val="nil"/>
              <w:bottom w:val="single" w:sz="4" w:space="0" w:color="auto"/>
              <w:right w:val="single" w:sz="4" w:space="0" w:color="auto"/>
            </w:tcBorders>
            <w:shd w:val="clear" w:color="000000" w:fill="FFFFFF"/>
            <w:vAlign w:val="center"/>
            <w:hideMark/>
          </w:tcPr>
          <w:p w14:paraId="39DF0C8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CF0DC2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F3BA69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1.868</w:t>
            </w:r>
          </w:p>
        </w:tc>
        <w:tc>
          <w:tcPr>
            <w:tcW w:w="0" w:type="auto"/>
            <w:gridSpan w:val="2"/>
            <w:tcBorders>
              <w:top w:val="nil"/>
              <w:left w:val="nil"/>
              <w:bottom w:val="single" w:sz="4" w:space="0" w:color="auto"/>
              <w:right w:val="single" w:sz="4" w:space="0" w:color="auto"/>
            </w:tcBorders>
            <w:shd w:val="clear" w:color="000000" w:fill="BDD7EE"/>
            <w:vAlign w:val="center"/>
          </w:tcPr>
          <w:p w14:paraId="2E725BC0" w14:textId="262CBAD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436A273" w14:textId="4B8AC823" w:rsidR="00622221" w:rsidRPr="006333E4" w:rsidRDefault="00622221" w:rsidP="00B07214">
            <w:pPr>
              <w:jc w:val="center"/>
              <w:rPr>
                <w:rFonts w:ascii="Century Gothic" w:hAnsi="Century Gothic" w:cs="Calibri"/>
                <w:color w:val="000000"/>
                <w:sz w:val="14"/>
                <w:szCs w:val="14"/>
              </w:rPr>
            </w:pPr>
          </w:p>
        </w:tc>
      </w:tr>
      <w:tr w:rsidR="00622221" w:rsidRPr="006333E4" w14:paraId="060395B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0C31A2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w:t>
            </w:r>
          </w:p>
        </w:tc>
        <w:tc>
          <w:tcPr>
            <w:tcW w:w="0" w:type="auto"/>
            <w:tcBorders>
              <w:top w:val="nil"/>
              <w:left w:val="nil"/>
              <w:bottom w:val="single" w:sz="4" w:space="0" w:color="auto"/>
              <w:right w:val="single" w:sz="4" w:space="0" w:color="auto"/>
            </w:tcBorders>
            <w:shd w:val="clear" w:color="000000" w:fill="FFFFFF"/>
            <w:vAlign w:val="center"/>
            <w:hideMark/>
          </w:tcPr>
          <w:p w14:paraId="37CEDBC7"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284862-7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5D22F12"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ACETONA</w:t>
            </w:r>
          </w:p>
        </w:tc>
        <w:tc>
          <w:tcPr>
            <w:tcW w:w="0" w:type="auto"/>
            <w:tcBorders>
              <w:top w:val="nil"/>
              <w:left w:val="nil"/>
              <w:bottom w:val="single" w:sz="4" w:space="0" w:color="auto"/>
              <w:right w:val="single" w:sz="4" w:space="0" w:color="auto"/>
            </w:tcBorders>
            <w:shd w:val="clear" w:color="000000" w:fill="FFFFFF"/>
            <w:vAlign w:val="center"/>
            <w:hideMark/>
          </w:tcPr>
          <w:p w14:paraId="3B648DD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BA27C2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382829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00D9D10D" w14:textId="0C2B22A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F35978B" w14:textId="1D096317" w:rsidR="00622221" w:rsidRPr="006333E4" w:rsidRDefault="00622221" w:rsidP="00B07214">
            <w:pPr>
              <w:jc w:val="center"/>
              <w:rPr>
                <w:rFonts w:ascii="Century Gothic" w:hAnsi="Century Gothic" w:cs="Calibri"/>
                <w:color w:val="000000"/>
                <w:sz w:val="14"/>
                <w:szCs w:val="14"/>
              </w:rPr>
            </w:pPr>
          </w:p>
        </w:tc>
      </w:tr>
      <w:tr w:rsidR="00622221" w:rsidRPr="006333E4" w14:paraId="77666C8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292D00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w:t>
            </w:r>
          </w:p>
        </w:tc>
        <w:tc>
          <w:tcPr>
            <w:tcW w:w="0" w:type="auto"/>
            <w:tcBorders>
              <w:top w:val="nil"/>
              <w:left w:val="nil"/>
              <w:bottom w:val="single" w:sz="4" w:space="0" w:color="auto"/>
              <w:right w:val="single" w:sz="4" w:space="0" w:color="auto"/>
            </w:tcBorders>
            <w:shd w:val="clear" w:color="000000" w:fill="FFFFFF"/>
            <w:vAlign w:val="center"/>
            <w:hideMark/>
          </w:tcPr>
          <w:p w14:paraId="6543EB9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273340-4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9B11501"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ACIDO FOLICO</w:t>
            </w:r>
          </w:p>
        </w:tc>
        <w:tc>
          <w:tcPr>
            <w:tcW w:w="0" w:type="auto"/>
            <w:tcBorders>
              <w:top w:val="nil"/>
              <w:left w:val="nil"/>
              <w:bottom w:val="single" w:sz="4" w:space="0" w:color="auto"/>
              <w:right w:val="single" w:sz="4" w:space="0" w:color="auto"/>
            </w:tcBorders>
            <w:shd w:val="clear" w:color="000000" w:fill="FFFFFF"/>
            <w:vAlign w:val="center"/>
            <w:hideMark/>
          </w:tcPr>
          <w:p w14:paraId="197FC6D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5FB18B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CF007B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2.033</w:t>
            </w:r>
          </w:p>
        </w:tc>
        <w:tc>
          <w:tcPr>
            <w:tcW w:w="0" w:type="auto"/>
            <w:gridSpan w:val="2"/>
            <w:tcBorders>
              <w:top w:val="nil"/>
              <w:left w:val="nil"/>
              <w:bottom w:val="single" w:sz="4" w:space="0" w:color="auto"/>
              <w:right w:val="single" w:sz="4" w:space="0" w:color="auto"/>
            </w:tcBorders>
            <w:shd w:val="clear" w:color="000000" w:fill="BDD7EE"/>
            <w:vAlign w:val="center"/>
          </w:tcPr>
          <w:p w14:paraId="3F63B14C" w14:textId="7D56B495"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E957996" w14:textId="6DDE1EF6" w:rsidR="00622221" w:rsidRPr="006333E4" w:rsidRDefault="00622221" w:rsidP="00B07214">
            <w:pPr>
              <w:jc w:val="center"/>
              <w:rPr>
                <w:rFonts w:ascii="Century Gothic" w:hAnsi="Century Gothic" w:cs="Calibri"/>
                <w:color w:val="000000"/>
                <w:sz w:val="14"/>
                <w:szCs w:val="14"/>
              </w:rPr>
            </w:pPr>
          </w:p>
        </w:tc>
      </w:tr>
      <w:tr w:rsidR="00622221" w:rsidRPr="006333E4" w14:paraId="09986CB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F5F16D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w:t>
            </w:r>
          </w:p>
        </w:tc>
        <w:tc>
          <w:tcPr>
            <w:tcW w:w="0" w:type="auto"/>
            <w:tcBorders>
              <w:top w:val="nil"/>
              <w:left w:val="nil"/>
              <w:bottom w:val="single" w:sz="4" w:space="0" w:color="auto"/>
              <w:right w:val="single" w:sz="4" w:space="0" w:color="auto"/>
            </w:tcBorders>
            <w:shd w:val="clear" w:color="000000" w:fill="FFFFFF"/>
            <w:vAlign w:val="center"/>
            <w:hideMark/>
          </w:tcPr>
          <w:p w14:paraId="6DFC2A2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260015-3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DEA9B52"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ACIDO LATICO</w:t>
            </w:r>
          </w:p>
        </w:tc>
        <w:tc>
          <w:tcPr>
            <w:tcW w:w="0" w:type="auto"/>
            <w:tcBorders>
              <w:top w:val="nil"/>
              <w:left w:val="nil"/>
              <w:bottom w:val="single" w:sz="4" w:space="0" w:color="auto"/>
              <w:right w:val="single" w:sz="4" w:space="0" w:color="auto"/>
            </w:tcBorders>
            <w:shd w:val="clear" w:color="000000" w:fill="FFFFFF"/>
            <w:vAlign w:val="center"/>
            <w:hideMark/>
          </w:tcPr>
          <w:p w14:paraId="2C55819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75A425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CB1044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7DFE532F" w14:textId="6A450A5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0CA3D25" w14:textId="025AA3A8" w:rsidR="00622221" w:rsidRPr="006333E4" w:rsidRDefault="00622221" w:rsidP="00B07214">
            <w:pPr>
              <w:jc w:val="center"/>
              <w:rPr>
                <w:rFonts w:ascii="Century Gothic" w:hAnsi="Century Gothic" w:cs="Calibri"/>
                <w:color w:val="000000"/>
                <w:sz w:val="14"/>
                <w:szCs w:val="14"/>
              </w:rPr>
            </w:pPr>
          </w:p>
        </w:tc>
      </w:tr>
      <w:tr w:rsidR="00622221" w:rsidRPr="006333E4" w14:paraId="0C88B8DA"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78F6BC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w:t>
            </w:r>
          </w:p>
        </w:tc>
        <w:tc>
          <w:tcPr>
            <w:tcW w:w="0" w:type="auto"/>
            <w:tcBorders>
              <w:top w:val="nil"/>
              <w:left w:val="nil"/>
              <w:bottom w:val="single" w:sz="4" w:space="0" w:color="auto"/>
              <w:right w:val="single" w:sz="4" w:space="0" w:color="auto"/>
            </w:tcBorders>
            <w:shd w:val="clear" w:color="000000" w:fill="FFFFFF"/>
            <w:vAlign w:val="center"/>
            <w:hideMark/>
          </w:tcPr>
          <w:p w14:paraId="14261C6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51BE82C"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ACIDO URICO</w:t>
            </w:r>
          </w:p>
        </w:tc>
        <w:tc>
          <w:tcPr>
            <w:tcW w:w="0" w:type="auto"/>
            <w:tcBorders>
              <w:top w:val="nil"/>
              <w:left w:val="nil"/>
              <w:bottom w:val="single" w:sz="4" w:space="0" w:color="auto"/>
              <w:right w:val="single" w:sz="4" w:space="0" w:color="auto"/>
            </w:tcBorders>
            <w:shd w:val="clear" w:color="000000" w:fill="FFFFFF"/>
            <w:vAlign w:val="center"/>
            <w:hideMark/>
          </w:tcPr>
          <w:p w14:paraId="6AA68A2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20F779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66B281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22.667</w:t>
            </w:r>
          </w:p>
        </w:tc>
        <w:tc>
          <w:tcPr>
            <w:tcW w:w="0" w:type="auto"/>
            <w:gridSpan w:val="2"/>
            <w:tcBorders>
              <w:top w:val="nil"/>
              <w:left w:val="nil"/>
              <w:bottom w:val="single" w:sz="4" w:space="0" w:color="auto"/>
              <w:right w:val="single" w:sz="4" w:space="0" w:color="auto"/>
            </w:tcBorders>
            <w:shd w:val="clear" w:color="000000" w:fill="BDD7EE"/>
            <w:vAlign w:val="center"/>
          </w:tcPr>
          <w:p w14:paraId="07ED73C4" w14:textId="0C04463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B7EDA47" w14:textId="75A9BEA9" w:rsidR="00622221" w:rsidRPr="006333E4" w:rsidRDefault="00622221" w:rsidP="00B07214">
            <w:pPr>
              <w:jc w:val="center"/>
              <w:rPr>
                <w:rFonts w:ascii="Century Gothic" w:hAnsi="Century Gothic" w:cs="Calibri"/>
                <w:color w:val="000000"/>
                <w:sz w:val="14"/>
                <w:szCs w:val="14"/>
              </w:rPr>
            </w:pPr>
          </w:p>
        </w:tc>
      </w:tr>
      <w:tr w:rsidR="00622221" w:rsidRPr="006333E4" w14:paraId="0A81D57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4283B9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w:t>
            </w:r>
          </w:p>
        </w:tc>
        <w:tc>
          <w:tcPr>
            <w:tcW w:w="0" w:type="auto"/>
            <w:tcBorders>
              <w:top w:val="nil"/>
              <w:left w:val="nil"/>
              <w:bottom w:val="single" w:sz="4" w:space="0" w:color="auto"/>
              <w:right w:val="single" w:sz="4" w:space="0" w:color="auto"/>
            </w:tcBorders>
            <w:shd w:val="clear" w:color="000000" w:fill="FFFFFF"/>
            <w:vAlign w:val="center"/>
            <w:hideMark/>
          </w:tcPr>
          <w:p w14:paraId="4683ED9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405752-0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E3FC2B4"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ACIDO URICO URINA 24 HORAS</w:t>
            </w:r>
          </w:p>
        </w:tc>
        <w:tc>
          <w:tcPr>
            <w:tcW w:w="0" w:type="auto"/>
            <w:tcBorders>
              <w:top w:val="nil"/>
              <w:left w:val="nil"/>
              <w:bottom w:val="single" w:sz="4" w:space="0" w:color="auto"/>
              <w:right w:val="single" w:sz="4" w:space="0" w:color="auto"/>
            </w:tcBorders>
            <w:shd w:val="clear" w:color="000000" w:fill="FFFFFF"/>
            <w:vAlign w:val="center"/>
            <w:hideMark/>
          </w:tcPr>
          <w:p w14:paraId="7F1D5A5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41FAB7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E02222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1.000</w:t>
            </w:r>
          </w:p>
        </w:tc>
        <w:tc>
          <w:tcPr>
            <w:tcW w:w="0" w:type="auto"/>
            <w:gridSpan w:val="2"/>
            <w:tcBorders>
              <w:top w:val="nil"/>
              <w:left w:val="nil"/>
              <w:bottom w:val="single" w:sz="4" w:space="0" w:color="auto"/>
              <w:right w:val="single" w:sz="4" w:space="0" w:color="auto"/>
            </w:tcBorders>
            <w:shd w:val="clear" w:color="000000" w:fill="BDD7EE"/>
            <w:vAlign w:val="center"/>
          </w:tcPr>
          <w:p w14:paraId="62E4891B" w14:textId="404EB95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46CBC54" w14:textId="1B0595C0" w:rsidR="00622221" w:rsidRPr="006333E4" w:rsidRDefault="00622221" w:rsidP="00B07214">
            <w:pPr>
              <w:jc w:val="center"/>
              <w:rPr>
                <w:rFonts w:ascii="Century Gothic" w:hAnsi="Century Gothic" w:cs="Calibri"/>
                <w:color w:val="000000"/>
                <w:sz w:val="14"/>
                <w:szCs w:val="14"/>
              </w:rPr>
            </w:pPr>
          </w:p>
        </w:tc>
      </w:tr>
      <w:tr w:rsidR="00622221" w:rsidRPr="006333E4" w14:paraId="5C36F6D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1E6B58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w:t>
            </w:r>
          </w:p>
        </w:tc>
        <w:tc>
          <w:tcPr>
            <w:tcW w:w="0" w:type="auto"/>
            <w:tcBorders>
              <w:top w:val="nil"/>
              <w:left w:val="nil"/>
              <w:bottom w:val="single" w:sz="4" w:space="0" w:color="auto"/>
              <w:right w:val="single" w:sz="4" w:space="0" w:color="auto"/>
            </w:tcBorders>
            <w:shd w:val="clear" w:color="000000" w:fill="FFFFFF"/>
            <w:vAlign w:val="center"/>
            <w:hideMark/>
          </w:tcPr>
          <w:p w14:paraId="7ACFF06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302783-0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647C917"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HORMONIO ADRENOCORTICOTROFICO - ACTH - RIE</w:t>
            </w:r>
          </w:p>
        </w:tc>
        <w:tc>
          <w:tcPr>
            <w:tcW w:w="0" w:type="auto"/>
            <w:tcBorders>
              <w:top w:val="nil"/>
              <w:left w:val="nil"/>
              <w:bottom w:val="single" w:sz="4" w:space="0" w:color="auto"/>
              <w:right w:val="single" w:sz="4" w:space="0" w:color="auto"/>
            </w:tcBorders>
            <w:shd w:val="clear" w:color="000000" w:fill="FFFFFF"/>
            <w:vAlign w:val="center"/>
            <w:hideMark/>
          </w:tcPr>
          <w:p w14:paraId="5AFA271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9BA458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A09C09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tcPr>
          <w:p w14:paraId="332DCFA0" w14:textId="52D41F0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F82E924" w14:textId="27285F13" w:rsidR="00622221" w:rsidRPr="006333E4" w:rsidRDefault="00622221" w:rsidP="00B07214">
            <w:pPr>
              <w:jc w:val="center"/>
              <w:rPr>
                <w:rFonts w:ascii="Century Gothic" w:hAnsi="Century Gothic" w:cs="Calibri"/>
                <w:color w:val="000000"/>
                <w:sz w:val="14"/>
                <w:szCs w:val="14"/>
              </w:rPr>
            </w:pPr>
          </w:p>
        </w:tc>
      </w:tr>
      <w:tr w:rsidR="00622221" w:rsidRPr="006333E4" w14:paraId="4AD13AB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3A9BF5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w:t>
            </w:r>
          </w:p>
        </w:tc>
        <w:tc>
          <w:tcPr>
            <w:tcW w:w="0" w:type="auto"/>
            <w:tcBorders>
              <w:top w:val="nil"/>
              <w:left w:val="nil"/>
              <w:bottom w:val="single" w:sz="4" w:space="0" w:color="auto"/>
              <w:right w:val="single" w:sz="4" w:space="0" w:color="auto"/>
            </w:tcBorders>
            <w:shd w:val="clear" w:color="000000" w:fill="FFFFFF"/>
            <w:vAlign w:val="center"/>
            <w:hideMark/>
          </w:tcPr>
          <w:p w14:paraId="621DA5B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303747-9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66B8A7E"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ADENOSINA DEAMINASE - ADA</w:t>
            </w:r>
          </w:p>
        </w:tc>
        <w:tc>
          <w:tcPr>
            <w:tcW w:w="0" w:type="auto"/>
            <w:tcBorders>
              <w:top w:val="nil"/>
              <w:left w:val="nil"/>
              <w:bottom w:val="single" w:sz="4" w:space="0" w:color="auto"/>
              <w:right w:val="single" w:sz="4" w:space="0" w:color="auto"/>
            </w:tcBorders>
            <w:shd w:val="clear" w:color="000000" w:fill="FFFFFF"/>
            <w:vAlign w:val="center"/>
            <w:hideMark/>
          </w:tcPr>
          <w:p w14:paraId="06ACC6E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D57A8E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6F7214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21C44A3B" w14:textId="538AB02F"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2607E12" w14:textId="2EB792E2" w:rsidR="00622221" w:rsidRPr="006333E4" w:rsidRDefault="00622221" w:rsidP="00B07214">
            <w:pPr>
              <w:jc w:val="center"/>
              <w:rPr>
                <w:rFonts w:ascii="Century Gothic" w:hAnsi="Century Gothic" w:cs="Calibri"/>
                <w:color w:val="000000"/>
                <w:sz w:val="14"/>
                <w:szCs w:val="14"/>
              </w:rPr>
            </w:pPr>
          </w:p>
        </w:tc>
      </w:tr>
      <w:tr w:rsidR="00622221" w:rsidRPr="006333E4" w14:paraId="2BA41F5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7C5CDC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w:t>
            </w:r>
          </w:p>
        </w:tc>
        <w:tc>
          <w:tcPr>
            <w:tcW w:w="0" w:type="auto"/>
            <w:tcBorders>
              <w:top w:val="nil"/>
              <w:left w:val="nil"/>
              <w:bottom w:val="single" w:sz="4" w:space="0" w:color="auto"/>
              <w:right w:val="single" w:sz="4" w:space="0" w:color="auto"/>
            </w:tcBorders>
            <w:shd w:val="clear" w:color="000000" w:fill="FFFFFF"/>
            <w:vAlign w:val="center"/>
            <w:hideMark/>
          </w:tcPr>
          <w:p w14:paraId="5A74399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302525-0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7D217B8"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DOSAGEM DE PROTEINAS TOTAIS ALBUMINA E GLOBULINA</w:t>
            </w:r>
          </w:p>
        </w:tc>
        <w:tc>
          <w:tcPr>
            <w:tcW w:w="0" w:type="auto"/>
            <w:tcBorders>
              <w:top w:val="nil"/>
              <w:left w:val="nil"/>
              <w:bottom w:val="single" w:sz="4" w:space="0" w:color="auto"/>
              <w:right w:val="single" w:sz="4" w:space="0" w:color="auto"/>
            </w:tcBorders>
            <w:shd w:val="clear" w:color="000000" w:fill="FFFFFF"/>
            <w:vAlign w:val="center"/>
            <w:hideMark/>
          </w:tcPr>
          <w:p w14:paraId="11E4BAB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EDC0C9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ADCF93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2.439</w:t>
            </w:r>
          </w:p>
        </w:tc>
        <w:tc>
          <w:tcPr>
            <w:tcW w:w="0" w:type="auto"/>
            <w:gridSpan w:val="2"/>
            <w:tcBorders>
              <w:top w:val="nil"/>
              <w:left w:val="nil"/>
              <w:bottom w:val="single" w:sz="4" w:space="0" w:color="auto"/>
              <w:right w:val="single" w:sz="4" w:space="0" w:color="auto"/>
            </w:tcBorders>
            <w:shd w:val="clear" w:color="000000" w:fill="BDD7EE"/>
            <w:vAlign w:val="center"/>
          </w:tcPr>
          <w:p w14:paraId="7A50A6F0" w14:textId="2F94B80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32132BD" w14:textId="0A95CAE0" w:rsidR="00622221" w:rsidRPr="006333E4" w:rsidRDefault="00622221" w:rsidP="00B07214">
            <w:pPr>
              <w:jc w:val="center"/>
              <w:rPr>
                <w:rFonts w:ascii="Century Gothic" w:hAnsi="Century Gothic" w:cs="Calibri"/>
                <w:color w:val="000000"/>
                <w:sz w:val="14"/>
                <w:szCs w:val="14"/>
              </w:rPr>
            </w:pPr>
          </w:p>
        </w:tc>
      </w:tr>
      <w:tr w:rsidR="00622221" w:rsidRPr="006333E4" w14:paraId="5C7F55A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2539D5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tcBorders>
              <w:top w:val="nil"/>
              <w:left w:val="nil"/>
              <w:bottom w:val="single" w:sz="4" w:space="0" w:color="auto"/>
              <w:right w:val="single" w:sz="4" w:space="0" w:color="auto"/>
            </w:tcBorders>
            <w:shd w:val="clear" w:color="000000" w:fill="FFFFFF"/>
            <w:vAlign w:val="center"/>
            <w:hideMark/>
          </w:tcPr>
          <w:p w14:paraId="6CC89ED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279852-2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782CF29"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ALDOSTERONA</w:t>
            </w:r>
          </w:p>
        </w:tc>
        <w:tc>
          <w:tcPr>
            <w:tcW w:w="0" w:type="auto"/>
            <w:tcBorders>
              <w:top w:val="nil"/>
              <w:left w:val="nil"/>
              <w:bottom w:val="single" w:sz="4" w:space="0" w:color="auto"/>
              <w:right w:val="single" w:sz="4" w:space="0" w:color="auto"/>
            </w:tcBorders>
            <w:shd w:val="clear" w:color="000000" w:fill="FFFFFF"/>
            <w:vAlign w:val="center"/>
            <w:hideMark/>
          </w:tcPr>
          <w:p w14:paraId="20523A2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D8CBC7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B27B93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250</w:t>
            </w:r>
          </w:p>
        </w:tc>
        <w:tc>
          <w:tcPr>
            <w:tcW w:w="0" w:type="auto"/>
            <w:gridSpan w:val="2"/>
            <w:tcBorders>
              <w:top w:val="nil"/>
              <w:left w:val="nil"/>
              <w:bottom w:val="single" w:sz="4" w:space="0" w:color="auto"/>
              <w:right w:val="single" w:sz="4" w:space="0" w:color="auto"/>
            </w:tcBorders>
            <w:shd w:val="clear" w:color="000000" w:fill="BDD7EE"/>
            <w:vAlign w:val="center"/>
          </w:tcPr>
          <w:p w14:paraId="6DFA2AFB" w14:textId="545D3900"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14FC683" w14:textId="77640D40" w:rsidR="00622221" w:rsidRPr="006333E4" w:rsidRDefault="00622221" w:rsidP="00B07214">
            <w:pPr>
              <w:jc w:val="center"/>
              <w:rPr>
                <w:rFonts w:ascii="Century Gothic" w:hAnsi="Century Gothic" w:cs="Calibri"/>
                <w:color w:val="000000"/>
                <w:sz w:val="14"/>
                <w:szCs w:val="14"/>
              </w:rPr>
            </w:pPr>
          </w:p>
        </w:tc>
      </w:tr>
      <w:tr w:rsidR="00622221" w:rsidRPr="006333E4" w14:paraId="0AC3ABC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C0594C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w:t>
            </w:r>
          </w:p>
        </w:tc>
        <w:tc>
          <w:tcPr>
            <w:tcW w:w="0" w:type="auto"/>
            <w:tcBorders>
              <w:top w:val="nil"/>
              <w:left w:val="nil"/>
              <w:bottom w:val="single" w:sz="4" w:space="0" w:color="auto"/>
              <w:right w:val="single" w:sz="4" w:space="0" w:color="auto"/>
            </w:tcBorders>
            <w:shd w:val="clear" w:color="000000" w:fill="FFFFFF"/>
            <w:vAlign w:val="center"/>
            <w:hideMark/>
          </w:tcPr>
          <w:p w14:paraId="1D29571C"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302254-4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5FF8538"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DOSAGEM DE ALFA 1 ANTITRIPSINA</w:t>
            </w:r>
          </w:p>
        </w:tc>
        <w:tc>
          <w:tcPr>
            <w:tcW w:w="0" w:type="auto"/>
            <w:tcBorders>
              <w:top w:val="nil"/>
              <w:left w:val="nil"/>
              <w:bottom w:val="single" w:sz="4" w:space="0" w:color="auto"/>
              <w:right w:val="single" w:sz="4" w:space="0" w:color="auto"/>
            </w:tcBorders>
            <w:shd w:val="clear" w:color="000000" w:fill="FFFFFF"/>
            <w:vAlign w:val="center"/>
            <w:hideMark/>
          </w:tcPr>
          <w:p w14:paraId="46A68A1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E0C588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AAD8B3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2EC271CE" w14:textId="6DF8A3E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494C7D8" w14:textId="17608C72" w:rsidR="00622221" w:rsidRPr="006333E4" w:rsidRDefault="00622221" w:rsidP="00B07214">
            <w:pPr>
              <w:jc w:val="center"/>
              <w:rPr>
                <w:rFonts w:ascii="Century Gothic" w:hAnsi="Century Gothic" w:cs="Calibri"/>
                <w:color w:val="000000"/>
                <w:sz w:val="14"/>
                <w:szCs w:val="14"/>
              </w:rPr>
            </w:pPr>
          </w:p>
        </w:tc>
      </w:tr>
      <w:tr w:rsidR="00622221" w:rsidRPr="006333E4" w14:paraId="54BE648D"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FA1799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w:t>
            </w:r>
          </w:p>
        </w:tc>
        <w:tc>
          <w:tcPr>
            <w:tcW w:w="0" w:type="auto"/>
            <w:tcBorders>
              <w:top w:val="nil"/>
              <w:left w:val="nil"/>
              <w:bottom w:val="single" w:sz="4" w:space="0" w:color="auto"/>
              <w:right w:val="single" w:sz="4" w:space="0" w:color="auto"/>
            </w:tcBorders>
            <w:shd w:val="clear" w:color="000000" w:fill="FFFFFF"/>
            <w:vAlign w:val="center"/>
            <w:hideMark/>
          </w:tcPr>
          <w:p w14:paraId="40C335B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304862-4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BF11B88"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ALFA FETOPROTEINA</w:t>
            </w:r>
          </w:p>
        </w:tc>
        <w:tc>
          <w:tcPr>
            <w:tcW w:w="0" w:type="auto"/>
            <w:tcBorders>
              <w:top w:val="nil"/>
              <w:left w:val="nil"/>
              <w:bottom w:val="single" w:sz="4" w:space="0" w:color="auto"/>
              <w:right w:val="single" w:sz="4" w:space="0" w:color="auto"/>
            </w:tcBorders>
            <w:shd w:val="clear" w:color="000000" w:fill="FFFFFF"/>
            <w:vAlign w:val="center"/>
            <w:hideMark/>
          </w:tcPr>
          <w:p w14:paraId="0BB9E6A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5D281F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7D1A14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3024D6AB" w14:textId="2052F76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04C289A" w14:textId="76B5322E" w:rsidR="00622221" w:rsidRPr="006333E4" w:rsidRDefault="00622221" w:rsidP="00B07214">
            <w:pPr>
              <w:jc w:val="center"/>
              <w:rPr>
                <w:rFonts w:ascii="Century Gothic" w:hAnsi="Century Gothic" w:cs="Calibri"/>
                <w:color w:val="000000"/>
                <w:sz w:val="14"/>
                <w:szCs w:val="14"/>
              </w:rPr>
            </w:pPr>
          </w:p>
        </w:tc>
      </w:tr>
      <w:tr w:rsidR="00622221" w:rsidRPr="006333E4" w14:paraId="14FC3A3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7244F7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w:t>
            </w:r>
          </w:p>
        </w:tc>
        <w:tc>
          <w:tcPr>
            <w:tcW w:w="0" w:type="auto"/>
            <w:tcBorders>
              <w:top w:val="nil"/>
              <w:left w:val="nil"/>
              <w:bottom w:val="single" w:sz="4" w:space="0" w:color="auto"/>
              <w:right w:val="single" w:sz="4" w:space="0" w:color="auto"/>
            </w:tcBorders>
            <w:shd w:val="clear" w:color="000000" w:fill="FFFFFF"/>
            <w:vAlign w:val="center"/>
            <w:hideMark/>
          </w:tcPr>
          <w:p w14:paraId="370849D7"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273345-5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40581E4"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AMILASE</w:t>
            </w:r>
          </w:p>
        </w:tc>
        <w:tc>
          <w:tcPr>
            <w:tcW w:w="0" w:type="auto"/>
            <w:tcBorders>
              <w:top w:val="nil"/>
              <w:left w:val="nil"/>
              <w:bottom w:val="single" w:sz="4" w:space="0" w:color="auto"/>
              <w:right w:val="single" w:sz="4" w:space="0" w:color="auto"/>
            </w:tcBorders>
            <w:shd w:val="clear" w:color="000000" w:fill="FFFFFF"/>
            <w:vAlign w:val="center"/>
            <w:hideMark/>
          </w:tcPr>
          <w:p w14:paraId="7254D7E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BEC7F9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AE8355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4.390</w:t>
            </w:r>
          </w:p>
        </w:tc>
        <w:tc>
          <w:tcPr>
            <w:tcW w:w="0" w:type="auto"/>
            <w:gridSpan w:val="2"/>
            <w:tcBorders>
              <w:top w:val="nil"/>
              <w:left w:val="nil"/>
              <w:bottom w:val="single" w:sz="4" w:space="0" w:color="auto"/>
              <w:right w:val="single" w:sz="4" w:space="0" w:color="auto"/>
            </w:tcBorders>
            <w:shd w:val="clear" w:color="000000" w:fill="BDD7EE"/>
            <w:vAlign w:val="center"/>
          </w:tcPr>
          <w:p w14:paraId="39538195" w14:textId="794902CD"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39EFA7C" w14:textId="29E9615D" w:rsidR="00622221" w:rsidRPr="006333E4" w:rsidRDefault="00622221" w:rsidP="00B07214">
            <w:pPr>
              <w:jc w:val="center"/>
              <w:rPr>
                <w:rFonts w:ascii="Century Gothic" w:hAnsi="Century Gothic" w:cs="Calibri"/>
                <w:color w:val="000000"/>
                <w:sz w:val="14"/>
                <w:szCs w:val="14"/>
              </w:rPr>
            </w:pPr>
          </w:p>
        </w:tc>
      </w:tr>
      <w:tr w:rsidR="00622221" w:rsidRPr="006333E4" w14:paraId="3B6A951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B5241A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w:t>
            </w:r>
          </w:p>
        </w:tc>
        <w:tc>
          <w:tcPr>
            <w:tcW w:w="0" w:type="auto"/>
            <w:tcBorders>
              <w:top w:val="nil"/>
              <w:left w:val="nil"/>
              <w:bottom w:val="single" w:sz="4" w:space="0" w:color="auto"/>
              <w:right w:val="single" w:sz="4" w:space="0" w:color="auto"/>
            </w:tcBorders>
            <w:shd w:val="clear" w:color="000000" w:fill="FFFFFF"/>
            <w:vAlign w:val="center"/>
            <w:hideMark/>
          </w:tcPr>
          <w:p w14:paraId="0DAD45D7"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279854-9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B5CF5FD"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ANDROSTENEDIONA</w:t>
            </w:r>
          </w:p>
        </w:tc>
        <w:tc>
          <w:tcPr>
            <w:tcW w:w="0" w:type="auto"/>
            <w:tcBorders>
              <w:top w:val="nil"/>
              <w:left w:val="nil"/>
              <w:bottom w:val="single" w:sz="4" w:space="0" w:color="auto"/>
              <w:right w:val="single" w:sz="4" w:space="0" w:color="auto"/>
            </w:tcBorders>
            <w:shd w:val="clear" w:color="000000" w:fill="FFFFFF"/>
            <w:vAlign w:val="center"/>
            <w:hideMark/>
          </w:tcPr>
          <w:p w14:paraId="4855BD2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C47787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CE600A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1EB46EE0" w14:textId="1367C82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B0E3742" w14:textId="00FD6066" w:rsidR="00622221" w:rsidRPr="006333E4" w:rsidRDefault="00622221" w:rsidP="00B07214">
            <w:pPr>
              <w:jc w:val="center"/>
              <w:rPr>
                <w:rFonts w:ascii="Century Gothic" w:hAnsi="Century Gothic" w:cs="Calibri"/>
                <w:color w:val="000000"/>
                <w:sz w:val="14"/>
                <w:szCs w:val="14"/>
              </w:rPr>
            </w:pPr>
          </w:p>
        </w:tc>
      </w:tr>
      <w:tr w:rsidR="00622221" w:rsidRPr="006333E4" w14:paraId="27C7E83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2E5D94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w:t>
            </w:r>
          </w:p>
        </w:tc>
        <w:tc>
          <w:tcPr>
            <w:tcW w:w="0" w:type="auto"/>
            <w:tcBorders>
              <w:top w:val="nil"/>
              <w:left w:val="nil"/>
              <w:bottom w:val="single" w:sz="4" w:space="0" w:color="auto"/>
              <w:right w:val="single" w:sz="4" w:space="0" w:color="auto"/>
            </w:tcBorders>
            <w:shd w:val="clear" w:color="000000" w:fill="FFFFFF"/>
            <w:vAlign w:val="center"/>
            <w:hideMark/>
          </w:tcPr>
          <w:p w14:paraId="46CDA82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000902079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AB7AEF7"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 - DNA - HELICE SIMPLES</w:t>
            </w:r>
          </w:p>
        </w:tc>
        <w:tc>
          <w:tcPr>
            <w:tcW w:w="0" w:type="auto"/>
            <w:tcBorders>
              <w:top w:val="nil"/>
              <w:left w:val="nil"/>
              <w:bottom w:val="single" w:sz="4" w:space="0" w:color="auto"/>
              <w:right w:val="single" w:sz="4" w:space="0" w:color="auto"/>
            </w:tcBorders>
            <w:shd w:val="clear" w:color="000000" w:fill="FFFFFF"/>
            <w:vAlign w:val="center"/>
            <w:hideMark/>
          </w:tcPr>
          <w:p w14:paraId="53C0145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AD8586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8C4D76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2288CF7B" w14:textId="46D8A4E5"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58C7095" w14:textId="0F764242" w:rsidR="00622221" w:rsidRPr="006333E4" w:rsidRDefault="00622221" w:rsidP="00B07214">
            <w:pPr>
              <w:jc w:val="center"/>
              <w:rPr>
                <w:rFonts w:ascii="Century Gothic" w:hAnsi="Century Gothic" w:cs="Calibri"/>
                <w:color w:val="000000"/>
                <w:sz w:val="14"/>
                <w:szCs w:val="14"/>
              </w:rPr>
            </w:pPr>
          </w:p>
        </w:tc>
      </w:tr>
      <w:tr w:rsidR="00622221" w:rsidRPr="006333E4" w14:paraId="32C963E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B25130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w:t>
            </w:r>
          </w:p>
        </w:tc>
        <w:tc>
          <w:tcPr>
            <w:tcW w:w="0" w:type="auto"/>
            <w:tcBorders>
              <w:top w:val="nil"/>
              <w:left w:val="nil"/>
              <w:bottom w:val="single" w:sz="4" w:space="0" w:color="auto"/>
              <w:right w:val="single" w:sz="4" w:space="0" w:color="auto"/>
            </w:tcBorders>
            <w:shd w:val="clear" w:color="000000" w:fill="FFFFFF"/>
            <w:vAlign w:val="center"/>
            <w:hideMark/>
          </w:tcPr>
          <w:p w14:paraId="1858979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9BD3D3A"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 - ENDOMISIO - ANTICORPOS IGM - AENDM</w:t>
            </w:r>
          </w:p>
        </w:tc>
        <w:tc>
          <w:tcPr>
            <w:tcW w:w="0" w:type="auto"/>
            <w:tcBorders>
              <w:top w:val="nil"/>
              <w:left w:val="nil"/>
              <w:bottom w:val="single" w:sz="4" w:space="0" w:color="auto"/>
              <w:right w:val="single" w:sz="4" w:space="0" w:color="auto"/>
            </w:tcBorders>
            <w:shd w:val="clear" w:color="000000" w:fill="FFFFFF"/>
            <w:vAlign w:val="center"/>
            <w:hideMark/>
          </w:tcPr>
          <w:p w14:paraId="0BE28FB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DB061C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2A40AA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2A387537" w14:textId="6B2DBB8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2F597B2" w14:textId="003ACF42" w:rsidR="00622221" w:rsidRPr="006333E4" w:rsidRDefault="00622221" w:rsidP="00B07214">
            <w:pPr>
              <w:jc w:val="center"/>
              <w:rPr>
                <w:rFonts w:ascii="Century Gothic" w:hAnsi="Century Gothic" w:cs="Calibri"/>
                <w:color w:val="000000"/>
                <w:sz w:val="14"/>
                <w:szCs w:val="14"/>
              </w:rPr>
            </w:pPr>
          </w:p>
        </w:tc>
      </w:tr>
      <w:tr w:rsidR="00622221" w:rsidRPr="006333E4" w14:paraId="5F84429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30A5F6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w:t>
            </w:r>
          </w:p>
        </w:tc>
        <w:tc>
          <w:tcPr>
            <w:tcW w:w="0" w:type="auto"/>
            <w:tcBorders>
              <w:top w:val="nil"/>
              <w:left w:val="nil"/>
              <w:bottom w:val="single" w:sz="4" w:space="0" w:color="auto"/>
              <w:right w:val="single" w:sz="4" w:space="0" w:color="auto"/>
            </w:tcBorders>
            <w:shd w:val="clear" w:color="000000" w:fill="FFFFFF"/>
            <w:vAlign w:val="center"/>
            <w:hideMark/>
          </w:tcPr>
          <w:p w14:paraId="6FFA94A8"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388747-2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B25F1AE"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GLIADINA IGG, ANTICORPOS ANTI</w:t>
            </w:r>
          </w:p>
        </w:tc>
        <w:tc>
          <w:tcPr>
            <w:tcW w:w="0" w:type="auto"/>
            <w:tcBorders>
              <w:top w:val="nil"/>
              <w:left w:val="nil"/>
              <w:bottom w:val="single" w:sz="4" w:space="0" w:color="auto"/>
              <w:right w:val="single" w:sz="4" w:space="0" w:color="auto"/>
            </w:tcBorders>
            <w:shd w:val="clear" w:color="000000" w:fill="FFFFFF"/>
            <w:vAlign w:val="center"/>
            <w:hideMark/>
          </w:tcPr>
          <w:p w14:paraId="79B59BC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7259C4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8E8FCD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6D380ADC" w14:textId="630FE42B"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A057C75" w14:textId="54808F8D" w:rsidR="00622221" w:rsidRPr="006333E4" w:rsidRDefault="00622221" w:rsidP="00B07214">
            <w:pPr>
              <w:jc w:val="center"/>
              <w:rPr>
                <w:rFonts w:ascii="Century Gothic" w:hAnsi="Century Gothic" w:cs="Calibri"/>
                <w:color w:val="000000"/>
                <w:sz w:val="14"/>
                <w:szCs w:val="14"/>
              </w:rPr>
            </w:pPr>
          </w:p>
        </w:tc>
      </w:tr>
      <w:tr w:rsidR="00622221" w:rsidRPr="006333E4" w14:paraId="3C0B105D"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FFB432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w:t>
            </w:r>
          </w:p>
        </w:tc>
        <w:tc>
          <w:tcPr>
            <w:tcW w:w="0" w:type="auto"/>
            <w:tcBorders>
              <w:top w:val="nil"/>
              <w:left w:val="nil"/>
              <w:bottom w:val="single" w:sz="4" w:space="0" w:color="auto"/>
              <w:right w:val="single" w:sz="4" w:space="0" w:color="auto"/>
            </w:tcBorders>
            <w:shd w:val="clear" w:color="000000" w:fill="FFFFFF"/>
            <w:vAlign w:val="center"/>
            <w:hideMark/>
          </w:tcPr>
          <w:p w14:paraId="154C97D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388748-0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6692CFB"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GLIADINA IGM, ANTICORPOS ANTI</w:t>
            </w:r>
          </w:p>
        </w:tc>
        <w:tc>
          <w:tcPr>
            <w:tcW w:w="0" w:type="auto"/>
            <w:tcBorders>
              <w:top w:val="nil"/>
              <w:left w:val="nil"/>
              <w:bottom w:val="single" w:sz="4" w:space="0" w:color="auto"/>
              <w:right w:val="single" w:sz="4" w:space="0" w:color="auto"/>
            </w:tcBorders>
            <w:shd w:val="clear" w:color="000000" w:fill="FFFFFF"/>
            <w:vAlign w:val="center"/>
            <w:hideMark/>
          </w:tcPr>
          <w:p w14:paraId="7BEF5CE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8CC850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91744E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1CBB9EC6" w14:textId="71B9ADD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4C6DCA2" w14:textId="73B13E8D" w:rsidR="00622221" w:rsidRPr="006333E4" w:rsidRDefault="00622221" w:rsidP="00B07214">
            <w:pPr>
              <w:jc w:val="center"/>
              <w:rPr>
                <w:rFonts w:ascii="Century Gothic" w:hAnsi="Century Gothic" w:cs="Calibri"/>
                <w:color w:val="000000"/>
                <w:sz w:val="14"/>
                <w:szCs w:val="14"/>
              </w:rPr>
            </w:pPr>
          </w:p>
        </w:tc>
      </w:tr>
      <w:tr w:rsidR="00622221" w:rsidRPr="006333E4" w14:paraId="4206962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F7F8DA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w:t>
            </w:r>
          </w:p>
        </w:tc>
        <w:tc>
          <w:tcPr>
            <w:tcW w:w="0" w:type="auto"/>
            <w:tcBorders>
              <w:top w:val="nil"/>
              <w:left w:val="nil"/>
              <w:bottom w:val="single" w:sz="4" w:space="0" w:color="auto"/>
              <w:right w:val="single" w:sz="4" w:space="0" w:color="auto"/>
            </w:tcBorders>
            <w:shd w:val="clear" w:color="000000" w:fill="FFFFFF"/>
            <w:vAlign w:val="center"/>
            <w:hideMark/>
          </w:tcPr>
          <w:p w14:paraId="2B69757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000902077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7CD1CFF"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 - JO1 - AJO1</w:t>
            </w:r>
          </w:p>
        </w:tc>
        <w:tc>
          <w:tcPr>
            <w:tcW w:w="0" w:type="auto"/>
            <w:tcBorders>
              <w:top w:val="nil"/>
              <w:left w:val="nil"/>
              <w:bottom w:val="single" w:sz="4" w:space="0" w:color="auto"/>
              <w:right w:val="single" w:sz="4" w:space="0" w:color="auto"/>
            </w:tcBorders>
            <w:shd w:val="clear" w:color="000000" w:fill="FFFFFF"/>
            <w:vAlign w:val="center"/>
            <w:hideMark/>
          </w:tcPr>
          <w:p w14:paraId="62DE1B4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DC97F4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624DD1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3F42F04F" w14:textId="4831ED00"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609D394" w14:textId="7B500738" w:rsidR="00622221" w:rsidRPr="006333E4" w:rsidRDefault="00622221" w:rsidP="00B07214">
            <w:pPr>
              <w:jc w:val="center"/>
              <w:rPr>
                <w:rFonts w:ascii="Century Gothic" w:hAnsi="Century Gothic" w:cs="Calibri"/>
                <w:color w:val="000000"/>
                <w:sz w:val="14"/>
                <w:szCs w:val="14"/>
              </w:rPr>
            </w:pPr>
          </w:p>
        </w:tc>
      </w:tr>
      <w:tr w:rsidR="00622221" w:rsidRPr="006333E4" w14:paraId="4875619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1BC2C2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7AF63B37"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279861-1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34A9A86"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 - SM</w:t>
            </w:r>
          </w:p>
        </w:tc>
        <w:tc>
          <w:tcPr>
            <w:tcW w:w="0" w:type="auto"/>
            <w:tcBorders>
              <w:top w:val="nil"/>
              <w:left w:val="nil"/>
              <w:bottom w:val="single" w:sz="4" w:space="0" w:color="auto"/>
              <w:right w:val="single" w:sz="4" w:space="0" w:color="auto"/>
            </w:tcBorders>
            <w:shd w:val="clear" w:color="000000" w:fill="FFFFFF"/>
            <w:vAlign w:val="center"/>
            <w:hideMark/>
          </w:tcPr>
          <w:p w14:paraId="7016F61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BEBFAB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6FF26F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65868055" w14:textId="3300CD6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3F63C54" w14:textId="3E5DE401" w:rsidR="00622221" w:rsidRPr="006333E4" w:rsidRDefault="00622221" w:rsidP="00B07214">
            <w:pPr>
              <w:jc w:val="center"/>
              <w:rPr>
                <w:rFonts w:ascii="Century Gothic" w:hAnsi="Century Gothic" w:cs="Calibri"/>
                <w:color w:val="000000"/>
                <w:sz w:val="14"/>
                <w:szCs w:val="14"/>
              </w:rPr>
            </w:pPr>
          </w:p>
        </w:tc>
      </w:tr>
      <w:tr w:rsidR="00622221" w:rsidRPr="006333E4" w14:paraId="6813CD6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A2DE07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w:t>
            </w:r>
          </w:p>
        </w:tc>
        <w:tc>
          <w:tcPr>
            <w:tcW w:w="0" w:type="auto"/>
            <w:tcBorders>
              <w:top w:val="nil"/>
              <w:left w:val="nil"/>
              <w:bottom w:val="single" w:sz="4" w:space="0" w:color="auto"/>
              <w:right w:val="single" w:sz="4" w:space="0" w:color="auto"/>
            </w:tcBorders>
            <w:shd w:val="clear" w:color="000000" w:fill="FFFFFF"/>
            <w:vAlign w:val="center"/>
            <w:hideMark/>
          </w:tcPr>
          <w:p w14:paraId="2D08B2FC"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302953-0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1C73627"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DOSAGEM ANTICORPO ANTI SS B - LA</w:t>
            </w:r>
          </w:p>
        </w:tc>
        <w:tc>
          <w:tcPr>
            <w:tcW w:w="0" w:type="auto"/>
            <w:tcBorders>
              <w:top w:val="nil"/>
              <w:left w:val="nil"/>
              <w:bottom w:val="single" w:sz="4" w:space="0" w:color="auto"/>
              <w:right w:val="single" w:sz="4" w:space="0" w:color="auto"/>
            </w:tcBorders>
            <w:shd w:val="clear" w:color="000000" w:fill="FFFFFF"/>
            <w:vAlign w:val="center"/>
            <w:hideMark/>
          </w:tcPr>
          <w:p w14:paraId="1275506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9998DC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2DFE9E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731CECA6" w14:textId="21E9E9A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7AFA32D" w14:textId="40D40C55" w:rsidR="00622221" w:rsidRPr="006333E4" w:rsidRDefault="00622221" w:rsidP="00B07214">
            <w:pPr>
              <w:jc w:val="center"/>
              <w:rPr>
                <w:rFonts w:ascii="Century Gothic" w:hAnsi="Century Gothic" w:cs="Calibri"/>
                <w:color w:val="000000"/>
                <w:sz w:val="14"/>
                <w:szCs w:val="14"/>
              </w:rPr>
            </w:pPr>
          </w:p>
        </w:tc>
      </w:tr>
      <w:tr w:rsidR="00622221" w:rsidRPr="006333E4" w14:paraId="5622DE00"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ABB393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w:t>
            </w:r>
          </w:p>
        </w:tc>
        <w:tc>
          <w:tcPr>
            <w:tcW w:w="0" w:type="auto"/>
            <w:tcBorders>
              <w:top w:val="nil"/>
              <w:left w:val="nil"/>
              <w:bottom w:val="single" w:sz="4" w:space="0" w:color="auto"/>
              <w:right w:val="single" w:sz="4" w:space="0" w:color="auto"/>
            </w:tcBorders>
            <w:shd w:val="clear" w:color="000000" w:fill="FFFFFF"/>
            <w:vAlign w:val="center"/>
            <w:hideMark/>
          </w:tcPr>
          <w:p w14:paraId="5B8EBC2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407633-8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DD642AD"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 - TIREOGLOBULINA, ATG</w:t>
            </w:r>
          </w:p>
        </w:tc>
        <w:tc>
          <w:tcPr>
            <w:tcW w:w="0" w:type="auto"/>
            <w:tcBorders>
              <w:top w:val="nil"/>
              <w:left w:val="nil"/>
              <w:bottom w:val="single" w:sz="4" w:space="0" w:color="auto"/>
              <w:right w:val="single" w:sz="4" w:space="0" w:color="auto"/>
            </w:tcBorders>
            <w:shd w:val="clear" w:color="000000" w:fill="FFFFFF"/>
            <w:vAlign w:val="center"/>
            <w:hideMark/>
          </w:tcPr>
          <w:p w14:paraId="6FC8940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CE3BEA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817406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tcPr>
          <w:p w14:paraId="3F0D8601" w14:textId="3EB5EA9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4DABA1F" w14:textId="25B57E2A" w:rsidR="00622221" w:rsidRPr="006333E4" w:rsidRDefault="00622221" w:rsidP="00B07214">
            <w:pPr>
              <w:jc w:val="center"/>
              <w:rPr>
                <w:rFonts w:ascii="Century Gothic" w:hAnsi="Century Gothic" w:cs="Calibri"/>
                <w:color w:val="000000"/>
                <w:sz w:val="14"/>
                <w:szCs w:val="14"/>
              </w:rPr>
            </w:pPr>
          </w:p>
        </w:tc>
      </w:tr>
      <w:tr w:rsidR="00622221" w:rsidRPr="006333E4" w14:paraId="68153982"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2AB7C5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23</w:t>
            </w:r>
          </w:p>
        </w:tc>
        <w:tc>
          <w:tcPr>
            <w:tcW w:w="0" w:type="auto"/>
            <w:tcBorders>
              <w:top w:val="nil"/>
              <w:left w:val="nil"/>
              <w:bottom w:val="single" w:sz="4" w:space="0" w:color="auto"/>
              <w:right w:val="single" w:sz="4" w:space="0" w:color="auto"/>
            </w:tcBorders>
            <w:shd w:val="clear" w:color="000000" w:fill="FFFFFF"/>
            <w:vAlign w:val="center"/>
            <w:hideMark/>
          </w:tcPr>
          <w:p w14:paraId="57CD12D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423627-0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15936D2"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TTG - ANTI - TRANSGLUTAMINASE TEDICIAL - IGA</w:t>
            </w:r>
          </w:p>
        </w:tc>
        <w:tc>
          <w:tcPr>
            <w:tcW w:w="0" w:type="auto"/>
            <w:tcBorders>
              <w:top w:val="nil"/>
              <w:left w:val="nil"/>
              <w:bottom w:val="single" w:sz="4" w:space="0" w:color="auto"/>
              <w:right w:val="single" w:sz="4" w:space="0" w:color="auto"/>
            </w:tcBorders>
            <w:shd w:val="clear" w:color="000000" w:fill="FFFFFF"/>
            <w:vAlign w:val="center"/>
            <w:hideMark/>
          </w:tcPr>
          <w:p w14:paraId="0698F94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59FA3F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861CA5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6A9B56DF" w14:textId="41F5B345"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46093DC" w14:textId="63F4D0A8" w:rsidR="00622221" w:rsidRPr="006333E4" w:rsidRDefault="00622221" w:rsidP="00B07214">
            <w:pPr>
              <w:jc w:val="center"/>
              <w:rPr>
                <w:rFonts w:ascii="Century Gothic" w:hAnsi="Century Gothic" w:cs="Calibri"/>
                <w:color w:val="000000"/>
                <w:sz w:val="14"/>
                <w:szCs w:val="14"/>
              </w:rPr>
            </w:pPr>
          </w:p>
        </w:tc>
      </w:tr>
      <w:tr w:rsidR="00622221" w:rsidRPr="006333E4" w14:paraId="5FCB1CCA"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14C213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w:t>
            </w:r>
          </w:p>
        </w:tc>
        <w:tc>
          <w:tcPr>
            <w:tcW w:w="0" w:type="auto"/>
            <w:tcBorders>
              <w:top w:val="nil"/>
              <w:left w:val="nil"/>
              <w:bottom w:val="single" w:sz="4" w:space="0" w:color="auto"/>
              <w:right w:val="single" w:sz="4" w:space="0" w:color="auto"/>
            </w:tcBorders>
            <w:shd w:val="clear" w:color="000000" w:fill="FFFFFF"/>
            <w:vAlign w:val="center"/>
            <w:hideMark/>
          </w:tcPr>
          <w:p w14:paraId="30A337E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000902064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0A3D171"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 ATRO3 - ANTI - TROMBINA III</w:t>
            </w:r>
          </w:p>
        </w:tc>
        <w:tc>
          <w:tcPr>
            <w:tcW w:w="0" w:type="auto"/>
            <w:tcBorders>
              <w:top w:val="nil"/>
              <w:left w:val="nil"/>
              <w:bottom w:val="single" w:sz="4" w:space="0" w:color="auto"/>
              <w:right w:val="single" w:sz="4" w:space="0" w:color="auto"/>
            </w:tcBorders>
            <w:shd w:val="clear" w:color="000000" w:fill="FFFFFF"/>
            <w:vAlign w:val="center"/>
            <w:hideMark/>
          </w:tcPr>
          <w:p w14:paraId="27A6849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A39529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422905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7D07FFD1" w14:textId="1DAA698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6EDE731" w14:textId="09EB29AC" w:rsidR="00622221" w:rsidRPr="006333E4" w:rsidRDefault="00622221" w:rsidP="00B07214">
            <w:pPr>
              <w:jc w:val="center"/>
              <w:rPr>
                <w:rFonts w:ascii="Century Gothic" w:hAnsi="Century Gothic" w:cs="Calibri"/>
                <w:color w:val="000000"/>
                <w:sz w:val="14"/>
                <w:szCs w:val="14"/>
              </w:rPr>
            </w:pPr>
          </w:p>
        </w:tc>
      </w:tr>
      <w:tr w:rsidR="00622221" w:rsidRPr="006333E4" w14:paraId="1FDCCF8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E1C50F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6F5BF16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000892193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5498B36"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SERVICO DE EXAME DO TIPO ANTI BETA 2 GLICOPROTEINA IGG / IGM</w:t>
            </w:r>
          </w:p>
        </w:tc>
        <w:tc>
          <w:tcPr>
            <w:tcW w:w="0" w:type="auto"/>
            <w:tcBorders>
              <w:top w:val="nil"/>
              <w:left w:val="nil"/>
              <w:bottom w:val="single" w:sz="4" w:space="0" w:color="auto"/>
              <w:right w:val="single" w:sz="4" w:space="0" w:color="auto"/>
            </w:tcBorders>
            <w:shd w:val="clear" w:color="000000" w:fill="FFFFFF"/>
            <w:vAlign w:val="center"/>
            <w:hideMark/>
          </w:tcPr>
          <w:p w14:paraId="616E5B7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1B82E6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1D8685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16281D1D" w14:textId="4D070C9B"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BF1A1E7" w14:textId="2D9F22CE" w:rsidR="00622221" w:rsidRPr="006333E4" w:rsidRDefault="00622221" w:rsidP="00B07214">
            <w:pPr>
              <w:jc w:val="center"/>
              <w:rPr>
                <w:rFonts w:ascii="Century Gothic" w:hAnsi="Century Gothic" w:cs="Calibri"/>
                <w:color w:val="000000"/>
                <w:sz w:val="14"/>
                <w:szCs w:val="14"/>
              </w:rPr>
            </w:pPr>
          </w:p>
        </w:tc>
      </w:tr>
      <w:tr w:rsidR="00622221" w:rsidRPr="006333E4" w14:paraId="110EFE2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511E86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w:t>
            </w:r>
          </w:p>
        </w:tc>
        <w:tc>
          <w:tcPr>
            <w:tcW w:w="0" w:type="auto"/>
            <w:tcBorders>
              <w:top w:val="nil"/>
              <w:left w:val="nil"/>
              <w:bottom w:val="single" w:sz="4" w:space="0" w:color="auto"/>
              <w:right w:val="single" w:sz="4" w:space="0" w:color="auto"/>
            </w:tcBorders>
            <w:shd w:val="clear" w:color="000000" w:fill="FFFFFF"/>
            <w:vAlign w:val="center"/>
            <w:hideMark/>
          </w:tcPr>
          <w:p w14:paraId="4B0E5F8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302951-4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173DE9E"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DOSAGEM ANTICORPO ANTI SS A - RO</w:t>
            </w:r>
          </w:p>
        </w:tc>
        <w:tc>
          <w:tcPr>
            <w:tcW w:w="0" w:type="auto"/>
            <w:tcBorders>
              <w:top w:val="nil"/>
              <w:left w:val="nil"/>
              <w:bottom w:val="single" w:sz="4" w:space="0" w:color="auto"/>
              <w:right w:val="single" w:sz="4" w:space="0" w:color="auto"/>
            </w:tcBorders>
            <w:shd w:val="clear" w:color="000000" w:fill="FFFFFF"/>
            <w:vAlign w:val="center"/>
            <w:hideMark/>
          </w:tcPr>
          <w:p w14:paraId="553010B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FFD201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CC58DE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61E134C0" w14:textId="74F76E8F"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7B18A2F" w14:textId="227B72FF" w:rsidR="00622221" w:rsidRPr="006333E4" w:rsidRDefault="00622221" w:rsidP="00B07214">
            <w:pPr>
              <w:jc w:val="center"/>
              <w:rPr>
                <w:rFonts w:ascii="Century Gothic" w:hAnsi="Century Gothic" w:cs="Calibri"/>
                <w:color w:val="000000"/>
                <w:sz w:val="14"/>
                <w:szCs w:val="14"/>
              </w:rPr>
            </w:pPr>
          </w:p>
        </w:tc>
      </w:tr>
      <w:tr w:rsidR="00622221" w:rsidRPr="006333E4" w14:paraId="20A93150"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738BFD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27</w:t>
            </w:r>
          </w:p>
        </w:tc>
        <w:tc>
          <w:tcPr>
            <w:tcW w:w="0" w:type="auto"/>
            <w:tcBorders>
              <w:top w:val="nil"/>
              <w:left w:val="nil"/>
              <w:bottom w:val="single" w:sz="4" w:space="0" w:color="auto"/>
              <w:right w:val="single" w:sz="4" w:space="0" w:color="auto"/>
            </w:tcBorders>
            <w:shd w:val="clear" w:color="000000" w:fill="FFFFFF"/>
            <w:vAlign w:val="center"/>
            <w:hideMark/>
          </w:tcPr>
          <w:p w14:paraId="2723576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273344-7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1DC8673"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ANTIBIOGRAMA</w:t>
            </w:r>
          </w:p>
        </w:tc>
        <w:tc>
          <w:tcPr>
            <w:tcW w:w="0" w:type="auto"/>
            <w:tcBorders>
              <w:top w:val="nil"/>
              <w:left w:val="nil"/>
              <w:bottom w:val="single" w:sz="4" w:space="0" w:color="auto"/>
              <w:right w:val="single" w:sz="4" w:space="0" w:color="auto"/>
            </w:tcBorders>
            <w:shd w:val="clear" w:color="000000" w:fill="FFFFFF"/>
            <w:vAlign w:val="center"/>
            <w:hideMark/>
          </w:tcPr>
          <w:p w14:paraId="541EAB9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7A89F9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AFF030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1.000</w:t>
            </w:r>
          </w:p>
        </w:tc>
        <w:tc>
          <w:tcPr>
            <w:tcW w:w="0" w:type="auto"/>
            <w:gridSpan w:val="2"/>
            <w:tcBorders>
              <w:top w:val="nil"/>
              <w:left w:val="nil"/>
              <w:bottom w:val="single" w:sz="4" w:space="0" w:color="auto"/>
              <w:right w:val="single" w:sz="4" w:space="0" w:color="auto"/>
            </w:tcBorders>
            <w:shd w:val="clear" w:color="000000" w:fill="BDD7EE"/>
            <w:vAlign w:val="center"/>
          </w:tcPr>
          <w:p w14:paraId="0423EC9A" w14:textId="26DA0420"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138873D" w14:textId="5359608E" w:rsidR="00622221" w:rsidRPr="006333E4" w:rsidRDefault="00622221" w:rsidP="00B07214">
            <w:pPr>
              <w:jc w:val="center"/>
              <w:rPr>
                <w:rFonts w:ascii="Century Gothic" w:hAnsi="Century Gothic" w:cs="Calibri"/>
                <w:color w:val="000000"/>
                <w:sz w:val="14"/>
                <w:szCs w:val="14"/>
              </w:rPr>
            </w:pPr>
          </w:p>
        </w:tc>
      </w:tr>
      <w:tr w:rsidR="00622221" w:rsidRPr="006333E4" w14:paraId="1548576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5D5912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28</w:t>
            </w:r>
          </w:p>
        </w:tc>
        <w:tc>
          <w:tcPr>
            <w:tcW w:w="0" w:type="auto"/>
            <w:tcBorders>
              <w:top w:val="nil"/>
              <w:left w:val="nil"/>
              <w:bottom w:val="single" w:sz="4" w:space="0" w:color="auto"/>
              <w:right w:val="single" w:sz="4" w:space="0" w:color="auto"/>
            </w:tcBorders>
            <w:shd w:val="clear" w:color="000000" w:fill="FFFFFF"/>
            <w:vAlign w:val="center"/>
            <w:hideMark/>
          </w:tcPr>
          <w:p w14:paraId="3D2F06EC"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278153-0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0295F94"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ANTICOAGULANTE LUPICO</w:t>
            </w:r>
          </w:p>
        </w:tc>
        <w:tc>
          <w:tcPr>
            <w:tcW w:w="0" w:type="auto"/>
            <w:tcBorders>
              <w:top w:val="nil"/>
              <w:left w:val="nil"/>
              <w:bottom w:val="single" w:sz="4" w:space="0" w:color="auto"/>
              <w:right w:val="single" w:sz="4" w:space="0" w:color="auto"/>
            </w:tcBorders>
            <w:shd w:val="clear" w:color="000000" w:fill="FFFFFF"/>
            <w:vAlign w:val="center"/>
            <w:hideMark/>
          </w:tcPr>
          <w:p w14:paraId="5E44946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7FEBD0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2A6FF4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6B9B1330" w14:textId="7D47088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73C0995" w14:textId="14DCFF9E" w:rsidR="00622221" w:rsidRPr="006333E4" w:rsidRDefault="00622221" w:rsidP="00B07214">
            <w:pPr>
              <w:jc w:val="center"/>
              <w:rPr>
                <w:rFonts w:ascii="Century Gothic" w:hAnsi="Century Gothic" w:cs="Calibri"/>
                <w:color w:val="000000"/>
                <w:sz w:val="14"/>
                <w:szCs w:val="14"/>
              </w:rPr>
            </w:pPr>
          </w:p>
        </w:tc>
      </w:tr>
      <w:tr w:rsidR="00622221" w:rsidRPr="006333E4" w14:paraId="7414A02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34D955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29</w:t>
            </w:r>
          </w:p>
        </w:tc>
        <w:tc>
          <w:tcPr>
            <w:tcW w:w="0" w:type="auto"/>
            <w:tcBorders>
              <w:top w:val="nil"/>
              <w:left w:val="nil"/>
              <w:bottom w:val="single" w:sz="4" w:space="0" w:color="auto"/>
              <w:right w:val="single" w:sz="4" w:space="0" w:color="auto"/>
            </w:tcBorders>
            <w:shd w:val="clear" w:color="000000" w:fill="FFFFFF"/>
            <w:vAlign w:val="center"/>
            <w:hideMark/>
          </w:tcPr>
          <w:p w14:paraId="2267B1D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292792-6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F1DEFD3"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ANTICORPO ANTI TIROPEROXIDASE</w:t>
            </w:r>
          </w:p>
        </w:tc>
        <w:tc>
          <w:tcPr>
            <w:tcW w:w="0" w:type="auto"/>
            <w:tcBorders>
              <w:top w:val="nil"/>
              <w:left w:val="nil"/>
              <w:bottom w:val="single" w:sz="4" w:space="0" w:color="auto"/>
              <w:right w:val="single" w:sz="4" w:space="0" w:color="auto"/>
            </w:tcBorders>
            <w:shd w:val="clear" w:color="000000" w:fill="FFFFFF"/>
            <w:vAlign w:val="center"/>
            <w:hideMark/>
          </w:tcPr>
          <w:p w14:paraId="3A865B6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F6C571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A56698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3019F9F1" w14:textId="19A09CF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F964CFE" w14:textId="291EB208" w:rsidR="00622221" w:rsidRPr="006333E4" w:rsidRDefault="00622221" w:rsidP="00B07214">
            <w:pPr>
              <w:jc w:val="center"/>
              <w:rPr>
                <w:rFonts w:ascii="Century Gothic" w:hAnsi="Century Gothic" w:cs="Calibri"/>
                <w:color w:val="000000"/>
                <w:sz w:val="14"/>
                <w:szCs w:val="14"/>
              </w:rPr>
            </w:pPr>
          </w:p>
        </w:tc>
      </w:tr>
      <w:tr w:rsidR="00622221" w:rsidRPr="006333E4" w14:paraId="029B685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6522B4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2953148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000902097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347D27D"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ANTICORPOS ANTI - MITOCONDRIA M2 - AMI2</w:t>
            </w:r>
          </w:p>
        </w:tc>
        <w:tc>
          <w:tcPr>
            <w:tcW w:w="0" w:type="auto"/>
            <w:tcBorders>
              <w:top w:val="nil"/>
              <w:left w:val="nil"/>
              <w:bottom w:val="single" w:sz="4" w:space="0" w:color="auto"/>
              <w:right w:val="single" w:sz="4" w:space="0" w:color="auto"/>
            </w:tcBorders>
            <w:shd w:val="clear" w:color="000000" w:fill="FFFFFF"/>
            <w:vAlign w:val="center"/>
            <w:hideMark/>
          </w:tcPr>
          <w:p w14:paraId="2562F5E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07F84F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71BE0F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130</w:t>
            </w:r>
          </w:p>
        </w:tc>
        <w:tc>
          <w:tcPr>
            <w:tcW w:w="0" w:type="auto"/>
            <w:gridSpan w:val="2"/>
            <w:tcBorders>
              <w:top w:val="nil"/>
              <w:left w:val="nil"/>
              <w:bottom w:val="single" w:sz="4" w:space="0" w:color="auto"/>
              <w:right w:val="single" w:sz="4" w:space="0" w:color="auto"/>
            </w:tcBorders>
            <w:shd w:val="clear" w:color="000000" w:fill="BDD7EE"/>
            <w:vAlign w:val="center"/>
          </w:tcPr>
          <w:p w14:paraId="23929EFA" w14:textId="00D1C17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AE9B396" w14:textId="41B2BB8C" w:rsidR="00622221" w:rsidRPr="006333E4" w:rsidRDefault="00622221" w:rsidP="00B07214">
            <w:pPr>
              <w:jc w:val="center"/>
              <w:rPr>
                <w:rFonts w:ascii="Century Gothic" w:hAnsi="Century Gothic" w:cs="Calibri"/>
                <w:color w:val="000000"/>
                <w:sz w:val="14"/>
                <w:szCs w:val="14"/>
              </w:rPr>
            </w:pPr>
          </w:p>
        </w:tc>
      </w:tr>
      <w:tr w:rsidR="00622221" w:rsidRPr="006333E4" w14:paraId="617282F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EFFC70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31</w:t>
            </w:r>
          </w:p>
        </w:tc>
        <w:tc>
          <w:tcPr>
            <w:tcW w:w="0" w:type="auto"/>
            <w:tcBorders>
              <w:top w:val="nil"/>
              <w:left w:val="nil"/>
              <w:bottom w:val="single" w:sz="4" w:space="0" w:color="auto"/>
              <w:right w:val="single" w:sz="4" w:space="0" w:color="auto"/>
            </w:tcBorders>
            <w:shd w:val="clear" w:color="000000" w:fill="FFFFFF"/>
            <w:vAlign w:val="center"/>
            <w:hideMark/>
          </w:tcPr>
          <w:p w14:paraId="5583FC97"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0004088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37E068B"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SOROLOGIA PARA ANTICORPOS ANTI CHIKUNGUNYA (IGG)</w:t>
            </w:r>
          </w:p>
        </w:tc>
        <w:tc>
          <w:tcPr>
            <w:tcW w:w="0" w:type="auto"/>
            <w:tcBorders>
              <w:top w:val="nil"/>
              <w:left w:val="nil"/>
              <w:bottom w:val="single" w:sz="4" w:space="0" w:color="auto"/>
              <w:right w:val="single" w:sz="4" w:space="0" w:color="auto"/>
            </w:tcBorders>
            <w:shd w:val="clear" w:color="000000" w:fill="FFFFFF"/>
            <w:vAlign w:val="center"/>
            <w:hideMark/>
          </w:tcPr>
          <w:p w14:paraId="54CDEC9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AFA64D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2FBCCA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659</w:t>
            </w:r>
          </w:p>
        </w:tc>
        <w:tc>
          <w:tcPr>
            <w:tcW w:w="0" w:type="auto"/>
            <w:gridSpan w:val="2"/>
            <w:tcBorders>
              <w:top w:val="nil"/>
              <w:left w:val="nil"/>
              <w:bottom w:val="single" w:sz="4" w:space="0" w:color="auto"/>
              <w:right w:val="single" w:sz="4" w:space="0" w:color="auto"/>
            </w:tcBorders>
            <w:shd w:val="clear" w:color="000000" w:fill="BDD7EE"/>
            <w:vAlign w:val="center"/>
          </w:tcPr>
          <w:p w14:paraId="40E7B56E" w14:textId="6D4EF2B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42819CD" w14:textId="09F73F95" w:rsidR="00622221" w:rsidRPr="006333E4" w:rsidRDefault="00622221" w:rsidP="00B07214">
            <w:pPr>
              <w:jc w:val="center"/>
              <w:rPr>
                <w:rFonts w:ascii="Century Gothic" w:hAnsi="Century Gothic" w:cs="Calibri"/>
                <w:color w:val="000000"/>
                <w:sz w:val="14"/>
                <w:szCs w:val="14"/>
              </w:rPr>
            </w:pPr>
          </w:p>
        </w:tc>
      </w:tr>
      <w:tr w:rsidR="00622221" w:rsidRPr="006333E4" w14:paraId="3961A6BD"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117587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32</w:t>
            </w:r>
          </w:p>
        </w:tc>
        <w:tc>
          <w:tcPr>
            <w:tcW w:w="0" w:type="auto"/>
            <w:tcBorders>
              <w:top w:val="nil"/>
              <w:left w:val="nil"/>
              <w:bottom w:val="single" w:sz="4" w:space="0" w:color="auto"/>
              <w:right w:val="single" w:sz="4" w:space="0" w:color="auto"/>
            </w:tcBorders>
            <w:shd w:val="clear" w:color="000000" w:fill="FFFFFF"/>
            <w:vAlign w:val="center"/>
            <w:hideMark/>
          </w:tcPr>
          <w:p w14:paraId="77A95DB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0004088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77D0DD3"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SOROLOGIA PARA ANTICORPOS ANTI CHIKUNGUNYA (IGM)</w:t>
            </w:r>
          </w:p>
        </w:tc>
        <w:tc>
          <w:tcPr>
            <w:tcW w:w="0" w:type="auto"/>
            <w:tcBorders>
              <w:top w:val="nil"/>
              <w:left w:val="nil"/>
              <w:bottom w:val="single" w:sz="4" w:space="0" w:color="auto"/>
              <w:right w:val="single" w:sz="4" w:space="0" w:color="auto"/>
            </w:tcBorders>
            <w:shd w:val="clear" w:color="000000" w:fill="FFFFFF"/>
            <w:vAlign w:val="center"/>
            <w:hideMark/>
          </w:tcPr>
          <w:p w14:paraId="53881CA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7C0646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AD8713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7C7B8AB0" w14:textId="041217F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A8487FC" w14:textId="08C18B85" w:rsidR="00622221" w:rsidRPr="006333E4" w:rsidRDefault="00622221" w:rsidP="00B07214">
            <w:pPr>
              <w:jc w:val="center"/>
              <w:rPr>
                <w:rFonts w:ascii="Century Gothic" w:hAnsi="Century Gothic" w:cs="Calibri"/>
                <w:color w:val="000000"/>
                <w:sz w:val="14"/>
                <w:szCs w:val="14"/>
              </w:rPr>
            </w:pPr>
          </w:p>
        </w:tc>
      </w:tr>
      <w:tr w:rsidR="00622221" w:rsidRPr="006333E4" w14:paraId="28A549C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246727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33</w:t>
            </w:r>
          </w:p>
        </w:tc>
        <w:tc>
          <w:tcPr>
            <w:tcW w:w="0" w:type="auto"/>
            <w:tcBorders>
              <w:top w:val="nil"/>
              <w:left w:val="nil"/>
              <w:bottom w:val="single" w:sz="4" w:space="0" w:color="auto"/>
              <w:right w:val="single" w:sz="4" w:space="0" w:color="auto"/>
            </w:tcBorders>
            <w:shd w:val="clear" w:color="000000" w:fill="FFFFFF"/>
            <w:vAlign w:val="center"/>
            <w:hideMark/>
          </w:tcPr>
          <w:p w14:paraId="13A2C00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0004088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5ACF925"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SOROLOGIA PARA ANTICORPOS ANTI CHIKUNGUNYA (IGG / IGM)</w:t>
            </w:r>
          </w:p>
        </w:tc>
        <w:tc>
          <w:tcPr>
            <w:tcW w:w="0" w:type="auto"/>
            <w:tcBorders>
              <w:top w:val="nil"/>
              <w:left w:val="nil"/>
              <w:bottom w:val="single" w:sz="4" w:space="0" w:color="auto"/>
              <w:right w:val="single" w:sz="4" w:space="0" w:color="auto"/>
            </w:tcBorders>
            <w:shd w:val="clear" w:color="000000" w:fill="FFFFFF"/>
            <w:vAlign w:val="center"/>
            <w:hideMark/>
          </w:tcPr>
          <w:p w14:paraId="37DEFA4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034369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E1FB6B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51B18597" w14:textId="04465C2B"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25EC481" w14:textId="452DACAE" w:rsidR="00622221" w:rsidRPr="006333E4" w:rsidRDefault="00622221" w:rsidP="00B07214">
            <w:pPr>
              <w:jc w:val="center"/>
              <w:rPr>
                <w:rFonts w:ascii="Century Gothic" w:hAnsi="Century Gothic" w:cs="Calibri"/>
                <w:color w:val="000000"/>
                <w:sz w:val="14"/>
                <w:szCs w:val="14"/>
              </w:rPr>
            </w:pPr>
          </w:p>
        </w:tc>
      </w:tr>
      <w:tr w:rsidR="00622221" w:rsidRPr="006333E4" w14:paraId="6D4D6C4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80B302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34</w:t>
            </w:r>
          </w:p>
        </w:tc>
        <w:tc>
          <w:tcPr>
            <w:tcW w:w="0" w:type="auto"/>
            <w:tcBorders>
              <w:top w:val="nil"/>
              <w:left w:val="nil"/>
              <w:bottom w:val="single" w:sz="4" w:space="0" w:color="auto"/>
              <w:right w:val="single" w:sz="4" w:space="0" w:color="auto"/>
            </w:tcBorders>
            <w:shd w:val="clear" w:color="000000" w:fill="FFFFFF"/>
            <w:vAlign w:val="center"/>
            <w:hideMark/>
          </w:tcPr>
          <w:p w14:paraId="1042329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284787-6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69C7598"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ANTICORPOS ANTI CITRULINA - ACCP</w:t>
            </w:r>
          </w:p>
        </w:tc>
        <w:tc>
          <w:tcPr>
            <w:tcW w:w="0" w:type="auto"/>
            <w:tcBorders>
              <w:top w:val="nil"/>
              <w:left w:val="nil"/>
              <w:bottom w:val="single" w:sz="4" w:space="0" w:color="auto"/>
              <w:right w:val="single" w:sz="4" w:space="0" w:color="auto"/>
            </w:tcBorders>
            <w:shd w:val="clear" w:color="000000" w:fill="FFFFFF"/>
            <w:vAlign w:val="center"/>
            <w:hideMark/>
          </w:tcPr>
          <w:p w14:paraId="4B5829C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0477DC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1B1F86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392E2C7" w14:textId="370F7BE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512CCF3" w14:textId="1A4A7FA4" w:rsidR="00622221" w:rsidRPr="006333E4" w:rsidRDefault="00622221" w:rsidP="00B07214">
            <w:pPr>
              <w:jc w:val="center"/>
              <w:rPr>
                <w:rFonts w:ascii="Century Gothic" w:hAnsi="Century Gothic" w:cs="Calibri"/>
                <w:color w:val="000000"/>
                <w:sz w:val="14"/>
                <w:szCs w:val="14"/>
              </w:rPr>
            </w:pPr>
          </w:p>
        </w:tc>
      </w:tr>
      <w:tr w:rsidR="00622221" w:rsidRPr="006333E4" w14:paraId="78460B0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E3EDBB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35</w:t>
            </w:r>
          </w:p>
        </w:tc>
        <w:tc>
          <w:tcPr>
            <w:tcW w:w="0" w:type="auto"/>
            <w:tcBorders>
              <w:top w:val="nil"/>
              <w:left w:val="nil"/>
              <w:bottom w:val="single" w:sz="4" w:space="0" w:color="auto"/>
              <w:right w:val="single" w:sz="4" w:space="0" w:color="auto"/>
            </w:tcBorders>
            <w:shd w:val="clear" w:color="000000" w:fill="FFFFFF"/>
            <w:vAlign w:val="center"/>
            <w:hideMark/>
          </w:tcPr>
          <w:p w14:paraId="5C7F0CA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11596CC"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ANTICORPOS ANTI - CITOPLASMA DE NEUTROFILOS C E P - ANCA</w:t>
            </w:r>
          </w:p>
        </w:tc>
        <w:tc>
          <w:tcPr>
            <w:tcW w:w="0" w:type="auto"/>
            <w:tcBorders>
              <w:top w:val="nil"/>
              <w:left w:val="nil"/>
              <w:bottom w:val="single" w:sz="4" w:space="0" w:color="auto"/>
              <w:right w:val="single" w:sz="4" w:space="0" w:color="auto"/>
            </w:tcBorders>
            <w:shd w:val="clear" w:color="000000" w:fill="FFFFFF"/>
            <w:vAlign w:val="center"/>
            <w:hideMark/>
          </w:tcPr>
          <w:p w14:paraId="0446DD1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D9B773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0387E7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5258C278" w14:textId="5E2399D8"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2295F9E" w14:textId="68108DFA" w:rsidR="00622221" w:rsidRPr="006333E4" w:rsidRDefault="00622221" w:rsidP="00B07214">
            <w:pPr>
              <w:jc w:val="center"/>
              <w:rPr>
                <w:rFonts w:ascii="Century Gothic" w:hAnsi="Century Gothic" w:cs="Calibri"/>
                <w:color w:val="000000"/>
                <w:sz w:val="14"/>
                <w:szCs w:val="14"/>
              </w:rPr>
            </w:pPr>
          </w:p>
        </w:tc>
      </w:tr>
      <w:tr w:rsidR="00622221" w:rsidRPr="006333E4" w14:paraId="0746029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223366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36</w:t>
            </w:r>
          </w:p>
        </w:tc>
        <w:tc>
          <w:tcPr>
            <w:tcW w:w="0" w:type="auto"/>
            <w:tcBorders>
              <w:top w:val="nil"/>
              <w:left w:val="nil"/>
              <w:bottom w:val="single" w:sz="4" w:space="0" w:color="auto"/>
              <w:right w:val="single" w:sz="4" w:space="0" w:color="auto"/>
            </w:tcBorders>
            <w:shd w:val="clear" w:color="000000" w:fill="FFFFFF"/>
            <w:vAlign w:val="center"/>
            <w:hideMark/>
          </w:tcPr>
          <w:p w14:paraId="0BEB2CA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000902092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81C68E4"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ANTICORPOS ANTI - HIV CONFIRMATORIO - HIVWB</w:t>
            </w:r>
          </w:p>
        </w:tc>
        <w:tc>
          <w:tcPr>
            <w:tcW w:w="0" w:type="auto"/>
            <w:tcBorders>
              <w:top w:val="nil"/>
              <w:left w:val="nil"/>
              <w:bottom w:val="single" w:sz="4" w:space="0" w:color="auto"/>
              <w:right w:val="single" w:sz="4" w:space="0" w:color="auto"/>
            </w:tcBorders>
            <w:shd w:val="clear" w:color="000000" w:fill="FFFFFF"/>
            <w:vAlign w:val="center"/>
            <w:hideMark/>
          </w:tcPr>
          <w:p w14:paraId="54F0E07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7DF6BA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131B14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3A6A8879" w14:textId="09DDBFF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4024CB8" w14:textId="16D1CE23" w:rsidR="00622221" w:rsidRPr="006333E4" w:rsidRDefault="00622221" w:rsidP="00B07214">
            <w:pPr>
              <w:jc w:val="center"/>
              <w:rPr>
                <w:rFonts w:ascii="Century Gothic" w:hAnsi="Century Gothic" w:cs="Calibri"/>
                <w:color w:val="000000"/>
                <w:sz w:val="14"/>
                <w:szCs w:val="14"/>
              </w:rPr>
            </w:pPr>
          </w:p>
        </w:tc>
      </w:tr>
      <w:tr w:rsidR="00622221" w:rsidRPr="006333E4" w14:paraId="347C5FC2"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3DF1DB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37</w:t>
            </w:r>
          </w:p>
        </w:tc>
        <w:tc>
          <w:tcPr>
            <w:tcW w:w="0" w:type="auto"/>
            <w:tcBorders>
              <w:top w:val="nil"/>
              <w:left w:val="nil"/>
              <w:bottom w:val="single" w:sz="4" w:space="0" w:color="auto"/>
              <w:right w:val="single" w:sz="4" w:space="0" w:color="auto"/>
            </w:tcBorders>
            <w:shd w:val="clear" w:color="000000" w:fill="FFFFFF"/>
            <w:vAlign w:val="center"/>
            <w:hideMark/>
          </w:tcPr>
          <w:p w14:paraId="4184102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00036869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26BBE99"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ANTICORPOS IGG ANTI ANTÍGENO HEPÁTICO SOLÚVEL FÍGADO / PÂNCREAS (M2, LKM1, LC1, SLA, SP100 / PML, GP210) - SLALP</w:t>
            </w:r>
          </w:p>
        </w:tc>
        <w:tc>
          <w:tcPr>
            <w:tcW w:w="0" w:type="auto"/>
            <w:tcBorders>
              <w:top w:val="nil"/>
              <w:left w:val="nil"/>
              <w:bottom w:val="single" w:sz="4" w:space="0" w:color="auto"/>
              <w:right w:val="single" w:sz="4" w:space="0" w:color="auto"/>
            </w:tcBorders>
            <w:shd w:val="clear" w:color="000000" w:fill="FFFFFF"/>
            <w:vAlign w:val="center"/>
            <w:hideMark/>
          </w:tcPr>
          <w:p w14:paraId="7A7BA9A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529579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E125BD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3159A65D" w14:textId="41106860"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7500929" w14:textId="1B199FB3" w:rsidR="00622221" w:rsidRPr="006333E4" w:rsidRDefault="00622221" w:rsidP="00B07214">
            <w:pPr>
              <w:jc w:val="center"/>
              <w:rPr>
                <w:rFonts w:ascii="Century Gothic" w:hAnsi="Century Gothic" w:cs="Calibri"/>
                <w:color w:val="000000"/>
                <w:sz w:val="14"/>
                <w:szCs w:val="14"/>
              </w:rPr>
            </w:pPr>
          </w:p>
        </w:tc>
      </w:tr>
      <w:tr w:rsidR="00622221" w:rsidRPr="006333E4" w14:paraId="0C33C14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272649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38</w:t>
            </w:r>
          </w:p>
        </w:tc>
        <w:tc>
          <w:tcPr>
            <w:tcW w:w="0" w:type="auto"/>
            <w:tcBorders>
              <w:top w:val="nil"/>
              <w:left w:val="nil"/>
              <w:bottom w:val="single" w:sz="4" w:space="0" w:color="auto"/>
              <w:right w:val="single" w:sz="4" w:space="0" w:color="auto"/>
            </w:tcBorders>
            <w:shd w:val="clear" w:color="000000" w:fill="FFFFFF"/>
            <w:vAlign w:val="center"/>
            <w:hideMark/>
          </w:tcPr>
          <w:p w14:paraId="198A3A98"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410658-0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6F69A1B"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 - AQUAPORINA 4</w:t>
            </w:r>
          </w:p>
        </w:tc>
        <w:tc>
          <w:tcPr>
            <w:tcW w:w="0" w:type="auto"/>
            <w:tcBorders>
              <w:top w:val="nil"/>
              <w:left w:val="nil"/>
              <w:bottom w:val="single" w:sz="4" w:space="0" w:color="auto"/>
              <w:right w:val="single" w:sz="4" w:space="0" w:color="auto"/>
            </w:tcBorders>
            <w:shd w:val="clear" w:color="000000" w:fill="FFFFFF"/>
            <w:vAlign w:val="center"/>
            <w:hideMark/>
          </w:tcPr>
          <w:p w14:paraId="1D82E33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152791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3FB1F6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23EF6112" w14:textId="4773EB1D"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16BB60C" w14:textId="2D80F641" w:rsidR="00622221" w:rsidRPr="006333E4" w:rsidRDefault="00622221" w:rsidP="00B07214">
            <w:pPr>
              <w:jc w:val="center"/>
              <w:rPr>
                <w:rFonts w:ascii="Century Gothic" w:hAnsi="Century Gothic" w:cs="Calibri"/>
                <w:color w:val="000000"/>
                <w:sz w:val="14"/>
                <w:szCs w:val="14"/>
              </w:rPr>
            </w:pPr>
          </w:p>
        </w:tc>
      </w:tr>
      <w:tr w:rsidR="00622221" w:rsidRPr="006333E4" w14:paraId="356516D2"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88A8F3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39</w:t>
            </w:r>
          </w:p>
        </w:tc>
        <w:tc>
          <w:tcPr>
            <w:tcW w:w="0" w:type="auto"/>
            <w:tcBorders>
              <w:top w:val="nil"/>
              <w:left w:val="nil"/>
              <w:bottom w:val="single" w:sz="4" w:space="0" w:color="auto"/>
              <w:right w:val="single" w:sz="4" w:space="0" w:color="auto"/>
            </w:tcBorders>
            <w:shd w:val="clear" w:color="000000" w:fill="FFFFFF"/>
            <w:vAlign w:val="center"/>
            <w:hideMark/>
          </w:tcPr>
          <w:p w14:paraId="36A61E2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391485-2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DE0B0B1"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BARTONELLA, ANTICORPOS IGG - QUINTANA</w:t>
            </w:r>
          </w:p>
        </w:tc>
        <w:tc>
          <w:tcPr>
            <w:tcW w:w="0" w:type="auto"/>
            <w:tcBorders>
              <w:top w:val="nil"/>
              <w:left w:val="nil"/>
              <w:bottom w:val="single" w:sz="4" w:space="0" w:color="auto"/>
              <w:right w:val="single" w:sz="4" w:space="0" w:color="auto"/>
            </w:tcBorders>
            <w:shd w:val="clear" w:color="000000" w:fill="FFFFFF"/>
            <w:vAlign w:val="center"/>
            <w:hideMark/>
          </w:tcPr>
          <w:p w14:paraId="4FE731F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373DAD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EA05B3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28D7AABD" w14:textId="7FADD40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4BDEE1F" w14:textId="450F86A9" w:rsidR="00622221" w:rsidRPr="006333E4" w:rsidRDefault="00622221" w:rsidP="00B07214">
            <w:pPr>
              <w:jc w:val="center"/>
              <w:rPr>
                <w:rFonts w:ascii="Century Gothic" w:hAnsi="Century Gothic" w:cs="Calibri"/>
                <w:color w:val="000000"/>
                <w:sz w:val="14"/>
                <w:szCs w:val="14"/>
              </w:rPr>
            </w:pPr>
          </w:p>
        </w:tc>
      </w:tr>
      <w:tr w:rsidR="00622221" w:rsidRPr="006333E4" w14:paraId="536DDFB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2293E0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033C32F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391485-2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77BBA3F"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BARTONELLA, ANTICORPOS IGM - QUINTANA</w:t>
            </w:r>
          </w:p>
        </w:tc>
        <w:tc>
          <w:tcPr>
            <w:tcW w:w="0" w:type="auto"/>
            <w:tcBorders>
              <w:top w:val="nil"/>
              <w:left w:val="nil"/>
              <w:bottom w:val="single" w:sz="4" w:space="0" w:color="auto"/>
              <w:right w:val="single" w:sz="4" w:space="0" w:color="auto"/>
            </w:tcBorders>
            <w:shd w:val="clear" w:color="000000" w:fill="FFFFFF"/>
            <w:vAlign w:val="center"/>
            <w:hideMark/>
          </w:tcPr>
          <w:p w14:paraId="20A4DA2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F52B3A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2C22C0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7E203B8B" w14:textId="538D45A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5994160" w14:textId="4AAC6AE2" w:rsidR="00622221" w:rsidRPr="006333E4" w:rsidRDefault="00622221" w:rsidP="00B07214">
            <w:pPr>
              <w:jc w:val="center"/>
              <w:rPr>
                <w:rFonts w:ascii="Century Gothic" w:hAnsi="Century Gothic" w:cs="Calibri"/>
                <w:color w:val="000000"/>
                <w:sz w:val="14"/>
                <w:szCs w:val="14"/>
              </w:rPr>
            </w:pPr>
          </w:p>
        </w:tc>
      </w:tr>
      <w:tr w:rsidR="00622221" w:rsidRPr="006333E4" w14:paraId="3BD3311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92C08C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w:t>
            </w:r>
          </w:p>
        </w:tc>
        <w:tc>
          <w:tcPr>
            <w:tcW w:w="0" w:type="auto"/>
            <w:tcBorders>
              <w:top w:val="nil"/>
              <w:left w:val="nil"/>
              <w:bottom w:val="single" w:sz="4" w:space="0" w:color="auto"/>
              <w:right w:val="single" w:sz="4" w:space="0" w:color="auto"/>
            </w:tcBorders>
            <w:shd w:val="clear" w:color="000000" w:fill="FFFFFF"/>
            <w:vAlign w:val="center"/>
            <w:hideMark/>
          </w:tcPr>
          <w:p w14:paraId="695AAFC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000902081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7178465"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 - ENDOMISIO - ANTICORPOS IGG - AENDG</w:t>
            </w:r>
          </w:p>
        </w:tc>
        <w:tc>
          <w:tcPr>
            <w:tcW w:w="0" w:type="auto"/>
            <w:tcBorders>
              <w:top w:val="nil"/>
              <w:left w:val="nil"/>
              <w:bottom w:val="single" w:sz="4" w:space="0" w:color="auto"/>
              <w:right w:val="single" w:sz="4" w:space="0" w:color="auto"/>
            </w:tcBorders>
            <w:shd w:val="clear" w:color="000000" w:fill="FFFFFF"/>
            <w:vAlign w:val="center"/>
            <w:hideMark/>
          </w:tcPr>
          <w:p w14:paraId="3C3EFB9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747CFF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901077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37888C44" w14:textId="56357F0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C79E858" w14:textId="6DB5100C" w:rsidR="00622221" w:rsidRPr="006333E4" w:rsidRDefault="00622221" w:rsidP="00B07214">
            <w:pPr>
              <w:jc w:val="center"/>
              <w:rPr>
                <w:rFonts w:ascii="Century Gothic" w:hAnsi="Century Gothic" w:cs="Calibri"/>
                <w:color w:val="000000"/>
                <w:sz w:val="14"/>
                <w:szCs w:val="14"/>
              </w:rPr>
            </w:pPr>
          </w:p>
        </w:tc>
      </w:tr>
      <w:tr w:rsidR="00622221" w:rsidRPr="006333E4" w14:paraId="20439B4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00E1C6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42</w:t>
            </w:r>
          </w:p>
        </w:tc>
        <w:tc>
          <w:tcPr>
            <w:tcW w:w="0" w:type="auto"/>
            <w:tcBorders>
              <w:top w:val="nil"/>
              <w:left w:val="nil"/>
              <w:bottom w:val="single" w:sz="4" w:space="0" w:color="auto"/>
              <w:right w:val="single" w:sz="4" w:space="0" w:color="auto"/>
            </w:tcBorders>
            <w:shd w:val="clear" w:color="000000" w:fill="FFFFFF"/>
            <w:vAlign w:val="center"/>
            <w:hideMark/>
          </w:tcPr>
          <w:p w14:paraId="2863D92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000902127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98FA409"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CULTURA DE BACTERIAS P/ IDENTIFICACAO - UROCULTURA / CULTURA EM GERAL</w:t>
            </w:r>
          </w:p>
        </w:tc>
        <w:tc>
          <w:tcPr>
            <w:tcW w:w="0" w:type="auto"/>
            <w:tcBorders>
              <w:top w:val="nil"/>
              <w:left w:val="nil"/>
              <w:bottom w:val="single" w:sz="4" w:space="0" w:color="auto"/>
              <w:right w:val="single" w:sz="4" w:space="0" w:color="auto"/>
            </w:tcBorders>
            <w:shd w:val="clear" w:color="000000" w:fill="FFFFFF"/>
            <w:vAlign w:val="center"/>
            <w:hideMark/>
          </w:tcPr>
          <w:p w14:paraId="3694BD7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3347F8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00D31F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1.000</w:t>
            </w:r>
          </w:p>
        </w:tc>
        <w:tc>
          <w:tcPr>
            <w:tcW w:w="0" w:type="auto"/>
            <w:gridSpan w:val="2"/>
            <w:tcBorders>
              <w:top w:val="nil"/>
              <w:left w:val="nil"/>
              <w:bottom w:val="single" w:sz="4" w:space="0" w:color="auto"/>
              <w:right w:val="single" w:sz="4" w:space="0" w:color="auto"/>
            </w:tcBorders>
            <w:shd w:val="clear" w:color="000000" w:fill="BDD7EE"/>
            <w:vAlign w:val="center"/>
          </w:tcPr>
          <w:p w14:paraId="654294FE" w14:textId="0196B0E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65AB0F6" w14:textId="5D578503" w:rsidR="00622221" w:rsidRPr="006333E4" w:rsidRDefault="00622221" w:rsidP="00B07214">
            <w:pPr>
              <w:jc w:val="center"/>
              <w:rPr>
                <w:rFonts w:ascii="Century Gothic" w:hAnsi="Century Gothic" w:cs="Calibri"/>
                <w:color w:val="000000"/>
                <w:sz w:val="14"/>
                <w:szCs w:val="14"/>
              </w:rPr>
            </w:pPr>
          </w:p>
        </w:tc>
      </w:tr>
      <w:tr w:rsidR="00622221" w:rsidRPr="006333E4" w14:paraId="38F451D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CA9627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43</w:t>
            </w:r>
          </w:p>
        </w:tc>
        <w:tc>
          <w:tcPr>
            <w:tcW w:w="0" w:type="auto"/>
            <w:tcBorders>
              <w:top w:val="nil"/>
              <w:left w:val="nil"/>
              <w:bottom w:val="single" w:sz="4" w:space="0" w:color="auto"/>
              <w:right w:val="single" w:sz="4" w:space="0" w:color="auto"/>
            </w:tcBorders>
            <w:shd w:val="clear" w:color="000000" w:fill="FFFFFF"/>
            <w:vAlign w:val="center"/>
            <w:hideMark/>
          </w:tcPr>
          <w:p w14:paraId="693431D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000902095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26A1766"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ANTIGENO ASPERGILLUS - GALACTOMANANO - AASPER</w:t>
            </w:r>
          </w:p>
        </w:tc>
        <w:tc>
          <w:tcPr>
            <w:tcW w:w="0" w:type="auto"/>
            <w:tcBorders>
              <w:top w:val="nil"/>
              <w:left w:val="nil"/>
              <w:bottom w:val="single" w:sz="4" w:space="0" w:color="auto"/>
              <w:right w:val="single" w:sz="4" w:space="0" w:color="auto"/>
            </w:tcBorders>
            <w:shd w:val="clear" w:color="000000" w:fill="FFFFFF"/>
            <w:vAlign w:val="center"/>
            <w:hideMark/>
          </w:tcPr>
          <w:p w14:paraId="0B10604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E4B1EF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2EF13D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58D9D8FB" w14:textId="3DD7E915"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865EAFA" w14:textId="0D0CC46B" w:rsidR="00622221" w:rsidRPr="006333E4" w:rsidRDefault="00622221" w:rsidP="00B07214">
            <w:pPr>
              <w:jc w:val="center"/>
              <w:rPr>
                <w:rFonts w:ascii="Century Gothic" w:hAnsi="Century Gothic" w:cs="Calibri"/>
                <w:color w:val="000000"/>
                <w:sz w:val="14"/>
                <w:szCs w:val="14"/>
              </w:rPr>
            </w:pPr>
          </w:p>
        </w:tc>
      </w:tr>
      <w:tr w:rsidR="00622221" w:rsidRPr="006333E4" w14:paraId="0D9D13C0"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FF4507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44</w:t>
            </w:r>
          </w:p>
        </w:tc>
        <w:tc>
          <w:tcPr>
            <w:tcW w:w="0" w:type="auto"/>
            <w:tcBorders>
              <w:top w:val="nil"/>
              <w:left w:val="nil"/>
              <w:bottom w:val="single" w:sz="4" w:space="0" w:color="auto"/>
              <w:right w:val="single" w:sz="4" w:space="0" w:color="auto"/>
            </w:tcBorders>
            <w:shd w:val="clear" w:color="000000" w:fill="FFFFFF"/>
            <w:vAlign w:val="center"/>
            <w:hideMark/>
          </w:tcPr>
          <w:p w14:paraId="2AC0ABC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C8A6EAC"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 - LKM 1 - ALKM</w:t>
            </w:r>
          </w:p>
        </w:tc>
        <w:tc>
          <w:tcPr>
            <w:tcW w:w="0" w:type="auto"/>
            <w:tcBorders>
              <w:top w:val="nil"/>
              <w:left w:val="nil"/>
              <w:bottom w:val="single" w:sz="4" w:space="0" w:color="auto"/>
              <w:right w:val="single" w:sz="4" w:space="0" w:color="auto"/>
            </w:tcBorders>
            <w:shd w:val="clear" w:color="000000" w:fill="FFFFFF"/>
            <w:vAlign w:val="center"/>
            <w:hideMark/>
          </w:tcPr>
          <w:p w14:paraId="25C4889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FB9B77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2C1290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1750AE45" w14:textId="1944148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D3A38AE" w14:textId="1F15900D" w:rsidR="00622221" w:rsidRPr="006333E4" w:rsidRDefault="00622221" w:rsidP="00B07214">
            <w:pPr>
              <w:jc w:val="center"/>
              <w:rPr>
                <w:rFonts w:ascii="Century Gothic" w:hAnsi="Century Gothic" w:cs="Calibri"/>
                <w:color w:val="000000"/>
                <w:sz w:val="14"/>
                <w:szCs w:val="14"/>
              </w:rPr>
            </w:pPr>
          </w:p>
        </w:tc>
      </w:tr>
      <w:tr w:rsidR="00622221" w:rsidRPr="006333E4" w14:paraId="4110B90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E0B6A7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45</w:t>
            </w:r>
          </w:p>
        </w:tc>
        <w:tc>
          <w:tcPr>
            <w:tcW w:w="0" w:type="auto"/>
            <w:tcBorders>
              <w:top w:val="nil"/>
              <w:left w:val="nil"/>
              <w:bottom w:val="single" w:sz="4" w:space="0" w:color="auto"/>
              <w:right w:val="single" w:sz="4" w:space="0" w:color="auto"/>
            </w:tcBorders>
            <w:shd w:val="clear" w:color="000000" w:fill="FFFFFF"/>
            <w:vAlign w:val="center"/>
            <w:hideMark/>
          </w:tcPr>
          <w:p w14:paraId="7701310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284857-0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3C29770"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ANTI - MUSCULO LISO</w:t>
            </w:r>
          </w:p>
        </w:tc>
        <w:tc>
          <w:tcPr>
            <w:tcW w:w="0" w:type="auto"/>
            <w:tcBorders>
              <w:top w:val="nil"/>
              <w:left w:val="nil"/>
              <w:bottom w:val="single" w:sz="4" w:space="0" w:color="auto"/>
              <w:right w:val="single" w:sz="4" w:space="0" w:color="auto"/>
            </w:tcBorders>
            <w:shd w:val="clear" w:color="000000" w:fill="FFFFFF"/>
            <w:vAlign w:val="center"/>
            <w:hideMark/>
          </w:tcPr>
          <w:p w14:paraId="5B3858A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BAE355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54144A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33F4037A" w14:textId="7D6707A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336315E" w14:textId="63D4FFD2" w:rsidR="00622221" w:rsidRPr="006333E4" w:rsidRDefault="00622221" w:rsidP="00B07214">
            <w:pPr>
              <w:jc w:val="center"/>
              <w:rPr>
                <w:rFonts w:ascii="Century Gothic" w:hAnsi="Century Gothic" w:cs="Calibri"/>
                <w:color w:val="000000"/>
                <w:sz w:val="14"/>
                <w:szCs w:val="14"/>
              </w:rPr>
            </w:pPr>
          </w:p>
        </w:tc>
      </w:tr>
      <w:tr w:rsidR="00622221" w:rsidRPr="006333E4" w14:paraId="2BEACF3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996AE7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46</w:t>
            </w:r>
          </w:p>
        </w:tc>
        <w:tc>
          <w:tcPr>
            <w:tcW w:w="0" w:type="auto"/>
            <w:tcBorders>
              <w:top w:val="nil"/>
              <w:left w:val="nil"/>
              <w:bottom w:val="single" w:sz="4" w:space="0" w:color="auto"/>
              <w:right w:val="single" w:sz="4" w:space="0" w:color="auto"/>
            </w:tcBorders>
            <w:shd w:val="clear" w:color="000000" w:fill="FFFFFF"/>
            <w:vAlign w:val="center"/>
            <w:hideMark/>
          </w:tcPr>
          <w:p w14:paraId="64AECC5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00020698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0E0F9CC"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ASLO - ANTIESTREPTOLISINA SEMI QUANTITATIVO</w:t>
            </w:r>
          </w:p>
        </w:tc>
        <w:tc>
          <w:tcPr>
            <w:tcW w:w="0" w:type="auto"/>
            <w:tcBorders>
              <w:top w:val="nil"/>
              <w:left w:val="nil"/>
              <w:bottom w:val="single" w:sz="4" w:space="0" w:color="auto"/>
              <w:right w:val="single" w:sz="4" w:space="0" w:color="auto"/>
            </w:tcBorders>
            <w:shd w:val="clear" w:color="000000" w:fill="FFFFFF"/>
            <w:vAlign w:val="center"/>
            <w:hideMark/>
          </w:tcPr>
          <w:p w14:paraId="71DBCDB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86EDD3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02844D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1.060</w:t>
            </w:r>
          </w:p>
        </w:tc>
        <w:tc>
          <w:tcPr>
            <w:tcW w:w="0" w:type="auto"/>
            <w:gridSpan w:val="2"/>
            <w:tcBorders>
              <w:top w:val="nil"/>
              <w:left w:val="nil"/>
              <w:bottom w:val="single" w:sz="4" w:space="0" w:color="auto"/>
              <w:right w:val="single" w:sz="4" w:space="0" w:color="auto"/>
            </w:tcBorders>
            <w:shd w:val="clear" w:color="000000" w:fill="BDD7EE"/>
            <w:vAlign w:val="center"/>
          </w:tcPr>
          <w:p w14:paraId="53E5D41B" w14:textId="3D338BD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306EE25" w14:textId="749CC4B7" w:rsidR="00622221" w:rsidRPr="006333E4" w:rsidRDefault="00622221" w:rsidP="00B07214">
            <w:pPr>
              <w:jc w:val="center"/>
              <w:rPr>
                <w:rFonts w:ascii="Century Gothic" w:hAnsi="Century Gothic" w:cs="Calibri"/>
                <w:color w:val="000000"/>
                <w:sz w:val="14"/>
                <w:szCs w:val="14"/>
              </w:rPr>
            </w:pPr>
          </w:p>
        </w:tc>
      </w:tr>
      <w:tr w:rsidR="00622221" w:rsidRPr="006333E4" w14:paraId="6EDA8E4A"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A1C5FA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47</w:t>
            </w:r>
          </w:p>
        </w:tc>
        <w:tc>
          <w:tcPr>
            <w:tcW w:w="0" w:type="auto"/>
            <w:tcBorders>
              <w:top w:val="nil"/>
              <w:left w:val="nil"/>
              <w:bottom w:val="single" w:sz="4" w:space="0" w:color="auto"/>
              <w:right w:val="single" w:sz="4" w:space="0" w:color="auto"/>
            </w:tcBorders>
            <w:shd w:val="clear" w:color="000000" w:fill="FFFFFF"/>
            <w:vAlign w:val="center"/>
            <w:hideMark/>
          </w:tcPr>
          <w:p w14:paraId="5D8E480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00058087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66D535D"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LABORATORIAL PESQUISA DE BAAR MH 1° AMOSTRA</w:t>
            </w:r>
          </w:p>
        </w:tc>
        <w:tc>
          <w:tcPr>
            <w:tcW w:w="0" w:type="auto"/>
            <w:tcBorders>
              <w:top w:val="nil"/>
              <w:left w:val="nil"/>
              <w:bottom w:val="single" w:sz="4" w:space="0" w:color="auto"/>
              <w:right w:val="single" w:sz="4" w:space="0" w:color="auto"/>
            </w:tcBorders>
            <w:shd w:val="clear" w:color="000000" w:fill="FFFFFF"/>
            <w:vAlign w:val="center"/>
            <w:hideMark/>
          </w:tcPr>
          <w:p w14:paraId="1B23DA1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971C2B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C48196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387</w:t>
            </w:r>
          </w:p>
        </w:tc>
        <w:tc>
          <w:tcPr>
            <w:tcW w:w="0" w:type="auto"/>
            <w:gridSpan w:val="2"/>
            <w:tcBorders>
              <w:top w:val="nil"/>
              <w:left w:val="nil"/>
              <w:bottom w:val="single" w:sz="4" w:space="0" w:color="auto"/>
              <w:right w:val="single" w:sz="4" w:space="0" w:color="auto"/>
            </w:tcBorders>
            <w:shd w:val="clear" w:color="000000" w:fill="BDD7EE"/>
            <w:vAlign w:val="center"/>
          </w:tcPr>
          <w:p w14:paraId="6503A1B1" w14:textId="0E1BCB8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75EE741" w14:textId="7D890F45" w:rsidR="00622221" w:rsidRPr="006333E4" w:rsidRDefault="00622221" w:rsidP="00B07214">
            <w:pPr>
              <w:jc w:val="center"/>
              <w:rPr>
                <w:rFonts w:ascii="Century Gothic" w:hAnsi="Century Gothic" w:cs="Calibri"/>
                <w:color w:val="000000"/>
                <w:sz w:val="14"/>
                <w:szCs w:val="14"/>
              </w:rPr>
            </w:pPr>
          </w:p>
        </w:tc>
      </w:tr>
      <w:tr w:rsidR="00622221" w:rsidRPr="006333E4" w14:paraId="73E91A6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191996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48</w:t>
            </w:r>
          </w:p>
        </w:tc>
        <w:tc>
          <w:tcPr>
            <w:tcW w:w="0" w:type="auto"/>
            <w:tcBorders>
              <w:top w:val="nil"/>
              <w:left w:val="nil"/>
              <w:bottom w:val="single" w:sz="4" w:space="0" w:color="auto"/>
              <w:right w:val="single" w:sz="4" w:space="0" w:color="auto"/>
            </w:tcBorders>
            <w:shd w:val="clear" w:color="000000" w:fill="FFFFFF"/>
            <w:vAlign w:val="center"/>
            <w:hideMark/>
          </w:tcPr>
          <w:p w14:paraId="59B5F8A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00058087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511E7E7" w14:textId="77777777" w:rsidR="00622221" w:rsidRPr="006333E4" w:rsidRDefault="00622221" w:rsidP="00B07214">
            <w:pPr>
              <w:rPr>
                <w:rFonts w:ascii="Century Gothic" w:hAnsi="Century Gothic" w:cs="Calibri"/>
                <w:sz w:val="16"/>
                <w:szCs w:val="16"/>
              </w:rPr>
            </w:pPr>
            <w:r w:rsidRPr="006333E4">
              <w:rPr>
                <w:rFonts w:ascii="Century Gothic" w:hAnsi="Century Gothic" w:cs="Calibri"/>
                <w:sz w:val="16"/>
                <w:szCs w:val="16"/>
              </w:rPr>
              <w:t>SERVICO DE EXAME - DO TIPO LABORATORIAL PESQUISA DE BAAR MH  2° AMOSTRA</w:t>
            </w:r>
          </w:p>
        </w:tc>
        <w:tc>
          <w:tcPr>
            <w:tcW w:w="0" w:type="auto"/>
            <w:tcBorders>
              <w:top w:val="nil"/>
              <w:left w:val="nil"/>
              <w:bottom w:val="single" w:sz="4" w:space="0" w:color="auto"/>
              <w:right w:val="single" w:sz="4" w:space="0" w:color="auto"/>
            </w:tcBorders>
            <w:shd w:val="clear" w:color="000000" w:fill="FFFFFF"/>
            <w:vAlign w:val="center"/>
            <w:hideMark/>
          </w:tcPr>
          <w:p w14:paraId="0AFA67B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369359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63A9DF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01CB66C7" w14:textId="0323563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332836E" w14:textId="5B5C688A" w:rsidR="00622221" w:rsidRPr="006333E4" w:rsidRDefault="00622221" w:rsidP="00B07214">
            <w:pPr>
              <w:jc w:val="center"/>
              <w:rPr>
                <w:rFonts w:ascii="Century Gothic" w:hAnsi="Century Gothic" w:cs="Calibri"/>
                <w:color w:val="000000"/>
                <w:sz w:val="14"/>
                <w:szCs w:val="14"/>
              </w:rPr>
            </w:pPr>
          </w:p>
        </w:tc>
      </w:tr>
      <w:tr w:rsidR="00622221" w:rsidRPr="006333E4" w14:paraId="55FEAAD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0A7EE7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49</w:t>
            </w:r>
          </w:p>
        </w:tc>
        <w:tc>
          <w:tcPr>
            <w:tcW w:w="0" w:type="auto"/>
            <w:tcBorders>
              <w:top w:val="nil"/>
              <w:left w:val="nil"/>
              <w:bottom w:val="single" w:sz="4" w:space="0" w:color="auto"/>
              <w:right w:val="single" w:sz="4" w:space="0" w:color="auto"/>
            </w:tcBorders>
            <w:shd w:val="clear" w:color="000000" w:fill="FFFFFF"/>
            <w:vAlign w:val="center"/>
            <w:hideMark/>
          </w:tcPr>
          <w:p w14:paraId="5574127C"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000902009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0F6154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CULTURA PARA BAAR</w:t>
            </w:r>
          </w:p>
        </w:tc>
        <w:tc>
          <w:tcPr>
            <w:tcW w:w="0" w:type="auto"/>
            <w:tcBorders>
              <w:top w:val="nil"/>
              <w:left w:val="nil"/>
              <w:bottom w:val="single" w:sz="4" w:space="0" w:color="auto"/>
              <w:right w:val="single" w:sz="4" w:space="0" w:color="auto"/>
            </w:tcBorders>
            <w:shd w:val="clear" w:color="000000" w:fill="FFFFFF"/>
            <w:vAlign w:val="center"/>
            <w:hideMark/>
          </w:tcPr>
          <w:p w14:paraId="5B9B5D1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25052A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E802CE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6646ADF2" w14:textId="2734814F"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08C0092" w14:textId="7DAE6A64" w:rsidR="00622221" w:rsidRPr="006333E4" w:rsidRDefault="00622221" w:rsidP="00B07214">
            <w:pPr>
              <w:jc w:val="center"/>
              <w:rPr>
                <w:rFonts w:ascii="Century Gothic" w:hAnsi="Century Gothic" w:cs="Calibri"/>
                <w:color w:val="000000"/>
                <w:sz w:val="14"/>
                <w:szCs w:val="14"/>
              </w:rPr>
            </w:pPr>
          </w:p>
        </w:tc>
      </w:tr>
      <w:tr w:rsidR="00622221" w:rsidRPr="006333E4" w14:paraId="3A233ECD"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5ECF71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0ECFDFE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00058086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7CE9E9A"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LABORATORIAL BETA HCG SANGUE QUALITATIVO IMUNORAPIDO</w:t>
            </w:r>
          </w:p>
        </w:tc>
        <w:tc>
          <w:tcPr>
            <w:tcW w:w="0" w:type="auto"/>
            <w:tcBorders>
              <w:top w:val="nil"/>
              <w:left w:val="nil"/>
              <w:bottom w:val="single" w:sz="4" w:space="0" w:color="auto"/>
              <w:right w:val="single" w:sz="4" w:space="0" w:color="auto"/>
            </w:tcBorders>
            <w:shd w:val="clear" w:color="000000" w:fill="FFFFFF"/>
            <w:vAlign w:val="center"/>
            <w:hideMark/>
          </w:tcPr>
          <w:p w14:paraId="2CA75E6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BDE455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916772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3DE66352" w14:textId="6290F3C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A7D0B31" w14:textId="24516B5F" w:rsidR="00622221" w:rsidRPr="006333E4" w:rsidRDefault="00622221" w:rsidP="00B07214">
            <w:pPr>
              <w:jc w:val="center"/>
              <w:rPr>
                <w:rFonts w:ascii="Century Gothic" w:hAnsi="Century Gothic" w:cs="Calibri"/>
                <w:color w:val="000000"/>
                <w:sz w:val="14"/>
                <w:szCs w:val="14"/>
              </w:rPr>
            </w:pPr>
          </w:p>
        </w:tc>
      </w:tr>
      <w:tr w:rsidR="00622221" w:rsidRPr="006333E4" w14:paraId="7EF63B1D"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52D1CC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51</w:t>
            </w:r>
          </w:p>
        </w:tc>
        <w:tc>
          <w:tcPr>
            <w:tcW w:w="0" w:type="auto"/>
            <w:tcBorders>
              <w:top w:val="nil"/>
              <w:left w:val="nil"/>
              <w:bottom w:val="single" w:sz="4" w:space="0" w:color="auto"/>
              <w:right w:val="single" w:sz="4" w:space="0" w:color="auto"/>
            </w:tcBorders>
            <w:shd w:val="clear" w:color="000000" w:fill="FFFFFF"/>
            <w:vAlign w:val="center"/>
            <w:hideMark/>
          </w:tcPr>
          <w:p w14:paraId="5EB6FEF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424157-6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D60854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BETA HCG QUANTITATIVO</w:t>
            </w:r>
          </w:p>
        </w:tc>
        <w:tc>
          <w:tcPr>
            <w:tcW w:w="0" w:type="auto"/>
            <w:tcBorders>
              <w:top w:val="nil"/>
              <w:left w:val="nil"/>
              <w:bottom w:val="single" w:sz="4" w:space="0" w:color="auto"/>
              <w:right w:val="single" w:sz="4" w:space="0" w:color="auto"/>
            </w:tcBorders>
            <w:shd w:val="clear" w:color="000000" w:fill="FFFFFF"/>
            <w:vAlign w:val="center"/>
            <w:hideMark/>
          </w:tcPr>
          <w:p w14:paraId="6AE5C11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B2CA5E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AE685E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4.194</w:t>
            </w:r>
          </w:p>
        </w:tc>
        <w:tc>
          <w:tcPr>
            <w:tcW w:w="0" w:type="auto"/>
            <w:gridSpan w:val="2"/>
            <w:tcBorders>
              <w:top w:val="nil"/>
              <w:left w:val="nil"/>
              <w:bottom w:val="single" w:sz="4" w:space="0" w:color="auto"/>
              <w:right w:val="single" w:sz="4" w:space="0" w:color="auto"/>
            </w:tcBorders>
            <w:shd w:val="clear" w:color="000000" w:fill="BDD7EE"/>
            <w:vAlign w:val="center"/>
          </w:tcPr>
          <w:p w14:paraId="08ACFFF0" w14:textId="0327F2D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FE3530E" w14:textId="6DE4F215" w:rsidR="00622221" w:rsidRPr="006333E4" w:rsidRDefault="00622221" w:rsidP="00B07214">
            <w:pPr>
              <w:jc w:val="center"/>
              <w:rPr>
                <w:rFonts w:ascii="Century Gothic" w:hAnsi="Century Gothic" w:cs="Calibri"/>
                <w:color w:val="000000"/>
                <w:sz w:val="14"/>
                <w:szCs w:val="14"/>
              </w:rPr>
            </w:pPr>
          </w:p>
        </w:tc>
      </w:tr>
      <w:tr w:rsidR="00622221" w:rsidRPr="006333E4" w14:paraId="1BA62AA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746D1A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52</w:t>
            </w:r>
          </w:p>
        </w:tc>
        <w:tc>
          <w:tcPr>
            <w:tcW w:w="0" w:type="auto"/>
            <w:tcBorders>
              <w:top w:val="nil"/>
              <w:left w:val="nil"/>
              <w:bottom w:val="single" w:sz="4" w:space="0" w:color="auto"/>
              <w:right w:val="single" w:sz="4" w:space="0" w:color="auto"/>
            </w:tcBorders>
            <w:shd w:val="clear" w:color="000000" w:fill="FFFFFF"/>
            <w:vAlign w:val="center"/>
            <w:hideMark/>
          </w:tcPr>
          <w:p w14:paraId="02E4DE57"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273348-0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13262B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BILIRRUBINA</w:t>
            </w:r>
          </w:p>
        </w:tc>
        <w:tc>
          <w:tcPr>
            <w:tcW w:w="0" w:type="auto"/>
            <w:tcBorders>
              <w:top w:val="nil"/>
              <w:left w:val="nil"/>
              <w:bottom w:val="single" w:sz="4" w:space="0" w:color="auto"/>
              <w:right w:val="single" w:sz="4" w:space="0" w:color="auto"/>
            </w:tcBorders>
            <w:shd w:val="clear" w:color="000000" w:fill="FFFFFF"/>
            <w:vAlign w:val="center"/>
            <w:hideMark/>
          </w:tcPr>
          <w:p w14:paraId="25018EF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7D5DEE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2D57A4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5.916</w:t>
            </w:r>
          </w:p>
        </w:tc>
        <w:tc>
          <w:tcPr>
            <w:tcW w:w="0" w:type="auto"/>
            <w:gridSpan w:val="2"/>
            <w:tcBorders>
              <w:top w:val="nil"/>
              <w:left w:val="nil"/>
              <w:bottom w:val="single" w:sz="4" w:space="0" w:color="auto"/>
              <w:right w:val="single" w:sz="4" w:space="0" w:color="auto"/>
            </w:tcBorders>
            <w:shd w:val="clear" w:color="000000" w:fill="BDD7EE"/>
            <w:vAlign w:val="center"/>
          </w:tcPr>
          <w:p w14:paraId="02C16D6F" w14:textId="2872286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18FFB3D" w14:textId="2E9BC21A" w:rsidR="00622221" w:rsidRPr="006333E4" w:rsidRDefault="00622221" w:rsidP="00B07214">
            <w:pPr>
              <w:jc w:val="center"/>
              <w:rPr>
                <w:rFonts w:ascii="Century Gothic" w:hAnsi="Century Gothic" w:cs="Calibri"/>
                <w:color w:val="000000"/>
                <w:sz w:val="14"/>
                <w:szCs w:val="14"/>
              </w:rPr>
            </w:pPr>
          </w:p>
        </w:tc>
      </w:tr>
      <w:tr w:rsidR="00622221" w:rsidRPr="006333E4" w14:paraId="67C41ED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0C025A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53</w:t>
            </w:r>
          </w:p>
        </w:tc>
        <w:tc>
          <w:tcPr>
            <w:tcW w:w="0" w:type="auto"/>
            <w:tcBorders>
              <w:top w:val="nil"/>
              <w:left w:val="nil"/>
              <w:bottom w:val="single" w:sz="4" w:space="0" w:color="auto"/>
              <w:right w:val="single" w:sz="4" w:space="0" w:color="auto"/>
            </w:tcBorders>
            <w:shd w:val="clear" w:color="000000" w:fill="FFFFFF"/>
            <w:vAlign w:val="center"/>
            <w:hideMark/>
          </w:tcPr>
          <w:p w14:paraId="7672878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TCEMT0000177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2C762C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SERVIÇO DE EXAME - DO TIPO BNP - PEPTÍDEO NATRIURÉTICO</w:t>
            </w:r>
          </w:p>
        </w:tc>
        <w:tc>
          <w:tcPr>
            <w:tcW w:w="0" w:type="auto"/>
            <w:tcBorders>
              <w:top w:val="nil"/>
              <w:left w:val="nil"/>
              <w:bottom w:val="single" w:sz="4" w:space="0" w:color="auto"/>
              <w:right w:val="single" w:sz="4" w:space="0" w:color="auto"/>
            </w:tcBorders>
            <w:shd w:val="clear" w:color="000000" w:fill="FFFFFF"/>
            <w:vAlign w:val="center"/>
            <w:hideMark/>
          </w:tcPr>
          <w:p w14:paraId="5624258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3BFCA3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FBC64B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69715D35" w14:textId="2DD4D31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D119D16" w14:textId="3E85CB4B" w:rsidR="00622221" w:rsidRPr="006333E4" w:rsidRDefault="00622221" w:rsidP="00B07214">
            <w:pPr>
              <w:jc w:val="center"/>
              <w:rPr>
                <w:rFonts w:ascii="Century Gothic" w:hAnsi="Century Gothic" w:cs="Calibri"/>
                <w:color w:val="000000"/>
                <w:sz w:val="14"/>
                <w:szCs w:val="14"/>
              </w:rPr>
            </w:pPr>
          </w:p>
        </w:tc>
      </w:tr>
      <w:tr w:rsidR="00622221" w:rsidRPr="006333E4" w14:paraId="6110F3F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9E12E9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54</w:t>
            </w:r>
          </w:p>
        </w:tc>
        <w:tc>
          <w:tcPr>
            <w:tcW w:w="0" w:type="auto"/>
            <w:tcBorders>
              <w:top w:val="nil"/>
              <w:left w:val="nil"/>
              <w:bottom w:val="single" w:sz="4" w:space="0" w:color="auto"/>
              <w:right w:val="single" w:sz="4" w:space="0" w:color="auto"/>
            </w:tcBorders>
            <w:shd w:val="clear" w:color="000000" w:fill="FFFFFF"/>
            <w:vAlign w:val="center"/>
            <w:hideMark/>
          </w:tcPr>
          <w:p w14:paraId="7EC5786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301991-8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8A8D291"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BRUCELOSE - INCLUI PESQ. ANTICORPOS BLOQUEADORES (IGG)</w:t>
            </w:r>
          </w:p>
        </w:tc>
        <w:tc>
          <w:tcPr>
            <w:tcW w:w="0" w:type="auto"/>
            <w:tcBorders>
              <w:top w:val="nil"/>
              <w:left w:val="nil"/>
              <w:bottom w:val="single" w:sz="4" w:space="0" w:color="auto"/>
              <w:right w:val="single" w:sz="4" w:space="0" w:color="auto"/>
            </w:tcBorders>
            <w:shd w:val="clear" w:color="000000" w:fill="FFFFFF"/>
            <w:vAlign w:val="center"/>
            <w:hideMark/>
          </w:tcPr>
          <w:p w14:paraId="7FA30C1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D12F11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AB713F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6C867938" w14:textId="61685685"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DE54EE7" w14:textId="58B2E0D6" w:rsidR="00622221" w:rsidRPr="006333E4" w:rsidRDefault="00622221" w:rsidP="00B07214">
            <w:pPr>
              <w:jc w:val="center"/>
              <w:rPr>
                <w:rFonts w:ascii="Century Gothic" w:hAnsi="Century Gothic" w:cs="Calibri"/>
                <w:color w:val="000000"/>
                <w:sz w:val="14"/>
                <w:szCs w:val="14"/>
              </w:rPr>
            </w:pPr>
          </w:p>
        </w:tc>
      </w:tr>
      <w:tr w:rsidR="00622221" w:rsidRPr="006333E4" w14:paraId="273EE97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26C5B4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55</w:t>
            </w:r>
          </w:p>
        </w:tc>
        <w:tc>
          <w:tcPr>
            <w:tcW w:w="0" w:type="auto"/>
            <w:tcBorders>
              <w:top w:val="nil"/>
              <w:left w:val="nil"/>
              <w:bottom w:val="single" w:sz="4" w:space="0" w:color="auto"/>
              <w:right w:val="single" w:sz="4" w:space="0" w:color="auto"/>
            </w:tcBorders>
            <w:shd w:val="clear" w:color="000000" w:fill="FFFFFF"/>
            <w:vAlign w:val="center"/>
            <w:hideMark/>
          </w:tcPr>
          <w:p w14:paraId="71F6284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301991-8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B7501B2"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BRUCELOSE - INCLUI PESQ. ANTICORPOS BLOQUEADORES (IGM)</w:t>
            </w:r>
          </w:p>
        </w:tc>
        <w:tc>
          <w:tcPr>
            <w:tcW w:w="0" w:type="auto"/>
            <w:tcBorders>
              <w:top w:val="nil"/>
              <w:left w:val="nil"/>
              <w:bottom w:val="single" w:sz="4" w:space="0" w:color="auto"/>
              <w:right w:val="single" w:sz="4" w:space="0" w:color="auto"/>
            </w:tcBorders>
            <w:shd w:val="clear" w:color="000000" w:fill="FFFFFF"/>
            <w:vAlign w:val="center"/>
            <w:hideMark/>
          </w:tcPr>
          <w:p w14:paraId="22CEB68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F3DEB2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5723BC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7A6B7B88" w14:textId="01D849E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86F0C7E" w14:textId="7ACC11EA" w:rsidR="00622221" w:rsidRPr="006333E4" w:rsidRDefault="00622221" w:rsidP="00B07214">
            <w:pPr>
              <w:jc w:val="center"/>
              <w:rPr>
                <w:rFonts w:ascii="Century Gothic" w:hAnsi="Century Gothic" w:cs="Calibri"/>
                <w:color w:val="000000"/>
                <w:sz w:val="14"/>
                <w:szCs w:val="14"/>
              </w:rPr>
            </w:pPr>
          </w:p>
        </w:tc>
      </w:tr>
      <w:tr w:rsidR="00622221" w:rsidRPr="006333E4" w14:paraId="338D0F7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38F035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56</w:t>
            </w:r>
          </w:p>
        </w:tc>
        <w:tc>
          <w:tcPr>
            <w:tcW w:w="0" w:type="auto"/>
            <w:tcBorders>
              <w:top w:val="nil"/>
              <w:left w:val="nil"/>
              <w:bottom w:val="single" w:sz="4" w:space="0" w:color="auto"/>
              <w:right w:val="single" w:sz="4" w:space="0" w:color="auto"/>
            </w:tcBorders>
            <w:shd w:val="clear" w:color="000000" w:fill="FFFFFF"/>
            <w:vAlign w:val="center"/>
            <w:hideMark/>
          </w:tcPr>
          <w:p w14:paraId="1081338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303717-7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7A15CC3"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CA 125 - EIE</w:t>
            </w:r>
          </w:p>
        </w:tc>
        <w:tc>
          <w:tcPr>
            <w:tcW w:w="0" w:type="auto"/>
            <w:tcBorders>
              <w:top w:val="nil"/>
              <w:left w:val="nil"/>
              <w:bottom w:val="single" w:sz="4" w:space="0" w:color="auto"/>
              <w:right w:val="single" w:sz="4" w:space="0" w:color="auto"/>
            </w:tcBorders>
            <w:shd w:val="clear" w:color="000000" w:fill="FFFFFF"/>
            <w:vAlign w:val="center"/>
            <w:hideMark/>
          </w:tcPr>
          <w:p w14:paraId="1470859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BC11EF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ACE876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602E77A7" w14:textId="19C0AA1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1B122B3" w14:textId="6197DB30" w:rsidR="00622221" w:rsidRPr="006333E4" w:rsidRDefault="00622221" w:rsidP="00B07214">
            <w:pPr>
              <w:jc w:val="center"/>
              <w:rPr>
                <w:rFonts w:ascii="Century Gothic" w:hAnsi="Century Gothic" w:cs="Calibri"/>
                <w:color w:val="000000"/>
                <w:sz w:val="14"/>
                <w:szCs w:val="14"/>
              </w:rPr>
            </w:pPr>
          </w:p>
        </w:tc>
      </w:tr>
      <w:tr w:rsidR="00622221" w:rsidRPr="006333E4" w14:paraId="11963F9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597D59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57</w:t>
            </w:r>
          </w:p>
        </w:tc>
        <w:tc>
          <w:tcPr>
            <w:tcW w:w="0" w:type="auto"/>
            <w:tcBorders>
              <w:top w:val="nil"/>
              <w:left w:val="nil"/>
              <w:bottom w:val="single" w:sz="4" w:space="0" w:color="auto"/>
              <w:right w:val="single" w:sz="4" w:space="0" w:color="auto"/>
            </w:tcBorders>
            <w:shd w:val="clear" w:color="000000" w:fill="FFFFFF"/>
            <w:vAlign w:val="center"/>
            <w:hideMark/>
          </w:tcPr>
          <w:p w14:paraId="6CEA2858"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00071416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E1AA90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ANTIGENO DE CANCER DE MAMA (CA 15 - 3)</w:t>
            </w:r>
          </w:p>
        </w:tc>
        <w:tc>
          <w:tcPr>
            <w:tcW w:w="0" w:type="auto"/>
            <w:tcBorders>
              <w:top w:val="nil"/>
              <w:left w:val="nil"/>
              <w:bottom w:val="single" w:sz="4" w:space="0" w:color="auto"/>
              <w:right w:val="single" w:sz="4" w:space="0" w:color="auto"/>
            </w:tcBorders>
            <w:shd w:val="clear" w:color="000000" w:fill="FFFFFF"/>
            <w:vAlign w:val="center"/>
            <w:hideMark/>
          </w:tcPr>
          <w:p w14:paraId="0FD39BD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40EF57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CEB354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3667282D" w14:textId="2568D8D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E7D2236" w14:textId="0F4A032F" w:rsidR="00622221" w:rsidRPr="006333E4" w:rsidRDefault="00622221" w:rsidP="00B07214">
            <w:pPr>
              <w:jc w:val="center"/>
              <w:rPr>
                <w:rFonts w:ascii="Century Gothic" w:hAnsi="Century Gothic" w:cs="Calibri"/>
                <w:color w:val="000000"/>
                <w:sz w:val="14"/>
                <w:szCs w:val="14"/>
              </w:rPr>
            </w:pPr>
          </w:p>
        </w:tc>
      </w:tr>
      <w:tr w:rsidR="00622221" w:rsidRPr="006333E4" w14:paraId="4273316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C136D9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58</w:t>
            </w:r>
          </w:p>
        </w:tc>
        <w:tc>
          <w:tcPr>
            <w:tcW w:w="0" w:type="auto"/>
            <w:tcBorders>
              <w:top w:val="nil"/>
              <w:left w:val="nil"/>
              <w:bottom w:val="single" w:sz="4" w:space="0" w:color="auto"/>
              <w:right w:val="single" w:sz="4" w:space="0" w:color="auto"/>
            </w:tcBorders>
            <w:shd w:val="clear" w:color="000000" w:fill="FFFFFF"/>
            <w:vAlign w:val="center"/>
            <w:hideMark/>
          </w:tcPr>
          <w:p w14:paraId="2060D20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303716-9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D659CD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CA 19 - 9 - EIE</w:t>
            </w:r>
          </w:p>
        </w:tc>
        <w:tc>
          <w:tcPr>
            <w:tcW w:w="0" w:type="auto"/>
            <w:tcBorders>
              <w:top w:val="nil"/>
              <w:left w:val="nil"/>
              <w:bottom w:val="single" w:sz="4" w:space="0" w:color="auto"/>
              <w:right w:val="single" w:sz="4" w:space="0" w:color="auto"/>
            </w:tcBorders>
            <w:shd w:val="clear" w:color="000000" w:fill="FFFFFF"/>
            <w:vAlign w:val="center"/>
            <w:hideMark/>
          </w:tcPr>
          <w:p w14:paraId="7E3F0FE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452711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9C9DE4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5060BF27" w14:textId="241A84C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A921D1A" w14:textId="4253CE34" w:rsidR="00622221" w:rsidRPr="006333E4" w:rsidRDefault="00622221" w:rsidP="00B07214">
            <w:pPr>
              <w:jc w:val="center"/>
              <w:rPr>
                <w:rFonts w:ascii="Century Gothic" w:hAnsi="Century Gothic" w:cs="Calibri"/>
                <w:color w:val="000000"/>
                <w:sz w:val="14"/>
                <w:szCs w:val="14"/>
              </w:rPr>
            </w:pPr>
          </w:p>
        </w:tc>
      </w:tr>
      <w:tr w:rsidR="00622221" w:rsidRPr="006333E4" w14:paraId="6D585B5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83C31A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59</w:t>
            </w:r>
          </w:p>
        </w:tc>
        <w:tc>
          <w:tcPr>
            <w:tcW w:w="0" w:type="auto"/>
            <w:tcBorders>
              <w:top w:val="nil"/>
              <w:left w:val="nil"/>
              <w:bottom w:val="single" w:sz="4" w:space="0" w:color="auto"/>
              <w:right w:val="single" w:sz="4" w:space="0" w:color="auto"/>
            </w:tcBorders>
            <w:shd w:val="clear" w:color="000000" w:fill="FFFFFF"/>
            <w:vAlign w:val="center"/>
            <w:hideMark/>
          </w:tcPr>
          <w:p w14:paraId="18490A8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00035860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5261F2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CALCIO</w:t>
            </w:r>
          </w:p>
        </w:tc>
        <w:tc>
          <w:tcPr>
            <w:tcW w:w="0" w:type="auto"/>
            <w:tcBorders>
              <w:top w:val="nil"/>
              <w:left w:val="nil"/>
              <w:bottom w:val="single" w:sz="4" w:space="0" w:color="auto"/>
              <w:right w:val="single" w:sz="4" w:space="0" w:color="auto"/>
            </w:tcBorders>
            <w:shd w:val="clear" w:color="000000" w:fill="FFFFFF"/>
            <w:vAlign w:val="center"/>
            <w:hideMark/>
          </w:tcPr>
          <w:p w14:paraId="628719C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3F3C61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A04784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9.538</w:t>
            </w:r>
          </w:p>
        </w:tc>
        <w:tc>
          <w:tcPr>
            <w:tcW w:w="0" w:type="auto"/>
            <w:gridSpan w:val="2"/>
            <w:tcBorders>
              <w:top w:val="nil"/>
              <w:left w:val="nil"/>
              <w:bottom w:val="single" w:sz="4" w:space="0" w:color="auto"/>
              <w:right w:val="single" w:sz="4" w:space="0" w:color="auto"/>
            </w:tcBorders>
            <w:shd w:val="clear" w:color="000000" w:fill="BDD7EE"/>
            <w:vAlign w:val="center"/>
          </w:tcPr>
          <w:p w14:paraId="48869CD9" w14:textId="2C9B660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F3C09FF" w14:textId="28645847" w:rsidR="00622221" w:rsidRPr="006333E4" w:rsidRDefault="00622221" w:rsidP="00B07214">
            <w:pPr>
              <w:jc w:val="center"/>
              <w:rPr>
                <w:rFonts w:ascii="Century Gothic" w:hAnsi="Century Gothic" w:cs="Calibri"/>
                <w:color w:val="000000"/>
                <w:sz w:val="14"/>
                <w:szCs w:val="14"/>
              </w:rPr>
            </w:pPr>
          </w:p>
        </w:tc>
      </w:tr>
      <w:tr w:rsidR="00622221" w:rsidRPr="006333E4" w14:paraId="4238213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1B430F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28C7DF1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302262-5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6C5F0A3"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CALCIO IONICO</w:t>
            </w:r>
          </w:p>
        </w:tc>
        <w:tc>
          <w:tcPr>
            <w:tcW w:w="0" w:type="auto"/>
            <w:tcBorders>
              <w:top w:val="nil"/>
              <w:left w:val="nil"/>
              <w:bottom w:val="single" w:sz="4" w:space="0" w:color="auto"/>
              <w:right w:val="single" w:sz="4" w:space="0" w:color="auto"/>
            </w:tcBorders>
            <w:shd w:val="clear" w:color="000000" w:fill="FFFFFF"/>
            <w:vAlign w:val="center"/>
            <w:hideMark/>
          </w:tcPr>
          <w:p w14:paraId="42AD660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130A31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1EE77B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800</w:t>
            </w:r>
          </w:p>
        </w:tc>
        <w:tc>
          <w:tcPr>
            <w:tcW w:w="0" w:type="auto"/>
            <w:gridSpan w:val="2"/>
            <w:tcBorders>
              <w:top w:val="nil"/>
              <w:left w:val="nil"/>
              <w:bottom w:val="single" w:sz="4" w:space="0" w:color="auto"/>
              <w:right w:val="single" w:sz="4" w:space="0" w:color="auto"/>
            </w:tcBorders>
            <w:shd w:val="clear" w:color="000000" w:fill="BDD7EE"/>
            <w:vAlign w:val="center"/>
          </w:tcPr>
          <w:p w14:paraId="047260D9" w14:textId="766479CF"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2FA2A5E" w14:textId="60A6B46C" w:rsidR="00622221" w:rsidRPr="006333E4" w:rsidRDefault="00622221" w:rsidP="00B07214">
            <w:pPr>
              <w:jc w:val="center"/>
              <w:rPr>
                <w:rFonts w:ascii="Century Gothic" w:hAnsi="Century Gothic" w:cs="Calibri"/>
                <w:color w:val="000000"/>
                <w:sz w:val="14"/>
                <w:szCs w:val="14"/>
              </w:rPr>
            </w:pPr>
          </w:p>
        </w:tc>
      </w:tr>
      <w:tr w:rsidR="00622221" w:rsidRPr="006333E4" w14:paraId="77EA1B2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E5EA58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61</w:t>
            </w:r>
          </w:p>
        </w:tc>
        <w:tc>
          <w:tcPr>
            <w:tcW w:w="0" w:type="auto"/>
            <w:tcBorders>
              <w:top w:val="nil"/>
              <w:left w:val="nil"/>
              <w:bottom w:val="single" w:sz="4" w:space="0" w:color="auto"/>
              <w:right w:val="single" w:sz="4" w:space="0" w:color="auto"/>
            </w:tcBorders>
            <w:shd w:val="clear" w:color="000000" w:fill="FFFFFF"/>
            <w:vAlign w:val="center"/>
            <w:hideMark/>
          </w:tcPr>
          <w:p w14:paraId="1001EE0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284881-3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514B033"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CALCITONINA</w:t>
            </w:r>
          </w:p>
        </w:tc>
        <w:tc>
          <w:tcPr>
            <w:tcW w:w="0" w:type="auto"/>
            <w:tcBorders>
              <w:top w:val="nil"/>
              <w:left w:val="nil"/>
              <w:bottom w:val="single" w:sz="4" w:space="0" w:color="auto"/>
              <w:right w:val="single" w:sz="4" w:space="0" w:color="auto"/>
            </w:tcBorders>
            <w:shd w:val="clear" w:color="000000" w:fill="FFFFFF"/>
            <w:vAlign w:val="center"/>
            <w:hideMark/>
          </w:tcPr>
          <w:p w14:paraId="75B8567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BD9E71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182A7A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7C65C29F" w14:textId="6A24893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6E8469E" w14:textId="07A1ED98" w:rsidR="00622221" w:rsidRPr="006333E4" w:rsidRDefault="00622221" w:rsidP="00B07214">
            <w:pPr>
              <w:jc w:val="center"/>
              <w:rPr>
                <w:rFonts w:ascii="Century Gothic" w:hAnsi="Century Gothic" w:cs="Calibri"/>
                <w:color w:val="000000"/>
                <w:sz w:val="14"/>
                <w:szCs w:val="14"/>
              </w:rPr>
            </w:pPr>
          </w:p>
        </w:tc>
      </w:tr>
      <w:tr w:rsidR="00622221" w:rsidRPr="006333E4" w14:paraId="1A1EE2EA"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B20756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62</w:t>
            </w:r>
          </w:p>
        </w:tc>
        <w:tc>
          <w:tcPr>
            <w:tcW w:w="0" w:type="auto"/>
            <w:tcBorders>
              <w:top w:val="nil"/>
              <w:left w:val="nil"/>
              <w:bottom w:val="single" w:sz="4" w:space="0" w:color="auto"/>
              <w:right w:val="single" w:sz="4" w:space="0" w:color="auto"/>
            </w:tcBorders>
            <w:shd w:val="clear" w:color="000000" w:fill="FFFFFF"/>
            <w:vAlign w:val="center"/>
            <w:hideMark/>
          </w:tcPr>
          <w:p w14:paraId="57446F7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00018415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774347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CALPROTECTINA FECAL</w:t>
            </w:r>
          </w:p>
        </w:tc>
        <w:tc>
          <w:tcPr>
            <w:tcW w:w="0" w:type="auto"/>
            <w:tcBorders>
              <w:top w:val="nil"/>
              <w:left w:val="nil"/>
              <w:bottom w:val="single" w:sz="4" w:space="0" w:color="auto"/>
              <w:right w:val="single" w:sz="4" w:space="0" w:color="auto"/>
            </w:tcBorders>
            <w:shd w:val="clear" w:color="000000" w:fill="FFFFFF"/>
            <w:vAlign w:val="center"/>
            <w:hideMark/>
          </w:tcPr>
          <w:p w14:paraId="400DA11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5E9732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7F4694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067894A7" w14:textId="0AE304F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AEB90CD" w14:textId="16B07772" w:rsidR="00622221" w:rsidRPr="006333E4" w:rsidRDefault="00622221" w:rsidP="00B07214">
            <w:pPr>
              <w:jc w:val="center"/>
              <w:rPr>
                <w:rFonts w:ascii="Century Gothic" w:hAnsi="Century Gothic" w:cs="Calibri"/>
                <w:color w:val="000000"/>
                <w:sz w:val="14"/>
                <w:szCs w:val="14"/>
              </w:rPr>
            </w:pPr>
          </w:p>
        </w:tc>
      </w:tr>
      <w:tr w:rsidR="00622221" w:rsidRPr="006333E4" w14:paraId="200450D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DF3E7B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63</w:t>
            </w:r>
          </w:p>
        </w:tc>
        <w:tc>
          <w:tcPr>
            <w:tcW w:w="0" w:type="auto"/>
            <w:tcBorders>
              <w:top w:val="nil"/>
              <w:left w:val="nil"/>
              <w:bottom w:val="single" w:sz="4" w:space="0" w:color="auto"/>
              <w:right w:val="single" w:sz="4" w:space="0" w:color="auto"/>
            </w:tcBorders>
            <w:shd w:val="clear" w:color="000000" w:fill="FFFFFF"/>
            <w:vAlign w:val="center"/>
            <w:hideMark/>
          </w:tcPr>
          <w:p w14:paraId="010C9CD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0008376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BE8A8C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CAPACIDADE LATENTE DE LIGACAO DO FERRO</w:t>
            </w:r>
          </w:p>
        </w:tc>
        <w:tc>
          <w:tcPr>
            <w:tcW w:w="0" w:type="auto"/>
            <w:tcBorders>
              <w:top w:val="nil"/>
              <w:left w:val="nil"/>
              <w:bottom w:val="single" w:sz="4" w:space="0" w:color="auto"/>
              <w:right w:val="single" w:sz="4" w:space="0" w:color="auto"/>
            </w:tcBorders>
            <w:shd w:val="clear" w:color="000000" w:fill="FFFFFF"/>
            <w:vAlign w:val="center"/>
            <w:hideMark/>
          </w:tcPr>
          <w:p w14:paraId="079FFCF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FB85BC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EA5EF8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1.607</w:t>
            </w:r>
          </w:p>
        </w:tc>
        <w:tc>
          <w:tcPr>
            <w:tcW w:w="0" w:type="auto"/>
            <w:gridSpan w:val="2"/>
            <w:tcBorders>
              <w:top w:val="nil"/>
              <w:left w:val="nil"/>
              <w:bottom w:val="single" w:sz="4" w:space="0" w:color="auto"/>
              <w:right w:val="single" w:sz="4" w:space="0" w:color="auto"/>
            </w:tcBorders>
            <w:shd w:val="clear" w:color="000000" w:fill="BDD7EE"/>
            <w:vAlign w:val="center"/>
          </w:tcPr>
          <w:p w14:paraId="3EE21EA0" w14:textId="5EE7B95B"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3BDB639" w14:textId="424151B1" w:rsidR="00622221" w:rsidRPr="006333E4" w:rsidRDefault="00622221" w:rsidP="00B07214">
            <w:pPr>
              <w:jc w:val="center"/>
              <w:rPr>
                <w:rFonts w:ascii="Century Gothic" w:hAnsi="Century Gothic" w:cs="Calibri"/>
                <w:color w:val="000000"/>
                <w:sz w:val="14"/>
                <w:szCs w:val="14"/>
              </w:rPr>
            </w:pPr>
          </w:p>
        </w:tc>
      </w:tr>
      <w:tr w:rsidR="00622221" w:rsidRPr="006333E4" w14:paraId="509AA3D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09F3C4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64</w:t>
            </w:r>
          </w:p>
        </w:tc>
        <w:tc>
          <w:tcPr>
            <w:tcW w:w="0" w:type="auto"/>
            <w:tcBorders>
              <w:top w:val="nil"/>
              <w:left w:val="nil"/>
              <w:bottom w:val="single" w:sz="4" w:space="0" w:color="auto"/>
              <w:right w:val="single" w:sz="4" w:space="0" w:color="auto"/>
            </w:tcBorders>
            <w:shd w:val="clear" w:color="000000" w:fill="FFFFFF"/>
            <w:vAlign w:val="center"/>
            <w:hideMark/>
          </w:tcPr>
          <w:p w14:paraId="57D82B4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430742-9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B0171E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ANTICOAGULANTE LUPICO E ANTICARDIOLIPINA - CARDIOLIPINA, ANTICORPOS IGG E IGM, SORO, ANTICOAGULANTE LUPICO, PLASMA</w:t>
            </w:r>
          </w:p>
        </w:tc>
        <w:tc>
          <w:tcPr>
            <w:tcW w:w="0" w:type="auto"/>
            <w:tcBorders>
              <w:top w:val="nil"/>
              <w:left w:val="nil"/>
              <w:bottom w:val="single" w:sz="4" w:space="0" w:color="auto"/>
              <w:right w:val="single" w:sz="4" w:space="0" w:color="auto"/>
            </w:tcBorders>
            <w:shd w:val="clear" w:color="000000" w:fill="FFFFFF"/>
            <w:vAlign w:val="center"/>
            <w:hideMark/>
          </w:tcPr>
          <w:p w14:paraId="217B715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7B859A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653E18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2AFF3EE0" w14:textId="0586FF0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D1BDA83" w14:textId="7ABED1E4" w:rsidR="00622221" w:rsidRPr="006333E4" w:rsidRDefault="00622221" w:rsidP="00B07214">
            <w:pPr>
              <w:jc w:val="center"/>
              <w:rPr>
                <w:rFonts w:ascii="Century Gothic" w:hAnsi="Century Gothic" w:cs="Calibri"/>
                <w:color w:val="000000"/>
                <w:sz w:val="14"/>
                <w:szCs w:val="14"/>
              </w:rPr>
            </w:pPr>
          </w:p>
        </w:tc>
      </w:tr>
      <w:tr w:rsidR="00622221" w:rsidRPr="006333E4" w14:paraId="76F2169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78C372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65</w:t>
            </w:r>
          </w:p>
        </w:tc>
        <w:tc>
          <w:tcPr>
            <w:tcW w:w="0" w:type="auto"/>
            <w:tcBorders>
              <w:top w:val="nil"/>
              <w:left w:val="nil"/>
              <w:bottom w:val="single" w:sz="4" w:space="0" w:color="auto"/>
              <w:right w:val="single" w:sz="4" w:space="0" w:color="auto"/>
            </w:tcBorders>
            <w:shd w:val="clear" w:color="000000" w:fill="FFFFFF"/>
            <w:vAlign w:val="center"/>
            <w:hideMark/>
          </w:tcPr>
          <w:p w14:paraId="392DFC3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302789-9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43274C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CATECOLAMINAS</w:t>
            </w:r>
          </w:p>
        </w:tc>
        <w:tc>
          <w:tcPr>
            <w:tcW w:w="0" w:type="auto"/>
            <w:tcBorders>
              <w:top w:val="nil"/>
              <w:left w:val="nil"/>
              <w:bottom w:val="single" w:sz="4" w:space="0" w:color="auto"/>
              <w:right w:val="single" w:sz="4" w:space="0" w:color="auto"/>
            </w:tcBorders>
            <w:shd w:val="clear" w:color="000000" w:fill="FFFFFF"/>
            <w:vAlign w:val="center"/>
            <w:hideMark/>
          </w:tcPr>
          <w:p w14:paraId="0EB7784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F8DD7D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F9D443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w:t>
            </w:r>
          </w:p>
        </w:tc>
        <w:tc>
          <w:tcPr>
            <w:tcW w:w="0" w:type="auto"/>
            <w:gridSpan w:val="2"/>
            <w:tcBorders>
              <w:top w:val="nil"/>
              <w:left w:val="nil"/>
              <w:bottom w:val="single" w:sz="4" w:space="0" w:color="auto"/>
              <w:right w:val="single" w:sz="4" w:space="0" w:color="auto"/>
            </w:tcBorders>
            <w:shd w:val="clear" w:color="000000" w:fill="BDD7EE"/>
            <w:vAlign w:val="center"/>
          </w:tcPr>
          <w:p w14:paraId="7F4EE345" w14:textId="1FC10B8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071C07C" w14:textId="26F1A7DA" w:rsidR="00622221" w:rsidRPr="006333E4" w:rsidRDefault="00622221" w:rsidP="00B07214">
            <w:pPr>
              <w:jc w:val="center"/>
              <w:rPr>
                <w:rFonts w:ascii="Century Gothic" w:hAnsi="Century Gothic" w:cs="Calibri"/>
                <w:color w:val="000000"/>
                <w:sz w:val="14"/>
                <w:szCs w:val="14"/>
              </w:rPr>
            </w:pPr>
          </w:p>
        </w:tc>
      </w:tr>
      <w:tr w:rsidR="00622221" w:rsidRPr="006333E4" w14:paraId="01C868B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05A360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66</w:t>
            </w:r>
          </w:p>
        </w:tc>
        <w:tc>
          <w:tcPr>
            <w:tcW w:w="0" w:type="auto"/>
            <w:tcBorders>
              <w:top w:val="nil"/>
              <w:left w:val="nil"/>
              <w:bottom w:val="single" w:sz="4" w:space="0" w:color="auto"/>
              <w:right w:val="single" w:sz="4" w:space="0" w:color="auto"/>
            </w:tcBorders>
            <w:shd w:val="clear" w:color="000000" w:fill="FFFFFF"/>
            <w:vAlign w:val="center"/>
            <w:hideMark/>
          </w:tcPr>
          <w:p w14:paraId="5FD7EFA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419921-9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A12BC13"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CAXUMBA IGG</w:t>
            </w:r>
          </w:p>
        </w:tc>
        <w:tc>
          <w:tcPr>
            <w:tcW w:w="0" w:type="auto"/>
            <w:tcBorders>
              <w:top w:val="nil"/>
              <w:left w:val="nil"/>
              <w:bottom w:val="single" w:sz="4" w:space="0" w:color="auto"/>
              <w:right w:val="single" w:sz="4" w:space="0" w:color="auto"/>
            </w:tcBorders>
            <w:shd w:val="clear" w:color="000000" w:fill="FFFFFF"/>
            <w:vAlign w:val="center"/>
            <w:hideMark/>
          </w:tcPr>
          <w:p w14:paraId="3BC62B4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C7603F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68268F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240227A6" w14:textId="20BD783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1B7C335" w14:textId="4BE4B9EC" w:rsidR="00622221" w:rsidRPr="006333E4" w:rsidRDefault="00622221" w:rsidP="00B07214">
            <w:pPr>
              <w:jc w:val="center"/>
              <w:rPr>
                <w:rFonts w:ascii="Century Gothic" w:hAnsi="Century Gothic" w:cs="Calibri"/>
                <w:color w:val="000000"/>
                <w:sz w:val="14"/>
                <w:szCs w:val="14"/>
              </w:rPr>
            </w:pPr>
          </w:p>
        </w:tc>
      </w:tr>
      <w:tr w:rsidR="00622221" w:rsidRPr="006333E4" w14:paraId="0D6F92F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065677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67</w:t>
            </w:r>
          </w:p>
        </w:tc>
        <w:tc>
          <w:tcPr>
            <w:tcW w:w="0" w:type="auto"/>
            <w:tcBorders>
              <w:top w:val="nil"/>
              <w:left w:val="nil"/>
              <w:bottom w:val="single" w:sz="4" w:space="0" w:color="auto"/>
              <w:right w:val="single" w:sz="4" w:space="0" w:color="auto"/>
            </w:tcBorders>
            <w:shd w:val="clear" w:color="000000" w:fill="FFFFFF"/>
            <w:vAlign w:val="center"/>
            <w:hideMark/>
          </w:tcPr>
          <w:p w14:paraId="4D3EC878"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419922-7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C9D750E"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CAXUMBA IGM</w:t>
            </w:r>
          </w:p>
        </w:tc>
        <w:tc>
          <w:tcPr>
            <w:tcW w:w="0" w:type="auto"/>
            <w:tcBorders>
              <w:top w:val="nil"/>
              <w:left w:val="nil"/>
              <w:bottom w:val="single" w:sz="4" w:space="0" w:color="auto"/>
              <w:right w:val="single" w:sz="4" w:space="0" w:color="auto"/>
            </w:tcBorders>
            <w:shd w:val="clear" w:color="000000" w:fill="FFFFFF"/>
            <w:vAlign w:val="center"/>
            <w:hideMark/>
          </w:tcPr>
          <w:p w14:paraId="3FA083C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BED816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18B1BA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0B07C1B" w14:textId="0906705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D95F89E" w14:textId="1FB8A108" w:rsidR="00622221" w:rsidRPr="006333E4" w:rsidRDefault="00622221" w:rsidP="00B07214">
            <w:pPr>
              <w:jc w:val="center"/>
              <w:rPr>
                <w:rFonts w:ascii="Century Gothic" w:hAnsi="Century Gothic" w:cs="Calibri"/>
                <w:color w:val="000000"/>
                <w:sz w:val="14"/>
                <w:szCs w:val="14"/>
              </w:rPr>
            </w:pPr>
          </w:p>
        </w:tc>
      </w:tr>
      <w:tr w:rsidR="00622221" w:rsidRPr="006333E4" w14:paraId="04F3CDB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C654E0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68</w:t>
            </w:r>
          </w:p>
        </w:tc>
        <w:tc>
          <w:tcPr>
            <w:tcW w:w="0" w:type="auto"/>
            <w:tcBorders>
              <w:top w:val="nil"/>
              <w:left w:val="nil"/>
              <w:bottom w:val="single" w:sz="4" w:space="0" w:color="auto"/>
              <w:right w:val="single" w:sz="4" w:space="0" w:color="auto"/>
            </w:tcBorders>
            <w:shd w:val="clear" w:color="000000" w:fill="FFFFFF"/>
            <w:vAlign w:val="center"/>
            <w:hideMark/>
          </w:tcPr>
          <w:p w14:paraId="256FC6B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C269E8A"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CEA - ANTIGENO CARCINOEMBRIOGENICO</w:t>
            </w:r>
          </w:p>
        </w:tc>
        <w:tc>
          <w:tcPr>
            <w:tcW w:w="0" w:type="auto"/>
            <w:tcBorders>
              <w:top w:val="nil"/>
              <w:left w:val="nil"/>
              <w:bottom w:val="single" w:sz="4" w:space="0" w:color="auto"/>
              <w:right w:val="single" w:sz="4" w:space="0" w:color="auto"/>
            </w:tcBorders>
            <w:shd w:val="clear" w:color="000000" w:fill="FFFFFF"/>
            <w:vAlign w:val="center"/>
            <w:hideMark/>
          </w:tcPr>
          <w:p w14:paraId="009CE1F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D964FD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A810BE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33B15486" w14:textId="38EB7DE8"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5046718" w14:textId="5710C1E6" w:rsidR="00622221" w:rsidRPr="006333E4" w:rsidRDefault="00622221" w:rsidP="00B07214">
            <w:pPr>
              <w:jc w:val="center"/>
              <w:rPr>
                <w:rFonts w:ascii="Century Gothic" w:hAnsi="Century Gothic" w:cs="Calibri"/>
                <w:color w:val="000000"/>
                <w:sz w:val="14"/>
                <w:szCs w:val="14"/>
              </w:rPr>
            </w:pPr>
          </w:p>
        </w:tc>
      </w:tr>
      <w:tr w:rsidR="00622221" w:rsidRPr="006333E4" w14:paraId="303F1E6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82793F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69</w:t>
            </w:r>
          </w:p>
        </w:tc>
        <w:tc>
          <w:tcPr>
            <w:tcW w:w="0" w:type="auto"/>
            <w:tcBorders>
              <w:top w:val="nil"/>
              <w:left w:val="nil"/>
              <w:bottom w:val="single" w:sz="4" w:space="0" w:color="auto"/>
              <w:right w:val="single" w:sz="4" w:space="0" w:color="auto"/>
            </w:tcBorders>
            <w:shd w:val="clear" w:color="000000" w:fill="FFFFFF"/>
            <w:vAlign w:val="center"/>
            <w:hideMark/>
          </w:tcPr>
          <w:p w14:paraId="41649947"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284893-7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B590482"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CERULOPLASMINA</w:t>
            </w:r>
          </w:p>
        </w:tc>
        <w:tc>
          <w:tcPr>
            <w:tcW w:w="0" w:type="auto"/>
            <w:tcBorders>
              <w:top w:val="nil"/>
              <w:left w:val="nil"/>
              <w:bottom w:val="single" w:sz="4" w:space="0" w:color="auto"/>
              <w:right w:val="single" w:sz="4" w:space="0" w:color="auto"/>
            </w:tcBorders>
            <w:shd w:val="clear" w:color="000000" w:fill="FFFFFF"/>
            <w:vAlign w:val="center"/>
            <w:hideMark/>
          </w:tcPr>
          <w:p w14:paraId="310ECAF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F8C3F9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2714F7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30034601" w14:textId="58796A8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8A154CE" w14:textId="3D49EF98" w:rsidR="00622221" w:rsidRPr="006333E4" w:rsidRDefault="00622221" w:rsidP="00B07214">
            <w:pPr>
              <w:jc w:val="center"/>
              <w:rPr>
                <w:rFonts w:ascii="Century Gothic" w:hAnsi="Century Gothic" w:cs="Calibri"/>
                <w:color w:val="000000"/>
                <w:sz w:val="14"/>
                <w:szCs w:val="14"/>
              </w:rPr>
            </w:pPr>
          </w:p>
        </w:tc>
      </w:tr>
      <w:tr w:rsidR="00622221" w:rsidRPr="006333E4" w14:paraId="3A5DE40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07E3EC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70</w:t>
            </w:r>
          </w:p>
        </w:tc>
        <w:tc>
          <w:tcPr>
            <w:tcW w:w="0" w:type="auto"/>
            <w:tcBorders>
              <w:top w:val="nil"/>
              <w:left w:val="nil"/>
              <w:bottom w:val="single" w:sz="4" w:space="0" w:color="auto"/>
              <w:right w:val="single" w:sz="4" w:space="0" w:color="auto"/>
            </w:tcBorders>
            <w:shd w:val="clear" w:color="000000" w:fill="FFFFFF"/>
            <w:vAlign w:val="center"/>
            <w:hideMark/>
          </w:tcPr>
          <w:p w14:paraId="063ACDE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000902093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8F90111"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CH50, COMPLEMENTO TOTAL</w:t>
            </w:r>
          </w:p>
        </w:tc>
        <w:tc>
          <w:tcPr>
            <w:tcW w:w="0" w:type="auto"/>
            <w:tcBorders>
              <w:top w:val="nil"/>
              <w:left w:val="nil"/>
              <w:bottom w:val="single" w:sz="4" w:space="0" w:color="auto"/>
              <w:right w:val="single" w:sz="4" w:space="0" w:color="auto"/>
            </w:tcBorders>
            <w:shd w:val="clear" w:color="000000" w:fill="FFFFFF"/>
            <w:vAlign w:val="center"/>
            <w:hideMark/>
          </w:tcPr>
          <w:p w14:paraId="23AA9D5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363A51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0C28C5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428F165D" w14:textId="2522378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659B413" w14:textId="44F9258C" w:rsidR="00622221" w:rsidRPr="006333E4" w:rsidRDefault="00622221" w:rsidP="00B07214">
            <w:pPr>
              <w:jc w:val="center"/>
              <w:rPr>
                <w:rFonts w:ascii="Century Gothic" w:hAnsi="Century Gothic" w:cs="Calibri"/>
                <w:color w:val="000000"/>
                <w:sz w:val="14"/>
                <w:szCs w:val="14"/>
              </w:rPr>
            </w:pPr>
          </w:p>
        </w:tc>
      </w:tr>
      <w:tr w:rsidR="00622221" w:rsidRPr="006333E4" w14:paraId="0DF681C0"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F01404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71</w:t>
            </w:r>
          </w:p>
        </w:tc>
        <w:tc>
          <w:tcPr>
            <w:tcW w:w="0" w:type="auto"/>
            <w:tcBorders>
              <w:top w:val="nil"/>
              <w:left w:val="nil"/>
              <w:bottom w:val="single" w:sz="4" w:space="0" w:color="auto"/>
              <w:right w:val="single" w:sz="4" w:space="0" w:color="auto"/>
            </w:tcBorders>
            <w:shd w:val="clear" w:color="000000" w:fill="FFFFFF"/>
            <w:vAlign w:val="center"/>
            <w:hideMark/>
          </w:tcPr>
          <w:p w14:paraId="2E0AA61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00018425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992040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CHAGAS IGG</w:t>
            </w:r>
          </w:p>
        </w:tc>
        <w:tc>
          <w:tcPr>
            <w:tcW w:w="0" w:type="auto"/>
            <w:tcBorders>
              <w:top w:val="nil"/>
              <w:left w:val="nil"/>
              <w:bottom w:val="single" w:sz="4" w:space="0" w:color="auto"/>
              <w:right w:val="single" w:sz="4" w:space="0" w:color="auto"/>
            </w:tcBorders>
            <w:shd w:val="clear" w:color="000000" w:fill="FFFFFF"/>
            <w:vAlign w:val="center"/>
            <w:hideMark/>
          </w:tcPr>
          <w:p w14:paraId="21B1C50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BDF9B3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C53783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127</w:t>
            </w:r>
          </w:p>
        </w:tc>
        <w:tc>
          <w:tcPr>
            <w:tcW w:w="0" w:type="auto"/>
            <w:gridSpan w:val="2"/>
            <w:tcBorders>
              <w:top w:val="nil"/>
              <w:left w:val="nil"/>
              <w:bottom w:val="single" w:sz="4" w:space="0" w:color="auto"/>
              <w:right w:val="single" w:sz="4" w:space="0" w:color="auto"/>
            </w:tcBorders>
            <w:shd w:val="clear" w:color="000000" w:fill="BDD7EE"/>
            <w:vAlign w:val="center"/>
          </w:tcPr>
          <w:p w14:paraId="7938600C" w14:textId="60C3401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2C9ACCA" w14:textId="2CB96E25" w:rsidR="00622221" w:rsidRPr="006333E4" w:rsidRDefault="00622221" w:rsidP="00B07214">
            <w:pPr>
              <w:jc w:val="center"/>
              <w:rPr>
                <w:rFonts w:ascii="Century Gothic" w:hAnsi="Century Gothic" w:cs="Calibri"/>
                <w:color w:val="000000"/>
                <w:sz w:val="14"/>
                <w:szCs w:val="14"/>
              </w:rPr>
            </w:pPr>
          </w:p>
        </w:tc>
      </w:tr>
      <w:tr w:rsidR="00622221" w:rsidRPr="006333E4" w14:paraId="16C8A53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4DC575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72</w:t>
            </w:r>
          </w:p>
        </w:tc>
        <w:tc>
          <w:tcPr>
            <w:tcW w:w="0" w:type="auto"/>
            <w:tcBorders>
              <w:top w:val="nil"/>
              <w:left w:val="nil"/>
              <w:bottom w:val="single" w:sz="4" w:space="0" w:color="auto"/>
              <w:right w:val="single" w:sz="4" w:space="0" w:color="auto"/>
            </w:tcBorders>
            <w:shd w:val="clear" w:color="000000" w:fill="FFFFFF"/>
            <w:vAlign w:val="center"/>
            <w:hideMark/>
          </w:tcPr>
          <w:p w14:paraId="540FF5C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00018426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355BF13"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CHAGAS IGM</w:t>
            </w:r>
          </w:p>
        </w:tc>
        <w:tc>
          <w:tcPr>
            <w:tcW w:w="0" w:type="auto"/>
            <w:tcBorders>
              <w:top w:val="nil"/>
              <w:left w:val="nil"/>
              <w:bottom w:val="single" w:sz="4" w:space="0" w:color="auto"/>
              <w:right w:val="single" w:sz="4" w:space="0" w:color="auto"/>
            </w:tcBorders>
            <w:shd w:val="clear" w:color="000000" w:fill="FFFFFF"/>
            <w:vAlign w:val="center"/>
            <w:hideMark/>
          </w:tcPr>
          <w:p w14:paraId="0B8FEA3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B18D6D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2F6929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78621280" w14:textId="2E7B3A1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56CB780" w14:textId="3D7E39C6" w:rsidR="00622221" w:rsidRPr="006333E4" w:rsidRDefault="00622221" w:rsidP="00B07214">
            <w:pPr>
              <w:jc w:val="center"/>
              <w:rPr>
                <w:rFonts w:ascii="Century Gothic" w:hAnsi="Century Gothic" w:cs="Calibri"/>
                <w:color w:val="000000"/>
                <w:sz w:val="14"/>
                <w:szCs w:val="14"/>
              </w:rPr>
            </w:pPr>
          </w:p>
        </w:tc>
      </w:tr>
      <w:tr w:rsidR="00622221" w:rsidRPr="006333E4" w14:paraId="3114250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A76B7D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73</w:t>
            </w:r>
          </w:p>
        </w:tc>
        <w:tc>
          <w:tcPr>
            <w:tcW w:w="0" w:type="auto"/>
            <w:tcBorders>
              <w:top w:val="nil"/>
              <w:left w:val="nil"/>
              <w:bottom w:val="single" w:sz="4" w:space="0" w:color="auto"/>
              <w:right w:val="single" w:sz="4" w:space="0" w:color="auto"/>
            </w:tcBorders>
            <w:shd w:val="clear" w:color="000000" w:fill="FFFFFF"/>
            <w:vAlign w:val="center"/>
            <w:hideMark/>
          </w:tcPr>
          <w:p w14:paraId="2776DDC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303109-8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6265FF4"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CHLAMYDIA - PCR, AMPLIFICACAO DE DNA (IGG)</w:t>
            </w:r>
          </w:p>
        </w:tc>
        <w:tc>
          <w:tcPr>
            <w:tcW w:w="0" w:type="auto"/>
            <w:tcBorders>
              <w:top w:val="nil"/>
              <w:left w:val="nil"/>
              <w:bottom w:val="single" w:sz="4" w:space="0" w:color="auto"/>
              <w:right w:val="single" w:sz="4" w:space="0" w:color="auto"/>
            </w:tcBorders>
            <w:shd w:val="clear" w:color="000000" w:fill="FFFFFF"/>
            <w:vAlign w:val="center"/>
            <w:hideMark/>
          </w:tcPr>
          <w:p w14:paraId="593BCC8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621924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0F4D18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3B181DC9" w14:textId="207A698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73B82C2" w14:textId="48708A67" w:rsidR="00622221" w:rsidRPr="006333E4" w:rsidRDefault="00622221" w:rsidP="00B07214">
            <w:pPr>
              <w:jc w:val="center"/>
              <w:rPr>
                <w:rFonts w:ascii="Century Gothic" w:hAnsi="Century Gothic" w:cs="Calibri"/>
                <w:color w:val="000000"/>
                <w:sz w:val="14"/>
                <w:szCs w:val="14"/>
              </w:rPr>
            </w:pPr>
          </w:p>
        </w:tc>
      </w:tr>
      <w:tr w:rsidR="00622221" w:rsidRPr="006333E4" w14:paraId="25578E2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CDDE54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74</w:t>
            </w:r>
          </w:p>
        </w:tc>
        <w:tc>
          <w:tcPr>
            <w:tcW w:w="0" w:type="auto"/>
            <w:tcBorders>
              <w:top w:val="nil"/>
              <w:left w:val="nil"/>
              <w:bottom w:val="single" w:sz="4" w:space="0" w:color="auto"/>
              <w:right w:val="single" w:sz="4" w:space="0" w:color="auto"/>
            </w:tcBorders>
            <w:shd w:val="clear" w:color="000000" w:fill="FFFFFF"/>
            <w:vAlign w:val="center"/>
            <w:hideMark/>
          </w:tcPr>
          <w:p w14:paraId="17B2675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303109-8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232EFB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CHLAMYDIA - PCR, AMPLIFICACAO DE DNA (IGM)</w:t>
            </w:r>
          </w:p>
        </w:tc>
        <w:tc>
          <w:tcPr>
            <w:tcW w:w="0" w:type="auto"/>
            <w:tcBorders>
              <w:top w:val="nil"/>
              <w:left w:val="nil"/>
              <w:bottom w:val="single" w:sz="4" w:space="0" w:color="auto"/>
              <w:right w:val="single" w:sz="4" w:space="0" w:color="auto"/>
            </w:tcBorders>
            <w:shd w:val="clear" w:color="000000" w:fill="FFFFFF"/>
            <w:vAlign w:val="center"/>
            <w:hideMark/>
          </w:tcPr>
          <w:p w14:paraId="6723E08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66A789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DA0D38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3DDFD55C" w14:textId="1F0CFA3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F08F2CD" w14:textId="132F77A0" w:rsidR="00622221" w:rsidRPr="006333E4" w:rsidRDefault="00622221" w:rsidP="00B07214">
            <w:pPr>
              <w:jc w:val="center"/>
              <w:rPr>
                <w:rFonts w:ascii="Century Gothic" w:hAnsi="Century Gothic" w:cs="Calibri"/>
                <w:color w:val="000000"/>
                <w:sz w:val="14"/>
                <w:szCs w:val="14"/>
              </w:rPr>
            </w:pPr>
          </w:p>
        </w:tc>
      </w:tr>
      <w:tr w:rsidR="00622221" w:rsidRPr="006333E4" w14:paraId="156DA0E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AF4FBF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75</w:t>
            </w:r>
          </w:p>
        </w:tc>
        <w:tc>
          <w:tcPr>
            <w:tcW w:w="0" w:type="auto"/>
            <w:tcBorders>
              <w:top w:val="nil"/>
              <w:left w:val="nil"/>
              <w:bottom w:val="single" w:sz="4" w:space="0" w:color="auto"/>
              <w:right w:val="single" w:sz="4" w:space="0" w:color="auto"/>
            </w:tcBorders>
            <w:shd w:val="clear" w:color="000000" w:fill="FFFFFF"/>
            <w:vAlign w:val="center"/>
            <w:hideMark/>
          </w:tcPr>
          <w:p w14:paraId="1372A9A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383062-4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0E3B96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CITOMEGALOVIRUS IGG</w:t>
            </w:r>
          </w:p>
        </w:tc>
        <w:tc>
          <w:tcPr>
            <w:tcW w:w="0" w:type="auto"/>
            <w:tcBorders>
              <w:top w:val="nil"/>
              <w:left w:val="nil"/>
              <w:bottom w:val="single" w:sz="4" w:space="0" w:color="auto"/>
              <w:right w:val="single" w:sz="4" w:space="0" w:color="auto"/>
            </w:tcBorders>
            <w:shd w:val="clear" w:color="000000" w:fill="FFFFFF"/>
            <w:vAlign w:val="center"/>
            <w:hideMark/>
          </w:tcPr>
          <w:p w14:paraId="2B4D35D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C16FEC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939D0D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2A0CD3AB" w14:textId="063A141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921169F" w14:textId="4FE7AF3A" w:rsidR="00622221" w:rsidRPr="006333E4" w:rsidRDefault="00622221" w:rsidP="00B07214">
            <w:pPr>
              <w:jc w:val="center"/>
              <w:rPr>
                <w:rFonts w:ascii="Century Gothic" w:hAnsi="Century Gothic" w:cs="Calibri"/>
                <w:color w:val="000000"/>
                <w:sz w:val="14"/>
                <w:szCs w:val="14"/>
              </w:rPr>
            </w:pPr>
          </w:p>
        </w:tc>
      </w:tr>
      <w:tr w:rsidR="00622221" w:rsidRPr="006333E4" w14:paraId="17E836D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9C1F71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76</w:t>
            </w:r>
          </w:p>
        </w:tc>
        <w:tc>
          <w:tcPr>
            <w:tcW w:w="0" w:type="auto"/>
            <w:tcBorders>
              <w:top w:val="nil"/>
              <w:left w:val="nil"/>
              <w:bottom w:val="single" w:sz="4" w:space="0" w:color="auto"/>
              <w:right w:val="single" w:sz="4" w:space="0" w:color="auto"/>
            </w:tcBorders>
            <w:shd w:val="clear" w:color="000000" w:fill="FFFFFF"/>
            <w:vAlign w:val="center"/>
            <w:hideMark/>
          </w:tcPr>
          <w:p w14:paraId="1131D46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383064-0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FAF189D"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CITOMEGALOVIRUS IGM</w:t>
            </w:r>
          </w:p>
        </w:tc>
        <w:tc>
          <w:tcPr>
            <w:tcW w:w="0" w:type="auto"/>
            <w:tcBorders>
              <w:top w:val="nil"/>
              <w:left w:val="nil"/>
              <w:bottom w:val="single" w:sz="4" w:space="0" w:color="auto"/>
              <w:right w:val="single" w:sz="4" w:space="0" w:color="auto"/>
            </w:tcBorders>
            <w:shd w:val="clear" w:color="000000" w:fill="FFFFFF"/>
            <w:vAlign w:val="center"/>
            <w:hideMark/>
          </w:tcPr>
          <w:p w14:paraId="3B500FA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9758AF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D60943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7D222F08" w14:textId="1159DE2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3734343" w14:textId="7D21B641" w:rsidR="00622221" w:rsidRPr="006333E4" w:rsidRDefault="00622221" w:rsidP="00B07214">
            <w:pPr>
              <w:jc w:val="center"/>
              <w:rPr>
                <w:rFonts w:ascii="Century Gothic" w:hAnsi="Century Gothic" w:cs="Calibri"/>
                <w:color w:val="000000"/>
                <w:sz w:val="14"/>
                <w:szCs w:val="14"/>
              </w:rPr>
            </w:pPr>
          </w:p>
        </w:tc>
      </w:tr>
      <w:tr w:rsidR="00622221" w:rsidRPr="006333E4" w14:paraId="4FF50DE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28C6CE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77</w:t>
            </w:r>
          </w:p>
        </w:tc>
        <w:tc>
          <w:tcPr>
            <w:tcW w:w="0" w:type="auto"/>
            <w:tcBorders>
              <w:top w:val="nil"/>
              <w:left w:val="nil"/>
              <w:bottom w:val="single" w:sz="4" w:space="0" w:color="auto"/>
              <w:right w:val="single" w:sz="4" w:space="0" w:color="auto"/>
            </w:tcBorders>
            <w:shd w:val="clear" w:color="000000" w:fill="FFFFFF"/>
            <w:vAlign w:val="center"/>
            <w:hideMark/>
          </w:tcPr>
          <w:p w14:paraId="2039FC5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00029111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B9227B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CLORETO</w:t>
            </w:r>
          </w:p>
        </w:tc>
        <w:tc>
          <w:tcPr>
            <w:tcW w:w="0" w:type="auto"/>
            <w:tcBorders>
              <w:top w:val="nil"/>
              <w:left w:val="nil"/>
              <w:bottom w:val="single" w:sz="4" w:space="0" w:color="auto"/>
              <w:right w:val="single" w:sz="4" w:space="0" w:color="auto"/>
            </w:tcBorders>
            <w:shd w:val="clear" w:color="000000" w:fill="FFFFFF"/>
            <w:vAlign w:val="center"/>
            <w:hideMark/>
          </w:tcPr>
          <w:p w14:paraId="610B55D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AE95E1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5CB86A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5BF97687" w14:textId="3D27035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C450C49" w14:textId="3FABCEBD" w:rsidR="00622221" w:rsidRPr="006333E4" w:rsidRDefault="00622221" w:rsidP="00B07214">
            <w:pPr>
              <w:jc w:val="center"/>
              <w:rPr>
                <w:rFonts w:ascii="Century Gothic" w:hAnsi="Century Gothic" w:cs="Calibri"/>
                <w:color w:val="000000"/>
                <w:sz w:val="14"/>
                <w:szCs w:val="14"/>
              </w:rPr>
            </w:pPr>
          </w:p>
        </w:tc>
      </w:tr>
      <w:tr w:rsidR="00622221" w:rsidRPr="006333E4" w14:paraId="04A64C9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724534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78</w:t>
            </w:r>
          </w:p>
        </w:tc>
        <w:tc>
          <w:tcPr>
            <w:tcW w:w="0" w:type="auto"/>
            <w:tcBorders>
              <w:top w:val="nil"/>
              <w:left w:val="nil"/>
              <w:bottom w:val="single" w:sz="4" w:space="0" w:color="auto"/>
              <w:right w:val="single" w:sz="4" w:space="0" w:color="auto"/>
            </w:tcBorders>
            <w:shd w:val="clear" w:color="000000" w:fill="FFFFFF"/>
            <w:vAlign w:val="center"/>
            <w:hideMark/>
          </w:tcPr>
          <w:p w14:paraId="179ABEC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273352-8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694B94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CLORO</w:t>
            </w:r>
          </w:p>
        </w:tc>
        <w:tc>
          <w:tcPr>
            <w:tcW w:w="0" w:type="auto"/>
            <w:tcBorders>
              <w:top w:val="nil"/>
              <w:left w:val="nil"/>
              <w:bottom w:val="single" w:sz="4" w:space="0" w:color="auto"/>
              <w:right w:val="single" w:sz="4" w:space="0" w:color="auto"/>
            </w:tcBorders>
            <w:shd w:val="clear" w:color="000000" w:fill="FFFFFF"/>
            <w:vAlign w:val="center"/>
            <w:hideMark/>
          </w:tcPr>
          <w:p w14:paraId="3295618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7CAD4A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B4DD4E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tcPr>
          <w:p w14:paraId="63EC8205" w14:textId="40D4902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344E232" w14:textId="1CB758C0" w:rsidR="00622221" w:rsidRPr="006333E4" w:rsidRDefault="00622221" w:rsidP="00B07214">
            <w:pPr>
              <w:jc w:val="center"/>
              <w:rPr>
                <w:rFonts w:ascii="Century Gothic" w:hAnsi="Century Gothic" w:cs="Calibri"/>
                <w:color w:val="000000"/>
                <w:sz w:val="14"/>
                <w:szCs w:val="14"/>
              </w:rPr>
            </w:pPr>
          </w:p>
        </w:tc>
      </w:tr>
      <w:tr w:rsidR="00622221" w:rsidRPr="006333E4" w14:paraId="1F9EA72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AD6029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79</w:t>
            </w:r>
          </w:p>
        </w:tc>
        <w:tc>
          <w:tcPr>
            <w:tcW w:w="0" w:type="auto"/>
            <w:tcBorders>
              <w:top w:val="nil"/>
              <w:left w:val="nil"/>
              <w:bottom w:val="single" w:sz="4" w:space="0" w:color="auto"/>
              <w:right w:val="single" w:sz="4" w:space="0" w:color="auto"/>
            </w:tcBorders>
            <w:shd w:val="clear" w:color="000000" w:fill="FFFFFF"/>
            <w:vAlign w:val="center"/>
            <w:hideMark/>
          </w:tcPr>
          <w:p w14:paraId="7F2D7C3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304741-5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F0304CD"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CLOSTRIDIUM DIFFICILE - TOXINA A + B - ELISA</w:t>
            </w:r>
          </w:p>
        </w:tc>
        <w:tc>
          <w:tcPr>
            <w:tcW w:w="0" w:type="auto"/>
            <w:tcBorders>
              <w:top w:val="nil"/>
              <w:left w:val="nil"/>
              <w:bottom w:val="single" w:sz="4" w:space="0" w:color="auto"/>
              <w:right w:val="single" w:sz="4" w:space="0" w:color="auto"/>
            </w:tcBorders>
            <w:shd w:val="clear" w:color="000000" w:fill="FFFFFF"/>
            <w:vAlign w:val="center"/>
            <w:hideMark/>
          </w:tcPr>
          <w:p w14:paraId="01DBF69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E8F57E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C2BB4A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03BE2797" w14:textId="18181A4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10172D2" w14:textId="35ABBA55" w:rsidR="00622221" w:rsidRPr="006333E4" w:rsidRDefault="00622221" w:rsidP="00B07214">
            <w:pPr>
              <w:jc w:val="center"/>
              <w:rPr>
                <w:rFonts w:ascii="Century Gothic" w:hAnsi="Century Gothic" w:cs="Calibri"/>
                <w:color w:val="000000"/>
                <w:sz w:val="14"/>
                <w:szCs w:val="14"/>
              </w:rPr>
            </w:pPr>
          </w:p>
        </w:tc>
      </w:tr>
      <w:tr w:rsidR="00622221" w:rsidRPr="006333E4" w14:paraId="33B7FB0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47F33E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3EF5CE6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284892-9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6FBF77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COBRE SERICO</w:t>
            </w:r>
          </w:p>
        </w:tc>
        <w:tc>
          <w:tcPr>
            <w:tcW w:w="0" w:type="auto"/>
            <w:tcBorders>
              <w:top w:val="nil"/>
              <w:left w:val="nil"/>
              <w:bottom w:val="single" w:sz="4" w:space="0" w:color="auto"/>
              <w:right w:val="single" w:sz="4" w:space="0" w:color="auto"/>
            </w:tcBorders>
            <w:shd w:val="clear" w:color="000000" w:fill="FFFFFF"/>
            <w:vAlign w:val="center"/>
            <w:hideMark/>
          </w:tcPr>
          <w:p w14:paraId="3B519D5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50D2DD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5A3EC1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1CA51289" w14:textId="6D0E887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3C4E5FE" w14:textId="6FB42579" w:rsidR="00622221" w:rsidRPr="006333E4" w:rsidRDefault="00622221" w:rsidP="00B07214">
            <w:pPr>
              <w:jc w:val="center"/>
              <w:rPr>
                <w:rFonts w:ascii="Century Gothic" w:hAnsi="Century Gothic" w:cs="Calibri"/>
                <w:color w:val="000000"/>
                <w:sz w:val="14"/>
                <w:szCs w:val="14"/>
              </w:rPr>
            </w:pPr>
          </w:p>
        </w:tc>
      </w:tr>
      <w:tr w:rsidR="00622221" w:rsidRPr="006333E4" w14:paraId="7F12EACA"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426B08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81</w:t>
            </w:r>
          </w:p>
        </w:tc>
        <w:tc>
          <w:tcPr>
            <w:tcW w:w="0" w:type="auto"/>
            <w:tcBorders>
              <w:top w:val="nil"/>
              <w:left w:val="nil"/>
              <w:bottom w:val="single" w:sz="4" w:space="0" w:color="auto"/>
              <w:right w:val="single" w:sz="4" w:space="0" w:color="auto"/>
            </w:tcBorders>
            <w:shd w:val="clear" w:color="000000" w:fill="FFFFFF"/>
            <w:vAlign w:val="center"/>
            <w:hideMark/>
          </w:tcPr>
          <w:p w14:paraId="4B50367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284891-0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F455462"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COBRE 24 HORAS - COB24</w:t>
            </w:r>
          </w:p>
        </w:tc>
        <w:tc>
          <w:tcPr>
            <w:tcW w:w="0" w:type="auto"/>
            <w:tcBorders>
              <w:top w:val="nil"/>
              <w:left w:val="nil"/>
              <w:bottom w:val="single" w:sz="4" w:space="0" w:color="auto"/>
              <w:right w:val="single" w:sz="4" w:space="0" w:color="auto"/>
            </w:tcBorders>
            <w:shd w:val="clear" w:color="000000" w:fill="FFFFFF"/>
            <w:vAlign w:val="center"/>
            <w:hideMark/>
          </w:tcPr>
          <w:p w14:paraId="01C30A7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2747EE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A34FBF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1DB355B4" w14:textId="382D36C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3EB907E" w14:textId="6195500F" w:rsidR="00622221" w:rsidRPr="006333E4" w:rsidRDefault="00622221" w:rsidP="00B07214">
            <w:pPr>
              <w:jc w:val="center"/>
              <w:rPr>
                <w:rFonts w:ascii="Century Gothic" w:hAnsi="Century Gothic" w:cs="Calibri"/>
                <w:color w:val="000000"/>
                <w:sz w:val="14"/>
                <w:szCs w:val="14"/>
              </w:rPr>
            </w:pPr>
          </w:p>
        </w:tc>
      </w:tr>
      <w:tr w:rsidR="00622221" w:rsidRPr="006333E4" w14:paraId="60603779"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3C6505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82</w:t>
            </w:r>
          </w:p>
        </w:tc>
        <w:tc>
          <w:tcPr>
            <w:tcW w:w="0" w:type="auto"/>
            <w:tcBorders>
              <w:top w:val="nil"/>
              <w:left w:val="nil"/>
              <w:bottom w:val="single" w:sz="4" w:space="0" w:color="auto"/>
              <w:right w:val="single" w:sz="4" w:space="0" w:color="auto"/>
            </w:tcBorders>
            <w:shd w:val="clear" w:color="000000" w:fill="FFFFFF"/>
            <w:vAlign w:val="center"/>
            <w:hideMark/>
          </w:tcPr>
          <w:p w14:paraId="3A05680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273356-0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C74E4DA"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COLESTEROL HDL</w:t>
            </w:r>
          </w:p>
        </w:tc>
        <w:tc>
          <w:tcPr>
            <w:tcW w:w="0" w:type="auto"/>
            <w:tcBorders>
              <w:top w:val="nil"/>
              <w:left w:val="nil"/>
              <w:bottom w:val="single" w:sz="4" w:space="0" w:color="auto"/>
              <w:right w:val="single" w:sz="4" w:space="0" w:color="auto"/>
            </w:tcBorders>
            <w:shd w:val="clear" w:color="000000" w:fill="FFFFFF"/>
            <w:vAlign w:val="center"/>
            <w:hideMark/>
          </w:tcPr>
          <w:p w14:paraId="2B7C794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144886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D31D6C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5.499</w:t>
            </w:r>
          </w:p>
        </w:tc>
        <w:tc>
          <w:tcPr>
            <w:tcW w:w="0" w:type="auto"/>
            <w:gridSpan w:val="2"/>
            <w:tcBorders>
              <w:top w:val="nil"/>
              <w:left w:val="nil"/>
              <w:bottom w:val="single" w:sz="4" w:space="0" w:color="auto"/>
              <w:right w:val="single" w:sz="4" w:space="0" w:color="auto"/>
            </w:tcBorders>
            <w:shd w:val="clear" w:color="000000" w:fill="BDD7EE"/>
            <w:vAlign w:val="center"/>
          </w:tcPr>
          <w:p w14:paraId="1C0A21DC" w14:textId="127E0E4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BC1AEEA" w14:textId="399B3647" w:rsidR="00622221" w:rsidRPr="006333E4" w:rsidRDefault="00622221" w:rsidP="00B07214">
            <w:pPr>
              <w:jc w:val="center"/>
              <w:rPr>
                <w:rFonts w:ascii="Century Gothic" w:hAnsi="Century Gothic" w:cs="Calibri"/>
                <w:color w:val="000000"/>
                <w:sz w:val="14"/>
                <w:szCs w:val="14"/>
              </w:rPr>
            </w:pPr>
          </w:p>
        </w:tc>
      </w:tr>
      <w:tr w:rsidR="00622221" w:rsidRPr="006333E4" w14:paraId="018E459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63D0F7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83</w:t>
            </w:r>
          </w:p>
        </w:tc>
        <w:tc>
          <w:tcPr>
            <w:tcW w:w="0" w:type="auto"/>
            <w:tcBorders>
              <w:top w:val="nil"/>
              <w:left w:val="nil"/>
              <w:bottom w:val="single" w:sz="4" w:space="0" w:color="auto"/>
              <w:right w:val="single" w:sz="4" w:space="0" w:color="auto"/>
            </w:tcBorders>
            <w:shd w:val="clear" w:color="000000" w:fill="FFFFFF"/>
            <w:vAlign w:val="center"/>
            <w:hideMark/>
          </w:tcPr>
          <w:p w14:paraId="4F86773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273353-6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4990512"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COLESTEROL LDL</w:t>
            </w:r>
          </w:p>
        </w:tc>
        <w:tc>
          <w:tcPr>
            <w:tcW w:w="0" w:type="auto"/>
            <w:tcBorders>
              <w:top w:val="nil"/>
              <w:left w:val="nil"/>
              <w:bottom w:val="single" w:sz="4" w:space="0" w:color="auto"/>
              <w:right w:val="single" w:sz="4" w:space="0" w:color="auto"/>
            </w:tcBorders>
            <w:shd w:val="clear" w:color="000000" w:fill="FFFFFF"/>
            <w:vAlign w:val="center"/>
            <w:hideMark/>
          </w:tcPr>
          <w:p w14:paraId="2D64804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39AA7B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F211BF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1.200</w:t>
            </w:r>
          </w:p>
        </w:tc>
        <w:tc>
          <w:tcPr>
            <w:tcW w:w="0" w:type="auto"/>
            <w:gridSpan w:val="2"/>
            <w:tcBorders>
              <w:top w:val="nil"/>
              <w:left w:val="nil"/>
              <w:bottom w:val="single" w:sz="4" w:space="0" w:color="auto"/>
              <w:right w:val="single" w:sz="4" w:space="0" w:color="auto"/>
            </w:tcBorders>
            <w:shd w:val="clear" w:color="000000" w:fill="BDD7EE"/>
            <w:vAlign w:val="center"/>
          </w:tcPr>
          <w:p w14:paraId="143A3EE1" w14:textId="1027388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98AEC0C" w14:textId="08F73E8C" w:rsidR="00622221" w:rsidRPr="006333E4" w:rsidRDefault="00622221" w:rsidP="00B07214">
            <w:pPr>
              <w:jc w:val="center"/>
              <w:rPr>
                <w:rFonts w:ascii="Century Gothic" w:hAnsi="Century Gothic" w:cs="Calibri"/>
                <w:color w:val="000000"/>
                <w:sz w:val="14"/>
                <w:szCs w:val="14"/>
              </w:rPr>
            </w:pPr>
          </w:p>
        </w:tc>
      </w:tr>
      <w:tr w:rsidR="00622221" w:rsidRPr="006333E4" w14:paraId="249CC19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A10019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84</w:t>
            </w:r>
          </w:p>
        </w:tc>
        <w:tc>
          <w:tcPr>
            <w:tcW w:w="0" w:type="auto"/>
            <w:tcBorders>
              <w:top w:val="nil"/>
              <w:left w:val="nil"/>
              <w:bottom w:val="single" w:sz="4" w:space="0" w:color="auto"/>
              <w:right w:val="single" w:sz="4" w:space="0" w:color="auto"/>
            </w:tcBorders>
            <w:shd w:val="clear" w:color="000000" w:fill="FFFFFF"/>
            <w:vAlign w:val="center"/>
            <w:hideMark/>
          </w:tcPr>
          <w:p w14:paraId="631A4BA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273354-4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2D65C9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COLESTEROL TOTAL</w:t>
            </w:r>
          </w:p>
        </w:tc>
        <w:tc>
          <w:tcPr>
            <w:tcW w:w="0" w:type="auto"/>
            <w:tcBorders>
              <w:top w:val="nil"/>
              <w:left w:val="nil"/>
              <w:bottom w:val="single" w:sz="4" w:space="0" w:color="auto"/>
              <w:right w:val="single" w:sz="4" w:space="0" w:color="auto"/>
            </w:tcBorders>
            <w:shd w:val="clear" w:color="000000" w:fill="FFFFFF"/>
            <w:vAlign w:val="center"/>
            <w:hideMark/>
          </w:tcPr>
          <w:p w14:paraId="74AB6C9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F71C53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AA85A3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5.542</w:t>
            </w:r>
          </w:p>
        </w:tc>
        <w:tc>
          <w:tcPr>
            <w:tcW w:w="0" w:type="auto"/>
            <w:gridSpan w:val="2"/>
            <w:tcBorders>
              <w:top w:val="nil"/>
              <w:left w:val="nil"/>
              <w:bottom w:val="single" w:sz="4" w:space="0" w:color="auto"/>
              <w:right w:val="single" w:sz="4" w:space="0" w:color="auto"/>
            </w:tcBorders>
            <w:shd w:val="clear" w:color="000000" w:fill="BDD7EE"/>
            <w:vAlign w:val="center"/>
          </w:tcPr>
          <w:p w14:paraId="279B1FCB" w14:textId="4FD14C4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51F80CC" w14:textId="4BB091AC" w:rsidR="00622221" w:rsidRPr="006333E4" w:rsidRDefault="00622221" w:rsidP="00B07214">
            <w:pPr>
              <w:jc w:val="center"/>
              <w:rPr>
                <w:rFonts w:ascii="Century Gothic" w:hAnsi="Century Gothic" w:cs="Calibri"/>
                <w:color w:val="000000"/>
                <w:sz w:val="14"/>
                <w:szCs w:val="14"/>
              </w:rPr>
            </w:pPr>
          </w:p>
        </w:tc>
      </w:tr>
      <w:tr w:rsidR="00622221" w:rsidRPr="006333E4" w14:paraId="4B6C89B9"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CBC840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85</w:t>
            </w:r>
          </w:p>
        </w:tc>
        <w:tc>
          <w:tcPr>
            <w:tcW w:w="0" w:type="auto"/>
            <w:tcBorders>
              <w:top w:val="nil"/>
              <w:left w:val="nil"/>
              <w:bottom w:val="single" w:sz="4" w:space="0" w:color="auto"/>
              <w:right w:val="single" w:sz="4" w:space="0" w:color="auto"/>
            </w:tcBorders>
            <w:shd w:val="clear" w:color="000000" w:fill="FFFFFF"/>
            <w:vAlign w:val="center"/>
            <w:hideMark/>
          </w:tcPr>
          <w:p w14:paraId="5721817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302540-3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B6FACC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COLESTEROL VLDL</w:t>
            </w:r>
          </w:p>
        </w:tc>
        <w:tc>
          <w:tcPr>
            <w:tcW w:w="0" w:type="auto"/>
            <w:tcBorders>
              <w:top w:val="nil"/>
              <w:left w:val="nil"/>
              <w:bottom w:val="single" w:sz="4" w:space="0" w:color="auto"/>
              <w:right w:val="single" w:sz="4" w:space="0" w:color="auto"/>
            </w:tcBorders>
            <w:shd w:val="clear" w:color="000000" w:fill="FFFFFF"/>
            <w:vAlign w:val="center"/>
            <w:hideMark/>
          </w:tcPr>
          <w:p w14:paraId="4644619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8612ED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34E6BB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1.000</w:t>
            </w:r>
          </w:p>
        </w:tc>
        <w:tc>
          <w:tcPr>
            <w:tcW w:w="0" w:type="auto"/>
            <w:gridSpan w:val="2"/>
            <w:tcBorders>
              <w:top w:val="nil"/>
              <w:left w:val="nil"/>
              <w:bottom w:val="single" w:sz="4" w:space="0" w:color="auto"/>
              <w:right w:val="single" w:sz="4" w:space="0" w:color="auto"/>
            </w:tcBorders>
            <w:shd w:val="clear" w:color="000000" w:fill="BDD7EE"/>
            <w:vAlign w:val="center"/>
          </w:tcPr>
          <w:p w14:paraId="0286DFCA" w14:textId="4F53BF9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B44047B" w14:textId="2B67FCA3" w:rsidR="00622221" w:rsidRPr="006333E4" w:rsidRDefault="00622221" w:rsidP="00B07214">
            <w:pPr>
              <w:jc w:val="center"/>
              <w:rPr>
                <w:rFonts w:ascii="Century Gothic" w:hAnsi="Century Gothic" w:cs="Calibri"/>
                <w:color w:val="000000"/>
                <w:sz w:val="14"/>
                <w:szCs w:val="14"/>
              </w:rPr>
            </w:pPr>
          </w:p>
        </w:tc>
      </w:tr>
      <w:tr w:rsidR="00622221" w:rsidRPr="006333E4" w14:paraId="167E7E2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DEC610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86</w:t>
            </w:r>
          </w:p>
        </w:tc>
        <w:tc>
          <w:tcPr>
            <w:tcW w:w="0" w:type="auto"/>
            <w:tcBorders>
              <w:top w:val="nil"/>
              <w:left w:val="nil"/>
              <w:bottom w:val="single" w:sz="4" w:space="0" w:color="auto"/>
              <w:right w:val="single" w:sz="4" w:space="0" w:color="auto"/>
            </w:tcBorders>
            <w:shd w:val="clear" w:color="000000" w:fill="FFFFFF"/>
            <w:vAlign w:val="center"/>
            <w:hideMark/>
          </w:tcPr>
          <w:p w14:paraId="10532A8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279083-1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1924BF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C3 - FRACAO DO COMPLEMENTO</w:t>
            </w:r>
          </w:p>
        </w:tc>
        <w:tc>
          <w:tcPr>
            <w:tcW w:w="0" w:type="auto"/>
            <w:tcBorders>
              <w:top w:val="nil"/>
              <w:left w:val="nil"/>
              <w:bottom w:val="single" w:sz="4" w:space="0" w:color="auto"/>
              <w:right w:val="single" w:sz="4" w:space="0" w:color="auto"/>
            </w:tcBorders>
            <w:shd w:val="clear" w:color="000000" w:fill="FFFFFF"/>
            <w:vAlign w:val="center"/>
            <w:hideMark/>
          </w:tcPr>
          <w:p w14:paraId="4479FA6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6893FC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A608BC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54DE82D8" w14:textId="3F650D4B"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74E6B7C" w14:textId="5AE93362" w:rsidR="00622221" w:rsidRPr="006333E4" w:rsidRDefault="00622221" w:rsidP="00B07214">
            <w:pPr>
              <w:jc w:val="center"/>
              <w:rPr>
                <w:rFonts w:ascii="Century Gothic" w:hAnsi="Century Gothic" w:cs="Calibri"/>
                <w:color w:val="000000"/>
                <w:sz w:val="14"/>
                <w:szCs w:val="14"/>
              </w:rPr>
            </w:pPr>
          </w:p>
        </w:tc>
      </w:tr>
      <w:tr w:rsidR="00622221" w:rsidRPr="006333E4" w14:paraId="46A1BCA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DB9FBE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87</w:t>
            </w:r>
          </w:p>
        </w:tc>
        <w:tc>
          <w:tcPr>
            <w:tcW w:w="0" w:type="auto"/>
            <w:tcBorders>
              <w:top w:val="nil"/>
              <w:left w:val="nil"/>
              <w:bottom w:val="single" w:sz="4" w:space="0" w:color="auto"/>
              <w:right w:val="single" w:sz="4" w:space="0" w:color="auto"/>
            </w:tcBorders>
            <w:shd w:val="clear" w:color="000000" w:fill="FFFFFF"/>
            <w:vAlign w:val="center"/>
            <w:hideMark/>
          </w:tcPr>
          <w:p w14:paraId="33028C9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279082-3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3D74583"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C4 - FRACAO DO COMPLEMENTO</w:t>
            </w:r>
          </w:p>
        </w:tc>
        <w:tc>
          <w:tcPr>
            <w:tcW w:w="0" w:type="auto"/>
            <w:tcBorders>
              <w:top w:val="nil"/>
              <w:left w:val="nil"/>
              <w:bottom w:val="single" w:sz="4" w:space="0" w:color="auto"/>
              <w:right w:val="single" w:sz="4" w:space="0" w:color="auto"/>
            </w:tcBorders>
            <w:shd w:val="clear" w:color="000000" w:fill="FFFFFF"/>
            <w:vAlign w:val="center"/>
            <w:hideMark/>
          </w:tcPr>
          <w:p w14:paraId="749253D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CA7EB4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0F9B9D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475C4088" w14:textId="1B13833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92474CD" w14:textId="22BBD628" w:rsidR="00622221" w:rsidRPr="006333E4" w:rsidRDefault="00622221" w:rsidP="00B07214">
            <w:pPr>
              <w:jc w:val="center"/>
              <w:rPr>
                <w:rFonts w:ascii="Century Gothic" w:hAnsi="Century Gothic" w:cs="Calibri"/>
                <w:color w:val="000000"/>
                <w:sz w:val="14"/>
                <w:szCs w:val="14"/>
              </w:rPr>
            </w:pPr>
          </w:p>
        </w:tc>
      </w:tr>
      <w:tr w:rsidR="00622221" w:rsidRPr="006333E4" w14:paraId="2D8E292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5D041B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88</w:t>
            </w:r>
          </w:p>
        </w:tc>
        <w:tc>
          <w:tcPr>
            <w:tcW w:w="0" w:type="auto"/>
            <w:tcBorders>
              <w:top w:val="nil"/>
              <w:left w:val="nil"/>
              <w:bottom w:val="single" w:sz="4" w:space="0" w:color="auto"/>
              <w:right w:val="single" w:sz="4" w:space="0" w:color="auto"/>
            </w:tcBorders>
            <w:shd w:val="clear" w:color="000000" w:fill="FFFFFF"/>
            <w:vAlign w:val="center"/>
            <w:hideMark/>
          </w:tcPr>
          <w:p w14:paraId="6176EA6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396195-8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A0AEC66"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COMPLEMENTO C5</w:t>
            </w:r>
          </w:p>
        </w:tc>
        <w:tc>
          <w:tcPr>
            <w:tcW w:w="0" w:type="auto"/>
            <w:tcBorders>
              <w:top w:val="nil"/>
              <w:left w:val="nil"/>
              <w:bottom w:val="single" w:sz="4" w:space="0" w:color="auto"/>
              <w:right w:val="single" w:sz="4" w:space="0" w:color="auto"/>
            </w:tcBorders>
            <w:shd w:val="clear" w:color="000000" w:fill="FFFFFF"/>
            <w:vAlign w:val="center"/>
            <w:hideMark/>
          </w:tcPr>
          <w:p w14:paraId="001BD86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748B41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B32A33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70AB4AD1" w14:textId="53B0DC7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66220B8" w14:textId="569CAD4A" w:rsidR="00622221" w:rsidRPr="006333E4" w:rsidRDefault="00622221" w:rsidP="00B07214">
            <w:pPr>
              <w:jc w:val="center"/>
              <w:rPr>
                <w:rFonts w:ascii="Century Gothic" w:hAnsi="Century Gothic" w:cs="Calibri"/>
                <w:color w:val="000000"/>
                <w:sz w:val="14"/>
                <w:szCs w:val="14"/>
              </w:rPr>
            </w:pPr>
          </w:p>
        </w:tc>
      </w:tr>
      <w:tr w:rsidR="00622221" w:rsidRPr="006333E4" w14:paraId="1C67D89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1CDB62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89</w:t>
            </w:r>
          </w:p>
        </w:tc>
        <w:tc>
          <w:tcPr>
            <w:tcW w:w="0" w:type="auto"/>
            <w:tcBorders>
              <w:top w:val="nil"/>
              <w:left w:val="nil"/>
              <w:bottom w:val="single" w:sz="4" w:space="0" w:color="auto"/>
              <w:right w:val="single" w:sz="4" w:space="0" w:color="auto"/>
            </w:tcBorders>
            <w:shd w:val="clear" w:color="000000" w:fill="FFFFFF"/>
            <w:vAlign w:val="center"/>
            <w:hideMark/>
          </w:tcPr>
          <w:p w14:paraId="0BD2C39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302022-3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FA6A9F6"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COOMBS DIRETO</w:t>
            </w:r>
          </w:p>
        </w:tc>
        <w:tc>
          <w:tcPr>
            <w:tcW w:w="0" w:type="auto"/>
            <w:tcBorders>
              <w:top w:val="nil"/>
              <w:left w:val="nil"/>
              <w:bottom w:val="single" w:sz="4" w:space="0" w:color="auto"/>
              <w:right w:val="single" w:sz="4" w:space="0" w:color="auto"/>
            </w:tcBorders>
            <w:shd w:val="clear" w:color="000000" w:fill="FFFFFF"/>
            <w:vAlign w:val="center"/>
            <w:hideMark/>
          </w:tcPr>
          <w:p w14:paraId="27D312F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78C5ED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F1EF2F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196</w:t>
            </w:r>
          </w:p>
        </w:tc>
        <w:tc>
          <w:tcPr>
            <w:tcW w:w="0" w:type="auto"/>
            <w:gridSpan w:val="2"/>
            <w:tcBorders>
              <w:top w:val="nil"/>
              <w:left w:val="nil"/>
              <w:bottom w:val="single" w:sz="4" w:space="0" w:color="auto"/>
              <w:right w:val="single" w:sz="4" w:space="0" w:color="auto"/>
            </w:tcBorders>
            <w:shd w:val="clear" w:color="000000" w:fill="BDD7EE"/>
            <w:vAlign w:val="center"/>
          </w:tcPr>
          <w:p w14:paraId="315AA7B2" w14:textId="5F5AECCB"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DE02E94" w14:textId="43062F8C" w:rsidR="00622221" w:rsidRPr="006333E4" w:rsidRDefault="00622221" w:rsidP="00B07214">
            <w:pPr>
              <w:jc w:val="center"/>
              <w:rPr>
                <w:rFonts w:ascii="Century Gothic" w:hAnsi="Century Gothic" w:cs="Calibri"/>
                <w:color w:val="000000"/>
                <w:sz w:val="14"/>
                <w:szCs w:val="14"/>
              </w:rPr>
            </w:pPr>
          </w:p>
        </w:tc>
      </w:tr>
      <w:tr w:rsidR="00622221" w:rsidRPr="006333E4" w14:paraId="0B03B28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6EC867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90</w:t>
            </w:r>
          </w:p>
        </w:tc>
        <w:tc>
          <w:tcPr>
            <w:tcW w:w="0" w:type="auto"/>
            <w:tcBorders>
              <w:top w:val="nil"/>
              <w:left w:val="nil"/>
              <w:bottom w:val="single" w:sz="4" w:space="0" w:color="auto"/>
              <w:right w:val="single" w:sz="4" w:space="0" w:color="auto"/>
            </w:tcBorders>
            <w:shd w:val="clear" w:color="000000" w:fill="FFFFFF"/>
            <w:vAlign w:val="center"/>
            <w:hideMark/>
          </w:tcPr>
          <w:p w14:paraId="4AF0A31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302023-1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CAD3A84"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COOMBS INDIRETO</w:t>
            </w:r>
          </w:p>
        </w:tc>
        <w:tc>
          <w:tcPr>
            <w:tcW w:w="0" w:type="auto"/>
            <w:tcBorders>
              <w:top w:val="nil"/>
              <w:left w:val="nil"/>
              <w:bottom w:val="single" w:sz="4" w:space="0" w:color="auto"/>
              <w:right w:val="single" w:sz="4" w:space="0" w:color="auto"/>
            </w:tcBorders>
            <w:shd w:val="clear" w:color="000000" w:fill="FFFFFF"/>
            <w:vAlign w:val="center"/>
            <w:hideMark/>
          </w:tcPr>
          <w:p w14:paraId="6CAAA44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96D3F3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F1DF6F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2.080</w:t>
            </w:r>
          </w:p>
        </w:tc>
        <w:tc>
          <w:tcPr>
            <w:tcW w:w="0" w:type="auto"/>
            <w:gridSpan w:val="2"/>
            <w:tcBorders>
              <w:top w:val="nil"/>
              <w:left w:val="nil"/>
              <w:bottom w:val="single" w:sz="4" w:space="0" w:color="auto"/>
              <w:right w:val="single" w:sz="4" w:space="0" w:color="auto"/>
            </w:tcBorders>
            <w:shd w:val="clear" w:color="000000" w:fill="BDD7EE"/>
            <w:vAlign w:val="center"/>
          </w:tcPr>
          <w:p w14:paraId="5B985C76" w14:textId="7984BFFB"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F2008EF" w14:textId="3E3B06E8" w:rsidR="00622221" w:rsidRPr="006333E4" w:rsidRDefault="00622221" w:rsidP="00B07214">
            <w:pPr>
              <w:jc w:val="center"/>
              <w:rPr>
                <w:rFonts w:ascii="Century Gothic" w:hAnsi="Century Gothic" w:cs="Calibri"/>
                <w:color w:val="000000"/>
                <w:sz w:val="14"/>
                <w:szCs w:val="14"/>
              </w:rPr>
            </w:pPr>
          </w:p>
        </w:tc>
      </w:tr>
      <w:tr w:rsidR="00622221" w:rsidRPr="006333E4" w14:paraId="250C9AA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7E3FE7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91</w:t>
            </w:r>
          </w:p>
        </w:tc>
        <w:tc>
          <w:tcPr>
            <w:tcW w:w="0" w:type="auto"/>
            <w:tcBorders>
              <w:top w:val="nil"/>
              <w:left w:val="nil"/>
              <w:bottom w:val="single" w:sz="4" w:space="0" w:color="auto"/>
              <w:right w:val="single" w:sz="4" w:space="0" w:color="auto"/>
            </w:tcBorders>
            <w:shd w:val="clear" w:color="000000" w:fill="FFFFFF"/>
            <w:vAlign w:val="center"/>
            <w:hideMark/>
          </w:tcPr>
          <w:p w14:paraId="70A601E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292798-5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BA30F1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COPROCULTURA</w:t>
            </w:r>
          </w:p>
        </w:tc>
        <w:tc>
          <w:tcPr>
            <w:tcW w:w="0" w:type="auto"/>
            <w:tcBorders>
              <w:top w:val="nil"/>
              <w:left w:val="nil"/>
              <w:bottom w:val="single" w:sz="4" w:space="0" w:color="auto"/>
              <w:right w:val="single" w:sz="4" w:space="0" w:color="auto"/>
            </w:tcBorders>
            <w:shd w:val="clear" w:color="000000" w:fill="FFFFFF"/>
            <w:vAlign w:val="center"/>
            <w:hideMark/>
          </w:tcPr>
          <w:p w14:paraId="2986FD6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AB3877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461E66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0AD00FE0" w14:textId="675DB1ED"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AFDC8C8" w14:textId="74C5E7E2" w:rsidR="00622221" w:rsidRPr="006333E4" w:rsidRDefault="00622221" w:rsidP="00B07214">
            <w:pPr>
              <w:jc w:val="center"/>
              <w:rPr>
                <w:rFonts w:ascii="Century Gothic" w:hAnsi="Century Gothic" w:cs="Calibri"/>
                <w:color w:val="000000"/>
                <w:sz w:val="14"/>
                <w:szCs w:val="14"/>
              </w:rPr>
            </w:pPr>
          </w:p>
        </w:tc>
      </w:tr>
      <w:tr w:rsidR="00622221" w:rsidRPr="006333E4" w14:paraId="2872052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F95545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92</w:t>
            </w:r>
          </w:p>
        </w:tc>
        <w:tc>
          <w:tcPr>
            <w:tcW w:w="0" w:type="auto"/>
            <w:tcBorders>
              <w:top w:val="nil"/>
              <w:left w:val="nil"/>
              <w:bottom w:val="single" w:sz="4" w:space="0" w:color="auto"/>
              <w:right w:val="single" w:sz="4" w:space="0" w:color="auto"/>
            </w:tcBorders>
            <w:shd w:val="clear" w:color="000000" w:fill="FFFFFF"/>
            <w:vAlign w:val="center"/>
            <w:hideMark/>
          </w:tcPr>
          <w:p w14:paraId="4ED0F0A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261247-0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0AE3F3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CORTISOL</w:t>
            </w:r>
          </w:p>
        </w:tc>
        <w:tc>
          <w:tcPr>
            <w:tcW w:w="0" w:type="auto"/>
            <w:tcBorders>
              <w:top w:val="nil"/>
              <w:left w:val="nil"/>
              <w:bottom w:val="single" w:sz="4" w:space="0" w:color="auto"/>
              <w:right w:val="single" w:sz="4" w:space="0" w:color="auto"/>
            </w:tcBorders>
            <w:shd w:val="clear" w:color="000000" w:fill="FFFFFF"/>
            <w:vAlign w:val="center"/>
            <w:hideMark/>
          </w:tcPr>
          <w:p w14:paraId="77BC126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51B933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DEBD16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2ACCC172" w14:textId="0D7A031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C25FD45" w14:textId="107FAF70" w:rsidR="00622221" w:rsidRPr="006333E4" w:rsidRDefault="00622221" w:rsidP="00B07214">
            <w:pPr>
              <w:jc w:val="center"/>
              <w:rPr>
                <w:rFonts w:ascii="Century Gothic" w:hAnsi="Century Gothic" w:cs="Calibri"/>
                <w:color w:val="000000"/>
                <w:sz w:val="14"/>
                <w:szCs w:val="14"/>
              </w:rPr>
            </w:pPr>
          </w:p>
        </w:tc>
      </w:tr>
      <w:tr w:rsidR="00622221" w:rsidRPr="006333E4" w14:paraId="209F09E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93C6EC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93</w:t>
            </w:r>
          </w:p>
        </w:tc>
        <w:tc>
          <w:tcPr>
            <w:tcW w:w="0" w:type="auto"/>
            <w:tcBorders>
              <w:top w:val="nil"/>
              <w:left w:val="nil"/>
              <w:bottom w:val="single" w:sz="4" w:space="0" w:color="auto"/>
              <w:right w:val="single" w:sz="4" w:space="0" w:color="auto"/>
            </w:tcBorders>
            <w:shd w:val="clear" w:color="000000" w:fill="FFFFFF"/>
            <w:vAlign w:val="center"/>
            <w:hideMark/>
          </w:tcPr>
          <w:p w14:paraId="5E72985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273361-7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D4A34F6"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CPK CREATINA FOSFOQUINASE</w:t>
            </w:r>
          </w:p>
        </w:tc>
        <w:tc>
          <w:tcPr>
            <w:tcW w:w="0" w:type="auto"/>
            <w:tcBorders>
              <w:top w:val="nil"/>
              <w:left w:val="nil"/>
              <w:bottom w:val="single" w:sz="4" w:space="0" w:color="auto"/>
              <w:right w:val="single" w:sz="4" w:space="0" w:color="auto"/>
            </w:tcBorders>
            <w:shd w:val="clear" w:color="000000" w:fill="FFFFFF"/>
            <w:vAlign w:val="center"/>
            <w:hideMark/>
          </w:tcPr>
          <w:p w14:paraId="52DEC3E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70DEBD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C1DE4D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4.230</w:t>
            </w:r>
          </w:p>
        </w:tc>
        <w:tc>
          <w:tcPr>
            <w:tcW w:w="0" w:type="auto"/>
            <w:gridSpan w:val="2"/>
            <w:tcBorders>
              <w:top w:val="nil"/>
              <w:left w:val="nil"/>
              <w:bottom w:val="single" w:sz="4" w:space="0" w:color="auto"/>
              <w:right w:val="single" w:sz="4" w:space="0" w:color="auto"/>
            </w:tcBorders>
            <w:shd w:val="clear" w:color="000000" w:fill="BDD7EE"/>
            <w:vAlign w:val="center"/>
          </w:tcPr>
          <w:p w14:paraId="21E19D85" w14:textId="4FE9DE7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764C9CF" w14:textId="1CD5C4C1" w:rsidR="00622221" w:rsidRPr="006333E4" w:rsidRDefault="00622221" w:rsidP="00B07214">
            <w:pPr>
              <w:jc w:val="center"/>
              <w:rPr>
                <w:rFonts w:ascii="Century Gothic" w:hAnsi="Century Gothic" w:cs="Calibri"/>
                <w:color w:val="000000"/>
                <w:sz w:val="14"/>
                <w:szCs w:val="14"/>
              </w:rPr>
            </w:pPr>
          </w:p>
        </w:tc>
      </w:tr>
      <w:tr w:rsidR="00622221" w:rsidRPr="006333E4" w14:paraId="3D9DF9A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04AC40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94</w:t>
            </w:r>
          </w:p>
        </w:tc>
        <w:tc>
          <w:tcPr>
            <w:tcW w:w="0" w:type="auto"/>
            <w:tcBorders>
              <w:top w:val="nil"/>
              <w:left w:val="nil"/>
              <w:bottom w:val="single" w:sz="4" w:space="0" w:color="auto"/>
              <w:right w:val="single" w:sz="4" w:space="0" w:color="auto"/>
            </w:tcBorders>
            <w:shd w:val="clear" w:color="000000" w:fill="FFFFFF"/>
            <w:vAlign w:val="center"/>
            <w:hideMark/>
          </w:tcPr>
          <w:p w14:paraId="1F4DDD8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00014276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937B632"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CREATINA FOSFOQUINASE, CPK - MB</w:t>
            </w:r>
          </w:p>
        </w:tc>
        <w:tc>
          <w:tcPr>
            <w:tcW w:w="0" w:type="auto"/>
            <w:tcBorders>
              <w:top w:val="nil"/>
              <w:left w:val="nil"/>
              <w:bottom w:val="single" w:sz="4" w:space="0" w:color="auto"/>
              <w:right w:val="single" w:sz="4" w:space="0" w:color="auto"/>
            </w:tcBorders>
            <w:shd w:val="clear" w:color="000000" w:fill="FFFFFF"/>
            <w:vAlign w:val="center"/>
            <w:hideMark/>
          </w:tcPr>
          <w:p w14:paraId="39555A3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A72660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1C07B3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4.121</w:t>
            </w:r>
          </w:p>
        </w:tc>
        <w:tc>
          <w:tcPr>
            <w:tcW w:w="0" w:type="auto"/>
            <w:gridSpan w:val="2"/>
            <w:tcBorders>
              <w:top w:val="nil"/>
              <w:left w:val="nil"/>
              <w:bottom w:val="single" w:sz="4" w:space="0" w:color="auto"/>
              <w:right w:val="single" w:sz="4" w:space="0" w:color="auto"/>
            </w:tcBorders>
            <w:shd w:val="clear" w:color="000000" w:fill="BDD7EE"/>
            <w:vAlign w:val="center"/>
          </w:tcPr>
          <w:p w14:paraId="40441665" w14:textId="7C2D239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F1BEE9F" w14:textId="5A07E6C6" w:rsidR="00622221" w:rsidRPr="006333E4" w:rsidRDefault="00622221" w:rsidP="00B07214">
            <w:pPr>
              <w:jc w:val="center"/>
              <w:rPr>
                <w:rFonts w:ascii="Century Gothic" w:hAnsi="Century Gothic" w:cs="Calibri"/>
                <w:color w:val="000000"/>
                <w:sz w:val="14"/>
                <w:szCs w:val="14"/>
              </w:rPr>
            </w:pPr>
          </w:p>
        </w:tc>
      </w:tr>
      <w:tr w:rsidR="00622221" w:rsidRPr="006333E4" w14:paraId="38DC9CC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07EE50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95</w:t>
            </w:r>
          </w:p>
        </w:tc>
        <w:tc>
          <w:tcPr>
            <w:tcW w:w="0" w:type="auto"/>
            <w:tcBorders>
              <w:top w:val="nil"/>
              <w:left w:val="nil"/>
              <w:bottom w:val="single" w:sz="4" w:space="0" w:color="auto"/>
              <w:right w:val="single" w:sz="4" w:space="0" w:color="auto"/>
            </w:tcBorders>
            <w:shd w:val="clear" w:color="000000" w:fill="FFFFFF"/>
            <w:vAlign w:val="center"/>
            <w:hideMark/>
          </w:tcPr>
          <w:p w14:paraId="4F25900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273363-3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F12CC22"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CREATININA</w:t>
            </w:r>
          </w:p>
        </w:tc>
        <w:tc>
          <w:tcPr>
            <w:tcW w:w="0" w:type="auto"/>
            <w:tcBorders>
              <w:top w:val="nil"/>
              <w:left w:val="nil"/>
              <w:bottom w:val="single" w:sz="4" w:space="0" w:color="auto"/>
              <w:right w:val="single" w:sz="4" w:space="0" w:color="auto"/>
            </w:tcBorders>
            <w:shd w:val="clear" w:color="000000" w:fill="FFFFFF"/>
            <w:vAlign w:val="center"/>
            <w:hideMark/>
          </w:tcPr>
          <w:p w14:paraId="3F2E16A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62810D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A1B9BF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48.651</w:t>
            </w:r>
          </w:p>
        </w:tc>
        <w:tc>
          <w:tcPr>
            <w:tcW w:w="0" w:type="auto"/>
            <w:gridSpan w:val="2"/>
            <w:tcBorders>
              <w:top w:val="nil"/>
              <w:left w:val="nil"/>
              <w:bottom w:val="single" w:sz="4" w:space="0" w:color="auto"/>
              <w:right w:val="single" w:sz="4" w:space="0" w:color="auto"/>
            </w:tcBorders>
            <w:shd w:val="clear" w:color="000000" w:fill="BDD7EE"/>
            <w:vAlign w:val="center"/>
          </w:tcPr>
          <w:p w14:paraId="003C3179" w14:textId="19D5CA8F"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042AC67" w14:textId="6ABAC2F3" w:rsidR="00622221" w:rsidRPr="006333E4" w:rsidRDefault="00622221" w:rsidP="00B07214">
            <w:pPr>
              <w:jc w:val="center"/>
              <w:rPr>
                <w:rFonts w:ascii="Century Gothic" w:hAnsi="Century Gothic" w:cs="Calibri"/>
                <w:color w:val="000000"/>
                <w:sz w:val="14"/>
                <w:szCs w:val="14"/>
              </w:rPr>
            </w:pPr>
          </w:p>
        </w:tc>
      </w:tr>
      <w:tr w:rsidR="00622221" w:rsidRPr="006333E4" w14:paraId="190B1AA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2781AE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96</w:t>
            </w:r>
          </w:p>
        </w:tc>
        <w:tc>
          <w:tcPr>
            <w:tcW w:w="0" w:type="auto"/>
            <w:tcBorders>
              <w:top w:val="nil"/>
              <w:left w:val="nil"/>
              <w:bottom w:val="single" w:sz="4" w:space="0" w:color="auto"/>
              <w:right w:val="single" w:sz="4" w:space="0" w:color="auto"/>
            </w:tcBorders>
            <w:shd w:val="clear" w:color="000000" w:fill="FFFFFF"/>
            <w:vAlign w:val="center"/>
            <w:hideMark/>
          </w:tcPr>
          <w:p w14:paraId="54ABB1E8"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246303-2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9D4E36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CULTURA PARA FUNGOS EM LCR</w:t>
            </w:r>
          </w:p>
        </w:tc>
        <w:tc>
          <w:tcPr>
            <w:tcW w:w="0" w:type="auto"/>
            <w:tcBorders>
              <w:top w:val="nil"/>
              <w:left w:val="nil"/>
              <w:bottom w:val="single" w:sz="4" w:space="0" w:color="auto"/>
              <w:right w:val="single" w:sz="4" w:space="0" w:color="auto"/>
            </w:tcBorders>
            <w:shd w:val="clear" w:color="000000" w:fill="FFFFFF"/>
            <w:vAlign w:val="center"/>
            <w:hideMark/>
          </w:tcPr>
          <w:p w14:paraId="5724DA4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BD5E8C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84FC2C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46EF4340" w14:textId="5C0DA24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3F3BF9F" w14:textId="39C8811A" w:rsidR="00622221" w:rsidRPr="006333E4" w:rsidRDefault="00622221" w:rsidP="00B07214">
            <w:pPr>
              <w:jc w:val="center"/>
              <w:rPr>
                <w:rFonts w:ascii="Century Gothic" w:hAnsi="Century Gothic" w:cs="Calibri"/>
                <w:color w:val="000000"/>
                <w:sz w:val="14"/>
                <w:szCs w:val="14"/>
              </w:rPr>
            </w:pPr>
          </w:p>
        </w:tc>
      </w:tr>
      <w:tr w:rsidR="00622221" w:rsidRPr="006333E4" w14:paraId="21D2517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A09E44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97</w:t>
            </w:r>
          </w:p>
        </w:tc>
        <w:tc>
          <w:tcPr>
            <w:tcW w:w="0" w:type="auto"/>
            <w:tcBorders>
              <w:top w:val="nil"/>
              <w:left w:val="nil"/>
              <w:bottom w:val="single" w:sz="4" w:space="0" w:color="auto"/>
              <w:right w:val="single" w:sz="4" w:space="0" w:color="auto"/>
            </w:tcBorders>
            <w:shd w:val="clear" w:color="000000" w:fill="FFFFFF"/>
            <w:vAlign w:val="center"/>
            <w:hideMark/>
          </w:tcPr>
          <w:p w14:paraId="4887B52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000902127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93CD9C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CULTURA DE BACTERIAS P/ IDENTIFICACAO - UROCULTURA / CULTURA EM GERAL</w:t>
            </w:r>
          </w:p>
        </w:tc>
        <w:tc>
          <w:tcPr>
            <w:tcW w:w="0" w:type="auto"/>
            <w:tcBorders>
              <w:top w:val="nil"/>
              <w:left w:val="nil"/>
              <w:bottom w:val="single" w:sz="4" w:space="0" w:color="auto"/>
              <w:right w:val="single" w:sz="4" w:space="0" w:color="auto"/>
            </w:tcBorders>
            <w:shd w:val="clear" w:color="000000" w:fill="FFFFFF"/>
            <w:vAlign w:val="center"/>
            <w:hideMark/>
          </w:tcPr>
          <w:p w14:paraId="4E7B8DD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4FE710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0435BF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132C93D0" w14:textId="265E3E7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02F4E0F" w14:textId="121763D9" w:rsidR="00622221" w:rsidRPr="006333E4" w:rsidRDefault="00622221" w:rsidP="00B07214">
            <w:pPr>
              <w:jc w:val="center"/>
              <w:rPr>
                <w:rFonts w:ascii="Century Gothic" w:hAnsi="Century Gothic" w:cs="Calibri"/>
                <w:color w:val="000000"/>
                <w:sz w:val="14"/>
                <w:szCs w:val="14"/>
              </w:rPr>
            </w:pPr>
          </w:p>
        </w:tc>
      </w:tr>
      <w:tr w:rsidR="00622221" w:rsidRPr="006333E4" w14:paraId="24898DF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C8C2F0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98</w:t>
            </w:r>
          </w:p>
        </w:tc>
        <w:tc>
          <w:tcPr>
            <w:tcW w:w="0" w:type="auto"/>
            <w:tcBorders>
              <w:top w:val="nil"/>
              <w:left w:val="nil"/>
              <w:bottom w:val="single" w:sz="4" w:space="0" w:color="auto"/>
              <w:right w:val="single" w:sz="4" w:space="0" w:color="auto"/>
            </w:tcBorders>
            <w:shd w:val="clear" w:color="000000" w:fill="FFFFFF"/>
            <w:vAlign w:val="center"/>
            <w:hideMark/>
          </w:tcPr>
          <w:p w14:paraId="48F4EF7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279873-5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794875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 DIMERO</w:t>
            </w:r>
          </w:p>
        </w:tc>
        <w:tc>
          <w:tcPr>
            <w:tcW w:w="0" w:type="auto"/>
            <w:tcBorders>
              <w:top w:val="nil"/>
              <w:left w:val="nil"/>
              <w:bottom w:val="single" w:sz="4" w:space="0" w:color="auto"/>
              <w:right w:val="single" w:sz="4" w:space="0" w:color="auto"/>
            </w:tcBorders>
            <w:shd w:val="clear" w:color="000000" w:fill="FFFFFF"/>
            <w:vAlign w:val="center"/>
            <w:hideMark/>
          </w:tcPr>
          <w:p w14:paraId="18191B4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6374FD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2FE28D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B72B6F9" w14:textId="593592D0"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AE23EA2" w14:textId="088E6140" w:rsidR="00622221" w:rsidRPr="006333E4" w:rsidRDefault="00622221" w:rsidP="00B07214">
            <w:pPr>
              <w:jc w:val="center"/>
              <w:rPr>
                <w:rFonts w:ascii="Century Gothic" w:hAnsi="Century Gothic" w:cs="Calibri"/>
                <w:color w:val="000000"/>
                <w:sz w:val="14"/>
                <w:szCs w:val="14"/>
              </w:rPr>
            </w:pPr>
          </w:p>
        </w:tc>
      </w:tr>
      <w:tr w:rsidR="00622221" w:rsidRPr="006333E4" w14:paraId="1E533C3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C1810A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99</w:t>
            </w:r>
          </w:p>
        </w:tc>
        <w:tc>
          <w:tcPr>
            <w:tcW w:w="0" w:type="auto"/>
            <w:tcBorders>
              <w:top w:val="nil"/>
              <w:left w:val="nil"/>
              <w:bottom w:val="single" w:sz="4" w:space="0" w:color="auto"/>
              <w:right w:val="single" w:sz="4" w:space="0" w:color="auto"/>
            </w:tcBorders>
            <w:shd w:val="clear" w:color="000000" w:fill="FFFFFF"/>
            <w:vAlign w:val="center"/>
            <w:hideMark/>
          </w:tcPr>
          <w:p w14:paraId="52439AE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0000488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69B6226"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SERVIÇO DE EXAME - DO TIPO PESQUISA DE ANTICORPOS IGG ARBOVIRUS (DENGUE E FEBRE AMARELA)</w:t>
            </w:r>
          </w:p>
        </w:tc>
        <w:tc>
          <w:tcPr>
            <w:tcW w:w="0" w:type="auto"/>
            <w:tcBorders>
              <w:top w:val="nil"/>
              <w:left w:val="nil"/>
              <w:bottom w:val="single" w:sz="4" w:space="0" w:color="auto"/>
              <w:right w:val="single" w:sz="4" w:space="0" w:color="auto"/>
            </w:tcBorders>
            <w:shd w:val="clear" w:color="000000" w:fill="FFFFFF"/>
            <w:vAlign w:val="center"/>
            <w:hideMark/>
          </w:tcPr>
          <w:p w14:paraId="1210FC7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0B103B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1E96C9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2F6904D" w14:textId="0C8BA7B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80AB876" w14:textId="774E2919" w:rsidR="00622221" w:rsidRPr="006333E4" w:rsidRDefault="00622221" w:rsidP="00B07214">
            <w:pPr>
              <w:jc w:val="center"/>
              <w:rPr>
                <w:rFonts w:ascii="Century Gothic" w:hAnsi="Century Gothic" w:cs="Calibri"/>
                <w:color w:val="000000"/>
                <w:sz w:val="14"/>
                <w:szCs w:val="14"/>
              </w:rPr>
            </w:pPr>
          </w:p>
        </w:tc>
      </w:tr>
      <w:tr w:rsidR="00622221" w:rsidRPr="006333E4" w14:paraId="239D0C5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A39F06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1BC8AB3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00020324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C5DF48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 xml:space="preserve">SERVICO DE EXAME - DO TIPO PESQUISA DE ANTICORPOS IGM </w:t>
            </w:r>
            <w:r w:rsidRPr="006333E4">
              <w:rPr>
                <w:rFonts w:ascii="Century Gothic" w:hAnsi="Century Gothic" w:cs="Calibri"/>
                <w:sz w:val="16"/>
                <w:szCs w:val="16"/>
              </w:rPr>
              <w:lastRenderedPageBreak/>
              <w:t>ARBOVIRUS (DENGUE E FEBRE AMARELA)</w:t>
            </w:r>
          </w:p>
        </w:tc>
        <w:tc>
          <w:tcPr>
            <w:tcW w:w="0" w:type="auto"/>
            <w:tcBorders>
              <w:top w:val="nil"/>
              <w:left w:val="nil"/>
              <w:bottom w:val="single" w:sz="4" w:space="0" w:color="auto"/>
              <w:right w:val="single" w:sz="4" w:space="0" w:color="auto"/>
            </w:tcBorders>
            <w:shd w:val="clear" w:color="000000" w:fill="FFFFFF"/>
            <w:vAlign w:val="center"/>
            <w:hideMark/>
          </w:tcPr>
          <w:p w14:paraId="3B7B208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EXAME</w:t>
            </w:r>
          </w:p>
        </w:tc>
        <w:tc>
          <w:tcPr>
            <w:tcW w:w="1450" w:type="dxa"/>
            <w:tcBorders>
              <w:top w:val="nil"/>
              <w:left w:val="nil"/>
              <w:bottom w:val="single" w:sz="4" w:space="0" w:color="auto"/>
              <w:right w:val="single" w:sz="4" w:space="0" w:color="auto"/>
            </w:tcBorders>
            <w:shd w:val="clear" w:color="000000" w:fill="FFFFFF"/>
            <w:vAlign w:val="center"/>
            <w:hideMark/>
          </w:tcPr>
          <w:p w14:paraId="7D9AF51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CB85ED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081B8460" w14:textId="17E3560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2B20CAD" w14:textId="64AE9051" w:rsidR="00622221" w:rsidRPr="006333E4" w:rsidRDefault="00622221" w:rsidP="00B07214">
            <w:pPr>
              <w:jc w:val="center"/>
              <w:rPr>
                <w:rFonts w:ascii="Century Gothic" w:hAnsi="Century Gothic" w:cs="Calibri"/>
                <w:color w:val="000000"/>
                <w:sz w:val="14"/>
                <w:szCs w:val="14"/>
              </w:rPr>
            </w:pPr>
          </w:p>
        </w:tc>
      </w:tr>
      <w:tr w:rsidR="00622221" w:rsidRPr="006333E4" w14:paraId="5224BF0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AEFF22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101</w:t>
            </w:r>
          </w:p>
        </w:tc>
        <w:tc>
          <w:tcPr>
            <w:tcW w:w="0" w:type="auto"/>
            <w:tcBorders>
              <w:top w:val="nil"/>
              <w:left w:val="nil"/>
              <w:bottom w:val="single" w:sz="4" w:space="0" w:color="auto"/>
              <w:right w:val="single" w:sz="4" w:space="0" w:color="auto"/>
            </w:tcBorders>
            <w:shd w:val="clear" w:color="000000" w:fill="FFFFFF"/>
            <w:vAlign w:val="center"/>
            <w:hideMark/>
          </w:tcPr>
          <w:p w14:paraId="422975A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B930C9D"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SERVIÇO DE EXAME - DO TIPO DENGUE NS1 (ANTÍGENO NS1 DO VÍRUS DA DENGUE)</w:t>
            </w:r>
          </w:p>
        </w:tc>
        <w:tc>
          <w:tcPr>
            <w:tcW w:w="0" w:type="auto"/>
            <w:tcBorders>
              <w:top w:val="nil"/>
              <w:left w:val="nil"/>
              <w:bottom w:val="single" w:sz="4" w:space="0" w:color="auto"/>
              <w:right w:val="single" w:sz="4" w:space="0" w:color="auto"/>
            </w:tcBorders>
            <w:shd w:val="clear" w:color="000000" w:fill="FFFFFF"/>
            <w:vAlign w:val="center"/>
            <w:hideMark/>
          </w:tcPr>
          <w:p w14:paraId="6357BC6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7E46FD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1A2BD6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666</w:t>
            </w:r>
          </w:p>
        </w:tc>
        <w:tc>
          <w:tcPr>
            <w:tcW w:w="0" w:type="auto"/>
            <w:gridSpan w:val="2"/>
            <w:tcBorders>
              <w:top w:val="nil"/>
              <w:left w:val="nil"/>
              <w:bottom w:val="single" w:sz="4" w:space="0" w:color="auto"/>
              <w:right w:val="single" w:sz="4" w:space="0" w:color="auto"/>
            </w:tcBorders>
            <w:shd w:val="clear" w:color="000000" w:fill="BDD7EE"/>
            <w:vAlign w:val="center"/>
          </w:tcPr>
          <w:p w14:paraId="6B490AC2" w14:textId="4741D07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C2E955B" w14:textId="07684C3F" w:rsidR="00622221" w:rsidRPr="006333E4" w:rsidRDefault="00622221" w:rsidP="00B07214">
            <w:pPr>
              <w:jc w:val="center"/>
              <w:rPr>
                <w:rFonts w:ascii="Century Gothic" w:hAnsi="Century Gothic" w:cs="Calibri"/>
                <w:color w:val="000000"/>
                <w:sz w:val="14"/>
                <w:szCs w:val="14"/>
              </w:rPr>
            </w:pPr>
          </w:p>
        </w:tc>
      </w:tr>
      <w:tr w:rsidR="00622221" w:rsidRPr="006333E4" w14:paraId="74FDEDE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6C0D92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102</w:t>
            </w:r>
          </w:p>
        </w:tc>
        <w:tc>
          <w:tcPr>
            <w:tcW w:w="0" w:type="auto"/>
            <w:tcBorders>
              <w:top w:val="nil"/>
              <w:left w:val="nil"/>
              <w:bottom w:val="single" w:sz="4" w:space="0" w:color="auto"/>
              <w:right w:val="single" w:sz="4" w:space="0" w:color="auto"/>
            </w:tcBorders>
            <w:shd w:val="clear" w:color="000000" w:fill="FFFFFF"/>
            <w:vAlign w:val="center"/>
            <w:hideMark/>
          </w:tcPr>
          <w:p w14:paraId="0F57080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0009597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8DAE49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PARA DENGUE PRIMEIROS SINTOMAS</w:t>
            </w:r>
          </w:p>
        </w:tc>
        <w:tc>
          <w:tcPr>
            <w:tcW w:w="0" w:type="auto"/>
            <w:tcBorders>
              <w:top w:val="nil"/>
              <w:left w:val="nil"/>
              <w:bottom w:val="single" w:sz="4" w:space="0" w:color="auto"/>
              <w:right w:val="single" w:sz="4" w:space="0" w:color="auto"/>
            </w:tcBorders>
            <w:shd w:val="clear" w:color="000000" w:fill="FFFFFF"/>
            <w:vAlign w:val="center"/>
            <w:hideMark/>
          </w:tcPr>
          <w:p w14:paraId="2080EAC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CBB66F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C695AE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40D06B70" w14:textId="46FF2D6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6B691A4" w14:textId="42E785A7" w:rsidR="00622221" w:rsidRPr="006333E4" w:rsidRDefault="00622221" w:rsidP="00B07214">
            <w:pPr>
              <w:jc w:val="center"/>
              <w:rPr>
                <w:rFonts w:ascii="Century Gothic" w:hAnsi="Century Gothic" w:cs="Calibri"/>
                <w:color w:val="000000"/>
                <w:sz w:val="14"/>
                <w:szCs w:val="14"/>
              </w:rPr>
            </w:pPr>
          </w:p>
        </w:tc>
      </w:tr>
      <w:tr w:rsidR="00622221" w:rsidRPr="006333E4" w14:paraId="3FBF104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C9CD95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103</w:t>
            </w:r>
          </w:p>
        </w:tc>
        <w:tc>
          <w:tcPr>
            <w:tcW w:w="0" w:type="auto"/>
            <w:tcBorders>
              <w:top w:val="nil"/>
              <w:left w:val="nil"/>
              <w:bottom w:val="single" w:sz="4" w:space="0" w:color="auto"/>
              <w:right w:val="single" w:sz="4" w:space="0" w:color="auto"/>
            </w:tcBorders>
            <w:shd w:val="clear" w:color="000000" w:fill="FFFFFF"/>
            <w:vAlign w:val="center"/>
            <w:hideMark/>
          </w:tcPr>
          <w:p w14:paraId="384B96D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000901779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6E63F3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DEHIDROEPIANDROSTERONA (DHEA)</w:t>
            </w:r>
          </w:p>
        </w:tc>
        <w:tc>
          <w:tcPr>
            <w:tcW w:w="0" w:type="auto"/>
            <w:tcBorders>
              <w:top w:val="nil"/>
              <w:left w:val="nil"/>
              <w:bottom w:val="single" w:sz="4" w:space="0" w:color="auto"/>
              <w:right w:val="single" w:sz="4" w:space="0" w:color="auto"/>
            </w:tcBorders>
            <w:shd w:val="clear" w:color="000000" w:fill="FFFFFF"/>
            <w:vAlign w:val="center"/>
            <w:hideMark/>
          </w:tcPr>
          <w:p w14:paraId="0A1533E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A73BFA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58BB0F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0B1020DD" w14:textId="449CA5F5"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4C975F6" w14:textId="467D0103" w:rsidR="00622221" w:rsidRPr="006333E4" w:rsidRDefault="00622221" w:rsidP="00B07214">
            <w:pPr>
              <w:jc w:val="center"/>
              <w:rPr>
                <w:rFonts w:ascii="Century Gothic" w:hAnsi="Century Gothic" w:cs="Calibri"/>
                <w:color w:val="000000"/>
                <w:sz w:val="14"/>
                <w:szCs w:val="14"/>
              </w:rPr>
            </w:pPr>
          </w:p>
        </w:tc>
      </w:tr>
      <w:tr w:rsidR="00622221" w:rsidRPr="006333E4" w14:paraId="56A8C81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FDFFFD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104</w:t>
            </w:r>
          </w:p>
        </w:tc>
        <w:tc>
          <w:tcPr>
            <w:tcW w:w="0" w:type="auto"/>
            <w:tcBorders>
              <w:top w:val="nil"/>
              <w:left w:val="nil"/>
              <w:bottom w:val="single" w:sz="4" w:space="0" w:color="auto"/>
              <w:right w:val="single" w:sz="4" w:space="0" w:color="auto"/>
            </w:tcBorders>
            <w:shd w:val="clear" w:color="000000" w:fill="FFFFFF"/>
            <w:vAlign w:val="center"/>
            <w:hideMark/>
          </w:tcPr>
          <w:p w14:paraId="6F6757C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324055-0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A9EC08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SULFATO DE DEHIDROEPIANDROSTERONA</w:t>
            </w:r>
          </w:p>
        </w:tc>
        <w:tc>
          <w:tcPr>
            <w:tcW w:w="0" w:type="auto"/>
            <w:tcBorders>
              <w:top w:val="nil"/>
              <w:left w:val="nil"/>
              <w:bottom w:val="single" w:sz="4" w:space="0" w:color="auto"/>
              <w:right w:val="single" w:sz="4" w:space="0" w:color="auto"/>
            </w:tcBorders>
            <w:shd w:val="clear" w:color="000000" w:fill="FFFFFF"/>
            <w:vAlign w:val="center"/>
            <w:hideMark/>
          </w:tcPr>
          <w:p w14:paraId="674E1D5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AC97CC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EC5ECF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6A216CF1" w14:textId="7848C288"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F5D3AE3" w14:textId="489787FD" w:rsidR="00622221" w:rsidRPr="006333E4" w:rsidRDefault="00622221" w:rsidP="00B07214">
            <w:pPr>
              <w:jc w:val="center"/>
              <w:rPr>
                <w:rFonts w:ascii="Century Gothic" w:hAnsi="Century Gothic" w:cs="Calibri"/>
                <w:color w:val="000000"/>
                <w:sz w:val="14"/>
                <w:szCs w:val="14"/>
              </w:rPr>
            </w:pPr>
          </w:p>
        </w:tc>
      </w:tr>
      <w:tr w:rsidR="00622221" w:rsidRPr="006333E4" w14:paraId="72A6C98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410177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105</w:t>
            </w:r>
          </w:p>
        </w:tc>
        <w:tc>
          <w:tcPr>
            <w:tcW w:w="0" w:type="auto"/>
            <w:tcBorders>
              <w:top w:val="nil"/>
              <w:left w:val="nil"/>
              <w:bottom w:val="single" w:sz="4" w:space="0" w:color="auto"/>
              <w:right w:val="single" w:sz="4" w:space="0" w:color="auto"/>
            </w:tcBorders>
            <w:shd w:val="clear" w:color="000000" w:fill="FFFFFF"/>
            <w:vAlign w:val="center"/>
            <w:hideMark/>
          </w:tcPr>
          <w:p w14:paraId="1860B0D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304046-1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06CA03D"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DA DEHIDROTESTOSTERONA - DHT</w:t>
            </w:r>
          </w:p>
        </w:tc>
        <w:tc>
          <w:tcPr>
            <w:tcW w:w="0" w:type="auto"/>
            <w:tcBorders>
              <w:top w:val="nil"/>
              <w:left w:val="nil"/>
              <w:bottom w:val="single" w:sz="4" w:space="0" w:color="auto"/>
              <w:right w:val="single" w:sz="4" w:space="0" w:color="auto"/>
            </w:tcBorders>
            <w:shd w:val="clear" w:color="000000" w:fill="FFFFFF"/>
            <w:vAlign w:val="center"/>
            <w:hideMark/>
          </w:tcPr>
          <w:p w14:paraId="724C1B3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CBD5C7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790CCF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49151A0B" w14:textId="520D3585"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994F5CE" w14:textId="1A5BE281" w:rsidR="00622221" w:rsidRPr="006333E4" w:rsidRDefault="00622221" w:rsidP="00B07214">
            <w:pPr>
              <w:jc w:val="center"/>
              <w:rPr>
                <w:rFonts w:ascii="Century Gothic" w:hAnsi="Century Gothic" w:cs="Calibri"/>
                <w:color w:val="000000"/>
                <w:sz w:val="14"/>
                <w:szCs w:val="14"/>
              </w:rPr>
            </w:pPr>
          </w:p>
        </w:tc>
      </w:tr>
      <w:tr w:rsidR="00622221" w:rsidRPr="006333E4" w14:paraId="311964D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38F581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106</w:t>
            </w:r>
          </w:p>
        </w:tc>
        <w:tc>
          <w:tcPr>
            <w:tcW w:w="0" w:type="auto"/>
            <w:tcBorders>
              <w:top w:val="nil"/>
              <w:left w:val="nil"/>
              <w:bottom w:val="single" w:sz="4" w:space="0" w:color="auto"/>
              <w:right w:val="single" w:sz="4" w:space="0" w:color="auto"/>
            </w:tcBorders>
            <w:shd w:val="clear" w:color="000000" w:fill="FFFFFF"/>
            <w:vAlign w:val="center"/>
            <w:hideMark/>
          </w:tcPr>
          <w:p w14:paraId="2D33BFA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279877-8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54D2EB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ELETROFORESE DE HEMOGLOBINA</w:t>
            </w:r>
          </w:p>
        </w:tc>
        <w:tc>
          <w:tcPr>
            <w:tcW w:w="0" w:type="auto"/>
            <w:tcBorders>
              <w:top w:val="nil"/>
              <w:left w:val="nil"/>
              <w:bottom w:val="single" w:sz="4" w:space="0" w:color="auto"/>
              <w:right w:val="single" w:sz="4" w:space="0" w:color="auto"/>
            </w:tcBorders>
            <w:shd w:val="clear" w:color="000000" w:fill="FFFFFF"/>
            <w:vAlign w:val="center"/>
            <w:hideMark/>
          </w:tcPr>
          <w:p w14:paraId="6D05ADF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DEEEEB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24989A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7A31851B" w14:textId="0CD1A23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8CC4FAC" w14:textId="5FCB142B" w:rsidR="00622221" w:rsidRPr="006333E4" w:rsidRDefault="00622221" w:rsidP="00B07214">
            <w:pPr>
              <w:jc w:val="center"/>
              <w:rPr>
                <w:rFonts w:ascii="Century Gothic" w:hAnsi="Century Gothic" w:cs="Calibri"/>
                <w:color w:val="000000"/>
                <w:sz w:val="14"/>
                <w:szCs w:val="14"/>
              </w:rPr>
            </w:pPr>
          </w:p>
        </w:tc>
      </w:tr>
      <w:tr w:rsidR="00622221" w:rsidRPr="006333E4" w14:paraId="05B4F332"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63F0A9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107</w:t>
            </w:r>
          </w:p>
        </w:tc>
        <w:tc>
          <w:tcPr>
            <w:tcW w:w="0" w:type="auto"/>
            <w:tcBorders>
              <w:top w:val="nil"/>
              <w:left w:val="nil"/>
              <w:bottom w:val="single" w:sz="4" w:space="0" w:color="auto"/>
              <w:right w:val="single" w:sz="4" w:space="0" w:color="auto"/>
            </w:tcBorders>
            <w:shd w:val="clear" w:color="000000" w:fill="FFFFFF"/>
            <w:vAlign w:val="center"/>
            <w:hideMark/>
          </w:tcPr>
          <w:p w14:paraId="2B850A7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284897-0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9EF03A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ELETROFORESE DE LIPOPROTEINA</w:t>
            </w:r>
          </w:p>
        </w:tc>
        <w:tc>
          <w:tcPr>
            <w:tcW w:w="0" w:type="auto"/>
            <w:tcBorders>
              <w:top w:val="nil"/>
              <w:left w:val="nil"/>
              <w:bottom w:val="single" w:sz="4" w:space="0" w:color="auto"/>
              <w:right w:val="single" w:sz="4" w:space="0" w:color="auto"/>
            </w:tcBorders>
            <w:shd w:val="clear" w:color="000000" w:fill="FFFFFF"/>
            <w:vAlign w:val="center"/>
            <w:hideMark/>
          </w:tcPr>
          <w:p w14:paraId="516C96C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DE234F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A163F7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428EB039" w14:textId="2515B73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70B4076" w14:textId="61481335" w:rsidR="00622221" w:rsidRPr="006333E4" w:rsidRDefault="00622221" w:rsidP="00B07214">
            <w:pPr>
              <w:jc w:val="center"/>
              <w:rPr>
                <w:rFonts w:ascii="Century Gothic" w:hAnsi="Century Gothic" w:cs="Calibri"/>
                <w:color w:val="000000"/>
                <w:sz w:val="14"/>
                <w:szCs w:val="14"/>
              </w:rPr>
            </w:pPr>
          </w:p>
        </w:tc>
      </w:tr>
      <w:tr w:rsidR="00622221" w:rsidRPr="006333E4" w14:paraId="5FA27A3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9E2704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108</w:t>
            </w:r>
          </w:p>
        </w:tc>
        <w:tc>
          <w:tcPr>
            <w:tcW w:w="0" w:type="auto"/>
            <w:tcBorders>
              <w:top w:val="nil"/>
              <w:left w:val="nil"/>
              <w:bottom w:val="single" w:sz="4" w:space="0" w:color="auto"/>
              <w:right w:val="single" w:sz="4" w:space="0" w:color="auto"/>
            </w:tcBorders>
            <w:shd w:val="clear" w:color="000000" w:fill="FFFFFF"/>
            <w:vAlign w:val="center"/>
            <w:hideMark/>
          </w:tcPr>
          <w:p w14:paraId="4EF90BBC"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253406-1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34405E3"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ELETROFORESE PROTEICA</w:t>
            </w:r>
          </w:p>
        </w:tc>
        <w:tc>
          <w:tcPr>
            <w:tcW w:w="0" w:type="auto"/>
            <w:tcBorders>
              <w:top w:val="nil"/>
              <w:left w:val="nil"/>
              <w:bottom w:val="single" w:sz="4" w:space="0" w:color="auto"/>
              <w:right w:val="single" w:sz="4" w:space="0" w:color="auto"/>
            </w:tcBorders>
            <w:shd w:val="clear" w:color="000000" w:fill="FFFFFF"/>
            <w:vAlign w:val="center"/>
            <w:hideMark/>
          </w:tcPr>
          <w:p w14:paraId="23A2A01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0E48F4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B58CF5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2915FEF7" w14:textId="1AF53A4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BE30779" w14:textId="4D218B99" w:rsidR="00622221" w:rsidRPr="006333E4" w:rsidRDefault="00622221" w:rsidP="00B07214">
            <w:pPr>
              <w:jc w:val="center"/>
              <w:rPr>
                <w:rFonts w:ascii="Century Gothic" w:hAnsi="Century Gothic" w:cs="Calibri"/>
                <w:color w:val="000000"/>
                <w:sz w:val="14"/>
                <w:szCs w:val="14"/>
              </w:rPr>
            </w:pPr>
          </w:p>
        </w:tc>
      </w:tr>
      <w:tr w:rsidR="00622221" w:rsidRPr="006333E4" w14:paraId="231DD69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737278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109</w:t>
            </w:r>
          </w:p>
        </w:tc>
        <w:tc>
          <w:tcPr>
            <w:tcW w:w="0" w:type="auto"/>
            <w:tcBorders>
              <w:top w:val="nil"/>
              <w:left w:val="nil"/>
              <w:bottom w:val="single" w:sz="4" w:space="0" w:color="auto"/>
              <w:right w:val="single" w:sz="4" w:space="0" w:color="auto"/>
            </w:tcBorders>
            <w:shd w:val="clear" w:color="000000" w:fill="FFFFFF"/>
            <w:vAlign w:val="center"/>
            <w:hideMark/>
          </w:tcPr>
          <w:p w14:paraId="19F3816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279875-1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DB89B9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EPSTEIN BARR IGG</w:t>
            </w:r>
          </w:p>
        </w:tc>
        <w:tc>
          <w:tcPr>
            <w:tcW w:w="0" w:type="auto"/>
            <w:tcBorders>
              <w:top w:val="nil"/>
              <w:left w:val="nil"/>
              <w:bottom w:val="single" w:sz="4" w:space="0" w:color="auto"/>
              <w:right w:val="single" w:sz="4" w:space="0" w:color="auto"/>
            </w:tcBorders>
            <w:shd w:val="clear" w:color="000000" w:fill="FFFFFF"/>
            <w:vAlign w:val="center"/>
            <w:hideMark/>
          </w:tcPr>
          <w:p w14:paraId="1E35F92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7A3117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5E2286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104</w:t>
            </w:r>
          </w:p>
        </w:tc>
        <w:tc>
          <w:tcPr>
            <w:tcW w:w="0" w:type="auto"/>
            <w:gridSpan w:val="2"/>
            <w:tcBorders>
              <w:top w:val="nil"/>
              <w:left w:val="nil"/>
              <w:bottom w:val="single" w:sz="4" w:space="0" w:color="auto"/>
              <w:right w:val="single" w:sz="4" w:space="0" w:color="auto"/>
            </w:tcBorders>
            <w:shd w:val="clear" w:color="000000" w:fill="BDD7EE"/>
            <w:vAlign w:val="center"/>
          </w:tcPr>
          <w:p w14:paraId="30358C6E" w14:textId="736B916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1591F98" w14:textId="4CC9C3DB" w:rsidR="00622221" w:rsidRPr="006333E4" w:rsidRDefault="00622221" w:rsidP="00B07214">
            <w:pPr>
              <w:jc w:val="center"/>
              <w:rPr>
                <w:rFonts w:ascii="Century Gothic" w:hAnsi="Century Gothic" w:cs="Calibri"/>
                <w:color w:val="000000"/>
                <w:sz w:val="14"/>
                <w:szCs w:val="14"/>
              </w:rPr>
            </w:pPr>
          </w:p>
        </w:tc>
      </w:tr>
      <w:tr w:rsidR="00622221" w:rsidRPr="006333E4" w14:paraId="0B78D26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ABD7C6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110</w:t>
            </w:r>
          </w:p>
        </w:tc>
        <w:tc>
          <w:tcPr>
            <w:tcW w:w="0" w:type="auto"/>
            <w:tcBorders>
              <w:top w:val="nil"/>
              <w:left w:val="nil"/>
              <w:bottom w:val="single" w:sz="4" w:space="0" w:color="auto"/>
              <w:right w:val="single" w:sz="4" w:space="0" w:color="auto"/>
            </w:tcBorders>
            <w:shd w:val="clear" w:color="000000" w:fill="FFFFFF"/>
            <w:vAlign w:val="center"/>
            <w:hideMark/>
          </w:tcPr>
          <w:p w14:paraId="625A3B5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279876-0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AA3036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EPSTEIN BARR IGM</w:t>
            </w:r>
          </w:p>
        </w:tc>
        <w:tc>
          <w:tcPr>
            <w:tcW w:w="0" w:type="auto"/>
            <w:tcBorders>
              <w:top w:val="nil"/>
              <w:left w:val="nil"/>
              <w:bottom w:val="single" w:sz="4" w:space="0" w:color="auto"/>
              <w:right w:val="single" w:sz="4" w:space="0" w:color="auto"/>
            </w:tcBorders>
            <w:shd w:val="clear" w:color="000000" w:fill="FFFFFF"/>
            <w:vAlign w:val="center"/>
            <w:hideMark/>
          </w:tcPr>
          <w:p w14:paraId="1AC6198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CCE0FB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83E61E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104</w:t>
            </w:r>
          </w:p>
        </w:tc>
        <w:tc>
          <w:tcPr>
            <w:tcW w:w="0" w:type="auto"/>
            <w:gridSpan w:val="2"/>
            <w:tcBorders>
              <w:top w:val="nil"/>
              <w:left w:val="nil"/>
              <w:bottom w:val="single" w:sz="4" w:space="0" w:color="auto"/>
              <w:right w:val="single" w:sz="4" w:space="0" w:color="auto"/>
            </w:tcBorders>
            <w:shd w:val="clear" w:color="000000" w:fill="BDD7EE"/>
            <w:vAlign w:val="center"/>
          </w:tcPr>
          <w:p w14:paraId="1C3EED7B" w14:textId="439FF73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5294640" w14:textId="00B53ADE" w:rsidR="00622221" w:rsidRPr="006333E4" w:rsidRDefault="00622221" w:rsidP="00B07214">
            <w:pPr>
              <w:jc w:val="center"/>
              <w:rPr>
                <w:rFonts w:ascii="Century Gothic" w:hAnsi="Century Gothic" w:cs="Calibri"/>
                <w:color w:val="000000"/>
                <w:sz w:val="14"/>
                <w:szCs w:val="14"/>
              </w:rPr>
            </w:pPr>
          </w:p>
        </w:tc>
      </w:tr>
      <w:tr w:rsidR="00622221" w:rsidRPr="006333E4" w14:paraId="66BECE6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52D7CE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111</w:t>
            </w:r>
          </w:p>
        </w:tc>
        <w:tc>
          <w:tcPr>
            <w:tcW w:w="0" w:type="auto"/>
            <w:tcBorders>
              <w:top w:val="nil"/>
              <w:left w:val="nil"/>
              <w:bottom w:val="single" w:sz="4" w:space="0" w:color="auto"/>
              <w:right w:val="single" w:sz="4" w:space="0" w:color="auto"/>
            </w:tcBorders>
            <w:shd w:val="clear" w:color="000000" w:fill="FFFFFF"/>
            <w:vAlign w:val="center"/>
            <w:hideMark/>
          </w:tcPr>
          <w:p w14:paraId="2D1CC96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000902096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4679CC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ESTIMATIVA TAXA DE FILTRACAO GLOMERULAR - ETFG</w:t>
            </w:r>
          </w:p>
        </w:tc>
        <w:tc>
          <w:tcPr>
            <w:tcW w:w="0" w:type="auto"/>
            <w:tcBorders>
              <w:top w:val="nil"/>
              <w:left w:val="nil"/>
              <w:bottom w:val="single" w:sz="4" w:space="0" w:color="auto"/>
              <w:right w:val="single" w:sz="4" w:space="0" w:color="auto"/>
            </w:tcBorders>
            <w:shd w:val="clear" w:color="000000" w:fill="FFFFFF"/>
            <w:vAlign w:val="center"/>
            <w:hideMark/>
          </w:tcPr>
          <w:p w14:paraId="55F6841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D37361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A23A76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44D96B4A" w14:textId="3685EF0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3F5C621" w14:textId="6ADCDFE3" w:rsidR="00622221" w:rsidRPr="006333E4" w:rsidRDefault="00622221" w:rsidP="00B07214">
            <w:pPr>
              <w:jc w:val="center"/>
              <w:rPr>
                <w:rFonts w:ascii="Century Gothic" w:hAnsi="Century Gothic" w:cs="Calibri"/>
                <w:color w:val="000000"/>
                <w:sz w:val="14"/>
                <w:szCs w:val="14"/>
              </w:rPr>
            </w:pPr>
          </w:p>
        </w:tc>
      </w:tr>
      <w:tr w:rsidR="00622221" w:rsidRPr="006333E4" w14:paraId="159C1A9A"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102482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112</w:t>
            </w:r>
          </w:p>
        </w:tc>
        <w:tc>
          <w:tcPr>
            <w:tcW w:w="0" w:type="auto"/>
            <w:tcBorders>
              <w:top w:val="nil"/>
              <w:left w:val="nil"/>
              <w:bottom w:val="single" w:sz="4" w:space="0" w:color="auto"/>
              <w:right w:val="single" w:sz="4" w:space="0" w:color="auto"/>
            </w:tcBorders>
            <w:shd w:val="clear" w:color="000000" w:fill="FFFFFF"/>
            <w:vAlign w:val="center"/>
            <w:hideMark/>
          </w:tcPr>
          <w:p w14:paraId="0F95B84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279088-2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DCAA48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ESTRADIOL</w:t>
            </w:r>
          </w:p>
        </w:tc>
        <w:tc>
          <w:tcPr>
            <w:tcW w:w="0" w:type="auto"/>
            <w:tcBorders>
              <w:top w:val="nil"/>
              <w:left w:val="nil"/>
              <w:bottom w:val="single" w:sz="4" w:space="0" w:color="auto"/>
              <w:right w:val="single" w:sz="4" w:space="0" w:color="auto"/>
            </w:tcBorders>
            <w:shd w:val="clear" w:color="000000" w:fill="FFFFFF"/>
            <w:vAlign w:val="center"/>
            <w:hideMark/>
          </w:tcPr>
          <w:p w14:paraId="6215AB3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4578DB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DE3982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7F516D94" w14:textId="6FD67AD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1E5BD4D" w14:textId="4B2F477E" w:rsidR="00622221" w:rsidRPr="006333E4" w:rsidRDefault="00622221" w:rsidP="00B07214">
            <w:pPr>
              <w:jc w:val="center"/>
              <w:rPr>
                <w:rFonts w:ascii="Century Gothic" w:hAnsi="Century Gothic" w:cs="Calibri"/>
                <w:color w:val="000000"/>
                <w:sz w:val="14"/>
                <w:szCs w:val="14"/>
              </w:rPr>
            </w:pPr>
          </w:p>
        </w:tc>
      </w:tr>
      <w:tr w:rsidR="00622221" w:rsidRPr="006333E4" w14:paraId="3A33F38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0B5418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113</w:t>
            </w:r>
          </w:p>
        </w:tc>
        <w:tc>
          <w:tcPr>
            <w:tcW w:w="0" w:type="auto"/>
            <w:tcBorders>
              <w:top w:val="nil"/>
              <w:left w:val="nil"/>
              <w:bottom w:val="single" w:sz="4" w:space="0" w:color="auto"/>
              <w:right w:val="single" w:sz="4" w:space="0" w:color="auto"/>
            </w:tcBorders>
            <w:shd w:val="clear" w:color="000000" w:fill="FFFFFF"/>
            <w:vAlign w:val="center"/>
            <w:hideMark/>
          </w:tcPr>
          <w:p w14:paraId="649F27F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000899147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8CC0ADD"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FATOR ANTINUCLEAR - FAN, DETECTA A PRESENCA DE ANTICORPOS ANTINUCLEARES (AAN) NO SANGUE</w:t>
            </w:r>
          </w:p>
        </w:tc>
        <w:tc>
          <w:tcPr>
            <w:tcW w:w="0" w:type="auto"/>
            <w:tcBorders>
              <w:top w:val="nil"/>
              <w:left w:val="nil"/>
              <w:bottom w:val="single" w:sz="4" w:space="0" w:color="auto"/>
              <w:right w:val="single" w:sz="4" w:space="0" w:color="auto"/>
            </w:tcBorders>
            <w:shd w:val="clear" w:color="000000" w:fill="FFFFFF"/>
            <w:vAlign w:val="center"/>
            <w:hideMark/>
          </w:tcPr>
          <w:p w14:paraId="56C9909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DBD7FB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9D9A7E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w:t>
            </w:r>
          </w:p>
        </w:tc>
        <w:tc>
          <w:tcPr>
            <w:tcW w:w="0" w:type="auto"/>
            <w:gridSpan w:val="2"/>
            <w:tcBorders>
              <w:top w:val="nil"/>
              <w:left w:val="nil"/>
              <w:bottom w:val="single" w:sz="4" w:space="0" w:color="auto"/>
              <w:right w:val="single" w:sz="4" w:space="0" w:color="auto"/>
            </w:tcBorders>
            <w:shd w:val="clear" w:color="000000" w:fill="BDD7EE"/>
            <w:vAlign w:val="center"/>
          </w:tcPr>
          <w:p w14:paraId="6E0A7479" w14:textId="659A366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2232AF6" w14:textId="1233BB04" w:rsidR="00622221" w:rsidRPr="006333E4" w:rsidRDefault="00622221" w:rsidP="00B07214">
            <w:pPr>
              <w:jc w:val="center"/>
              <w:rPr>
                <w:rFonts w:ascii="Century Gothic" w:hAnsi="Century Gothic" w:cs="Calibri"/>
                <w:color w:val="000000"/>
                <w:sz w:val="14"/>
                <w:szCs w:val="14"/>
              </w:rPr>
            </w:pPr>
          </w:p>
        </w:tc>
      </w:tr>
      <w:tr w:rsidR="00622221" w:rsidRPr="006333E4" w14:paraId="3551879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611C1C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114</w:t>
            </w:r>
          </w:p>
        </w:tc>
        <w:tc>
          <w:tcPr>
            <w:tcW w:w="0" w:type="auto"/>
            <w:tcBorders>
              <w:top w:val="nil"/>
              <w:left w:val="nil"/>
              <w:bottom w:val="single" w:sz="4" w:space="0" w:color="auto"/>
              <w:right w:val="single" w:sz="4" w:space="0" w:color="auto"/>
            </w:tcBorders>
            <w:shd w:val="clear" w:color="000000" w:fill="FFFFFF"/>
            <w:vAlign w:val="center"/>
            <w:hideMark/>
          </w:tcPr>
          <w:p w14:paraId="2242E8C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335313-3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BE9B24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FATOR REUMATOIDE QUANTITATIVO LATEX - LXQ</w:t>
            </w:r>
          </w:p>
        </w:tc>
        <w:tc>
          <w:tcPr>
            <w:tcW w:w="0" w:type="auto"/>
            <w:tcBorders>
              <w:top w:val="nil"/>
              <w:left w:val="nil"/>
              <w:bottom w:val="single" w:sz="4" w:space="0" w:color="auto"/>
              <w:right w:val="single" w:sz="4" w:space="0" w:color="auto"/>
            </w:tcBorders>
            <w:shd w:val="clear" w:color="000000" w:fill="FFFFFF"/>
            <w:vAlign w:val="center"/>
            <w:hideMark/>
          </w:tcPr>
          <w:p w14:paraId="4F6A05C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16D241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30DB2E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2.308</w:t>
            </w:r>
          </w:p>
        </w:tc>
        <w:tc>
          <w:tcPr>
            <w:tcW w:w="0" w:type="auto"/>
            <w:gridSpan w:val="2"/>
            <w:tcBorders>
              <w:top w:val="nil"/>
              <w:left w:val="nil"/>
              <w:bottom w:val="single" w:sz="4" w:space="0" w:color="auto"/>
              <w:right w:val="single" w:sz="4" w:space="0" w:color="auto"/>
            </w:tcBorders>
            <w:shd w:val="clear" w:color="000000" w:fill="BDD7EE"/>
            <w:vAlign w:val="center"/>
          </w:tcPr>
          <w:p w14:paraId="7F947AF7" w14:textId="7663B4D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E3E4106" w14:textId="682534B3" w:rsidR="00622221" w:rsidRPr="006333E4" w:rsidRDefault="00622221" w:rsidP="00B07214">
            <w:pPr>
              <w:jc w:val="center"/>
              <w:rPr>
                <w:rFonts w:ascii="Century Gothic" w:hAnsi="Century Gothic" w:cs="Calibri"/>
                <w:color w:val="000000"/>
                <w:sz w:val="14"/>
                <w:szCs w:val="14"/>
              </w:rPr>
            </w:pPr>
          </w:p>
        </w:tc>
      </w:tr>
      <w:tr w:rsidR="00622221" w:rsidRPr="006333E4" w14:paraId="567B8ED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3CB111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115</w:t>
            </w:r>
          </w:p>
        </w:tc>
        <w:tc>
          <w:tcPr>
            <w:tcW w:w="0" w:type="auto"/>
            <w:tcBorders>
              <w:top w:val="nil"/>
              <w:left w:val="nil"/>
              <w:bottom w:val="single" w:sz="4" w:space="0" w:color="auto"/>
              <w:right w:val="single" w:sz="4" w:space="0" w:color="auto"/>
            </w:tcBorders>
            <w:shd w:val="clear" w:color="000000" w:fill="FFFFFF"/>
            <w:vAlign w:val="center"/>
            <w:hideMark/>
          </w:tcPr>
          <w:p w14:paraId="705C189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302639-6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82751C3"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DO FATOR V</w:t>
            </w:r>
          </w:p>
        </w:tc>
        <w:tc>
          <w:tcPr>
            <w:tcW w:w="0" w:type="auto"/>
            <w:tcBorders>
              <w:top w:val="nil"/>
              <w:left w:val="nil"/>
              <w:bottom w:val="single" w:sz="4" w:space="0" w:color="auto"/>
              <w:right w:val="single" w:sz="4" w:space="0" w:color="auto"/>
            </w:tcBorders>
            <w:shd w:val="clear" w:color="000000" w:fill="FFFFFF"/>
            <w:vAlign w:val="center"/>
            <w:hideMark/>
          </w:tcPr>
          <w:p w14:paraId="37786CA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1ECE8B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8A9324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2DFA167F" w14:textId="7B9DBCD8"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E3DDE06" w14:textId="6A1D283E" w:rsidR="00622221" w:rsidRPr="006333E4" w:rsidRDefault="00622221" w:rsidP="00B07214">
            <w:pPr>
              <w:jc w:val="center"/>
              <w:rPr>
                <w:rFonts w:ascii="Century Gothic" w:hAnsi="Century Gothic" w:cs="Calibri"/>
                <w:color w:val="000000"/>
                <w:sz w:val="14"/>
                <w:szCs w:val="14"/>
              </w:rPr>
            </w:pPr>
          </w:p>
        </w:tc>
      </w:tr>
      <w:tr w:rsidR="00622221" w:rsidRPr="006333E4" w14:paraId="06D76C3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D24390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116</w:t>
            </w:r>
          </w:p>
        </w:tc>
        <w:tc>
          <w:tcPr>
            <w:tcW w:w="0" w:type="auto"/>
            <w:tcBorders>
              <w:top w:val="nil"/>
              <w:left w:val="nil"/>
              <w:bottom w:val="single" w:sz="4" w:space="0" w:color="auto"/>
              <w:right w:val="single" w:sz="4" w:space="0" w:color="auto"/>
            </w:tcBorders>
            <w:shd w:val="clear" w:color="000000" w:fill="FFFFFF"/>
            <w:vAlign w:val="center"/>
            <w:hideMark/>
          </w:tcPr>
          <w:p w14:paraId="51ABC63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413132-0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5DFE03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FATOR XII</w:t>
            </w:r>
          </w:p>
        </w:tc>
        <w:tc>
          <w:tcPr>
            <w:tcW w:w="0" w:type="auto"/>
            <w:tcBorders>
              <w:top w:val="nil"/>
              <w:left w:val="nil"/>
              <w:bottom w:val="single" w:sz="4" w:space="0" w:color="auto"/>
              <w:right w:val="single" w:sz="4" w:space="0" w:color="auto"/>
            </w:tcBorders>
            <w:shd w:val="clear" w:color="000000" w:fill="FFFFFF"/>
            <w:vAlign w:val="center"/>
            <w:hideMark/>
          </w:tcPr>
          <w:p w14:paraId="38A91BE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A9F83A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48A22E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226A39E9" w14:textId="7BC78AF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03C5D62" w14:textId="6D62A101" w:rsidR="00622221" w:rsidRPr="006333E4" w:rsidRDefault="00622221" w:rsidP="00B07214">
            <w:pPr>
              <w:jc w:val="center"/>
              <w:rPr>
                <w:rFonts w:ascii="Century Gothic" w:hAnsi="Century Gothic" w:cs="Calibri"/>
                <w:color w:val="000000"/>
                <w:sz w:val="14"/>
                <w:szCs w:val="14"/>
              </w:rPr>
            </w:pPr>
          </w:p>
        </w:tc>
      </w:tr>
      <w:tr w:rsidR="00622221" w:rsidRPr="006333E4" w14:paraId="162A716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15F5E3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117</w:t>
            </w:r>
          </w:p>
        </w:tc>
        <w:tc>
          <w:tcPr>
            <w:tcW w:w="0" w:type="auto"/>
            <w:tcBorders>
              <w:top w:val="nil"/>
              <w:left w:val="nil"/>
              <w:bottom w:val="single" w:sz="4" w:space="0" w:color="auto"/>
              <w:right w:val="single" w:sz="4" w:space="0" w:color="auto"/>
            </w:tcBorders>
            <w:shd w:val="clear" w:color="000000" w:fill="FFFFFF"/>
            <w:vAlign w:val="center"/>
            <w:hideMark/>
          </w:tcPr>
          <w:p w14:paraId="12AEFEF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302292-7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E78E58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FENITOINA EIE</w:t>
            </w:r>
          </w:p>
        </w:tc>
        <w:tc>
          <w:tcPr>
            <w:tcW w:w="0" w:type="auto"/>
            <w:tcBorders>
              <w:top w:val="nil"/>
              <w:left w:val="nil"/>
              <w:bottom w:val="single" w:sz="4" w:space="0" w:color="auto"/>
              <w:right w:val="single" w:sz="4" w:space="0" w:color="auto"/>
            </w:tcBorders>
            <w:shd w:val="clear" w:color="000000" w:fill="FFFFFF"/>
            <w:vAlign w:val="center"/>
            <w:hideMark/>
          </w:tcPr>
          <w:p w14:paraId="5F0B7AE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6762B6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E6D1A6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0A9B2D3A" w14:textId="7D503A8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E22BFF1" w14:textId="312BEDD8" w:rsidR="00622221" w:rsidRPr="006333E4" w:rsidRDefault="00622221" w:rsidP="00B07214">
            <w:pPr>
              <w:jc w:val="center"/>
              <w:rPr>
                <w:rFonts w:ascii="Century Gothic" w:hAnsi="Century Gothic" w:cs="Calibri"/>
                <w:color w:val="000000"/>
                <w:sz w:val="14"/>
                <w:szCs w:val="14"/>
              </w:rPr>
            </w:pPr>
          </w:p>
        </w:tc>
      </w:tr>
      <w:tr w:rsidR="00622221" w:rsidRPr="006333E4" w14:paraId="3F3D5982"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54CF87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118</w:t>
            </w:r>
          </w:p>
        </w:tc>
        <w:tc>
          <w:tcPr>
            <w:tcW w:w="0" w:type="auto"/>
            <w:tcBorders>
              <w:top w:val="nil"/>
              <w:left w:val="nil"/>
              <w:bottom w:val="single" w:sz="4" w:space="0" w:color="auto"/>
              <w:right w:val="single" w:sz="4" w:space="0" w:color="auto"/>
            </w:tcBorders>
            <w:shd w:val="clear" w:color="000000" w:fill="FFFFFF"/>
            <w:vAlign w:val="center"/>
            <w:hideMark/>
          </w:tcPr>
          <w:p w14:paraId="24E4159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273375-7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D1C21BB"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FERRITINA</w:t>
            </w:r>
          </w:p>
        </w:tc>
        <w:tc>
          <w:tcPr>
            <w:tcW w:w="0" w:type="auto"/>
            <w:tcBorders>
              <w:top w:val="nil"/>
              <w:left w:val="nil"/>
              <w:bottom w:val="single" w:sz="4" w:space="0" w:color="auto"/>
              <w:right w:val="single" w:sz="4" w:space="0" w:color="auto"/>
            </w:tcBorders>
            <w:shd w:val="clear" w:color="000000" w:fill="FFFFFF"/>
            <w:vAlign w:val="center"/>
            <w:hideMark/>
          </w:tcPr>
          <w:p w14:paraId="1B46FCC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D5BD26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6A2B1A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4.094</w:t>
            </w:r>
          </w:p>
        </w:tc>
        <w:tc>
          <w:tcPr>
            <w:tcW w:w="0" w:type="auto"/>
            <w:gridSpan w:val="2"/>
            <w:tcBorders>
              <w:top w:val="nil"/>
              <w:left w:val="nil"/>
              <w:bottom w:val="single" w:sz="4" w:space="0" w:color="auto"/>
              <w:right w:val="single" w:sz="4" w:space="0" w:color="auto"/>
            </w:tcBorders>
            <w:shd w:val="clear" w:color="000000" w:fill="BDD7EE"/>
            <w:vAlign w:val="center"/>
          </w:tcPr>
          <w:p w14:paraId="7A86020C" w14:textId="473EF84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20970E9" w14:textId="09E23CB1" w:rsidR="00622221" w:rsidRPr="006333E4" w:rsidRDefault="00622221" w:rsidP="00B07214">
            <w:pPr>
              <w:jc w:val="center"/>
              <w:rPr>
                <w:rFonts w:ascii="Century Gothic" w:hAnsi="Century Gothic" w:cs="Calibri"/>
                <w:color w:val="000000"/>
                <w:sz w:val="14"/>
                <w:szCs w:val="14"/>
              </w:rPr>
            </w:pPr>
          </w:p>
        </w:tc>
      </w:tr>
      <w:tr w:rsidR="00622221" w:rsidRPr="006333E4" w14:paraId="1D55895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F9FB94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119</w:t>
            </w:r>
          </w:p>
        </w:tc>
        <w:tc>
          <w:tcPr>
            <w:tcW w:w="0" w:type="auto"/>
            <w:tcBorders>
              <w:top w:val="nil"/>
              <w:left w:val="nil"/>
              <w:bottom w:val="single" w:sz="4" w:space="0" w:color="auto"/>
              <w:right w:val="single" w:sz="4" w:space="0" w:color="auto"/>
            </w:tcBorders>
            <w:shd w:val="clear" w:color="000000" w:fill="FFFFFF"/>
            <w:vAlign w:val="center"/>
            <w:hideMark/>
          </w:tcPr>
          <w:p w14:paraId="1D93BC9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273394-3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7B71153"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FERRO SERICO</w:t>
            </w:r>
          </w:p>
        </w:tc>
        <w:tc>
          <w:tcPr>
            <w:tcW w:w="0" w:type="auto"/>
            <w:tcBorders>
              <w:top w:val="nil"/>
              <w:left w:val="nil"/>
              <w:bottom w:val="single" w:sz="4" w:space="0" w:color="auto"/>
              <w:right w:val="single" w:sz="4" w:space="0" w:color="auto"/>
            </w:tcBorders>
            <w:shd w:val="clear" w:color="000000" w:fill="FFFFFF"/>
            <w:vAlign w:val="center"/>
            <w:hideMark/>
          </w:tcPr>
          <w:p w14:paraId="55206B8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7C9F3B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998370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7.135</w:t>
            </w:r>
          </w:p>
        </w:tc>
        <w:tc>
          <w:tcPr>
            <w:tcW w:w="0" w:type="auto"/>
            <w:gridSpan w:val="2"/>
            <w:tcBorders>
              <w:top w:val="nil"/>
              <w:left w:val="nil"/>
              <w:bottom w:val="single" w:sz="4" w:space="0" w:color="auto"/>
              <w:right w:val="single" w:sz="4" w:space="0" w:color="auto"/>
            </w:tcBorders>
            <w:shd w:val="clear" w:color="000000" w:fill="BDD7EE"/>
            <w:vAlign w:val="center"/>
          </w:tcPr>
          <w:p w14:paraId="5F840F89" w14:textId="768A8CC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854EEAE" w14:textId="55C80C3E" w:rsidR="00622221" w:rsidRPr="006333E4" w:rsidRDefault="00622221" w:rsidP="00B07214">
            <w:pPr>
              <w:jc w:val="center"/>
              <w:rPr>
                <w:rFonts w:ascii="Century Gothic" w:hAnsi="Century Gothic" w:cs="Calibri"/>
                <w:color w:val="000000"/>
                <w:sz w:val="14"/>
                <w:szCs w:val="14"/>
              </w:rPr>
            </w:pPr>
          </w:p>
        </w:tc>
      </w:tr>
      <w:tr w:rsidR="00622221" w:rsidRPr="006333E4" w14:paraId="44ED3FB2"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582994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120</w:t>
            </w:r>
          </w:p>
        </w:tc>
        <w:tc>
          <w:tcPr>
            <w:tcW w:w="0" w:type="auto"/>
            <w:tcBorders>
              <w:top w:val="nil"/>
              <w:left w:val="nil"/>
              <w:bottom w:val="single" w:sz="4" w:space="0" w:color="auto"/>
              <w:right w:val="single" w:sz="4" w:space="0" w:color="auto"/>
            </w:tcBorders>
            <w:shd w:val="clear" w:color="000000" w:fill="FFFFFF"/>
            <w:vAlign w:val="center"/>
            <w:hideMark/>
          </w:tcPr>
          <w:p w14:paraId="2E40493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273606-3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3456A7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FIBRINOGENIO</w:t>
            </w:r>
          </w:p>
        </w:tc>
        <w:tc>
          <w:tcPr>
            <w:tcW w:w="0" w:type="auto"/>
            <w:tcBorders>
              <w:top w:val="nil"/>
              <w:left w:val="nil"/>
              <w:bottom w:val="single" w:sz="4" w:space="0" w:color="auto"/>
              <w:right w:val="single" w:sz="4" w:space="0" w:color="auto"/>
            </w:tcBorders>
            <w:shd w:val="clear" w:color="000000" w:fill="FFFFFF"/>
            <w:vAlign w:val="center"/>
            <w:hideMark/>
          </w:tcPr>
          <w:p w14:paraId="49124CD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E1BC16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9D6932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67D94FF5" w14:textId="4163A8B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6DD5AB3" w14:textId="3C486BFD" w:rsidR="00622221" w:rsidRPr="006333E4" w:rsidRDefault="00622221" w:rsidP="00B07214">
            <w:pPr>
              <w:jc w:val="center"/>
              <w:rPr>
                <w:rFonts w:ascii="Century Gothic" w:hAnsi="Century Gothic" w:cs="Calibri"/>
                <w:color w:val="000000"/>
                <w:sz w:val="14"/>
                <w:szCs w:val="14"/>
              </w:rPr>
            </w:pPr>
          </w:p>
        </w:tc>
      </w:tr>
      <w:tr w:rsidR="00622221" w:rsidRPr="006333E4" w14:paraId="2937314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CB1721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121</w:t>
            </w:r>
          </w:p>
        </w:tc>
        <w:tc>
          <w:tcPr>
            <w:tcW w:w="0" w:type="auto"/>
            <w:tcBorders>
              <w:top w:val="nil"/>
              <w:left w:val="nil"/>
              <w:bottom w:val="single" w:sz="4" w:space="0" w:color="auto"/>
              <w:right w:val="single" w:sz="4" w:space="0" w:color="auto"/>
            </w:tcBorders>
            <w:shd w:val="clear" w:color="000000" w:fill="FFFFFF"/>
            <w:vAlign w:val="center"/>
            <w:hideMark/>
          </w:tcPr>
          <w:p w14:paraId="1E73DCA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302294-3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DE5319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FOSFATASE ACIDA TOTAL</w:t>
            </w:r>
          </w:p>
        </w:tc>
        <w:tc>
          <w:tcPr>
            <w:tcW w:w="0" w:type="auto"/>
            <w:tcBorders>
              <w:top w:val="nil"/>
              <w:left w:val="nil"/>
              <w:bottom w:val="single" w:sz="4" w:space="0" w:color="auto"/>
              <w:right w:val="single" w:sz="4" w:space="0" w:color="auto"/>
            </w:tcBorders>
            <w:shd w:val="clear" w:color="000000" w:fill="FFFFFF"/>
            <w:vAlign w:val="center"/>
            <w:hideMark/>
          </w:tcPr>
          <w:p w14:paraId="3CAC1A7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17F177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3B36BA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4536779B" w14:textId="5F782CE0"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5975225" w14:textId="274D6714" w:rsidR="00622221" w:rsidRPr="006333E4" w:rsidRDefault="00622221" w:rsidP="00B07214">
            <w:pPr>
              <w:jc w:val="center"/>
              <w:rPr>
                <w:rFonts w:ascii="Century Gothic" w:hAnsi="Century Gothic" w:cs="Calibri"/>
                <w:color w:val="000000"/>
                <w:sz w:val="14"/>
                <w:szCs w:val="14"/>
              </w:rPr>
            </w:pPr>
          </w:p>
        </w:tc>
      </w:tr>
      <w:tr w:rsidR="00622221" w:rsidRPr="006333E4" w14:paraId="70FD7A59"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56B4B5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122</w:t>
            </w:r>
          </w:p>
        </w:tc>
        <w:tc>
          <w:tcPr>
            <w:tcW w:w="0" w:type="auto"/>
            <w:tcBorders>
              <w:top w:val="nil"/>
              <w:left w:val="nil"/>
              <w:bottom w:val="single" w:sz="4" w:space="0" w:color="auto"/>
              <w:right w:val="single" w:sz="4" w:space="0" w:color="auto"/>
            </w:tcBorders>
            <w:shd w:val="clear" w:color="000000" w:fill="FFFFFF"/>
            <w:vAlign w:val="center"/>
            <w:hideMark/>
          </w:tcPr>
          <w:p w14:paraId="4035FF7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273608-0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295DD7A"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FOSFATASE ALCALINA</w:t>
            </w:r>
          </w:p>
        </w:tc>
        <w:tc>
          <w:tcPr>
            <w:tcW w:w="0" w:type="auto"/>
            <w:tcBorders>
              <w:top w:val="nil"/>
              <w:left w:val="nil"/>
              <w:bottom w:val="single" w:sz="4" w:space="0" w:color="auto"/>
              <w:right w:val="single" w:sz="4" w:space="0" w:color="auto"/>
            </w:tcBorders>
            <w:shd w:val="clear" w:color="000000" w:fill="FFFFFF"/>
            <w:vAlign w:val="center"/>
            <w:hideMark/>
          </w:tcPr>
          <w:p w14:paraId="7A5E977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9E4A94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43F2A4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6.150</w:t>
            </w:r>
          </w:p>
        </w:tc>
        <w:tc>
          <w:tcPr>
            <w:tcW w:w="0" w:type="auto"/>
            <w:gridSpan w:val="2"/>
            <w:tcBorders>
              <w:top w:val="nil"/>
              <w:left w:val="nil"/>
              <w:bottom w:val="single" w:sz="4" w:space="0" w:color="auto"/>
              <w:right w:val="single" w:sz="4" w:space="0" w:color="auto"/>
            </w:tcBorders>
            <w:shd w:val="clear" w:color="000000" w:fill="BDD7EE"/>
            <w:vAlign w:val="center"/>
          </w:tcPr>
          <w:p w14:paraId="364536E4" w14:textId="636ABAF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85787B2" w14:textId="205E7993" w:rsidR="00622221" w:rsidRPr="006333E4" w:rsidRDefault="00622221" w:rsidP="00B07214">
            <w:pPr>
              <w:jc w:val="center"/>
              <w:rPr>
                <w:rFonts w:ascii="Century Gothic" w:hAnsi="Century Gothic" w:cs="Calibri"/>
                <w:color w:val="000000"/>
                <w:sz w:val="14"/>
                <w:szCs w:val="14"/>
              </w:rPr>
            </w:pPr>
          </w:p>
        </w:tc>
      </w:tr>
      <w:tr w:rsidR="00622221" w:rsidRPr="006333E4" w14:paraId="73A6409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74B9B7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123</w:t>
            </w:r>
          </w:p>
        </w:tc>
        <w:tc>
          <w:tcPr>
            <w:tcW w:w="0" w:type="auto"/>
            <w:tcBorders>
              <w:top w:val="nil"/>
              <w:left w:val="nil"/>
              <w:bottom w:val="single" w:sz="4" w:space="0" w:color="auto"/>
              <w:right w:val="single" w:sz="4" w:space="0" w:color="auto"/>
            </w:tcBorders>
            <w:shd w:val="clear" w:color="000000" w:fill="FFFFFF"/>
            <w:vAlign w:val="center"/>
            <w:hideMark/>
          </w:tcPr>
          <w:p w14:paraId="3A99380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273611-0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306EC56"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FOSFORO</w:t>
            </w:r>
          </w:p>
        </w:tc>
        <w:tc>
          <w:tcPr>
            <w:tcW w:w="0" w:type="auto"/>
            <w:tcBorders>
              <w:top w:val="nil"/>
              <w:left w:val="nil"/>
              <w:bottom w:val="single" w:sz="4" w:space="0" w:color="auto"/>
              <w:right w:val="single" w:sz="4" w:space="0" w:color="auto"/>
            </w:tcBorders>
            <w:shd w:val="clear" w:color="000000" w:fill="FFFFFF"/>
            <w:vAlign w:val="center"/>
            <w:hideMark/>
          </w:tcPr>
          <w:p w14:paraId="5BA574E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581F38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568F57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1.219</w:t>
            </w:r>
          </w:p>
        </w:tc>
        <w:tc>
          <w:tcPr>
            <w:tcW w:w="0" w:type="auto"/>
            <w:gridSpan w:val="2"/>
            <w:tcBorders>
              <w:top w:val="nil"/>
              <w:left w:val="nil"/>
              <w:bottom w:val="single" w:sz="4" w:space="0" w:color="auto"/>
              <w:right w:val="single" w:sz="4" w:space="0" w:color="auto"/>
            </w:tcBorders>
            <w:shd w:val="clear" w:color="000000" w:fill="BDD7EE"/>
            <w:vAlign w:val="center"/>
          </w:tcPr>
          <w:p w14:paraId="769E75BA" w14:textId="0705F95B"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8175F0D" w14:textId="10938946" w:rsidR="00622221" w:rsidRPr="006333E4" w:rsidRDefault="00622221" w:rsidP="00B07214">
            <w:pPr>
              <w:jc w:val="center"/>
              <w:rPr>
                <w:rFonts w:ascii="Century Gothic" w:hAnsi="Century Gothic" w:cs="Calibri"/>
                <w:color w:val="000000"/>
                <w:sz w:val="14"/>
                <w:szCs w:val="14"/>
              </w:rPr>
            </w:pPr>
          </w:p>
        </w:tc>
      </w:tr>
      <w:tr w:rsidR="00622221" w:rsidRPr="006333E4" w14:paraId="2FF4CEA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C0832D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124</w:t>
            </w:r>
          </w:p>
        </w:tc>
        <w:tc>
          <w:tcPr>
            <w:tcW w:w="0" w:type="auto"/>
            <w:tcBorders>
              <w:top w:val="nil"/>
              <w:left w:val="nil"/>
              <w:bottom w:val="single" w:sz="4" w:space="0" w:color="auto"/>
              <w:right w:val="single" w:sz="4" w:space="0" w:color="auto"/>
            </w:tcBorders>
            <w:shd w:val="clear" w:color="000000" w:fill="FFFFFF"/>
            <w:vAlign w:val="center"/>
            <w:hideMark/>
          </w:tcPr>
          <w:p w14:paraId="71939AF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302807-0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6AC609A"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DO HORMONIO FOLICULO ESTIMULANTE - FSH</w:t>
            </w:r>
          </w:p>
        </w:tc>
        <w:tc>
          <w:tcPr>
            <w:tcW w:w="0" w:type="auto"/>
            <w:tcBorders>
              <w:top w:val="nil"/>
              <w:left w:val="nil"/>
              <w:bottom w:val="single" w:sz="4" w:space="0" w:color="auto"/>
              <w:right w:val="single" w:sz="4" w:space="0" w:color="auto"/>
            </w:tcBorders>
            <w:shd w:val="clear" w:color="000000" w:fill="FFFFFF"/>
            <w:vAlign w:val="center"/>
            <w:hideMark/>
          </w:tcPr>
          <w:p w14:paraId="5E02C56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B5B782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F1E30E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2.818</w:t>
            </w:r>
          </w:p>
        </w:tc>
        <w:tc>
          <w:tcPr>
            <w:tcW w:w="0" w:type="auto"/>
            <w:gridSpan w:val="2"/>
            <w:tcBorders>
              <w:top w:val="nil"/>
              <w:left w:val="nil"/>
              <w:bottom w:val="single" w:sz="4" w:space="0" w:color="auto"/>
              <w:right w:val="single" w:sz="4" w:space="0" w:color="auto"/>
            </w:tcBorders>
            <w:shd w:val="clear" w:color="000000" w:fill="BDD7EE"/>
            <w:vAlign w:val="center"/>
          </w:tcPr>
          <w:p w14:paraId="744831D0" w14:textId="10CDEF0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0ABF579" w14:textId="0B3BD102" w:rsidR="00622221" w:rsidRPr="006333E4" w:rsidRDefault="00622221" w:rsidP="00B07214">
            <w:pPr>
              <w:jc w:val="center"/>
              <w:rPr>
                <w:rFonts w:ascii="Century Gothic" w:hAnsi="Century Gothic" w:cs="Calibri"/>
                <w:color w:val="000000"/>
                <w:sz w:val="14"/>
                <w:szCs w:val="14"/>
              </w:rPr>
            </w:pPr>
          </w:p>
        </w:tc>
      </w:tr>
      <w:tr w:rsidR="00622221" w:rsidRPr="006333E4" w14:paraId="27B6DF6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DA83F7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125</w:t>
            </w:r>
          </w:p>
        </w:tc>
        <w:tc>
          <w:tcPr>
            <w:tcW w:w="0" w:type="auto"/>
            <w:tcBorders>
              <w:top w:val="nil"/>
              <w:left w:val="nil"/>
              <w:bottom w:val="single" w:sz="4" w:space="0" w:color="auto"/>
              <w:right w:val="single" w:sz="4" w:space="0" w:color="auto"/>
            </w:tcBorders>
            <w:shd w:val="clear" w:color="000000" w:fill="FFFFFF"/>
            <w:vAlign w:val="center"/>
            <w:hideMark/>
          </w:tcPr>
          <w:p w14:paraId="1A96D86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292982-1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7F88EA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FTA ABS IGG</w:t>
            </w:r>
          </w:p>
        </w:tc>
        <w:tc>
          <w:tcPr>
            <w:tcW w:w="0" w:type="auto"/>
            <w:tcBorders>
              <w:top w:val="nil"/>
              <w:left w:val="nil"/>
              <w:bottom w:val="single" w:sz="4" w:space="0" w:color="auto"/>
              <w:right w:val="single" w:sz="4" w:space="0" w:color="auto"/>
            </w:tcBorders>
            <w:shd w:val="clear" w:color="000000" w:fill="FFFFFF"/>
            <w:vAlign w:val="center"/>
            <w:hideMark/>
          </w:tcPr>
          <w:p w14:paraId="058689F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566CF8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433190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5753C582" w14:textId="64091C1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3CCED42" w14:textId="4756B275" w:rsidR="00622221" w:rsidRPr="006333E4" w:rsidRDefault="00622221" w:rsidP="00B07214">
            <w:pPr>
              <w:jc w:val="center"/>
              <w:rPr>
                <w:rFonts w:ascii="Century Gothic" w:hAnsi="Century Gothic" w:cs="Calibri"/>
                <w:color w:val="000000"/>
                <w:sz w:val="14"/>
                <w:szCs w:val="14"/>
              </w:rPr>
            </w:pPr>
          </w:p>
        </w:tc>
      </w:tr>
      <w:tr w:rsidR="00622221" w:rsidRPr="006333E4" w14:paraId="23DD06C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DA672B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126</w:t>
            </w:r>
          </w:p>
        </w:tc>
        <w:tc>
          <w:tcPr>
            <w:tcW w:w="0" w:type="auto"/>
            <w:tcBorders>
              <w:top w:val="nil"/>
              <w:left w:val="nil"/>
              <w:bottom w:val="single" w:sz="4" w:space="0" w:color="auto"/>
              <w:right w:val="single" w:sz="4" w:space="0" w:color="auto"/>
            </w:tcBorders>
            <w:shd w:val="clear" w:color="000000" w:fill="FFFFFF"/>
            <w:vAlign w:val="center"/>
            <w:hideMark/>
          </w:tcPr>
          <w:p w14:paraId="658C156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292981-3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A1DBD0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FTA ABS IGM</w:t>
            </w:r>
          </w:p>
        </w:tc>
        <w:tc>
          <w:tcPr>
            <w:tcW w:w="0" w:type="auto"/>
            <w:tcBorders>
              <w:top w:val="nil"/>
              <w:left w:val="nil"/>
              <w:bottom w:val="single" w:sz="4" w:space="0" w:color="auto"/>
              <w:right w:val="single" w:sz="4" w:space="0" w:color="auto"/>
            </w:tcBorders>
            <w:shd w:val="clear" w:color="000000" w:fill="FFFFFF"/>
            <w:vAlign w:val="center"/>
            <w:hideMark/>
          </w:tcPr>
          <w:p w14:paraId="71E885C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0605EB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C1F247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21C7D995" w14:textId="7277130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AF2E8E3" w14:textId="4C87027B" w:rsidR="00622221" w:rsidRPr="006333E4" w:rsidRDefault="00622221" w:rsidP="00B07214">
            <w:pPr>
              <w:jc w:val="center"/>
              <w:rPr>
                <w:rFonts w:ascii="Century Gothic" w:hAnsi="Century Gothic" w:cs="Calibri"/>
                <w:color w:val="000000"/>
                <w:sz w:val="14"/>
                <w:szCs w:val="14"/>
              </w:rPr>
            </w:pPr>
          </w:p>
        </w:tc>
      </w:tr>
      <w:tr w:rsidR="00622221" w:rsidRPr="006333E4" w14:paraId="4FC81B1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15A966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127</w:t>
            </w:r>
          </w:p>
        </w:tc>
        <w:tc>
          <w:tcPr>
            <w:tcW w:w="0" w:type="auto"/>
            <w:tcBorders>
              <w:top w:val="nil"/>
              <w:left w:val="nil"/>
              <w:bottom w:val="single" w:sz="4" w:space="0" w:color="auto"/>
              <w:right w:val="single" w:sz="4" w:space="0" w:color="auto"/>
            </w:tcBorders>
            <w:shd w:val="clear" w:color="000000" w:fill="FFFFFF"/>
            <w:vAlign w:val="center"/>
            <w:hideMark/>
          </w:tcPr>
          <w:p w14:paraId="3B484718"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302005-3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EDC2DF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FTA - ABS IGG / IGM, ANTICORPOS ANTI</w:t>
            </w:r>
          </w:p>
        </w:tc>
        <w:tc>
          <w:tcPr>
            <w:tcW w:w="0" w:type="auto"/>
            <w:tcBorders>
              <w:top w:val="nil"/>
              <w:left w:val="nil"/>
              <w:bottom w:val="single" w:sz="4" w:space="0" w:color="auto"/>
              <w:right w:val="single" w:sz="4" w:space="0" w:color="auto"/>
            </w:tcBorders>
            <w:shd w:val="clear" w:color="000000" w:fill="FFFFFF"/>
            <w:vAlign w:val="center"/>
            <w:hideMark/>
          </w:tcPr>
          <w:p w14:paraId="3FDC838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9AE6BE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36DFD3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2D981CB2" w14:textId="569F762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F9199DA" w14:textId="5D2103E6" w:rsidR="00622221" w:rsidRPr="006333E4" w:rsidRDefault="00622221" w:rsidP="00B07214">
            <w:pPr>
              <w:jc w:val="center"/>
              <w:rPr>
                <w:rFonts w:ascii="Century Gothic" w:hAnsi="Century Gothic" w:cs="Calibri"/>
                <w:color w:val="000000"/>
                <w:sz w:val="14"/>
                <w:szCs w:val="14"/>
              </w:rPr>
            </w:pPr>
          </w:p>
        </w:tc>
      </w:tr>
      <w:tr w:rsidR="00622221" w:rsidRPr="006333E4" w14:paraId="0E765179"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AC3DB2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128</w:t>
            </w:r>
          </w:p>
        </w:tc>
        <w:tc>
          <w:tcPr>
            <w:tcW w:w="0" w:type="auto"/>
            <w:tcBorders>
              <w:top w:val="nil"/>
              <w:left w:val="nil"/>
              <w:bottom w:val="single" w:sz="4" w:space="0" w:color="auto"/>
              <w:right w:val="single" w:sz="4" w:space="0" w:color="auto"/>
            </w:tcBorders>
            <w:shd w:val="clear" w:color="000000" w:fill="FFFFFF"/>
            <w:vAlign w:val="center"/>
            <w:hideMark/>
          </w:tcPr>
          <w:p w14:paraId="56BA6D6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000902128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904289D"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GASOMETRIA VENOSA</w:t>
            </w:r>
          </w:p>
        </w:tc>
        <w:tc>
          <w:tcPr>
            <w:tcW w:w="0" w:type="auto"/>
            <w:tcBorders>
              <w:top w:val="nil"/>
              <w:left w:val="nil"/>
              <w:bottom w:val="single" w:sz="4" w:space="0" w:color="auto"/>
              <w:right w:val="single" w:sz="4" w:space="0" w:color="auto"/>
            </w:tcBorders>
            <w:shd w:val="clear" w:color="000000" w:fill="FFFFFF"/>
            <w:vAlign w:val="center"/>
            <w:hideMark/>
          </w:tcPr>
          <w:p w14:paraId="3F96F63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D70540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954654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3.834</w:t>
            </w:r>
          </w:p>
        </w:tc>
        <w:tc>
          <w:tcPr>
            <w:tcW w:w="0" w:type="auto"/>
            <w:gridSpan w:val="2"/>
            <w:tcBorders>
              <w:top w:val="nil"/>
              <w:left w:val="nil"/>
              <w:bottom w:val="single" w:sz="4" w:space="0" w:color="auto"/>
              <w:right w:val="single" w:sz="4" w:space="0" w:color="auto"/>
            </w:tcBorders>
            <w:shd w:val="clear" w:color="000000" w:fill="BDD7EE"/>
            <w:vAlign w:val="center"/>
          </w:tcPr>
          <w:p w14:paraId="35BE8C12" w14:textId="2807310F"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A104D67" w14:textId="3E85A491" w:rsidR="00622221" w:rsidRPr="006333E4" w:rsidRDefault="00622221" w:rsidP="00B07214">
            <w:pPr>
              <w:jc w:val="center"/>
              <w:rPr>
                <w:rFonts w:ascii="Century Gothic" w:hAnsi="Century Gothic" w:cs="Calibri"/>
                <w:color w:val="000000"/>
                <w:sz w:val="14"/>
                <w:szCs w:val="14"/>
              </w:rPr>
            </w:pPr>
          </w:p>
        </w:tc>
      </w:tr>
      <w:tr w:rsidR="00622221" w:rsidRPr="006333E4" w14:paraId="20D5036A"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C20356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129</w:t>
            </w:r>
          </w:p>
        </w:tc>
        <w:tc>
          <w:tcPr>
            <w:tcW w:w="0" w:type="auto"/>
            <w:tcBorders>
              <w:top w:val="nil"/>
              <w:left w:val="nil"/>
              <w:bottom w:val="single" w:sz="4" w:space="0" w:color="auto"/>
              <w:right w:val="single" w:sz="4" w:space="0" w:color="auto"/>
            </w:tcBorders>
            <w:shd w:val="clear" w:color="000000" w:fill="FFFFFF"/>
            <w:vAlign w:val="center"/>
            <w:hideMark/>
          </w:tcPr>
          <w:p w14:paraId="2AAD448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00056882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429B00D"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GAMA GLUTAMIL TRANSFERASE - GGT</w:t>
            </w:r>
          </w:p>
        </w:tc>
        <w:tc>
          <w:tcPr>
            <w:tcW w:w="0" w:type="auto"/>
            <w:tcBorders>
              <w:top w:val="nil"/>
              <w:left w:val="nil"/>
              <w:bottom w:val="single" w:sz="4" w:space="0" w:color="auto"/>
              <w:right w:val="single" w:sz="4" w:space="0" w:color="auto"/>
            </w:tcBorders>
            <w:shd w:val="clear" w:color="000000" w:fill="FFFFFF"/>
            <w:vAlign w:val="center"/>
            <w:hideMark/>
          </w:tcPr>
          <w:p w14:paraId="5E53BC7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D72D21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8F3800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5.613</w:t>
            </w:r>
          </w:p>
        </w:tc>
        <w:tc>
          <w:tcPr>
            <w:tcW w:w="0" w:type="auto"/>
            <w:gridSpan w:val="2"/>
            <w:tcBorders>
              <w:top w:val="nil"/>
              <w:left w:val="nil"/>
              <w:bottom w:val="single" w:sz="4" w:space="0" w:color="auto"/>
              <w:right w:val="single" w:sz="4" w:space="0" w:color="auto"/>
            </w:tcBorders>
            <w:shd w:val="clear" w:color="000000" w:fill="BDD7EE"/>
            <w:vAlign w:val="center"/>
          </w:tcPr>
          <w:p w14:paraId="40841A36" w14:textId="7633F80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6EE58E5" w14:textId="36F1D2E2" w:rsidR="00622221" w:rsidRPr="006333E4" w:rsidRDefault="00622221" w:rsidP="00B07214">
            <w:pPr>
              <w:jc w:val="center"/>
              <w:rPr>
                <w:rFonts w:ascii="Century Gothic" w:hAnsi="Century Gothic" w:cs="Calibri"/>
                <w:color w:val="000000"/>
                <w:sz w:val="14"/>
                <w:szCs w:val="14"/>
              </w:rPr>
            </w:pPr>
          </w:p>
        </w:tc>
      </w:tr>
      <w:tr w:rsidR="00622221" w:rsidRPr="006333E4" w14:paraId="46CEA4C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6F0B22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130</w:t>
            </w:r>
          </w:p>
        </w:tc>
        <w:tc>
          <w:tcPr>
            <w:tcW w:w="0" w:type="auto"/>
            <w:tcBorders>
              <w:top w:val="nil"/>
              <w:left w:val="nil"/>
              <w:bottom w:val="single" w:sz="4" w:space="0" w:color="auto"/>
              <w:right w:val="single" w:sz="4" w:space="0" w:color="auto"/>
            </w:tcBorders>
            <w:shd w:val="clear" w:color="000000" w:fill="FFFFFF"/>
            <w:vAlign w:val="center"/>
            <w:hideMark/>
          </w:tcPr>
          <w:p w14:paraId="7AEF684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273613-6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D80F53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GLICOSE</w:t>
            </w:r>
          </w:p>
        </w:tc>
        <w:tc>
          <w:tcPr>
            <w:tcW w:w="0" w:type="auto"/>
            <w:tcBorders>
              <w:top w:val="nil"/>
              <w:left w:val="nil"/>
              <w:bottom w:val="single" w:sz="4" w:space="0" w:color="auto"/>
              <w:right w:val="single" w:sz="4" w:space="0" w:color="auto"/>
            </w:tcBorders>
            <w:shd w:val="clear" w:color="000000" w:fill="FFFFFF"/>
            <w:vAlign w:val="center"/>
            <w:hideMark/>
          </w:tcPr>
          <w:p w14:paraId="674B1AA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74AB8A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89A06A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41.914</w:t>
            </w:r>
          </w:p>
        </w:tc>
        <w:tc>
          <w:tcPr>
            <w:tcW w:w="0" w:type="auto"/>
            <w:gridSpan w:val="2"/>
            <w:tcBorders>
              <w:top w:val="nil"/>
              <w:left w:val="nil"/>
              <w:bottom w:val="single" w:sz="4" w:space="0" w:color="auto"/>
              <w:right w:val="single" w:sz="4" w:space="0" w:color="auto"/>
            </w:tcBorders>
            <w:shd w:val="clear" w:color="000000" w:fill="BDD7EE"/>
            <w:vAlign w:val="center"/>
          </w:tcPr>
          <w:p w14:paraId="67FD17EA" w14:textId="559966A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38B6C82" w14:textId="42BFDD4B" w:rsidR="00622221" w:rsidRPr="006333E4" w:rsidRDefault="00622221" w:rsidP="00B07214">
            <w:pPr>
              <w:jc w:val="center"/>
              <w:rPr>
                <w:rFonts w:ascii="Century Gothic" w:hAnsi="Century Gothic" w:cs="Calibri"/>
                <w:color w:val="000000"/>
                <w:sz w:val="14"/>
                <w:szCs w:val="14"/>
              </w:rPr>
            </w:pPr>
          </w:p>
        </w:tc>
      </w:tr>
      <w:tr w:rsidR="00622221" w:rsidRPr="006333E4" w14:paraId="7385852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09408F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131</w:t>
            </w:r>
          </w:p>
        </w:tc>
        <w:tc>
          <w:tcPr>
            <w:tcW w:w="0" w:type="auto"/>
            <w:tcBorders>
              <w:top w:val="nil"/>
              <w:left w:val="nil"/>
              <w:bottom w:val="single" w:sz="4" w:space="0" w:color="auto"/>
              <w:right w:val="single" w:sz="4" w:space="0" w:color="auto"/>
            </w:tcBorders>
            <w:shd w:val="clear" w:color="000000" w:fill="FFFFFF"/>
            <w:vAlign w:val="center"/>
            <w:hideMark/>
          </w:tcPr>
          <w:p w14:paraId="4A29893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000902010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681920B"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GLICOSE NO LIQUIDO SINOVIAL E DERRAMES</w:t>
            </w:r>
          </w:p>
        </w:tc>
        <w:tc>
          <w:tcPr>
            <w:tcW w:w="0" w:type="auto"/>
            <w:tcBorders>
              <w:top w:val="nil"/>
              <w:left w:val="nil"/>
              <w:bottom w:val="single" w:sz="4" w:space="0" w:color="auto"/>
              <w:right w:val="single" w:sz="4" w:space="0" w:color="auto"/>
            </w:tcBorders>
            <w:shd w:val="clear" w:color="000000" w:fill="FFFFFF"/>
            <w:vAlign w:val="center"/>
            <w:hideMark/>
          </w:tcPr>
          <w:p w14:paraId="23CC827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7B6F51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0E53A9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tcPr>
          <w:p w14:paraId="350668FC" w14:textId="4DCFA28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1F65E1E" w14:textId="7904F248" w:rsidR="00622221" w:rsidRPr="006333E4" w:rsidRDefault="00622221" w:rsidP="00B07214">
            <w:pPr>
              <w:jc w:val="center"/>
              <w:rPr>
                <w:rFonts w:ascii="Century Gothic" w:hAnsi="Century Gothic" w:cs="Calibri"/>
                <w:color w:val="000000"/>
                <w:sz w:val="14"/>
                <w:szCs w:val="14"/>
              </w:rPr>
            </w:pPr>
          </w:p>
        </w:tc>
      </w:tr>
      <w:tr w:rsidR="00622221" w:rsidRPr="006333E4" w14:paraId="7A431FD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4531F3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132</w:t>
            </w:r>
          </w:p>
        </w:tc>
        <w:tc>
          <w:tcPr>
            <w:tcW w:w="0" w:type="auto"/>
            <w:tcBorders>
              <w:top w:val="nil"/>
              <w:left w:val="nil"/>
              <w:bottom w:val="single" w:sz="4" w:space="0" w:color="auto"/>
              <w:right w:val="single" w:sz="4" w:space="0" w:color="auto"/>
            </w:tcBorders>
            <w:shd w:val="clear" w:color="000000" w:fill="FFFFFF"/>
            <w:vAlign w:val="center"/>
            <w:hideMark/>
          </w:tcPr>
          <w:p w14:paraId="63E12AD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293008-0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0364EBB"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GLICOSE POS - PRANDIAL</w:t>
            </w:r>
          </w:p>
        </w:tc>
        <w:tc>
          <w:tcPr>
            <w:tcW w:w="0" w:type="auto"/>
            <w:tcBorders>
              <w:top w:val="nil"/>
              <w:left w:val="nil"/>
              <w:bottom w:val="single" w:sz="4" w:space="0" w:color="auto"/>
              <w:right w:val="single" w:sz="4" w:space="0" w:color="auto"/>
            </w:tcBorders>
            <w:shd w:val="clear" w:color="000000" w:fill="FFFFFF"/>
            <w:vAlign w:val="center"/>
            <w:hideMark/>
          </w:tcPr>
          <w:p w14:paraId="4E772BB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CD58FE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7FF85F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60C3FD4C" w14:textId="1D41830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9D923E6" w14:textId="319ADDF3" w:rsidR="00622221" w:rsidRPr="006333E4" w:rsidRDefault="00622221" w:rsidP="00B07214">
            <w:pPr>
              <w:jc w:val="center"/>
              <w:rPr>
                <w:rFonts w:ascii="Century Gothic" w:hAnsi="Century Gothic" w:cs="Calibri"/>
                <w:color w:val="000000"/>
                <w:sz w:val="14"/>
                <w:szCs w:val="14"/>
              </w:rPr>
            </w:pPr>
          </w:p>
        </w:tc>
      </w:tr>
      <w:tr w:rsidR="00622221" w:rsidRPr="006333E4" w14:paraId="70D0B3B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C2993E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133</w:t>
            </w:r>
          </w:p>
        </w:tc>
        <w:tc>
          <w:tcPr>
            <w:tcW w:w="0" w:type="auto"/>
            <w:tcBorders>
              <w:top w:val="nil"/>
              <w:left w:val="nil"/>
              <w:bottom w:val="single" w:sz="4" w:space="0" w:color="auto"/>
              <w:right w:val="single" w:sz="4" w:space="0" w:color="auto"/>
            </w:tcBorders>
            <w:shd w:val="clear" w:color="000000" w:fill="FFFFFF"/>
            <w:vAlign w:val="center"/>
            <w:hideMark/>
          </w:tcPr>
          <w:p w14:paraId="621B2D0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000901770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79B3CF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GLICOSE - 6 - FOSFATO DESIDROGENASE</w:t>
            </w:r>
          </w:p>
        </w:tc>
        <w:tc>
          <w:tcPr>
            <w:tcW w:w="0" w:type="auto"/>
            <w:tcBorders>
              <w:top w:val="nil"/>
              <w:left w:val="nil"/>
              <w:bottom w:val="single" w:sz="4" w:space="0" w:color="auto"/>
              <w:right w:val="single" w:sz="4" w:space="0" w:color="auto"/>
            </w:tcBorders>
            <w:shd w:val="clear" w:color="000000" w:fill="FFFFFF"/>
            <w:vAlign w:val="center"/>
            <w:hideMark/>
          </w:tcPr>
          <w:p w14:paraId="297F686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7D56E5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1F6020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05B88FE7" w14:textId="6BBBA830"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4753DCE" w14:textId="754B7B07" w:rsidR="00622221" w:rsidRPr="006333E4" w:rsidRDefault="00622221" w:rsidP="00B07214">
            <w:pPr>
              <w:jc w:val="center"/>
              <w:rPr>
                <w:rFonts w:ascii="Century Gothic" w:hAnsi="Century Gothic" w:cs="Calibri"/>
                <w:color w:val="000000"/>
                <w:sz w:val="14"/>
                <w:szCs w:val="14"/>
              </w:rPr>
            </w:pPr>
          </w:p>
        </w:tc>
      </w:tr>
      <w:tr w:rsidR="00622221" w:rsidRPr="006333E4" w14:paraId="37AA230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18C6AC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134</w:t>
            </w:r>
          </w:p>
        </w:tc>
        <w:tc>
          <w:tcPr>
            <w:tcW w:w="0" w:type="auto"/>
            <w:tcBorders>
              <w:top w:val="nil"/>
              <w:left w:val="nil"/>
              <w:bottom w:val="single" w:sz="4" w:space="0" w:color="auto"/>
              <w:right w:val="single" w:sz="4" w:space="0" w:color="auto"/>
            </w:tcBorders>
            <w:shd w:val="clear" w:color="000000" w:fill="FFFFFF"/>
            <w:vAlign w:val="center"/>
            <w:hideMark/>
          </w:tcPr>
          <w:p w14:paraId="52E9E7C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302308-7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26E9F8D"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GLICOSE - 6 FOSFATO DE HIDROGENASE - GGFD</w:t>
            </w:r>
          </w:p>
        </w:tc>
        <w:tc>
          <w:tcPr>
            <w:tcW w:w="0" w:type="auto"/>
            <w:tcBorders>
              <w:top w:val="nil"/>
              <w:left w:val="nil"/>
              <w:bottom w:val="single" w:sz="4" w:space="0" w:color="auto"/>
              <w:right w:val="single" w:sz="4" w:space="0" w:color="auto"/>
            </w:tcBorders>
            <w:shd w:val="clear" w:color="000000" w:fill="FFFFFF"/>
            <w:vAlign w:val="center"/>
            <w:hideMark/>
          </w:tcPr>
          <w:p w14:paraId="18EBDCA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B7C08C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06A3AB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165AAE89" w14:textId="6693C33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FE67884" w14:textId="193021F7" w:rsidR="00622221" w:rsidRPr="006333E4" w:rsidRDefault="00622221" w:rsidP="00B07214">
            <w:pPr>
              <w:jc w:val="center"/>
              <w:rPr>
                <w:rFonts w:ascii="Century Gothic" w:hAnsi="Century Gothic" w:cs="Calibri"/>
                <w:color w:val="000000"/>
                <w:sz w:val="14"/>
                <w:szCs w:val="14"/>
              </w:rPr>
            </w:pPr>
          </w:p>
        </w:tc>
      </w:tr>
      <w:tr w:rsidR="00622221" w:rsidRPr="006333E4" w14:paraId="6083444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50E19B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135</w:t>
            </w:r>
          </w:p>
        </w:tc>
        <w:tc>
          <w:tcPr>
            <w:tcW w:w="0" w:type="auto"/>
            <w:tcBorders>
              <w:top w:val="nil"/>
              <w:left w:val="nil"/>
              <w:bottom w:val="single" w:sz="4" w:space="0" w:color="auto"/>
              <w:right w:val="single" w:sz="4" w:space="0" w:color="auto"/>
            </w:tcBorders>
            <w:shd w:val="clear" w:color="000000" w:fill="FFFFFF"/>
            <w:vAlign w:val="center"/>
            <w:hideMark/>
          </w:tcPr>
          <w:p w14:paraId="58FE0D7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303071-7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558B6ED"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 xml:space="preserve">SERVICO DE EXAME - DO TIPO BACTERIOSCOPIA - GRAM, ZIEHL, ALBER, ETC - POR </w:t>
            </w:r>
            <w:proofErr w:type="gramStart"/>
            <w:r w:rsidRPr="006333E4">
              <w:rPr>
                <w:rFonts w:ascii="Century Gothic" w:hAnsi="Century Gothic" w:cs="Calibri"/>
                <w:sz w:val="16"/>
                <w:szCs w:val="16"/>
              </w:rPr>
              <w:t>LAMINA</w:t>
            </w:r>
            <w:proofErr w:type="gramEnd"/>
          </w:p>
        </w:tc>
        <w:tc>
          <w:tcPr>
            <w:tcW w:w="0" w:type="auto"/>
            <w:tcBorders>
              <w:top w:val="nil"/>
              <w:left w:val="nil"/>
              <w:bottom w:val="single" w:sz="4" w:space="0" w:color="auto"/>
              <w:right w:val="single" w:sz="4" w:space="0" w:color="auto"/>
            </w:tcBorders>
            <w:shd w:val="clear" w:color="000000" w:fill="FFFFFF"/>
            <w:vAlign w:val="center"/>
            <w:hideMark/>
          </w:tcPr>
          <w:p w14:paraId="576E6A4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1EF166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C3A6E1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389F376F" w14:textId="0F65E59F"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F1E828D" w14:textId="4DB40D0F" w:rsidR="00622221" w:rsidRPr="006333E4" w:rsidRDefault="00622221" w:rsidP="00B07214">
            <w:pPr>
              <w:jc w:val="center"/>
              <w:rPr>
                <w:rFonts w:ascii="Century Gothic" w:hAnsi="Century Gothic" w:cs="Calibri"/>
                <w:color w:val="000000"/>
                <w:sz w:val="14"/>
                <w:szCs w:val="14"/>
              </w:rPr>
            </w:pPr>
          </w:p>
        </w:tc>
      </w:tr>
      <w:tr w:rsidR="00622221" w:rsidRPr="006333E4" w14:paraId="48ABE1F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6DEFE3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136</w:t>
            </w:r>
          </w:p>
        </w:tc>
        <w:tc>
          <w:tcPr>
            <w:tcW w:w="0" w:type="auto"/>
            <w:tcBorders>
              <w:top w:val="nil"/>
              <w:left w:val="nil"/>
              <w:bottom w:val="single" w:sz="4" w:space="0" w:color="auto"/>
              <w:right w:val="single" w:sz="4" w:space="0" w:color="auto"/>
            </w:tcBorders>
            <w:shd w:val="clear" w:color="000000" w:fill="FFFFFF"/>
            <w:vAlign w:val="center"/>
            <w:hideMark/>
          </w:tcPr>
          <w:p w14:paraId="53CBFE3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293009-9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3E55E13"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GRUPO SANGUINEO</w:t>
            </w:r>
          </w:p>
        </w:tc>
        <w:tc>
          <w:tcPr>
            <w:tcW w:w="0" w:type="auto"/>
            <w:tcBorders>
              <w:top w:val="nil"/>
              <w:left w:val="nil"/>
              <w:bottom w:val="single" w:sz="4" w:space="0" w:color="auto"/>
              <w:right w:val="single" w:sz="4" w:space="0" w:color="auto"/>
            </w:tcBorders>
            <w:shd w:val="clear" w:color="000000" w:fill="FFFFFF"/>
            <w:vAlign w:val="center"/>
            <w:hideMark/>
          </w:tcPr>
          <w:p w14:paraId="2156D8A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BC2E2D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E84962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2.660</w:t>
            </w:r>
          </w:p>
        </w:tc>
        <w:tc>
          <w:tcPr>
            <w:tcW w:w="0" w:type="auto"/>
            <w:gridSpan w:val="2"/>
            <w:tcBorders>
              <w:top w:val="nil"/>
              <w:left w:val="nil"/>
              <w:bottom w:val="single" w:sz="4" w:space="0" w:color="auto"/>
              <w:right w:val="single" w:sz="4" w:space="0" w:color="auto"/>
            </w:tcBorders>
            <w:shd w:val="clear" w:color="000000" w:fill="BDD7EE"/>
            <w:vAlign w:val="center"/>
          </w:tcPr>
          <w:p w14:paraId="5F81971B" w14:textId="133402C5"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98EDC73" w14:textId="5326D130" w:rsidR="00622221" w:rsidRPr="006333E4" w:rsidRDefault="00622221" w:rsidP="00B07214">
            <w:pPr>
              <w:jc w:val="center"/>
              <w:rPr>
                <w:rFonts w:ascii="Century Gothic" w:hAnsi="Century Gothic" w:cs="Calibri"/>
                <w:color w:val="000000"/>
                <w:sz w:val="14"/>
                <w:szCs w:val="14"/>
              </w:rPr>
            </w:pPr>
          </w:p>
        </w:tc>
      </w:tr>
      <w:tr w:rsidR="00622221" w:rsidRPr="006333E4" w14:paraId="2BA8B592"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509D2A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137</w:t>
            </w:r>
          </w:p>
        </w:tc>
        <w:tc>
          <w:tcPr>
            <w:tcW w:w="0" w:type="auto"/>
            <w:tcBorders>
              <w:top w:val="nil"/>
              <w:left w:val="nil"/>
              <w:bottom w:val="single" w:sz="4" w:space="0" w:color="auto"/>
              <w:right w:val="single" w:sz="4" w:space="0" w:color="auto"/>
            </w:tcBorders>
            <w:shd w:val="clear" w:color="000000" w:fill="FFFFFF"/>
            <w:vAlign w:val="center"/>
            <w:hideMark/>
          </w:tcPr>
          <w:p w14:paraId="64E2EA1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284813-9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03A7E1E"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HAPTOGLOBINA</w:t>
            </w:r>
          </w:p>
        </w:tc>
        <w:tc>
          <w:tcPr>
            <w:tcW w:w="0" w:type="auto"/>
            <w:tcBorders>
              <w:top w:val="nil"/>
              <w:left w:val="nil"/>
              <w:bottom w:val="single" w:sz="4" w:space="0" w:color="auto"/>
              <w:right w:val="single" w:sz="4" w:space="0" w:color="auto"/>
            </w:tcBorders>
            <w:shd w:val="clear" w:color="000000" w:fill="FFFFFF"/>
            <w:vAlign w:val="center"/>
            <w:hideMark/>
          </w:tcPr>
          <w:p w14:paraId="0F052CF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49B31D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0D3AF5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33FB6DB5" w14:textId="3669D050"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FAC9A4F" w14:textId="4D5AFB5C" w:rsidR="00622221" w:rsidRPr="006333E4" w:rsidRDefault="00622221" w:rsidP="00B07214">
            <w:pPr>
              <w:jc w:val="center"/>
              <w:rPr>
                <w:rFonts w:ascii="Century Gothic" w:hAnsi="Century Gothic" w:cs="Calibri"/>
                <w:color w:val="000000"/>
                <w:sz w:val="14"/>
                <w:szCs w:val="14"/>
              </w:rPr>
            </w:pPr>
          </w:p>
        </w:tc>
      </w:tr>
      <w:tr w:rsidR="00622221" w:rsidRPr="006333E4" w14:paraId="5AC96BE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24A78F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138</w:t>
            </w:r>
          </w:p>
        </w:tc>
        <w:tc>
          <w:tcPr>
            <w:tcW w:w="0" w:type="auto"/>
            <w:tcBorders>
              <w:top w:val="nil"/>
              <w:left w:val="nil"/>
              <w:bottom w:val="single" w:sz="4" w:space="0" w:color="auto"/>
              <w:right w:val="single" w:sz="4" w:space="0" w:color="auto"/>
            </w:tcBorders>
            <w:shd w:val="clear" w:color="000000" w:fill="FFFFFF"/>
            <w:vAlign w:val="center"/>
            <w:hideMark/>
          </w:tcPr>
          <w:p w14:paraId="7E0F1D7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284813-9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4E9CBCD"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HAPTOGLOBINA - HAPTO</w:t>
            </w:r>
          </w:p>
        </w:tc>
        <w:tc>
          <w:tcPr>
            <w:tcW w:w="0" w:type="auto"/>
            <w:tcBorders>
              <w:top w:val="nil"/>
              <w:left w:val="nil"/>
              <w:bottom w:val="single" w:sz="4" w:space="0" w:color="auto"/>
              <w:right w:val="single" w:sz="4" w:space="0" w:color="auto"/>
            </w:tcBorders>
            <w:shd w:val="clear" w:color="000000" w:fill="FFFFFF"/>
            <w:vAlign w:val="center"/>
            <w:hideMark/>
          </w:tcPr>
          <w:p w14:paraId="383C4E2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C8F812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85B154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494C29B9" w14:textId="2AFC595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9E96B63" w14:textId="14696961" w:rsidR="00622221" w:rsidRPr="006333E4" w:rsidRDefault="00622221" w:rsidP="00B07214">
            <w:pPr>
              <w:jc w:val="center"/>
              <w:rPr>
                <w:rFonts w:ascii="Century Gothic" w:hAnsi="Century Gothic" w:cs="Calibri"/>
                <w:color w:val="000000"/>
                <w:sz w:val="14"/>
                <w:szCs w:val="14"/>
              </w:rPr>
            </w:pPr>
          </w:p>
        </w:tc>
      </w:tr>
      <w:tr w:rsidR="00622221" w:rsidRPr="006333E4" w14:paraId="69766C6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C3CC2C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139</w:t>
            </w:r>
          </w:p>
        </w:tc>
        <w:tc>
          <w:tcPr>
            <w:tcW w:w="0" w:type="auto"/>
            <w:tcBorders>
              <w:top w:val="nil"/>
              <w:left w:val="nil"/>
              <w:bottom w:val="single" w:sz="4" w:space="0" w:color="auto"/>
              <w:right w:val="single" w:sz="4" w:space="0" w:color="auto"/>
            </w:tcBorders>
            <w:shd w:val="clear" w:color="000000" w:fill="FFFFFF"/>
            <w:vAlign w:val="center"/>
            <w:hideMark/>
          </w:tcPr>
          <w:p w14:paraId="4209019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273390-0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E8DF73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HEMOCULTURA</w:t>
            </w:r>
          </w:p>
        </w:tc>
        <w:tc>
          <w:tcPr>
            <w:tcW w:w="0" w:type="auto"/>
            <w:tcBorders>
              <w:top w:val="nil"/>
              <w:left w:val="nil"/>
              <w:bottom w:val="single" w:sz="4" w:space="0" w:color="auto"/>
              <w:right w:val="single" w:sz="4" w:space="0" w:color="auto"/>
            </w:tcBorders>
            <w:shd w:val="clear" w:color="000000" w:fill="FFFFFF"/>
            <w:vAlign w:val="center"/>
            <w:hideMark/>
          </w:tcPr>
          <w:p w14:paraId="57519CC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0F9115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E1BA25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252F5B71" w14:textId="25DC0CC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4D3B93F" w14:textId="2DFB89A3" w:rsidR="00622221" w:rsidRPr="006333E4" w:rsidRDefault="00622221" w:rsidP="00B07214">
            <w:pPr>
              <w:jc w:val="center"/>
              <w:rPr>
                <w:rFonts w:ascii="Century Gothic" w:hAnsi="Century Gothic" w:cs="Calibri"/>
                <w:color w:val="000000"/>
                <w:sz w:val="14"/>
                <w:szCs w:val="14"/>
              </w:rPr>
            </w:pPr>
          </w:p>
        </w:tc>
      </w:tr>
      <w:tr w:rsidR="00622221" w:rsidRPr="006333E4" w14:paraId="61DEB34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F29359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140</w:t>
            </w:r>
          </w:p>
        </w:tc>
        <w:tc>
          <w:tcPr>
            <w:tcW w:w="0" w:type="auto"/>
            <w:tcBorders>
              <w:top w:val="nil"/>
              <w:left w:val="nil"/>
              <w:bottom w:val="single" w:sz="4" w:space="0" w:color="auto"/>
              <w:right w:val="single" w:sz="4" w:space="0" w:color="auto"/>
            </w:tcBorders>
            <w:shd w:val="clear" w:color="000000" w:fill="FFFFFF"/>
            <w:vAlign w:val="center"/>
            <w:hideMark/>
          </w:tcPr>
          <w:p w14:paraId="6AFA701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303101-2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4AC35F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HEMOCULTURA PARA BACTERIAS ANAEROBIAS - POR AMOSTRA</w:t>
            </w:r>
          </w:p>
        </w:tc>
        <w:tc>
          <w:tcPr>
            <w:tcW w:w="0" w:type="auto"/>
            <w:tcBorders>
              <w:top w:val="nil"/>
              <w:left w:val="nil"/>
              <w:bottom w:val="single" w:sz="4" w:space="0" w:color="auto"/>
              <w:right w:val="single" w:sz="4" w:space="0" w:color="auto"/>
            </w:tcBorders>
            <w:shd w:val="clear" w:color="000000" w:fill="FFFFFF"/>
            <w:vAlign w:val="center"/>
            <w:hideMark/>
          </w:tcPr>
          <w:p w14:paraId="7DA03E4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782A81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A77B3C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1D39AED2" w14:textId="17B27CC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8F45E9E" w14:textId="05E40578" w:rsidR="00622221" w:rsidRPr="006333E4" w:rsidRDefault="00622221" w:rsidP="00B07214">
            <w:pPr>
              <w:jc w:val="center"/>
              <w:rPr>
                <w:rFonts w:ascii="Century Gothic" w:hAnsi="Century Gothic" w:cs="Calibri"/>
                <w:color w:val="000000"/>
                <w:sz w:val="14"/>
                <w:szCs w:val="14"/>
              </w:rPr>
            </w:pPr>
          </w:p>
        </w:tc>
      </w:tr>
      <w:tr w:rsidR="00622221" w:rsidRPr="006333E4" w14:paraId="7B9FD5F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791A45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141</w:t>
            </w:r>
          </w:p>
        </w:tc>
        <w:tc>
          <w:tcPr>
            <w:tcW w:w="0" w:type="auto"/>
            <w:tcBorders>
              <w:top w:val="nil"/>
              <w:left w:val="nil"/>
              <w:bottom w:val="single" w:sz="4" w:space="0" w:color="auto"/>
              <w:right w:val="single" w:sz="4" w:space="0" w:color="auto"/>
            </w:tcBorders>
            <w:shd w:val="clear" w:color="000000" w:fill="FFFFFF"/>
            <w:vAlign w:val="center"/>
            <w:hideMark/>
          </w:tcPr>
          <w:p w14:paraId="695B1BE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273389-7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74AA63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HEMOCULTURA DE FUNGO</w:t>
            </w:r>
          </w:p>
        </w:tc>
        <w:tc>
          <w:tcPr>
            <w:tcW w:w="0" w:type="auto"/>
            <w:tcBorders>
              <w:top w:val="nil"/>
              <w:left w:val="nil"/>
              <w:bottom w:val="single" w:sz="4" w:space="0" w:color="auto"/>
              <w:right w:val="single" w:sz="4" w:space="0" w:color="auto"/>
            </w:tcBorders>
            <w:shd w:val="clear" w:color="000000" w:fill="FFFFFF"/>
            <w:vAlign w:val="center"/>
            <w:hideMark/>
          </w:tcPr>
          <w:p w14:paraId="35D76D6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48C4DE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5954FB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3C1FED2F" w14:textId="2CDC31D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FDAE56A" w14:textId="356989E7" w:rsidR="00622221" w:rsidRPr="006333E4" w:rsidRDefault="00622221" w:rsidP="00B07214">
            <w:pPr>
              <w:jc w:val="center"/>
              <w:rPr>
                <w:rFonts w:ascii="Century Gothic" w:hAnsi="Century Gothic" w:cs="Calibri"/>
                <w:color w:val="000000"/>
                <w:sz w:val="14"/>
                <w:szCs w:val="14"/>
              </w:rPr>
            </w:pPr>
          </w:p>
        </w:tc>
      </w:tr>
      <w:tr w:rsidR="00622221" w:rsidRPr="006333E4" w14:paraId="6F96EDE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DE0695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142</w:t>
            </w:r>
          </w:p>
        </w:tc>
        <w:tc>
          <w:tcPr>
            <w:tcW w:w="0" w:type="auto"/>
            <w:tcBorders>
              <w:top w:val="nil"/>
              <w:left w:val="nil"/>
              <w:bottom w:val="single" w:sz="4" w:space="0" w:color="auto"/>
              <w:right w:val="single" w:sz="4" w:space="0" w:color="auto"/>
            </w:tcBorders>
            <w:shd w:val="clear" w:color="000000" w:fill="FFFFFF"/>
            <w:vAlign w:val="center"/>
            <w:hideMark/>
          </w:tcPr>
          <w:p w14:paraId="65368F0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293010-2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91966D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HEMOGLOBINA GLICOSILADA</w:t>
            </w:r>
          </w:p>
        </w:tc>
        <w:tc>
          <w:tcPr>
            <w:tcW w:w="0" w:type="auto"/>
            <w:tcBorders>
              <w:top w:val="nil"/>
              <w:left w:val="nil"/>
              <w:bottom w:val="single" w:sz="4" w:space="0" w:color="auto"/>
              <w:right w:val="single" w:sz="4" w:space="0" w:color="auto"/>
            </w:tcBorders>
            <w:shd w:val="clear" w:color="000000" w:fill="FFFFFF"/>
            <w:vAlign w:val="center"/>
            <w:hideMark/>
          </w:tcPr>
          <w:p w14:paraId="5E8A3C0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82D221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680E45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29.580</w:t>
            </w:r>
          </w:p>
        </w:tc>
        <w:tc>
          <w:tcPr>
            <w:tcW w:w="0" w:type="auto"/>
            <w:gridSpan w:val="2"/>
            <w:tcBorders>
              <w:top w:val="nil"/>
              <w:left w:val="nil"/>
              <w:bottom w:val="single" w:sz="4" w:space="0" w:color="auto"/>
              <w:right w:val="single" w:sz="4" w:space="0" w:color="auto"/>
            </w:tcBorders>
            <w:shd w:val="clear" w:color="000000" w:fill="BDD7EE"/>
            <w:vAlign w:val="center"/>
          </w:tcPr>
          <w:p w14:paraId="49C54C67" w14:textId="62311728"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110E110" w14:textId="16700308" w:rsidR="00622221" w:rsidRPr="006333E4" w:rsidRDefault="00622221" w:rsidP="00B07214">
            <w:pPr>
              <w:jc w:val="center"/>
              <w:rPr>
                <w:rFonts w:ascii="Century Gothic" w:hAnsi="Century Gothic" w:cs="Calibri"/>
                <w:color w:val="000000"/>
                <w:sz w:val="14"/>
                <w:szCs w:val="14"/>
              </w:rPr>
            </w:pPr>
          </w:p>
        </w:tc>
      </w:tr>
      <w:tr w:rsidR="00622221" w:rsidRPr="006333E4" w14:paraId="605BF04A"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C311DD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143</w:t>
            </w:r>
          </w:p>
        </w:tc>
        <w:tc>
          <w:tcPr>
            <w:tcW w:w="0" w:type="auto"/>
            <w:tcBorders>
              <w:top w:val="nil"/>
              <w:left w:val="nil"/>
              <w:bottom w:val="single" w:sz="4" w:space="0" w:color="auto"/>
              <w:right w:val="single" w:sz="4" w:space="0" w:color="auto"/>
            </w:tcBorders>
            <w:shd w:val="clear" w:color="000000" w:fill="FFFFFF"/>
            <w:vAlign w:val="center"/>
            <w:hideMark/>
          </w:tcPr>
          <w:p w14:paraId="5351BA9C"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00035872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170CACB"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HEMOGRAMA COMPLETO</w:t>
            </w:r>
          </w:p>
        </w:tc>
        <w:tc>
          <w:tcPr>
            <w:tcW w:w="0" w:type="auto"/>
            <w:tcBorders>
              <w:top w:val="nil"/>
              <w:left w:val="nil"/>
              <w:bottom w:val="single" w:sz="4" w:space="0" w:color="auto"/>
              <w:right w:val="single" w:sz="4" w:space="0" w:color="auto"/>
            </w:tcBorders>
            <w:shd w:val="clear" w:color="000000" w:fill="FFFFFF"/>
            <w:vAlign w:val="center"/>
            <w:hideMark/>
          </w:tcPr>
          <w:p w14:paraId="5F20723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ACB533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54568F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69.393</w:t>
            </w:r>
          </w:p>
        </w:tc>
        <w:tc>
          <w:tcPr>
            <w:tcW w:w="0" w:type="auto"/>
            <w:gridSpan w:val="2"/>
            <w:tcBorders>
              <w:top w:val="nil"/>
              <w:left w:val="nil"/>
              <w:bottom w:val="single" w:sz="4" w:space="0" w:color="auto"/>
              <w:right w:val="single" w:sz="4" w:space="0" w:color="auto"/>
            </w:tcBorders>
            <w:shd w:val="clear" w:color="000000" w:fill="BDD7EE"/>
            <w:vAlign w:val="center"/>
          </w:tcPr>
          <w:p w14:paraId="32D86D86" w14:textId="3E192335"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3EE8473" w14:textId="10523DCA" w:rsidR="00622221" w:rsidRPr="006333E4" w:rsidRDefault="00622221" w:rsidP="00B07214">
            <w:pPr>
              <w:jc w:val="center"/>
              <w:rPr>
                <w:rFonts w:ascii="Century Gothic" w:hAnsi="Century Gothic" w:cs="Calibri"/>
                <w:color w:val="000000"/>
                <w:sz w:val="14"/>
                <w:szCs w:val="14"/>
              </w:rPr>
            </w:pPr>
          </w:p>
        </w:tc>
      </w:tr>
      <w:tr w:rsidR="00622221" w:rsidRPr="006333E4" w14:paraId="56DADE22"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21E2FC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144</w:t>
            </w:r>
          </w:p>
        </w:tc>
        <w:tc>
          <w:tcPr>
            <w:tcW w:w="0" w:type="auto"/>
            <w:tcBorders>
              <w:top w:val="nil"/>
              <w:left w:val="nil"/>
              <w:bottom w:val="single" w:sz="4" w:space="0" w:color="auto"/>
              <w:right w:val="single" w:sz="4" w:space="0" w:color="auto"/>
            </w:tcBorders>
            <w:shd w:val="clear" w:color="000000" w:fill="FFFFFF"/>
            <w:vAlign w:val="center"/>
            <w:hideMark/>
          </w:tcPr>
          <w:p w14:paraId="1B1BF0E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9F4F72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A (HAV IGM)</w:t>
            </w:r>
          </w:p>
        </w:tc>
        <w:tc>
          <w:tcPr>
            <w:tcW w:w="0" w:type="auto"/>
            <w:tcBorders>
              <w:top w:val="nil"/>
              <w:left w:val="nil"/>
              <w:bottom w:val="single" w:sz="4" w:space="0" w:color="auto"/>
              <w:right w:val="single" w:sz="4" w:space="0" w:color="auto"/>
            </w:tcBorders>
            <w:shd w:val="clear" w:color="000000" w:fill="FFFFFF"/>
            <w:vAlign w:val="center"/>
            <w:hideMark/>
          </w:tcPr>
          <w:p w14:paraId="65BA5FF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A008DE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250A47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607</w:t>
            </w:r>
          </w:p>
        </w:tc>
        <w:tc>
          <w:tcPr>
            <w:tcW w:w="0" w:type="auto"/>
            <w:gridSpan w:val="2"/>
            <w:tcBorders>
              <w:top w:val="nil"/>
              <w:left w:val="nil"/>
              <w:bottom w:val="single" w:sz="4" w:space="0" w:color="auto"/>
              <w:right w:val="single" w:sz="4" w:space="0" w:color="auto"/>
            </w:tcBorders>
            <w:shd w:val="clear" w:color="000000" w:fill="BDD7EE"/>
            <w:vAlign w:val="center"/>
          </w:tcPr>
          <w:p w14:paraId="2AC2695C" w14:textId="75A700A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F50B91F" w14:textId="65688444" w:rsidR="00622221" w:rsidRPr="006333E4" w:rsidRDefault="00622221" w:rsidP="00B07214">
            <w:pPr>
              <w:jc w:val="center"/>
              <w:rPr>
                <w:rFonts w:ascii="Century Gothic" w:hAnsi="Century Gothic" w:cs="Calibri"/>
                <w:color w:val="000000"/>
                <w:sz w:val="14"/>
                <w:szCs w:val="14"/>
              </w:rPr>
            </w:pPr>
          </w:p>
        </w:tc>
      </w:tr>
      <w:tr w:rsidR="00622221" w:rsidRPr="006333E4" w14:paraId="2120CC1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588B29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145</w:t>
            </w:r>
          </w:p>
        </w:tc>
        <w:tc>
          <w:tcPr>
            <w:tcW w:w="0" w:type="auto"/>
            <w:tcBorders>
              <w:top w:val="nil"/>
              <w:left w:val="nil"/>
              <w:bottom w:val="single" w:sz="4" w:space="0" w:color="auto"/>
              <w:right w:val="single" w:sz="4" w:space="0" w:color="auto"/>
            </w:tcBorders>
            <w:shd w:val="clear" w:color="000000" w:fill="FFFFFF"/>
            <w:vAlign w:val="center"/>
            <w:hideMark/>
          </w:tcPr>
          <w:p w14:paraId="083733F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293038-2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8D0D1D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A (HAV IGG)</w:t>
            </w:r>
          </w:p>
        </w:tc>
        <w:tc>
          <w:tcPr>
            <w:tcW w:w="0" w:type="auto"/>
            <w:tcBorders>
              <w:top w:val="nil"/>
              <w:left w:val="nil"/>
              <w:bottom w:val="single" w:sz="4" w:space="0" w:color="auto"/>
              <w:right w:val="single" w:sz="4" w:space="0" w:color="auto"/>
            </w:tcBorders>
            <w:shd w:val="clear" w:color="000000" w:fill="FFFFFF"/>
            <w:vAlign w:val="center"/>
            <w:hideMark/>
          </w:tcPr>
          <w:p w14:paraId="0E0FC3E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DDC679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B7ED56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416</w:t>
            </w:r>
          </w:p>
        </w:tc>
        <w:tc>
          <w:tcPr>
            <w:tcW w:w="0" w:type="auto"/>
            <w:gridSpan w:val="2"/>
            <w:tcBorders>
              <w:top w:val="nil"/>
              <w:left w:val="nil"/>
              <w:bottom w:val="single" w:sz="4" w:space="0" w:color="auto"/>
              <w:right w:val="single" w:sz="4" w:space="0" w:color="auto"/>
            </w:tcBorders>
            <w:shd w:val="clear" w:color="000000" w:fill="BDD7EE"/>
            <w:vAlign w:val="center"/>
          </w:tcPr>
          <w:p w14:paraId="2BCEEB67" w14:textId="30479C1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C298D5C" w14:textId="22D0688D" w:rsidR="00622221" w:rsidRPr="006333E4" w:rsidRDefault="00622221" w:rsidP="00B07214">
            <w:pPr>
              <w:jc w:val="center"/>
              <w:rPr>
                <w:rFonts w:ascii="Century Gothic" w:hAnsi="Century Gothic" w:cs="Calibri"/>
                <w:color w:val="000000"/>
                <w:sz w:val="14"/>
                <w:szCs w:val="14"/>
              </w:rPr>
            </w:pPr>
          </w:p>
        </w:tc>
      </w:tr>
      <w:tr w:rsidR="00622221" w:rsidRPr="006333E4" w14:paraId="03405EF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241E3F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146</w:t>
            </w:r>
          </w:p>
        </w:tc>
        <w:tc>
          <w:tcPr>
            <w:tcW w:w="0" w:type="auto"/>
            <w:tcBorders>
              <w:top w:val="nil"/>
              <w:left w:val="nil"/>
              <w:bottom w:val="single" w:sz="4" w:space="0" w:color="auto"/>
              <w:right w:val="single" w:sz="4" w:space="0" w:color="auto"/>
            </w:tcBorders>
            <w:shd w:val="clear" w:color="000000" w:fill="FFFFFF"/>
            <w:vAlign w:val="center"/>
            <w:hideMark/>
          </w:tcPr>
          <w:p w14:paraId="34D29C1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293044-7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EBB351E"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(HBC IGM)</w:t>
            </w:r>
          </w:p>
        </w:tc>
        <w:tc>
          <w:tcPr>
            <w:tcW w:w="0" w:type="auto"/>
            <w:tcBorders>
              <w:top w:val="nil"/>
              <w:left w:val="nil"/>
              <w:bottom w:val="single" w:sz="4" w:space="0" w:color="auto"/>
              <w:right w:val="single" w:sz="4" w:space="0" w:color="auto"/>
            </w:tcBorders>
            <w:shd w:val="clear" w:color="000000" w:fill="FFFFFF"/>
            <w:vAlign w:val="center"/>
            <w:hideMark/>
          </w:tcPr>
          <w:p w14:paraId="3EF175B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03D178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2BCD5D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596</w:t>
            </w:r>
          </w:p>
        </w:tc>
        <w:tc>
          <w:tcPr>
            <w:tcW w:w="0" w:type="auto"/>
            <w:gridSpan w:val="2"/>
            <w:tcBorders>
              <w:top w:val="nil"/>
              <w:left w:val="nil"/>
              <w:bottom w:val="single" w:sz="4" w:space="0" w:color="auto"/>
              <w:right w:val="single" w:sz="4" w:space="0" w:color="auto"/>
            </w:tcBorders>
            <w:shd w:val="clear" w:color="000000" w:fill="BDD7EE"/>
            <w:vAlign w:val="center"/>
          </w:tcPr>
          <w:p w14:paraId="316532C3" w14:textId="13186D4B"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2593484" w14:textId="463C51BC" w:rsidR="00622221" w:rsidRPr="006333E4" w:rsidRDefault="00622221" w:rsidP="00B07214">
            <w:pPr>
              <w:jc w:val="center"/>
              <w:rPr>
                <w:rFonts w:ascii="Century Gothic" w:hAnsi="Century Gothic" w:cs="Calibri"/>
                <w:color w:val="000000"/>
                <w:sz w:val="14"/>
                <w:szCs w:val="14"/>
              </w:rPr>
            </w:pPr>
          </w:p>
        </w:tc>
      </w:tr>
      <w:tr w:rsidR="00622221" w:rsidRPr="006333E4" w14:paraId="5BBE9C0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788916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147</w:t>
            </w:r>
          </w:p>
        </w:tc>
        <w:tc>
          <w:tcPr>
            <w:tcW w:w="0" w:type="auto"/>
            <w:tcBorders>
              <w:top w:val="nil"/>
              <w:left w:val="nil"/>
              <w:bottom w:val="single" w:sz="4" w:space="0" w:color="auto"/>
              <w:right w:val="single" w:sz="4" w:space="0" w:color="auto"/>
            </w:tcBorders>
            <w:shd w:val="clear" w:color="000000" w:fill="FFFFFF"/>
            <w:vAlign w:val="center"/>
            <w:hideMark/>
          </w:tcPr>
          <w:p w14:paraId="2D3F34E7"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293042-0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CDD3E8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(HBC IGG)</w:t>
            </w:r>
          </w:p>
        </w:tc>
        <w:tc>
          <w:tcPr>
            <w:tcW w:w="0" w:type="auto"/>
            <w:tcBorders>
              <w:top w:val="nil"/>
              <w:left w:val="nil"/>
              <w:bottom w:val="single" w:sz="4" w:space="0" w:color="auto"/>
              <w:right w:val="single" w:sz="4" w:space="0" w:color="auto"/>
            </w:tcBorders>
            <w:shd w:val="clear" w:color="000000" w:fill="FFFFFF"/>
            <w:vAlign w:val="center"/>
            <w:hideMark/>
          </w:tcPr>
          <w:p w14:paraId="7EB4E59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CD880D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8D3676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581</w:t>
            </w:r>
          </w:p>
        </w:tc>
        <w:tc>
          <w:tcPr>
            <w:tcW w:w="0" w:type="auto"/>
            <w:gridSpan w:val="2"/>
            <w:tcBorders>
              <w:top w:val="nil"/>
              <w:left w:val="nil"/>
              <w:bottom w:val="single" w:sz="4" w:space="0" w:color="auto"/>
              <w:right w:val="single" w:sz="4" w:space="0" w:color="auto"/>
            </w:tcBorders>
            <w:shd w:val="clear" w:color="000000" w:fill="BDD7EE"/>
            <w:vAlign w:val="center"/>
          </w:tcPr>
          <w:p w14:paraId="01320C1F" w14:textId="5DB086E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807BBDA" w14:textId="2B25A17A" w:rsidR="00622221" w:rsidRPr="006333E4" w:rsidRDefault="00622221" w:rsidP="00B07214">
            <w:pPr>
              <w:jc w:val="center"/>
              <w:rPr>
                <w:rFonts w:ascii="Century Gothic" w:hAnsi="Century Gothic" w:cs="Calibri"/>
                <w:color w:val="000000"/>
                <w:sz w:val="14"/>
                <w:szCs w:val="14"/>
              </w:rPr>
            </w:pPr>
          </w:p>
        </w:tc>
      </w:tr>
      <w:tr w:rsidR="00622221" w:rsidRPr="006333E4" w14:paraId="1FE0FD9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A75557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148</w:t>
            </w:r>
          </w:p>
        </w:tc>
        <w:tc>
          <w:tcPr>
            <w:tcW w:w="0" w:type="auto"/>
            <w:tcBorders>
              <w:top w:val="nil"/>
              <w:left w:val="nil"/>
              <w:bottom w:val="single" w:sz="4" w:space="0" w:color="auto"/>
              <w:right w:val="single" w:sz="4" w:space="0" w:color="auto"/>
            </w:tcBorders>
            <w:shd w:val="clear" w:color="000000" w:fill="FFFFFF"/>
            <w:vAlign w:val="center"/>
            <w:hideMark/>
          </w:tcPr>
          <w:p w14:paraId="425DBA8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293040-4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0C8F11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(ANTI - HBE)</w:t>
            </w:r>
          </w:p>
        </w:tc>
        <w:tc>
          <w:tcPr>
            <w:tcW w:w="0" w:type="auto"/>
            <w:tcBorders>
              <w:top w:val="nil"/>
              <w:left w:val="nil"/>
              <w:bottom w:val="single" w:sz="4" w:space="0" w:color="auto"/>
              <w:right w:val="single" w:sz="4" w:space="0" w:color="auto"/>
            </w:tcBorders>
            <w:shd w:val="clear" w:color="000000" w:fill="FFFFFF"/>
            <w:vAlign w:val="center"/>
            <w:hideMark/>
          </w:tcPr>
          <w:p w14:paraId="57D6778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9B3F39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794021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175</w:t>
            </w:r>
          </w:p>
        </w:tc>
        <w:tc>
          <w:tcPr>
            <w:tcW w:w="0" w:type="auto"/>
            <w:gridSpan w:val="2"/>
            <w:tcBorders>
              <w:top w:val="nil"/>
              <w:left w:val="nil"/>
              <w:bottom w:val="single" w:sz="4" w:space="0" w:color="auto"/>
              <w:right w:val="single" w:sz="4" w:space="0" w:color="auto"/>
            </w:tcBorders>
            <w:shd w:val="clear" w:color="000000" w:fill="BDD7EE"/>
            <w:vAlign w:val="center"/>
          </w:tcPr>
          <w:p w14:paraId="34218606" w14:textId="467BC47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51F6136" w14:textId="58336378" w:rsidR="00622221" w:rsidRPr="006333E4" w:rsidRDefault="00622221" w:rsidP="00B07214">
            <w:pPr>
              <w:jc w:val="center"/>
              <w:rPr>
                <w:rFonts w:ascii="Century Gothic" w:hAnsi="Century Gothic" w:cs="Calibri"/>
                <w:color w:val="000000"/>
                <w:sz w:val="14"/>
                <w:szCs w:val="14"/>
              </w:rPr>
            </w:pPr>
          </w:p>
        </w:tc>
      </w:tr>
      <w:tr w:rsidR="00622221" w:rsidRPr="006333E4" w14:paraId="02A1B5D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56DE48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149</w:t>
            </w:r>
          </w:p>
        </w:tc>
        <w:tc>
          <w:tcPr>
            <w:tcW w:w="0" w:type="auto"/>
            <w:tcBorders>
              <w:top w:val="nil"/>
              <w:left w:val="nil"/>
              <w:bottom w:val="single" w:sz="4" w:space="0" w:color="auto"/>
              <w:right w:val="single" w:sz="4" w:space="0" w:color="auto"/>
            </w:tcBorders>
            <w:shd w:val="clear" w:color="000000" w:fill="FFFFFF"/>
            <w:vAlign w:val="center"/>
            <w:hideMark/>
          </w:tcPr>
          <w:p w14:paraId="33E3B707"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293041-2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1F147A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(ANTI HBS)</w:t>
            </w:r>
          </w:p>
        </w:tc>
        <w:tc>
          <w:tcPr>
            <w:tcW w:w="0" w:type="auto"/>
            <w:tcBorders>
              <w:top w:val="nil"/>
              <w:left w:val="nil"/>
              <w:bottom w:val="single" w:sz="4" w:space="0" w:color="auto"/>
              <w:right w:val="single" w:sz="4" w:space="0" w:color="auto"/>
            </w:tcBorders>
            <w:shd w:val="clear" w:color="000000" w:fill="FFFFFF"/>
            <w:vAlign w:val="center"/>
            <w:hideMark/>
          </w:tcPr>
          <w:p w14:paraId="6057CAA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3057C5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47F3CF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1.120</w:t>
            </w:r>
          </w:p>
        </w:tc>
        <w:tc>
          <w:tcPr>
            <w:tcW w:w="0" w:type="auto"/>
            <w:gridSpan w:val="2"/>
            <w:tcBorders>
              <w:top w:val="nil"/>
              <w:left w:val="nil"/>
              <w:bottom w:val="single" w:sz="4" w:space="0" w:color="auto"/>
              <w:right w:val="single" w:sz="4" w:space="0" w:color="auto"/>
            </w:tcBorders>
            <w:shd w:val="clear" w:color="000000" w:fill="BDD7EE"/>
            <w:vAlign w:val="center"/>
          </w:tcPr>
          <w:p w14:paraId="4052AE24" w14:textId="1B9F2A9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EEF6FD3" w14:textId="152DDDB5" w:rsidR="00622221" w:rsidRPr="006333E4" w:rsidRDefault="00622221" w:rsidP="00B07214">
            <w:pPr>
              <w:jc w:val="center"/>
              <w:rPr>
                <w:rFonts w:ascii="Century Gothic" w:hAnsi="Century Gothic" w:cs="Calibri"/>
                <w:color w:val="000000"/>
                <w:sz w:val="14"/>
                <w:szCs w:val="14"/>
              </w:rPr>
            </w:pPr>
          </w:p>
        </w:tc>
      </w:tr>
      <w:tr w:rsidR="00622221" w:rsidRPr="006333E4" w14:paraId="7FE2851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0C9B7D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259DCE68"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301981-0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204317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ANTIGENO E DA HEPATITE B - HBEAG</w:t>
            </w:r>
          </w:p>
        </w:tc>
        <w:tc>
          <w:tcPr>
            <w:tcW w:w="0" w:type="auto"/>
            <w:tcBorders>
              <w:top w:val="nil"/>
              <w:left w:val="nil"/>
              <w:bottom w:val="single" w:sz="4" w:space="0" w:color="auto"/>
              <w:right w:val="single" w:sz="4" w:space="0" w:color="auto"/>
            </w:tcBorders>
            <w:shd w:val="clear" w:color="000000" w:fill="FFFFFF"/>
            <w:vAlign w:val="center"/>
            <w:hideMark/>
          </w:tcPr>
          <w:p w14:paraId="65EA793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F39551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583892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205</w:t>
            </w:r>
          </w:p>
        </w:tc>
        <w:tc>
          <w:tcPr>
            <w:tcW w:w="0" w:type="auto"/>
            <w:gridSpan w:val="2"/>
            <w:tcBorders>
              <w:top w:val="nil"/>
              <w:left w:val="nil"/>
              <w:bottom w:val="single" w:sz="4" w:space="0" w:color="auto"/>
              <w:right w:val="single" w:sz="4" w:space="0" w:color="auto"/>
            </w:tcBorders>
            <w:shd w:val="clear" w:color="000000" w:fill="BDD7EE"/>
            <w:vAlign w:val="center"/>
          </w:tcPr>
          <w:p w14:paraId="2231D053" w14:textId="696DB13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C11BF3D" w14:textId="4432BC46" w:rsidR="00622221" w:rsidRPr="006333E4" w:rsidRDefault="00622221" w:rsidP="00B07214">
            <w:pPr>
              <w:jc w:val="center"/>
              <w:rPr>
                <w:rFonts w:ascii="Century Gothic" w:hAnsi="Century Gothic" w:cs="Calibri"/>
                <w:color w:val="000000"/>
                <w:sz w:val="14"/>
                <w:szCs w:val="14"/>
              </w:rPr>
            </w:pPr>
          </w:p>
        </w:tc>
      </w:tr>
      <w:tr w:rsidR="00622221" w:rsidRPr="006333E4" w14:paraId="5B83418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019906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151</w:t>
            </w:r>
          </w:p>
        </w:tc>
        <w:tc>
          <w:tcPr>
            <w:tcW w:w="0" w:type="auto"/>
            <w:tcBorders>
              <w:top w:val="nil"/>
              <w:left w:val="nil"/>
              <w:bottom w:val="single" w:sz="4" w:space="0" w:color="auto"/>
              <w:right w:val="single" w:sz="4" w:space="0" w:color="auto"/>
            </w:tcBorders>
            <w:shd w:val="clear" w:color="000000" w:fill="FFFFFF"/>
            <w:vAlign w:val="center"/>
            <w:hideMark/>
          </w:tcPr>
          <w:p w14:paraId="5FC5F51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293045-5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8596C1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(HBEAG)</w:t>
            </w:r>
          </w:p>
        </w:tc>
        <w:tc>
          <w:tcPr>
            <w:tcW w:w="0" w:type="auto"/>
            <w:tcBorders>
              <w:top w:val="nil"/>
              <w:left w:val="nil"/>
              <w:bottom w:val="single" w:sz="4" w:space="0" w:color="auto"/>
              <w:right w:val="single" w:sz="4" w:space="0" w:color="auto"/>
            </w:tcBorders>
            <w:shd w:val="clear" w:color="000000" w:fill="FFFFFF"/>
            <w:vAlign w:val="center"/>
            <w:hideMark/>
          </w:tcPr>
          <w:p w14:paraId="2994B9A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9A2E27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8D765F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tcPr>
          <w:p w14:paraId="4A6FBA67" w14:textId="57179EB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B4EDD0E" w14:textId="303407AF" w:rsidR="00622221" w:rsidRPr="006333E4" w:rsidRDefault="00622221" w:rsidP="00B07214">
            <w:pPr>
              <w:jc w:val="center"/>
              <w:rPr>
                <w:rFonts w:ascii="Century Gothic" w:hAnsi="Century Gothic" w:cs="Calibri"/>
                <w:color w:val="000000"/>
                <w:sz w:val="14"/>
                <w:szCs w:val="14"/>
              </w:rPr>
            </w:pPr>
          </w:p>
        </w:tc>
      </w:tr>
      <w:tr w:rsidR="00622221" w:rsidRPr="006333E4" w14:paraId="141B370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5765B1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152</w:t>
            </w:r>
          </w:p>
        </w:tc>
        <w:tc>
          <w:tcPr>
            <w:tcW w:w="0" w:type="auto"/>
            <w:tcBorders>
              <w:top w:val="nil"/>
              <w:left w:val="nil"/>
              <w:bottom w:val="single" w:sz="4" w:space="0" w:color="auto"/>
              <w:right w:val="single" w:sz="4" w:space="0" w:color="auto"/>
            </w:tcBorders>
            <w:shd w:val="clear" w:color="000000" w:fill="FFFFFF"/>
            <w:vAlign w:val="center"/>
            <w:hideMark/>
          </w:tcPr>
          <w:p w14:paraId="389098C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293047-1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E410E7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C (HCV)</w:t>
            </w:r>
          </w:p>
        </w:tc>
        <w:tc>
          <w:tcPr>
            <w:tcW w:w="0" w:type="auto"/>
            <w:tcBorders>
              <w:top w:val="nil"/>
              <w:left w:val="nil"/>
              <w:bottom w:val="single" w:sz="4" w:space="0" w:color="auto"/>
              <w:right w:val="single" w:sz="4" w:space="0" w:color="auto"/>
            </w:tcBorders>
            <w:shd w:val="clear" w:color="000000" w:fill="FFFFFF"/>
            <w:vAlign w:val="center"/>
            <w:hideMark/>
          </w:tcPr>
          <w:p w14:paraId="40D3AED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3E8156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989BDF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5.075</w:t>
            </w:r>
          </w:p>
        </w:tc>
        <w:tc>
          <w:tcPr>
            <w:tcW w:w="0" w:type="auto"/>
            <w:gridSpan w:val="2"/>
            <w:tcBorders>
              <w:top w:val="nil"/>
              <w:left w:val="nil"/>
              <w:bottom w:val="single" w:sz="4" w:space="0" w:color="auto"/>
              <w:right w:val="single" w:sz="4" w:space="0" w:color="auto"/>
            </w:tcBorders>
            <w:shd w:val="clear" w:color="000000" w:fill="BDD7EE"/>
            <w:vAlign w:val="center"/>
          </w:tcPr>
          <w:p w14:paraId="4449E414" w14:textId="2383D7A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1BFBF4F" w14:textId="403099AA" w:rsidR="00622221" w:rsidRPr="006333E4" w:rsidRDefault="00622221" w:rsidP="00B07214">
            <w:pPr>
              <w:jc w:val="center"/>
              <w:rPr>
                <w:rFonts w:ascii="Century Gothic" w:hAnsi="Century Gothic" w:cs="Calibri"/>
                <w:color w:val="000000"/>
                <w:sz w:val="14"/>
                <w:szCs w:val="14"/>
              </w:rPr>
            </w:pPr>
          </w:p>
        </w:tc>
      </w:tr>
      <w:tr w:rsidR="00622221" w:rsidRPr="006333E4" w14:paraId="2B6C288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31BE98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153</w:t>
            </w:r>
          </w:p>
        </w:tc>
        <w:tc>
          <w:tcPr>
            <w:tcW w:w="0" w:type="auto"/>
            <w:tcBorders>
              <w:top w:val="nil"/>
              <w:left w:val="nil"/>
              <w:bottom w:val="single" w:sz="4" w:space="0" w:color="auto"/>
              <w:right w:val="single" w:sz="4" w:space="0" w:color="auto"/>
            </w:tcBorders>
            <w:shd w:val="clear" w:color="000000" w:fill="FFFFFF"/>
            <w:vAlign w:val="center"/>
            <w:hideMark/>
          </w:tcPr>
          <w:p w14:paraId="10D9D667"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293048-0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002ED7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HERPES SIMPLES I E II IGG</w:t>
            </w:r>
          </w:p>
        </w:tc>
        <w:tc>
          <w:tcPr>
            <w:tcW w:w="0" w:type="auto"/>
            <w:tcBorders>
              <w:top w:val="nil"/>
              <w:left w:val="nil"/>
              <w:bottom w:val="single" w:sz="4" w:space="0" w:color="auto"/>
              <w:right w:val="single" w:sz="4" w:space="0" w:color="auto"/>
            </w:tcBorders>
            <w:shd w:val="clear" w:color="000000" w:fill="FFFFFF"/>
            <w:vAlign w:val="center"/>
            <w:hideMark/>
          </w:tcPr>
          <w:p w14:paraId="5B5D6D2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A30AF4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8C22A2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3BD762A6" w14:textId="481CA6B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0F03D4A" w14:textId="13F5647C" w:rsidR="00622221" w:rsidRPr="006333E4" w:rsidRDefault="00622221" w:rsidP="00B07214">
            <w:pPr>
              <w:jc w:val="center"/>
              <w:rPr>
                <w:rFonts w:ascii="Century Gothic" w:hAnsi="Century Gothic" w:cs="Calibri"/>
                <w:color w:val="000000"/>
                <w:sz w:val="14"/>
                <w:szCs w:val="14"/>
              </w:rPr>
            </w:pPr>
          </w:p>
        </w:tc>
      </w:tr>
      <w:tr w:rsidR="00622221" w:rsidRPr="006333E4" w14:paraId="5EF4A24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F5CC64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154</w:t>
            </w:r>
          </w:p>
        </w:tc>
        <w:tc>
          <w:tcPr>
            <w:tcW w:w="0" w:type="auto"/>
            <w:tcBorders>
              <w:top w:val="nil"/>
              <w:left w:val="nil"/>
              <w:bottom w:val="single" w:sz="4" w:space="0" w:color="auto"/>
              <w:right w:val="single" w:sz="4" w:space="0" w:color="auto"/>
            </w:tcBorders>
            <w:shd w:val="clear" w:color="000000" w:fill="FFFFFF"/>
            <w:vAlign w:val="center"/>
            <w:hideMark/>
          </w:tcPr>
          <w:p w14:paraId="552F3A7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279109-9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FE34C7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HERPES IGG</w:t>
            </w:r>
          </w:p>
        </w:tc>
        <w:tc>
          <w:tcPr>
            <w:tcW w:w="0" w:type="auto"/>
            <w:tcBorders>
              <w:top w:val="nil"/>
              <w:left w:val="nil"/>
              <w:bottom w:val="single" w:sz="4" w:space="0" w:color="auto"/>
              <w:right w:val="single" w:sz="4" w:space="0" w:color="auto"/>
            </w:tcBorders>
            <w:shd w:val="clear" w:color="000000" w:fill="FFFFFF"/>
            <w:vAlign w:val="center"/>
            <w:hideMark/>
          </w:tcPr>
          <w:p w14:paraId="1DF830A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56FCAA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CBDCA1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57FEF6B9" w14:textId="0F3CA138"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B4C08A5" w14:textId="0E3480C4" w:rsidR="00622221" w:rsidRPr="006333E4" w:rsidRDefault="00622221" w:rsidP="00B07214">
            <w:pPr>
              <w:jc w:val="center"/>
              <w:rPr>
                <w:rFonts w:ascii="Century Gothic" w:hAnsi="Century Gothic" w:cs="Calibri"/>
                <w:color w:val="000000"/>
                <w:sz w:val="14"/>
                <w:szCs w:val="14"/>
              </w:rPr>
            </w:pPr>
          </w:p>
        </w:tc>
      </w:tr>
      <w:tr w:rsidR="00622221" w:rsidRPr="006333E4" w14:paraId="7F8F47B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A02F6E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155</w:t>
            </w:r>
          </w:p>
        </w:tc>
        <w:tc>
          <w:tcPr>
            <w:tcW w:w="0" w:type="auto"/>
            <w:tcBorders>
              <w:top w:val="nil"/>
              <w:left w:val="nil"/>
              <w:bottom w:val="single" w:sz="4" w:space="0" w:color="auto"/>
              <w:right w:val="single" w:sz="4" w:space="0" w:color="auto"/>
            </w:tcBorders>
            <w:shd w:val="clear" w:color="000000" w:fill="FFFFFF"/>
            <w:vAlign w:val="center"/>
            <w:hideMark/>
          </w:tcPr>
          <w:p w14:paraId="0EC7E09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0000489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4FF589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SERVIÇO DE EXAME - DO TIPO PESQUISA DE ANTICORPOS IGG CONTRA O VIRUS HERPES SIMPLES</w:t>
            </w:r>
          </w:p>
        </w:tc>
        <w:tc>
          <w:tcPr>
            <w:tcW w:w="0" w:type="auto"/>
            <w:tcBorders>
              <w:top w:val="nil"/>
              <w:left w:val="nil"/>
              <w:bottom w:val="single" w:sz="4" w:space="0" w:color="auto"/>
              <w:right w:val="single" w:sz="4" w:space="0" w:color="auto"/>
            </w:tcBorders>
            <w:shd w:val="clear" w:color="000000" w:fill="FFFFFF"/>
            <w:vAlign w:val="center"/>
            <w:hideMark/>
          </w:tcPr>
          <w:p w14:paraId="72F790D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E7C9A7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D3DB12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32C1DF50" w14:textId="6BDC6C4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2A0D81A" w14:textId="240195CC" w:rsidR="00622221" w:rsidRPr="006333E4" w:rsidRDefault="00622221" w:rsidP="00B07214">
            <w:pPr>
              <w:jc w:val="center"/>
              <w:rPr>
                <w:rFonts w:ascii="Century Gothic" w:hAnsi="Century Gothic" w:cs="Calibri"/>
                <w:color w:val="000000"/>
                <w:sz w:val="14"/>
                <w:szCs w:val="14"/>
              </w:rPr>
            </w:pPr>
          </w:p>
        </w:tc>
      </w:tr>
      <w:tr w:rsidR="00622221" w:rsidRPr="006333E4" w14:paraId="0FDA445D"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6BE40D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156</w:t>
            </w:r>
          </w:p>
        </w:tc>
        <w:tc>
          <w:tcPr>
            <w:tcW w:w="0" w:type="auto"/>
            <w:tcBorders>
              <w:top w:val="nil"/>
              <w:left w:val="nil"/>
              <w:bottom w:val="single" w:sz="4" w:space="0" w:color="auto"/>
              <w:right w:val="single" w:sz="4" w:space="0" w:color="auto"/>
            </w:tcBorders>
            <w:shd w:val="clear" w:color="000000" w:fill="FFFFFF"/>
            <w:vAlign w:val="center"/>
            <w:hideMark/>
          </w:tcPr>
          <w:p w14:paraId="3BCB705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293049-8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6A0D44E"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HERPES SIMPLES I E II IGM</w:t>
            </w:r>
          </w:p>
        </w:tc>
        <w:tc>
          <w:tcPr>
            <w:tcW w:w="0" w:type="auto"/>
            <w:tcBorders>
              <w:top w:val="nil"/>
              <w:left w:val="nil"/>
              <w:bottom w:val="single" w:sz="4" w:space="0" w:color="auto"/>
              <w:right w:val="single" w:sz="4" w:space="0" w:color="auto"/>
            </w:tcBorders>
            <w:shd w:val="clear" w:color="000000" w:fill="FFFFFF"/>
            <w:vAlign w:val="center"/>
            <w:hideMark/>
          </w:tcPr>
          <w:p w14:paraId="62FD77F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0F14C4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408F79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570E6E76" w14:textId="726F467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FB07736" w14:textId="0232D057" w:rsidR="00622221" w:rsidRPr="006333E4" w:rsidRDefault="00622221" w:rsidP="00B07214">
            <w:pPr>
              <w:jc w:val="center"/>
              <w:rPr>
                <w:rFonts w:ascii="Century Gothic" w:hAnsi="Century Gothic" w:cs="Calibri"/>
                <w:color w:val="000000"/>
                <w:sz w:val="14"/>
                <w:szCs w:val="14"/>
              </w:rPr>
            </w:pPr>
          </w:p>
        </w:tc>
      </w:tr>
      <w:tr w:rsidR="00622221" w:rsidRPr="006333E4" w14:paraId="72B64D9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37D4CE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157</w:t>
            </w:r>
          </w:p>
        </w:tc>
        <w:tc>
          <w:tcPr>
            <w:tcW w:w="0" w:type="auto"/>
            <w:tcBorders>
              <w:top w:val="nil"/>
              <w:left w:val="nil"/>
              <w:bottom w:val="single" w:sz="4" w:space="0" w:color="auto"/>
              <w:right w:val="single" w:sz="4" w:space="0" w:color="auto"/>
            </w:tcBorders>
            <w:shd w:val="clear" w:color="000000" w:fill="FFFFFF"/>
            <w:vAlign w:val="center"/>
            <w:hideMark/>
          </w:tcPr>
          <w:p w14:paraId="38FCC8DC"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279109-9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4B27291"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HERPES IGM</w:t>
            </w:r>
          </w:p>
        </w:tc>
        <w:tc>
          <w:tcPr>
            <w:tcW w:w="0" w:type="auto"/>
            <w:tcBorders>
              <w:top w:val="nil"/>
              <w:left w:val="nil"/>
              <w:bottom w:val="single" w:sz="4" w:space="0" w:color="auto"/>
              <w:right w:val="single" w:sz="4" w:space="0" w:color="auto"/>
            </w:tcBorders>
            <w:shd w:val="clear" w:color="000000" w:fill="FFFFFF"/>
            <w:vAlign w:val="center"/>
            <w:hideMark/>
          </w:tcPr>
          <w:p w14:paraId="5CE20BE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6F0687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FE4E0F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7A966878" w14:textId="5E97440F"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732CB83" w14:textId="31EFFBAF" w:rsidR="00622221" w:rsidRPr="006333E4" w:rsidRDefault="00622221" w:rsidP="00B07214">
            <w:pPr>
              <w:jc w:val="center"/>
              <w:rPr>
                <w:rFonts w:ascii="Century Gothic" w:hAnsi="Century Gothic" w:cs="Calibri"/>
                <w:color w:val="000000"/>
                <w:sz w:val="14"/>
                <w:szCs w:val="14"/>
              </w:rPr>
            </w:pPr>
          </w:p>
        </w:tc>
      </w:tr>
      <w:tr w:rsidR="00622221" w:rsidRPr="006333E4" w14:paraId="7F3D501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6CC3E9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158</w:t>
            </w:r>
          </w:p>
        </w:tc>
        <w:tc>
          <w:tcPr>
            <w:tcW w:w="0" w:type="auto"/>
            <w:tcBorders>
              <w:top w:val="nil"/>
              <w:left w:val="nil"/>
              <w:bottom w:val="single" w:sz="4" w:space="0" w:color="auto"/>
              <w:right w:val="single" w:sz="4" w:space="0" w:color="auto"/>
            </w:tcBorders>
            <w:shd w:val="clear" w:color="000000" w:fill="FFFFFF"/>
            <w:vAlign w:val="center"/>
            <w:hideMark/>
          </w:tcPr>
          <w:p w14:paraId="748A673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000902015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CA5CD6A"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RAPIDO PARA DETECCAO DE INFECCAO PELO HIV</w:t>
            </w:r>
          </w:p>
        </w:tc>
        <w:tc>
          <w:tcPr>
            <w:tcW w:w="0" w:type="auto"/>
            <w:tcBorders>
              <w:top w:val="nil"/>
              <w:left w:val="nil"/>
              <w:bottom w:val="single" w:sz="4" w:space="0" w:color="auto"/>
              <w:right w:val="single" w:sz="4" w:space="0" w:color="auto"/>
            </w:tcBorders>
            <w:shd w:val="clear" w:color="000000" w:fill="FFFFFF"/>
            <w:vAlign w:val="center"/>
            <w:hideMark/>
          </w:tcPr>
          <w:p w14:paraId="7FC65D3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7F2A44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295128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1BF4C40D" w14:textId="5FC30DB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811D5A1" w14:textId="6C1AEB55" w:rsidR="00622221" w:rsidRPr="006333E4" w:rsidRDefault="00622221" w:rsidP="00B07214">
            <w:pPr>
              <w:jc w:val="center"/>
              <w:rPr>
                <w:rFonts w:ascii="Century Gothic" w:hAnsi="Century Gothic" w:cs="Calibri"/>
                <w:color w:val="000000"/>
                <w:sz w:val="14"/>
                <w:szCs w:val="14"/>
              </w:rPr>
            </w:pPr>
          </w:p>
        </w:tc>
      </w:tr>
      <w:tr w:rsidR="00622221" w:rsidRPr="006333E4" w14:paraId="5534BD89"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E364A9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159</w:t>
            </w:r>
          </w:p>
        </w:tc>
        <w:tc>
          <w:tcPr>
            <w:tcW w:w="0" w:type="auto"/>
            <w:tcBorders>
              <w:top w:val="nil"/>
              <w:left w:val="nil"/>
              <w:bottom w:val="single" w:sz="4" w:space="0" w:color="auto"/>
              <w:right w:val="single" w:sz="4" w:space="0" w:color="auto"/>
            </w:tcBorders>
            <w:shd w:val="clear" w:color="000000" w:fill="FFFFFF"/>
            <w:vAlign w:val="center"/>
            <w:hideMark/>
          </w:tcPr>
          <w:p w14:paraId="33D83A3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000901996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93EA5E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ANTICORPOS ANTI - HIV - 1 + HIV - 2 (ELISA)</w:t>
            </w:r>
          </w:p>
        </w:tc>
        <w:tc>
          <w:tcPr>
            <w:tcW w:w="0" w:type="auto"/>
            <w:tcBorders>
              <w:top w:val="nil"/>
              <w:left w:val="nil"/>
              <w:bottom w:val="single" w:sz="4" w:space="0" w:color="auto"/>
              <w:right w:val="single" w:sz="4" w:space="0" w:color="auto"/>
            </w:tcBorders>
            <w:shd w:val="clear" w:color="000000" w:fill="FFFFFF"/>
            <w:vAlign w:val="center"/>
            <w:hideMark/>
          </w:tcPr>
          <w:p w14:paraId="436F58C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1AE67B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ACCEC7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7.871</w:t>
            </w:r>
          </w:p>
        </w:tc>
        <w:tc>
          <w:tcPr>
            <w:tcW w:w="0" w:type="auto"/>
            <w:gridSpan w:val="2"/>
            <w:tcBorders>
              <w:top w:val="nil"/>
              <w:left w:val="nil"/>
              <w:bottom w:val="single" w:sz="4" w:space="0" w:color="auto"/>
              <w:right w:val="single" w:sz="4" w:space="0" w:color="auto"/>
            </w:tcBorders>
            <w:shd w:val="clear" w:color="000000" w:fill="BDD7EE"/>
            <w:vAlign w:val="center"/>
          </w:tcPr>
          <w:p w14:paraId="62991C33" w14:textId="399F8F3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6DBB17D" w14:textId="58F13C34" w:rsidR="00622221" w:rsidRPr="006333E4" w:rsidRDefault="00622221" w:rsidP="00B07214">
            <w:pPr>
              <w:jc w:val="center"/>
              <w:rPr>
                <w:rFonts w:ascii="Century Gothic" w:hAnsi="Century Gothic" w:cs="Calibri"/>
                <w:color w:val="000000"/>
                <w:sz w:val="14"/>
                <w:szCs w:val="14"/>
              </w:rPr>
            </w:pPr>
          </w:p>
        </w:tc>
      </w:tr>
      <w:tr w:rsidR="00622221" w:rsidRPr="006333E4" w14:paraId="3BF5243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358024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160</w:t>
            </w:r>
          </w:p>
        </w:tc>
        <w:tc>
          <w:tcPr>
            <w:tcW w:w="0" w:type="auto"/>
            <w:tcBorders>
              <w:top w:val="nil"/>
              <w:left w:val="nil"/>
              <w:bottom w:val="single" w:sz="4" w:space="0" w:color="auto"/>
              <w:right w:val="single" w:sz="4" w:space="0" w:color="auto"/>
            </w:tcBorders>
            <w:shd w:val="clear" w:color="000000" w:fill="FFFFFF"/>
            <w:vAlign w:val="center"/>
            <w:hideMark/>
          </w:tcPr>
          <w:p w14:paraId="425CC2B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284809-0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BA6237E"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HOMOCISTEINA</w:t>
            </w:r>
          </w:p>
        </w:tc>
        <w:tc>
          <w:tcPr>
            <w:tcW w:w="0" w:type="auto"/>
            <w:tcBorders>
              <w:top w:val="nil"/>
              <w:left w:val="nil"/>
              <w:bottom w:val="single" w:sz="4" w:space="0" w:color="auto"/>
              <w:right w:val="single" w:sz="4" w:space="0" w:color="auto"/>
            </w:tcBorders>
            <w:shd w:val="clear" w:color="000000" w:fill="FFFFFF"/>
            <w:vAlign w:val="center"/>
            <w:hideMark/>
          </w:tcPr>
          <w:p w14:paraId="2FAC8A2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93C5A2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B5C34A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4B5DEA3A" w14:textId="5EB5783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CEF8603" w14:textId="394672F8" w:rsidR="00622221" w:rsidRPr="006333E4" w:rsidRDefault="00622221" w:rsidP="00B07214">
            <w:pPr>
              <w:jc w:val="center"/>
              <w:rPr>
                <w:rFonts w:ascii="Century Gothic" w:hAnsi="Century Gothic" w:cs="Calibri"/>
                <w:color w:val="000000"/>
                <w:sz w:val="14"/>
                <w:szCs w:val="14"/>
              </w:rPr>
            </w:pPr>
          </w:p>
        </w:tc>
      </w:tr>
      <w:tr w:rsidR="00622221" w:rsidRPr="006333E4" w14:paraId="09A95EF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67B270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161</w:t>
            </w:r>
          </w:p>
        </w:tc>
        <w:tc>
          <w:tcPr>
            <w:tcW w:w="0" w:type="auto"/>
            <w:tcBorders>
              <w:top w:val="nil"/>
              <w:left w:val="nil"/>
              <w:bottom w:val="single" w:sz="4" w:space="0" w:color="auto"/>
              <w:right w:val="single" w:sz="4" w:space="0" w:color="auto"/>
            </w:tcBorders>
            <w:shd w:val="clear" w:color="000000" w:fill="FFFFFF"/>
            <w:vAlign w:val="center"/>
            <w:hideMark/>
          </w:tcPr>
          <w:p w14:paraId="7D94F13C"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00028722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5F785C1"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DO HORMONIO DE CRESCIMENTO - HGH</w:t>
            </w:r>
          </w:p>
        </w:tc>
        <w:tc>
          <w:tcPr>
            <w:tcW w:w="0" w:type="auto"/>
            <w:tcBorders>
              <w:top w:val="nil"/>
              <w:left w:val="nil"/>
              <w:bottom w:val="single" w:sz="4" w:space="0" w:color="auto"/>
              <w:right w:val="single" w:sz="4" w:space="0" w:color="auto"/>
            </w:tcBorders>
            <w:shd w:val="clear" w:color="000000" w:fill="FFFFFF"/>
            <w:vAlign w:val="center"/>
            <w:hideMark/>
          </w:tcPr>
          <w:p w14:paraId="13D319C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4919B6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1036E4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7BAB3611" w14:textId="5870FB8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2462FEC" w14:textId="72D109C7" w:rsidR="00622221" w:rsidRPr="006333E4" w:rsidRDefault="00622221" w:rsidP="00B07214">
            <w:pPr>
              <w:jc w:val="center"/>
              <w:rPr>
                <w:rFonts w:ascii="Century Gothic" w:hAnsi="Century Gothic" w:cs="Calibri"/>
                <w:color w:val="000000"/>
                <w:sz w:val="14"/>
                <w:szCs w:val="14"/>
              </w:rPr>
            </w:pPr>
          </w:p>
        </w:tc>
      </w:tr>
      <w:tr w:rsidR="00622221" w:rsidRPr="006333E4" w14:paraId="79862D8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1AC97F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162</w:t>
            </w:r>
          </w:p>
        </w:tc>
        <w:tc>
          <w:tcPr>
            <w:tcW w:w="0" w:type="auto"/>
            <w:tcBorders>
              <w:top w:val="nil"/>
              <w:left w:val="nil"/>
              <w:bottom w:val="single" w:sz="4" w:space="0" w:color="auto"/>
              <w:right w:val="single" w:sz="4" w:space="0" w:color="auto"/>
            </w:tcBorders>
            <w:shd w:val="clear" w:color="000000" w:fill="FFFFFF"/>
            <w:vAlign w:val="center"/>
            <w:hideMark/>
          </w:tcPr>
          <w:p w14:paraId="154F036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00020866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3432984"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IMUNOFIXAÇÃO DE PROTEÍNAS EM URINA DE 24 HORAS - IMU24 / IMUNOGLOBULINAS (URINA 24 HORAS)</w:t>
            </w:r>
          </w:p>
        </w:tc>
        <w:tc>
          <w:tcPr>
            <w:tcW w:w="0" w:type="auto"/>
            <w:tcBorders>
              <w:top w:val="nil"/>
              <w:left w:val="nil"/>
              <w:bottom w:val="single" w:sz="4" w:space="0" w:color="auto"/>
              <w:right w:val="single" w:sz="4" w:space="0" w:color="auto"/>
            </w:tcBorders>
            <w:shd w:val="clear" w:color="000000" w:fill="FFFFFF"/>
            <w:vAlign w:val="center"/>
            <w:hideMark/>
          </w:tcPr>
          <w:p w14:paraId="129C7A4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80BE10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AC42D8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731323B3" w14:textId="1B27391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04D88CE" w14:textId="016F0533" w:rsidR="00622221" w:rsidRPr="006333E4" w:rsidRDefault="00622221" w:rsidP="00B07214">
            <w:pPr>
              <w:jc w:val="center"/>
              <w:rPr>
                <w:rFonts w:ascii="Century Gothic" w:hAnsi="Century Gothic" w:cs="Calibri"/>
                <w:color w:val="000000"/>
                <w:sz w:val="14"/>
                <w:szCs w:val="14"/>
              </w:rPr>
            </w:pPr>
          </w:p>
        </w:tc>
      </w:tr>
      <w:tr w:rsidR="00622221" w:rsidRPr="006333E4" w14:paraId="43FEBCC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B8EC84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163</w:t>
            </w:r>
          </w:p>
        </w:tc>
        <w:tc>
          <w:tcPr>
            <w:tcW w:w="0" w:type="auto"/>
            <w:tcBorders>
              <w:top w:val="nil"/>
              <w:left w:val="nil"/>
              <w:bottom w:val="single" w:sz="4" w:space="0" w:color="auto"/>
              <w:right w:val="single" w:sz="4" w:space="0" w:color="auto"/>
            </w:tcBorders>
            <w:shd w:val="clear" w:color="000000" w:fill="FFFFFF"/>
            <w:vAlign w:val="center"/>
            <w:hideMark/>
          </w:tcPr>
          <w:p w14:paraId="1FA6130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00073889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135A99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IMUNOFIXACAO URINA RECENTE</w:t>
            </w:r>
          </w:p>
        </w:tc>
        <w:tc>
          <w:tcPr>
            <w:tcW w:w="0" w:type="auto"/>
            <w:tcBorders>
              <w:top w:val="nil"/>
              <w:left w:val="nil"/>
              <w:bottom w:val="single" w:sz="4" w:space="0" w:color="auto"/>
              <w:right w:val="single" w:sz="4" w:space="0" w:color="auto"/>
            </w:tcBorders>
            <w:shd w:val="clear" w:color="000000" w:fill="FFFFFF"/>
            <w:vAlign w:val="center"/>
            <w:hideMark/>
          </w:tcPr>
          <w:p w14:paraId="42B81E2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C6AD57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98C927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gridSpan w:val="2"/>
            <w:tcBorders>
              <w:top w:val="nil"/>
              <w:left w:val="nil"/>
              <w:bottom w:val="single" w:sz="4" w:space="0" w:color="auto"/>
              <w:right w:val="single" w:sz="4" w:space="0" w:color="auto"/>
            </w:tcBorders>
            <w:shd w:val="clear" w:color="000000" w:fill="BDD7EE"/>
            <w:vAlign w:val="center"/>
          </w:tcPr>
          <w:p w14:paraId="40DAF32F" w14:textId="4ABB75A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AB02EC3" w14:textId="4AC6E13B" w:rsidR="00622221" w:rsidRPr="006333E4" w:rsidRDefault="00622221" w:rsidP="00B07214">
            <w:pPr>
              <w:jc w:val="center"/>
              <w:rPr>
                <w:rFonts w:ascii="Century Gothic" w:hAnsi="Century Gothic" w:cs="Calibri"/>
                <w:color w:val="000000"/>
                <w:sz w:val="14"/>
                <w:szCs w:val="14"/>
              </w:rPr>
            </w:pPr>
          </w:p>
        </w:tc>
      </w:tr>
      <w:tr w:rsidR="00622221" w:rsidRPr="006333E4" w14:paraId="0B89E4F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E9C817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164</w:t>
            </w:r>
          </w:p>
        </w:tc>
        <w:tc>
          <w:tcPr>
            <w:tcW w:w="0" w:type="auto"/>
            <w:tcBorders>
              <w:top w:val="nil"/>
              <w:left w:val="nil"/>
              <w:bottom w:val="single" w:sz="4" w:space="0" w:color="auto"/>
              <w:right w:val="single" w:sz="4" w:space="0" w:color="auto"/>
            </w:tcBorders>
            <w:shd w:val="clear" w:color="000000" w:fill="FFFFFF"/>
            <w:vAlign w:val="center"/>
            <w:hideMark/>
          </w:tcPr>
          <w:p w14:paraId="751ECED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304402-5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9F346C2"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IMUNOFIXACAO ELETROFORESE</w:t>
            </w:r>
          </w:p>
        </w:tc>
        <w:tc>
          <w:tcPr>
            <w:tcW w:w="0" w:type="auto"/>
            <w:tcBorders>
              <w:top w:val="nil"/>
              <w:left w:val="nil"/>
              <w:bottom w:val="single" w:sz="4" w:space="0" w:color="auto"/>
              <w:right w:val="single" w:sz="4" w:space="0" w:color="auto"/>
            </w:tcBorders>
            <w:shd w:val="clear" w:color="000000" w:fill="FFFFFF"/>
            <w:vAlign w:val="center"/>
            <w:hideMark/>
          </w:tcPr>
          <w:p w14:paraId="44EE632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85ED7D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98B129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gridSpan w:val="2"/>
            <w:tcBorders>
              <w:top w:val="nil"/>
              <w:left w:val="nil"/>
              <w:bottom w:val="single" w:sz="4" w:space="0" w:color="auto"/>
              <w:right w:val="single" w:sz="4" w:space="0" w:color="auto"/>
            </w:tcBorders>
            <w:shd w:val="clear" w:color="000000" w:fill="BDD7EE"/>
            <w:vAlign w:val="center"/>
          </w:tcPr>
          <w:p w14:paraId="27543F1C" w14:textId="75B81E20"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605E75E" w14:textId="149D6854" w:rsidR="00622221" w:rsidRPr="006333E4" w:rsidRDefault="00622221" w:rsidP="00B07214">
            <w:pPr>
              <w:jc w:val="center"/>
              <w:rPr>
                <w:rFonts w:ascii="Century Gothic" w:hAnsi="Century Gothic" w:cs="Calibri"/>
                <w:color w:val="000000"/>
                <w:sz w:val="14"/>
                <w:szCs w:val="14"/>
              </w:rPr>
            </w:pPr>
          </w:p>
        </w:tc>
      </w:tr>
      <w:tr w:rsidR="00622221" w:rsidRPr="006333E4" w14:paraId="23D18939"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4213C6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165</w:t>
            </w:r>
          </w:p>
        </w:tc>
        <w:tc>
          <w:tcPr>
            <w:tcW w:w="0" w:type="auto"/>
            <w:tcBorders>
              <w:top w:val="nil"/>
              <w:left w:val="nil"/>
              <w:bottom w:val="single" w:sz="4" w:space="0" w:color="auto"/>
              <w:right w:val="single" w:sz="4" w:space="0" w:color="auto"/>
            </w:tcBorders>
            <w:shd w:val="clear" w:color="000000" w:fill="FFFFFF"/>
            <w:vAlign w:val="center"/>
            <w:hideMark/>
          </w:tcPr>
          <w:p w14:paraId="4A1649F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00020712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420D582"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IMUNOGLOBULINA A (IGA)</w:t>
            </w:r>
          </w:p>
        </w:tc>
        <w:tc>
          <w:tcPr>
            <w:tcW w:w="0" w:type="auto"/>
            <w:tcBorders>
              <w:top w:val="nil"/>
              <w:left w:val="nil"/>
              <w:bottom w:val="single" w:sz="4" w:space="0" w:color="auto"/>
              <w:right w:val="single" w:sz="4" w:space="0" w:color="auto"/>
            </w:tcBorders>
            <w:shd w:val="clear" w:color="000000" w:fill="FFFFFF"/>
            <w:vAlign w:val="center"/>
            <w:hideMark/>
          </w:tcPr>
          <w:p w14:paraId="0AABC65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AE43FC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16FCF7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59780E15" w14:textId="53B4359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DC11863" w14:textId="3368B9FF" w:rsidR="00622221" w:rsidRPr="006333E4" w:rsidRDefault="00622221" w:rsidP="00B07214">
            <w:pPr>
              <w:jc w:val="center"/>
              <w:rPr>
                <w:rFonts w:ascii="Century Gothic" w:hAnsi="Century Gothic" w:cs="Calibri"/>
                <w:color w:val="000000"/>
                <w:sz w:val="14"/>
                <w:szCs w:val="14"/>
              </w:rPr>
            </w:pPr>
          </w:p>
        </w:tc>
      </w:tr>
      <w:tr w:rsidR="00622221" w:rsidRPr="006333E4" w14:paraId="40A5761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88A21E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166</w:t>
            </w:r>
          </w:p>
        </w:tc>
        <w:tc>
          <w:tcPr>
            <w:tcW w:w="0" w:type="auto"/>
            <w:tcBorders>
              <w:top w:val="nil"/>
              <w:left w:val="nil"/>
              <w:bottom w:val="single" w:sz="4" w:space="0" w:color="auto"/>
              <w:right w:val="single" w:sz="4" w:space="0" w:color="auto"/>
            </w:tcBorders>
            <w:shd w:val="clear" w:color="000000" w:fill="FFFFFF"/>
            <w:vAlign w:val="center"/>
            <w:hideMark/>
          </w:tcPr>
          <w:p w14:paraId="26437EB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00020713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66156F4"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IMUNOGLOBULINA G - IGG</w:t>
            </w:r>
          </w:p>
        </w:tc>
        <w:tc>
          <w:tcPr>
            <w:tcW w:w="0" w:type="auto"/>
            <w:tcBorders>
              <w:top w:val="nil"/>
              <w:left w:val="nil"/>
              <w:bottom w:val="single" w:sz="4" w:space="0" w:color="auto"/>
              <w:right w:val="single" w:sz="4" w:space="0" w:color="auto"/>
            </w:tcBorders>
            <w:shd w:val="clear" w:color="000000" w:fill="FFFFFF"/>
            <w:vAlign w:val="center"/>
            <w:hideMark/>
          </w:tcPr>
          <w:p w14:paraId="5F5176A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341BE5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C30932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0E8A472B" w14:textId="0B607AD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9D8E3BB" w14:textId="4378C669" w:rsidR="00622221" w:rsidRPr="006333E4" w:rsidRDefault="00622221" w:rsidP="00B07214">
            <w:pPr>
              <w:jc w:val="center"/>
              <w:rPr>
                <w:rFonts w:ascii="Century Gothic" w:hAnsi="Century Gothic" w:cs="Calibri"/>
                <w:color w:val="000000"/>
                <w:sz w:val="14"/>
                <w:szCs w:val="14"/>
              </w:rPr>
            </w:pPr>
          </w:p>
        </w:tc>
      </w:tr>
      <w:tr w:rsidR="00622221" w:rsidRPr="006333E4" w14:paraId="62E5F972"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6B0458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167</w:t>
            </w:r>
          </w:p>
        </w:tc>
        <w:tc>
          <w:tcPr>
            <w:tcW w:w="0" w:type="auto"/>
            <w:tcBorders>
              <w:top w:val="nil"/>
              <w:left w:val="nil"/>
              <w:bottom w:val="single" w:sz="4" w:space="0" w:color="auto"/>
              <w:right w:val="single" w:sz="4" w:space="0" w:color="auto"/>
            </w:tcBorders>
            <w:shd w:val="clear" w:color="000000" w:fill="FFFFFF"/>
            <w:vAlign w:val="center"/>
            <w:hideMark/>
          </w:tcPr>
          <w:p w14:paraId="5368C2A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00020714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4FF923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IMUNOGLOBULINA M - IGM</w:t>
            </w:r>
          </w:p>
        </w:tc>
        <w:tc>
          <w:tcPr>
            <w:tcW w:w="0" w:type="auto"/>
            <w:tcBorders>
              <w:top w:val="nil"/>
              <w:left w:val="nil"/>
              <w:bottom w:val="single" w:sz="4" w:space="0" w:color="auto"/>
              <w:right w:val="single" w:sz="4" w:space="0" w:color="auto"/>
            </w:tcBorders>
            <w:shd w:val="clear" w:color="000000" w:fill="FFFFFF"/>
            <w:vAlign w:val="center"/>
            <w:hideMark/>
          </w:tcPr>
          <w:p w14:paraId="0B99789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9B3F14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73C020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44262965" w14:textId="5D82C31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70EEEA6" w14:textId="0F557C00" w:rsidR="00622221" w:rsidRPr="006333E4" w:rsidRDefault="00622221" w:rsidP="00B07214">
            <w:pPr>
              <w:jc w:val="center"/>
              <w:rPr>
                <w:rFonts w:ascii="Century Gothic" w:hAnsi="Century Gothic" w:cs="Calibri"/>
                <w:color w:val="000000"/>
                <w:sz w:val="14"/>
                <w:szCs w:val="14"/>
              </w:rPr>
            </w:pPr>
          </w:p>
        </w:tc>
      </w:tr>
      <w:tr w:rsidR="00622221" w:rsidRPr="006333E4" w14:paraId="4EABBBC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B9F6B8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168</w:t>
            </w:r>
          </w:p>
        </w:tc>
        <w:tc>
          <w:tcPr>
            <w:tcW w:w="0" w:type="auto"/>
            <w:tcBorders>
              <w:top w:val="nil"/>
              <w:left w:val="nil"/>
              <w:bottom w:val="single" w:sz="4" w:space="0" w:color="auto"/>
              <w:right w:val="single" w:sz="4" w:space="0" w:color="auto"/>
            </w:tcBorders>
            <w:shd w:val="clear" w:color="000000" w:fill="FFFFFF"/>
            <w:vAlign w:val="center"/>
            <w:hideMark/>
          </w:tcPr>
          <w:p w14:paraId="1DECB6B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388010-9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D2B604E"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INDICE DE SAT TRANSFERRINA</w:t>
            </w:r>
          </w:p>
        </w:tc>
        <w:tc>
          <w:tcPr>
            <w:tcW w:w="0" w:type="auto"/>
            <w:tcBorders>
              <w:top w:val="nil"/>
              <w:left w:val="nil"/>
              <w:bottom w:val="single" w:sz="4" w:space="0" w:color="auto"/>
              <w:right w:val="single" w:sz="4" w:space="0" w:color="auto"/>
            </w:tcBorders>
            <w:shd w:val="clear" w:color="000000" w:fill="FFFFFF"/>
            <w:vAlign w:val="center"/>
            <w:hideMark/>
          </w:tcPr>
          <w:p w14:paraId="241A5C8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25CE98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178DB1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747A7193" w14:textId="3413D06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863FB48" w14:textId="7C8276C8" w:rsidR="00622221" w:rsidRPr="006333E4" w:rsidRDefault="00622221" w:rsidP="00B07214">
            <w:pPr>
              <w:jc w:val="center"/>
              <w:rPr>
                <w:rFonts w:ascii="Century Gothic" w:hAnsi="Century Gothic" w:cs="Calibri"/>
                <w:color w:val="000000"/>
                <w:sz w:val="14"/>
                <w:szCs w:val="14"/>
              </w:rPr>
            </w:pPr>
          </w:p>
        </w:tc>
      </w:tr>
      <w:tr w:rsidR="00622221" w:rsidRPr="006333E4" w14:paraId="4EF7FF2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D4F3A6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169</w:t>
            </w:r>
          </w:p>
        </w:tc>
        <w:tc>
          <w:tcPr>
            <w:tcW w:w="0" w:type="auto"/>
            <w:tcBorders>
              <w:top w:val="nil"/>
              <w:left w:val="nil"/>
              <w:bottom w:val="single" w:sz="4" w:space="0" w:color="auto"/>
              <w:right w:val="single" w:sz="4" w:space="0" w:color="auto"/>
            </w:tcBorders>
            <w:shd w:val="clear" w:color="000000" w:fill="FFFFFF"/>
            <w:vAlign w:val="center"/>
            <w:hideMark/>
          </w:tcPr>
          <w:p w14:paraId="53803FF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00064612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A2373B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RAPIDO PARA DETECCAO DA INFLUENZA A E B</w:t>
            </w:r>
          </w:p>
        </w:tc>
        <w:tc>
          <w:tcPr>
            <w:tcW w:w="0" w:type="auto"/>
            <w:tcBorders>
              <w:top w:val="nil"/>
              <w:left w:val="nil"/>
              <w:bottom w:val="single" w:sz="4" w:space="0" w:color="auto"/>
              <w:right w:val="single" w:sz="4" w:space="0" w:color="auto"/>
            </w:tcBorders>
            <w:shd w:val="clear" w:color="000000" w:fill="FFFFFF"/>
            <w:vAlign w:val="center"/>
            <w:hideMark/>
          </w:tcPr>
          <w:p w14:paraId="3D1B5D7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DDE8A2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D67032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33F0310E" w14:textId="6D87F8E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096A9AC" w14:textId="772F52CA" w:rsidR="00622221" w:rsidRPr="006333E4" w:rsidRDefault="00622221" w:rsidP="00B07214">
            <w:pPr>
              <w:jc w:val="center"/>
              <w:rPr>
                <w:rFonts w:ascii="Century Gothic" w:hAnsi="Century Gothic" w:cs="Calibri"/>
                <w:color w:val="000000"/>
                <w:sz w:val="14"/>
                <w:szCs w:val="14"/>
              </w:rPr>
            </w:pPr>
          </w:p>
        </w:tc>
      </w:tr>
      <w:tr w:rsidR="00622221" w:rsidRPr="006333E4" w14:paraId="37CBB73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B055D6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170</w:t>
            </w:r>
          </w:p>
        </w:tc>
        <w:tc>
          <w:tcPr>
            <w:tcW w:w="0" w:type="auto"/>
            <w:tcBorders>
              <w:top w:val="nil"/>
              <w:left w:val="nil"/>
              <w:bottom w:val="single" w:sz="4" w:space="0" w:color="auto"/>
              <w:right w:val="single" w:sz="4" w:space="0" w:color="auto"/>
            </w:tcBorders>
            <w:shd w:val="clear" w:color="000000" w:fill="FFFFFF"/>
            <w:vAlign w:val="center"/>
            <w:hideMark/>
          </w:tcPr>
          <w:p w14:paraId="37DE170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279883-2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E257D9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INSULINA</w:t>
            </w:r>
          </w:p>
        </w:tc>
        <w:tc>
          <w:tcPr>
            <w:tcW w:w="0" w:type="auto"/>
            <w:tcBorders>
              <w:top w:val="nil"/>
              <w:left w:val="nil"/>
              <w:bottom w:val="single" w:sz="4" w:space="0" w:color="auto"/>
              <w:right w:val="single" w:sz="4" w:space="0" w:color="auto"/>
            </w:tcBorders>
            <w:shd w:val="clear" w:color="000000" w:fill="FFFFFF"/>
            <w:vAlign w:val="center"/>
            <w:hideMark/>
          </w:tcPr>
          <w:p w14:paraId="5F50103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D8A688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1D870A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915</w:t>
            </w:r>
          </w:p>
        </w:tc>
        <w:tc>
          <w:tcPr>
            <w:tcW w:w="0" w:type="auto"/>
            <w:gridSpan w:val="2"/>
            <w:tcBorders>
              <w:top w:val="nil"/>
              <w:left w:val="nil"/>
              <w:bottom w:val="single" w:sz="4" w:space="0" w:color="auto"/>
              <w:right w:val="single" w:sz="4" w:space="0" w:color="auto"/>
            </w:tcBorders>
            <w:shd w:val="clear" w:color="000000" w:fill="BDD7EE"/>
            <w:vAlign w:val="center"/>
          </w:tcPr>
          <w:p w14:paraId="4767D685" w14:textId="52BD32D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59D8A33" w14:textId="1463C65A" w:rsidR="00622221" w:rsidRPr="006333E4" w:rsidRDefault="00622221" w:rsidP="00B07214">
            <w:pPr>
              <w:jc w:val="center"/>
              <w:rPr>
                <w:rFonts w:ascii="Century Gothic" w:hAnsi="Century Gothic" w:cs="Calibri"/>
                <w:color w:val="000000"/>
                <w:sz w:val="14"/>
                <w:szCs w:val="14"/>
              </w:rPr>
            </w:pPr>
          </w:p>
        </w:tc>
      </w:tr>
      <w:tr w:rsidR="00622221" w:rsidRPr="006333E4" w14:paraId="252EEF8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D40C06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171</w:t>
            </w:r>
          </w:p>
        </w:tc>
        <w:tc>
          <w:tcPr>
            <w:tcW w:w="0" w:type="auto"/>
            <w:tcBorders>
              <w:top w:val="nil"/>
              <w:left w:val="nil"/>
              <w:bottom w:val="single" w:sz="4" w:space="0" w:color="auto"/>
              <w:right w:val="single" w:sz="4" w:space="0" w:color="auto"/>
            </w:tcBorders>
            <w:shd w:val="clear" w:color="000000" w:fill="FFFFFF"/>
            <w:vAlign w:val="center"/>
            <w:hideMark/>
          </w:tcPr>
          <w:p w14:paraId="5821055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284791-4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5D65B4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ANTI - INSULINA</w:t>
            </w:r>
          </w:p>
        </w:tc>
        <w:tc>
          <w:tcPr>
            <w:tcW w:w="0" w:type="auto"/>
            <w:tcBorders>
              <w:top w:val="nil"/>
              <w:left w:val="nil"/>
              <w:bottom w:val="single" w:sz="4" w:space="0" w:color="auto"/>
              <w:right w:val="single" w:sz="4" w:space="0" w:color="auto"/>
            </w:tcBorders>
            <w:shd w:val="clear" w:color="000000" w:fill="FFFFFF"/>
            <w:vAlign w:val="center"/>
            <w:hideMark/>
          </w:tcPr>
          <w:p w14:paraId="0B78A4F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E5E2A7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D91008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6ECE5CA9" w14:textId="2E55E33F"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DC5B7F3" w14:textId="3F54ABF6" w:rsidR="00622221" w:rsidRPr="006333E4" w:rsidRDefault="00622221" w:rsidP="00B07214">
            <w:pPr>
              <w:jc w:val="center"/>
              <w:rPr>
                <w:rFonts w:ascii="Century Gothic" w:hAnsi="Century Gothic" w:cs="Calibri"/>
                <w:color w:val="000000"/>
                <w:sz w:val="14"/>
                <w:szCs w:val="14"/>
              </w:rPr>
            </w:pPr>
          </w:p>
        </w:tc>
      </w:tr>
      <w:tr w:rsidR="00622221" w:rsidRPr="006333E4" w14:paraId="2F9E9A2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4A7A01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172</w:t>
            </w:r>
          </w:p>
        </w:tc>
        <w:tc>
          <w:tcPr>
            <w:tcW w:w="0" w:type="auto"/>
            <w:tcBorders>
              <w:top w:val="nil"/>
              <w:left w:val="nil"/>
              <w:bottom w:val="single" w:sz="4" w:space="0" w:color="auto"/>
              <w:right w:val="single" w:sz="4" w:space="0" w:color="auto"/>
            </w:tcBorders>
            <w:shd w:val="clear" w:color="000000" w:fill="FFFFFF"/>
            <w:vAlign w:val="center"/>
            <w:hideMark/>
          </w:tcPr>
          <w:p w14:paraId="7DB5D6A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279095-5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3F9341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LACTATO</w:t>
            </w:r>
          </w:p>
        </w:tc>
        <w:tc>
          <w:tcPr>
            <w:tcW w:w="0" w:type="auto"/>
            <w:tcBorders>
              <w:top w:val="nil"/>
              <w:left w:val="nil"/>
              <w:bottom w:val="single" w:sz="4" w:space="0" w:color="auto"/>
              <w:right w:val="single" w:sz="4" w:space="0" w:color="auto"/>
            </w:tcBorders>
            <w:shd w:val="clear" w:color="000000" w:fill="FFFFFF"/>
            <w:vAlign w:val="center"/>
            <w:hideMark/>
          </w:tcPr>
          <w:p w14:paraId="4A4F30D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B11789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84BA2C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600</w:t>
            </w:r>
          </w:p>
        </w:tc>
        <w:tc>
          <w:tcPr>
            <w:tcW w:w="0" w:type="auto"/>
            <w:gridSpan w:val="2"/>
            <w:tcBorders>
              <w:top w:val="nil"/>
              <w:left w:val="nil"/>
              <w:bottom w:val="single" w:sz="4" w:space="0" w:color="auto"/>
              <w:right w:val="single" w:sz="4" w:space="0" w:color="auto"/>
            </w:tcBorders>
            <w:shd w:val="clear" w:color="000000" w:fill="BDD7EE"/>
            <w:vAlign w:val="center"/>
          </w:tcPr>
          <w:p w14:paraId="18AF898D" w14:textId="64C5D67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13CABFC" w14:textId="2FFBAA6D" w:rsidR="00622221" w:rsidRPr="006333E4" w:rsidRDefault="00622221" w:rsidP="00B07214">
            <w:pPr>
              <w:jc w:val="center"/>
              <w:rPr>
                <w:rFonts w:ascii="Century Gothic" w:hAnsi="Century Gothic" w:cs="Calibri"/>
                <w:color w:val="000000"/>
                <w:sz w:val="14"/>
                <w:szCs w:val="14"/>
              </w:rPr>
            </w:pPr>
          </w:p>
        </w:tc>
      </w:tr>
      <w:tr w:rsidR="00622221" w:rsidRPr="006333E4" w14:paraId="189C13C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28C4EB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173</w:t>
            </w:r>
          </w:p>
        </w:tc>
        <w:tc>
          <w:tcPr>
            <w:tcW w:w="0" w:type="auto"/>
            <w:tcBorders>
              <w:top w:val="nil"/>
              <w:left w:val="nil"/>
              <w:bottom w:val="single" w:sz="4" w:space="0" w:color="auto"/>
              <w:right w:val="single" w:sz="4" w:space="0" w:color="auto"/>
            </w:tcBorders>
            <w:shd w:val="clear" w:color="000000" w:fill="FFFFFF"/>
            <w:vAlign w:val="center"/>
            <w:hideMark/>
          </w:tcPr>
          <w:p w14:paraId="0BB5859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DD214DE"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LEISHMANIA DONOVANI - ANTICORPOS IGG - LEISG</w:t>
            </w:r>
          </w:p>
        </w:tc>
        <w:tc>
          <w:tcPr>
            <w:tcW w:w="0" w:type="auto"/>
            <w:tcBorders>
              <w:top w:val="nil"/>
              <w:left w:val="nil"/>
              <w:bottom w:val="single" w:sz="4" w:space="0" w:color="auto"/>
              <w:right w:val="single" w:sz="4" w:space="0" w:color="auto"/>
            </w:tcBorders>
            <w:shd w:val="clear" w:color="000000" w:fill="FFFFFF"/>
            <w:vAlign w:val="center"/>
            <w:hideMark/>
          </w:tcPr>
          <w:p w14:paraId="0F7778E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565A06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6C7D75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4B9C7CAB" w14:textId="5809E52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D678D14" w14:textId="14C155EB" w:rsidR="00622221" w:rsidRPr="006333E4" w:rsidRDefault="00622221" w:rsidP="00B07214">
            <w:pPr>
              <w:jc w:val="center"/>
              <w:rPr>
                <w:rFonts w:ascii="Century Gothic" w:hAnsi="Century Gothic" w:cs="Calibri"/>
                <w:color w:val="000000"/>
                <w:sz w:val="14"/>
                <w:szCs w:val="14"/>
              </w:rPr>
            </w:pPr>
          </w:p>
        </w:tc>
      </w:tr>
      <w:tr w:rsidR="00622221" w:rsidRPr="006333E4" w14:paraId="505FC65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6AEA4A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174</w:t>
            </w:r>
          </w:p>
        </w:tc>
        <w:tc>
          <w:tcPr>
            <w:tcW w:w="0" w:type="auto"/>
            <w:tcBorders>
              <w:top w:val="nil"/>
              <w:left w:val="nil"/>
              <w:bottom w:val="single" w:sz="4" w:space="0" w:color="auto"/>
              <w:right w:val="single" w:sz="4" w:space="0" w:color="auto"/>
            </w:tcBorders>
            <w:shd w:val="clear" w:color="000000" w:fill="FFFFFF"/>
            <w:vAlign w:val="center"/>
            <w:hideMark/>
          </w:tcPr>
          <w:p w14:paraId="64EECCA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0009037083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82E929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LEISHMANIA DONOVANI - ANTICORPOS IGM - LEISM</w:t>
            </w:r>
          </w:p>
        </w:tc>
        <w:tc>
          <w:tcPr>
            <w:tcW w:w="0" w:type="auto"/>
            <w:tcBorders>
              <w:top w:val="nil"/>
              <w:left w:val="nil"/>
              <w:bottom w:val="single" w:sz="4" w:space="0" w:color="auto"/>
              <w:right w:val="single" w:sz="4" w:space="0" w:color="auto"/>
            </w:tcBorders>
            <w:shd w:val="clear" w:color="000000" w:fill="FFFFFF"/>
            <w:vAlign w:val="center"/>
            <w:hideMark/>
          </w:tcPr>
          <w:p w14:paraId="6DBA75D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5484BF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196404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5C2CDAED" w14:textId="1DE39E4D"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FD7AEF5" w14:textId="0EA9A9CC" w:rsidR="00622221" w:rsidRPr="006333E4" w:rsidRDefault="00622221" w:rsidP="00B07214">
            <w:pPr>
              <w:jc w:val="center"/>
              <w:rPr>
                <w:rFonts w:ascii="Century Gothic" w:hAnsi="Century Gothic" w:cs="Calibri"/>
                <w:color w:val="000000"/>
                <w:sz w:val="14"/>
                <w:szCs w:val="14"/>
              </w:rPr>
            </w:pPr>
          </w:p>
        </w:tc>
      </w:tr>
      <w:tr w:rsidR="00622221" w:rsidRPr="006333E4" w14:paraId="153814D2"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547FF0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175</w:t>
            </w:r>
          </w:p>
        </w:tc>
        <w:tc>
          <w:tcPr>
            <w:tcW w:w="0" w:type="auto"/>
            <w:tcBorders>
              <w:top w:val="nil"/>
              <w:left w:val="nil"/>
              <w:bottom w:val="single" w:sz="4" w:space="0" w:color="auto"/>
              <w:right w:val="single" w:sz="4" w:space="0" w:color="auto"/>
            </w:tcBorders>
            <w:shd w:val="clear" w:color="000000" w:fill="FFFFFF"/>
            <w:vAlign w:val="center"/>
            <w:hideMark/>
          </w:tcPr>
          <w:p w14:paraId="36103F3C"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302812-7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856AC6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HORMONIO LUTEINIZANTE, LH - RIE</w:t>
            </w:r>
          </w:p>
        </w:tc>
        <w:tc>
          <w:tcPr>
            <w:tcW w:w="0" w:type="auto"/>
            <w:tcBorders>
              <w:top w:val="nil"/>
              <w:left w:val="nil"/>
              <w:bottom w:val="single" w:sz="4" w:space="0" w:color="auto"/>
              <w:right w:val="single" w:sz="4" w:space="0" w:color="auto"/>
            </w:tcBorders>
            <w:shd w:val="clear" w:color="000000" w:fill="FFFFFF"/>
            <w:vAlign w:val="center"/>
            <w:hideMark/>
          </w:tcPr>
          <w:p w14:paraId="2020A97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011D6A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763B24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1.946</w:t>
            </w:r>
          </w:p>
        </w:tc>
        <w:tc>
          <w:tcPr>
            <w:tcW w:w="0" w:type="auto"/>
            <w:gridSpan w:val="2"/>
            <w:tcBorders>
              <w:top w:val="nil"/>
              <w:left w:val="nil"/>
              <w:bottom w:val="single" w:sz="4" w:space="0" w:color="auto"/>
              <w:right w:val="single" w:sz="4" w:space="0" w:color="auto"/>
            </w:tcBorders>
            <w:shd w:val="clear" w:color="000000" w:fill="BDD7EE"/>
            <w:vAlign w:val="center"/>
          </w:tcPr>
          <w:p w14:paraId="76BA6AA9" w14:textId="7154649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89AC9AE" w14:textId="403CA360" w:rsidR="00622221" w:rsidRPr="006333E4" w:rsidRDefault="00622221" w:rsidP="00B07214">
            <w:pPr>
              <w:jc w:val="center"/>
              <w:rPr>
                <w:rFonts w:ascii="Century Gothic" w:hAnsi="Century Gothic" w:cs="Calibri"/>
                <w:color w:val="000000"/>
                <w:sz w:val="14"/>
                <w:szCs w:val="14"/>
              </w:rPr>
            </w:pPr>
          </w:p>
        </w:tc>
      </w:tr>
      <w:tr w:rsidR="00622221" w:rsidRPr="006333E4" w14:paraId="1C717A0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383726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176</w:t>
            </w:r>
          </w:p>
        </w:tc>
        <w:tc>
          <w:tcPr>
            <w:tcW w:w="0" w:type="auto"/>
            <w:tcBorders>
              <w:top w:val="nil"/>
              <w:left w:val="nil"/>
              <w:bottom w:val="single" w:sz="4" w:space="0" w:color="auto"/>
              <w:right w:val="single" w:sz="4" w:space="0" w:color="auto"/>
            </w:tcBorders>
            <w:shd w:val="clear" w:color="000000" w:fill="FFFFFF"/>
            <w:vAlign w:val="center"/>
            <w:hideMark/>
          </w:tcPr>
          <w:p w14:paraId="04C81F5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C677BF1"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LINFOCITOS T AUXILIADORES CD4 +</w:t>
            </w:r>
          </w:p>
        </w:tc>
        <w:tc>
          <w:tcPr>
            <w:tcW w:w="0" w:type="auto"/>
            <w:tcBorders>
              <w:top w:val="nil"/>
              <w:left w:val="nil"/>
              <w:bottom w:val="single" w:sz="4" w:space="0" w:color="auto"/>
              <w:right w:val="single" w:sz="4" w:space="0" w:color="auto"/>
            </w:tcBorders>
            <w:shd w:val="clear" w:color="000000" w:fill="FFFFFF"/>
            <w:vAlign w:val="center"/>
            <w:hideMark/>
          </w:tcPr>
          <w:p w14:paraId="790A818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317DBA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551835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0328378A" w14:textId="0F8AF4A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8E74C93" w14:textId="4DA35F47" w:rsidR="00622221" w:rsidRPr="006333E4" w:rsidRDefault="00622221" w:rsidP="00B07214">
            <w:pPr>
              <w:jc w:val="center"/>
              <w:rPr>
                <w:rFonts w:ascii="Century Gothic" w:hAnsi="Century Gothic" w:cs="Calibri"/>
                <w:color w:val="000000"/>
                <w:sz w:val="14"/>
                <w:szCs w:val="14"/>
              </w:rPr>
            </w:pPr>
          </w:p>
        </w:tc>
      </w:tr>
      <w:tr w:rsidR="00622221" w:rsidRPr="006333E4" w14:paraId="4A2427D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86301C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177</w:t>
            </w:r>
          </w:p>
        </w:tc>
        <w:tc>
          <w:tcPr>
            <w:tcW w:w="0" w:type="auto"/>
            <w:tcBorders>
              <w:top w:val="nil"/>
              <w:left w:val="nil"/>
              <w:bottom w:val="single" w:sz="4" w:space="0" w:color="auto"/>
              <w:right w:val="single" w:sz="4" w:space="0" w:color="auto"/>
            </w:tcBorders>
            <w:shd w:val="clear" w:color="000000" w:fill="FFFFFF"/>
            <w:vAlign w:val="center"/>
            <w:hideMark/>
          </w:tcPr>
          <w:p w14:paraId="1947578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000902059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0F6A186"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EXAME DO TIPO - LINFOCITOS T CITOTOXICOS CD8 +</w:t>
            </w:r>
          </w:p>
        </w:tc>
        <w:tc>
          <w:tcPr>
            <w:tcW w:w="0" w:type="auto"/>
            <w:tcBorders>
              <w:top w:val="nil"/>
              <w:left w:val="nil"/>
              <w:bottom w:val="single" w:sz="4" w:space="0" w:color="auto"/>
              <w:right w:val="single" w:sz="4" w:space="0" w:color="auto"/>
            </w:tcBorders>
            <w:shd w:val="clear" w:color="000000" w:fill="FFFFFF"/>
            <w:vAlign w:val="center"/>
            <w:hideMark/>
          </w:tcPr>
          <w:p w14:paraId="709F81B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23F78B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806991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02BB8F5" w14:textId="604B7790"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8637248" w14:textId="60D82D37" w:rsidR="00622221" w:rsidRPr="006333E4" w:rsidRDefault="00622221" w:rsidP="00B07214">
            <w:pPr>
              <w:jc w:val="center"/>
              <w:rPr>
                <w:rFonts w:ascii="Century Gothic" w:hAnsi="Century Gothic" w:cs="Calibri"/>
                <w:color w:val="000000"/>
                <w:sz w:val="14"/>
                <w:szCs w:val="14"/>
              </w:rPr>
            </w:pPr>
          </w:p>
        </w:tc>
      </w:tr>
      <w:tr w:rsidR="00622221" w:rsidRPr="006333E4" w14:paraId="7D74223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81974B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178</w:t>
            </w:r>
          </w:p>
        </w:tc>
        <w:tc>
          <w:tcPr>
            <w:tcW w:w="0" w:type="auto"/>
            <w:tcBorders>
              <w:top w:val="nil"/>
              <w:left w:val="nil"/>
              <w:bottom w:val="single" w:sz="4" w:space="0" w:color="auto"/>
              <w:right w:val="single" w:sz="4" w:space="0" w:color="auto"/>
            </w:tcBorders>
            <w:shd w:val="clear" w:color="000000" w:fill="FFFFFF"/>
            <w:vAlign w:val="center"/>
            <w:hideMark/>
          </w:tcPr>
          <w:p w14:paraId="339E815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273621-7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2D5CF8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LIPASE</w:t>
            </w:r>
          </w:p>
        </w:tc>
        <w:tc>
          <w:tcPr>
            <w:tcW w:w="0" w:type="auto"/>
            <w:tcBorders>
              <w:top w:val="nil"/>
              <w:left w:val="nil"/>
              <w:bottom w:val="single" w:sz="4" w:space="0" w:color="auto"/>
              <w:right w:val="single" w:sz="4" w:space="0" w:color="auto"/>
            </w:tcBorders>
            <w:shd w:val="clear" w:color="000000" w:fill="FFFFFF"/>
            <w:vAlign w:val="center"/>
            <w:hideMark/>
          </w:tcPr>
          <w:p w14:paraId="3F87932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F2658C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D298B7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0DD70ECC" w14:textId="2ECA65EB"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E5F6A0D" w14:textId="4A36AE52" w:rsidR="00622221" w:rsidRPr="006333E4" w:rsidRDefault="00622221" w:rsidP="00B07214">
            <w:pPr>
              <w:jc w:val="center"/>
              <w:rPr>
                <w:rFonts w:ascii="Century Gothic" w:hAnsi="Century Gothic" w:cs="Calibri"/>
                <w:color w:val="000000"/>
                <w:sz w:val="14"/>
                <w:szCs w:val="14"/>
              </w:rPr>
            </w:pPr>
          </w:p>
        </w:tc>
      </w:tr>
      <w:tr w:rsidR="00622221" w:rsidRPr="006333E4" w14:paraId="02F5C1C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B51088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179</w:t>
            </w:r>
          </w:p>
        </w:tc>
        <w:tc>
          <w:tcPr>
            <w:tcW w:w="0" w:type="auto"/>
            <w:tcBorders>
              <w:top w:val="nil"/>
              <w:left w:val="nil"/>
              <w:bottom w:val="single" w:sz="4" w:space="0" w:color="auto"/>
              <w:right w:val="single" w:sz="4" w:space="0" w:color="auto"/>
            </w:tcBorders>
            <w:shd w:val="clear" w:color="000000" w:fill="FFFFFF"/>
            <w:vAlign w:val="center"/>
            <w:hideMark/>
          </w:tcPr>
          <w:p w14:paraId="1EC1ACD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302483-0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70F8C32"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LIPIDOGRAMA COMPLETO</w:t>
            </w:r>
          </w:p>
        </w:tc>
        <w:tc>
          <w:tcPr>
            <w:tcW w:w="0" w:type="auto"/>
            <w:tcBorders>
              <w:top w:val="nil"/>
              <w:left w:val="nil"/>
              <w:bottom w:val="single" w:sz="4" w:space="0" w:color="auto"/>
              <w:right w:val="single" w:sz="4" w:space="0" w:color="auto"/>
            </w:tcBorders>
            <w:shd w:val="clear" w:color="000000" w:fill="FFFFFF"/>
            <w:vAlign w:val="center"/>
            <w:hideMark/>
          </w:tcPr>
          <w:p w14:paraId="7A820B7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9FEC20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D6557E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26.470</w:t>
            </w:r>
          </w:p>
        </w:tc>
        <w:tc>
          <w:tcPr>
            <w:tcW w:w="0" w:type="auto"/>
            <w:gridSpan w:val="2"/>
            <w:tcBorders>
              <w:top w:val="nil"/>
              <w:left w:val="nil"/>
              <w:bottom w:val="single" w:sz="4" w:space="0" w:color="auto"/>
              <w:right w:val="single" w:sz="4" w:space="0" w:color="auto"/>
            </w:tcBorders>
            <w:shd w:val="clear" w:color="000000" w:fill="BDD7EE"/>
            <w:vAlign w:val="center"/>
          </w:tcPr>
          <w:p w14:paraId="63E969CB" w14:textId="201B9F5B"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C8C71C8" w14:textId="25B4B1F4" w:rsidR="00622221" w:rsidRPr="006333E4" w:rsidRDefault="00622221" w:rsidP="00B07214">
            <w:pPr>
              <w:jc w:val="center"/>
              <w:rPr>
                <w:rFonts w:ascii="Century Gothic" w:hAnsi="Century Gothic" w:cs="Calibri"/>
                <w:color w:val="000000"/>
                <w:sz w:val="14"/>
                <w:szCs w:val="14"/>
              </w:rPr>
            </w:pPr>
          </w:p>
        </w:tc>
      </w:tr>
      <w:tr w:rsidR="00622221" w:rsidRPr="006333E4" w14:paraId="1B9B345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916B02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180</w:t>
            </w:r>
          </w:p>
        </w:tc>
        <w:tc>
          <w:tcPr>
            <w:tcW w:w="0" w:type="auto"/>
            <w:tcBorders>
              <w:top w:val="nil"/>
              <w:left w:val="nil"/>
              <w:bottom w:val="single" w:sz="4" w:space="0" w:color="auto"/>
              <w:right w:val="single" w:sz="4" w:space="0" w:color="auto"/>
            </w:tcBorders>
            <w:shd w:val="clear" w:color="000000" w:fill="FFFFFF"/>
            <w:vAlign w:val="center"/>
            <w:hideMark/>
          </w:tcPr>
          <w:p w14:paraId="667093F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00056742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7EA879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LIQUIDO ASCITICO - ROTINA</w:t>
            </w:r>
          </w:p>
        </w:tc>
        <w:tc>
          <w:tcPr>
            <w:tcW w:w="0" w:type="auto"/>
            <w:tcBorders>
              <w:top w:val="nil"/>
              <w:left w:val="nil"/>
              <w:bottom w:val="single" w:sz="4" w:space="0" w:color="auto"/>
              <w:right w:val="single" w:sz="4" w:space="0" w:color="auto"/>
            </w:tcBorders>
            <w:shd w:val="clear" w:color="000000" w:fill="FFFFFF"/>
            <w:vAlign w:val="center"/>
            <w:hideMark/>
          </w:tcPr>
          <w:p w14:paraId="4B60593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A4A5C2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1BE3C9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1A26CFA3" w14:textId="19413AA8"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DF859D5" w14:textId="5EBD24FF" w:rsidR="00622221" w:rsidRPr="006333E4" w:rsidRDefault="00622221" w:rsidP="00B07214">
            <w:pPr>
              <w:jc w:val="center"/>
              <w:rPr>
                <w:rFonts w:ascii="Century Gothic" w:hAnsi="Century Gothic" w:cs="Calibri"/>
                <w:color w:val="000000"/>
                <w:sz w:val="14"/>
                <w:szCs w:val="14"/>
              </w:rPr>
            </w:pPr>
          </w:p>
        </w:tc>
      </w:tr>
      <w:tr w:rsidR="00622221" w:rsidRPr="006333E4" w14:paraId="585B6A3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C34DAE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181</w:t>
            </w:r>
          </w:p>
        </w:tc>
        <w:tc>
          <w:tcPr>
            <w:tcW w:w="0" w:type="auto"/>
            <w:tcBorders>
              <w:top w:val="nil"/>
              <w:left w:val="nil"/>
              <w:bottom w:val="single" w:sz="4" w:space="0" w:color="auto"/>
              <w:right w:val="single" w:sz="4" w:space="0" w:color="auto"/>
            </w:tcBorders>
            <w:shd w:val="clear" w:color="000000" w:fill="FFFFFF"/>
            <w:vAlign w:val="center"/>
            <w:hideMark/>
          </w:tcPr>
          <w:p w14:paraId="02BDD6B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 385693-3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7E1D576"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LÍQUIDO PERICARDICO, ROTINA</w:t>
            </w:r>
          </w:p>
        </w:tc>
        <w:tc>
          <w:tcPr>
            <w:tcW w:w="0" w:type="auto"/>
            <w:tcBorders>
              <w:top w:val="nil"/>
              <w:left w:val="nil"/>
              <w:bottom w:val="single" w:sz="4" w:space="0" w:color="auto"/>
              <w:right w:val="single" w:sz="4" w:space="0" w:color="auto"/>
            </w:tcBorders>
            <w:shd w:val="clear" w:color="000000" w:fill="FFFFFF"/>
            <w:vAlign w:val="center"/>
            <w:hideMark/>
          </w:tcPr>
          <w:p w14:paraId="3DC6DA3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0ADA83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11A85E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21905699" w14:textId="5C58B24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956F756" w14:textId="767407B5" w:rsidR="00622221" w:rsidRPr="006333E4" w:rsidRDefault="00622221" w:rsidP="00B07214">
            <w:pPr>
              <w:jc w:val="center"/>
              <w:rPr>
                <w:rFonts w:ascii="Century Gothic" w:hAnsi="Century Gothic" w:cs="Calibri"/>
                <w:color w:val="000000"/>
                <w:sz w:val="14"/>
                <w:szCs w:val="14"/>
              </w:rPr>
            </w:pPr>
          </w:p>
        </w:tc>
      </w:tr>
      <w:tr w:rsidR="00622221" w:rsidRPr="006333E4" w14:paraId="1DE4AB22"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606C73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182</w:t>
            </w:r>
          </w:p>
        </w:tc>
        <w:tc>
          <w:tcPr>
            <w:tcW w:w="0" w:type="auto"/>
            <w:tcBorders>
              <w:top w:val="nil"/>
              <w:left w:val="nil"/>
              <w:bottom w:val="single" w:sz="4" w:space="0" w:color="auto"/>
              <w:right w:val="single" w:sz="4" w:space="0" w:color="auto"/>
            </w:tcBorders>
            <w:shd w:val="clear" w:color="000000" w:fill="FFFFFF"/>
            <w:vAlign w:val="center"/>
            <w:hideMark/>
          </w:tcPr>
          <w:p w14:paraId="0D15D098"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00056743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8F0068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LIQUIDO PLEURAL - ROTINA</w:t>
            </w:r>
          </w:p>
        </w:tc>
        <w:tc>
          <w:tcPr>
            <w:tcW w:w="0" w:type="auto"/>
            <w:tcBorders>
              <w:top w:val="nil"/>
              <w:left w:val="nil"/>
              <w:bottom w:val="single" w:sz="4" w:space="0" w:color="auto"/>
              <w:right w:val="single" w:sz="4" w:space="0" w:color="auto"/>
            </w:tcBorders>
            <w:shd w:val="clear" w:color="000000" w:fill="FFFFFF"/>
            <w:vAlign w:val="center"/>
            <w:hideMark/>
          </w:tcPr>
          <w:p w14:paraId="4B36279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79932C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B3CF5B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58</w:t>
            </w:r>
          </w:p>
        </w:tc>
        <w:tc>
          <w:tcPr>
            <w:tcW w:w="0" w:type="auto"/>
            <w:gridSpan w:val="2"/>
            <w:tcBorders>
              <w:top w:val="nil"/>
              <w:left w:val="nil"/>
              <w:bottom w:val="single" w:sz="4" w:space="0" w:color="auto"/>
              <w:right w:val="single" w:sz="4" w:space="0" w:color="auto"/>
            </w:tcBorders>
            <w:shd w:val="clear" w:color="000000" w:fill="BDD7EE"/>
            <w:vAlign w:val="center"/>
          </w:tcPr>
          <w:p w14:paraId="7CAB8B5A" w14:textId="5A6C116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C0DF108" w14:textId="51BCFE13" w:rsidR="00622221" w:rsidRPr="006333E4" w:rsidRDefault="00622221" w:rsidP="00B07214">
            <w:pPr>
              <w:jc w:val="center"/>
              <w:rPr>
                <w:rFonts w:ascii="Century Gothic" w:hAnsi="Century Gothic" w:cs="Calibri"/>
                <w:color w:val="000000"/>
                <w:sz w:val="14"/>
                <w:szCs w:val="14"/>
              </w:rPr>
            </w:pPr>
          </w:p>
        </w:tc>
      </w:tr>
      <w:tr w:rsidR="00622221" w:rsidRPr="006333E4" w14:paraId="2357185A"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885E80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183</w:t>
            </w:r>
          </w:p>
        </w:tc>
        <w:tc>
          <w:tcPr>
            <w:tcW w:w="0" w:type="auto"/>
            <w:tcBorders>
              <w:top w:val="nil"/>
              <w:left w:val="nil"/>
              <w:bottom w:val="single" w:sz="4" w:space="0" w:color="auto"/>
              <w:right w:val="single" w:sz="4" w:space="0" w:color="auto"/>
            </w:tcBorders>
            <w:shd w:val="clear" w:color="000000" w:fill="FFFFFF"/>
            <w:vAlign w:val="center"/>
            <w:hideMark/>
          </w:tcPr>
          <w:p w14:paraId="74243D78"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302516-0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D57236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LITIO</w:t>
            </w:r>
          </w:p>
        </w:tc>
        <w:tc>
          <w:tcPr>
            <w:tcW w:w="0" w:type="auto"/>
            <w:tcBorders>
              <w:top w:val="nil"/>
              <w:left w:val="nil"/>
              <w:bottom w:val="single" w:sz="4" w:space="0" w:color="auto"/>
              <w:right w:val="single" w:sz="4" w:space="0" w:color="auto"/>
            </w:tcBorders>
            <w:shd w:val="clear" w:color="000000" w:fill="FFFFFF"/>
            <w:vAlign w:val="center"/>
            <w:hideMark/>
          </w:tcPr>
          <w:p w14:paraId="02F4DA3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665312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31A5FB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201</w:t>
            </w:r>
          </w:p>
        </w:tc>
        <w:tc>
          <w:tcPr>
            <w:tcW w:w="0" w:type="auto"/>
            <w:gridSpan w:val="2"/>
            <w:tcBorders>
              <w:top w:val="nil"/>
              <w:left w:val="nil"/>
              <w:bottom w:val="single" w:sz="4" w:space="0" w:color="auto"/>
              <w:right w:val="single" w:sz="4" w:space="0" w:color="auto"/>
            </w:tcBorders>
            <w:shd w:val="clear" w:color="000000" w:fill="BDD7EE"/>
            <w:vAlign w:val="center"/>
          </w:tcPr>
          <w:p w14:paraId="55D7883A" w14:textId="0F7F361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891FB00" w14:textId="7EE41825" w:rsidR="00622221" w:rsidRPr="006333E4" w:rsidRDefault="00622221" w:rsidP="00B07214">
            <w:pPr>
              <w:jc w:val="center"/>
              <w:rPr>
                <w:rFonts w:ascii="Century Gothic" w:hAnsi="Century Gothic" w:cs="Calibri"/>
                <w:color w:val="000000"/>
                <w:sz w:val="14"/>
                <w:szCs w:val="14"/>
              </w:rPr>
            </w:pPr>
          </w:p>
        </w:tc>
      </w:tr>
      <w:tr w:rsidR="00622221" w:rsidRPr="006333E4" w14:paraId="7D14A410"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F4DF70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184</w:t>
            </w:r>
          </w:p>
        </w:tc>
        <w:tc>
          <w:tcPr>
            <w:tcW w:w="0" w:type="auto"/>
            <w:tcBorders>
              <w:top w:val="nil"/>
              <w:left w:val="nil"/>
              <w:bottom w:val="single" w:sz="4" w:space="0" w:color="auto"/>
              <w:right w:val="single" w:sz="4" w:space="0" w:color="auto"/>
            </w:tcBorders>
            <w:shd w:val="clear" w:color="000000" w:fill="FFFFFF"/>
            <w:vAlign w:val="center"/>
            <w:hideMark/>
          </w:tcPr>
          <w:p w14:paraId="4D09D80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273622-5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DB239C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MAGNESIO</w:t>
            </w:r>
          </w:p>
        </w:tc>
        <w:tc>
          <w:tcPr>
            <w:tcW w:w="0" w:type="auto"/>
            <w:tcBorders>
              <w:top w:val="nil"/>
              <w:left w:val="nil"/>
              <w:bottom w:val="single" w:sz="4" w:space="0" w:color="auto"/>
              <w:right w:val="single" w:sz="4" w:space="0" w:color="auto"/>
            </w:tcBorders>
            <w:shd w:val="clear" w:color="000000" w:fill="FFFFFF"/>
            <w:vAlign w:val="center"/>
            <w:hideMark/>
          </w:tcPr>
          <w:p w14:paraId="095F2C9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33F21A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7FBF53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5.383</w:t>
            </w:r>
          </w:p>
        </w:tc>
        <w:tc>
          <w:tcPr>
            <w:tcW w:w="0" w:type="auto"/>
            <w:gridSpan w:val="2"/>
            <w:tcBorders>
              <w:top w:val="nil"/>
              <w:left w:val="nil"/>
              <w:bottom w:val="single" w:sz="4" w:space="0" w:color="auto"/>
              <w:right w:val="single" w:sz="4" w:space="0" w:color="auto"/>
            </w:tcBorders>
            <w:shd w:val="clear" w:color="000000" w:fill="BDD7EE"/>
            <w:vAlign w:val="center"/>
          </w:tcPr>
          <w:p w14:paraId="27FB1320" w14:textId="2F095BF5"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6198BCA" w14:textId="1E4A9A2C" w:rsidR="00622221" w:rsidRPr="006333E4" w:rsidRDefault="00622221" w:rsidP="00B07214">
            <w:pPr>
              <w:jc w:val="center"/>
              <w:rPr>
                <w:rFonts w:ascii="Century Gothic" w:hAnsi="Century Gothic" w:cs="Calibri"/>
                <w:color w:val="000000"/>
                <w:sz w:val="14"/>
                <w:szCs w:val="14"/>
              </w:rPr>
            </w:pPr>
          </w:p>
        </w:tc>
      </w:tr>
      <w:tr w:rsidR="00622221" w:rsidRPr="006333E4" w14:paraId="1AED92F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BE6F84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185</w:t>
            </w:r>
          </w:p>
        </w:tc>
        <w:tc>
          <w:tcPr>
            <w:tcW w:w="0" w:type="auto"/>
            <w:tcBorders>
              <w:top w:val="nil"/>
              <w:left w:val="nil"/>
              <w:bottom w:val="single" w:sz="4" w:space="0" w:color="auto"/>
              <w:right w:val="single" w:sz="4" w:space="0" w:color="auto"/>
            </w:tcBorders>
            <w:shd w:val="clear" w:color="000000" w:fill="FFFFFF"/>
            <w:vAlign w:val="center"/>
            <w:hideMark/>
          </w:tcPr>
          <w:p w14:paraId="06D0201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284819-8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96C4A8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METANEFRINA URINARIA</w:t>
            </w:r>
          </w:p>
        </w:tc>
        <w:tc>
          <w:tcPr>
            <w:tcW w:w="0" w:type="auto"/>
            <w:tcBorders>
              <w:top w:val="nil"/>
              <w:left w:val="nil"/>
              <w:bottom w:val="single" w:sz="4" w:space="0" w:color="auto"/>
              <w:right w:val="single" w:sz="4" w:space="0" w:color="auto"/>
            </w:tcBorders>
            <w:shd w:val="clear" w:color="000000" w:fill="FFFFFF"/>
            <w:vAlign w:val="center"/>
            <w:hideMark/>
          </w:tcPr>
          <w:p w14:paraId="4A74090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08AAE8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35737B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0401D8FA" w14:textId="1172460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5EDB2B4" w14:textId="151994E8" w:rsidR="00622221" w:rsidRPr="006333E4" w:rsidRDefault="00622221" w:rsidP="00B07214">
            <w:pPr>
              <w:jc w:val="center"/>
              <w:rPr>
                <w:rFonts w:ascii="Century Gothic" w:hAnsi="Century Gothic" w:cs="Calibri"/>
                <w:color w:val="000000"/>
                <w:sz w:val="14"/>
                <w:szCs w:val="14"/>
              </w:rPr>
            </w:pPr>
          </w:p>
        </w:tc>
      </w:tr>
      <w:tr w:rsidR="00622221" w:rsidRPr="006333E4" w14:paraId="6636246D"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72BAC9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186</w:t>
            </w:r>
          </w:p>
        </w:tc>
        <w:tc>
          <w:tcPr>
            <w:tcW w:w="0" w:type="auto"/>
            <w:tcBorders>
              <w:top w:val="nil"/>
              <w:left w:val="nil"/>
              <w:bottom w:val="single" w:sz="4" w:space="0" w:color="auto"/>
              <w:right w:val="single" w:sz="4" w:space="0" w:color="auto"/>
            </w:tcBorders>
            <w:shd w:val="clear" w:color="000000" w:fill="FFFFFF"/>
            <w:vAlign w:val="center"/>
            <w:hideMark/>
          </w:tcPr>
          <w:p w14:paraId="5189637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384319-0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EBAA08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MICROALBUMINURIA, DOSAGEM</w:t>
            </w:r>
          </w:p>
        </w:tc>
        <w:tc>
          <w:tcPr>
            <w:tcW w:w="0" w:type="auto"/>
            <w:tcBorders>
              <w:top w:val="nil"/>
              <w:left w:val="nil"/>
              <w:bottom w:val="single" w:sz="4" w:space="0" w:color="auto"/>
              <w:right w:val="single" w:sz="4" w:space="0" w:color="auto"/>
            </w:tcBorders>
            <w:shd w:val="clear" w:color="000000" w:fill="FFFFFF"/>
            <w:vAlign w:val="center"/>
            <w:hideMark/>
          </w:tcPr>
          <w:p w14:paraId="78AE41D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022037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3ECDFC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182</w:t>
            </w:r>
          </w:p>
        </w:tc>
        <w:tc>
          <w:tcPr>
            <w:tcW w:w="0" w:type="auto"/>
            <w:gridSpan w:val="2"/>
            <w:tcBorders>
              <w:top w:val="nil"/>
              <w:left w:val="nil"/>
              <w:bottom w:val="single" w:sz="4" w:space="0" w:color="auto"/>
              <w:right w:val="single" w:sz="4" w:space="0" w:color="auto"/>
            </w:tcBorders>
            <w:shd w:val="clear" w:color="000000" w:fill="BDD7EE"/>
            <w:vAlign w:val="center"/>
          </w:tcPr>
          <w:p w14:paraId="71528BF1" w14:textId="42105D3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6CF9FE7" w14:textId="67F5216E" w:rsidR="00622221" w:rsidRPr="006333E4" w:rsidRDefault="00622221" w:rsidP="00B07214">
            <w:pPr>
              <w:jc w:val="center"/>
              <w:rPr>
                <w:rFonts w:ascii="Century Gothic" w:hAnsi="Century Gothic" w:cs="Calibri"/>
                <w:color w:val="000000"/>
                <w:sz w:val="14"/>
                <w:szCs w:val="14"/>
              </w:rPr>
            </w:pPr>
          </w:p>
        </w:tc>
      </w:tr>
      <w:tr w:rsidR="00622221" w:rsidRPr="006333E4" w14:paraId="55762FB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6205CB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187</w:t>
            </w:r>
          </w:p>
        </w:tc>
        <w:tc>
          <w:tcPr>
            <w:tcW w:w="0" w:type="auto"/>
            <w:tcBorders>
              <w:top w:val="nil"/>
              <w:left w:val="nil"/>
              <w:bottom w:val="single" w:sz="4" w:space="0" w:color="auto"/>
              <w:right w:val="single" w:sz="4" w:space="0" w:color="auto"/>
            </w:tcBorders>
            <w:shd w:val="clear" w:color="000000" w:fill="FFFFFF"/>
            <w:vAlign w:val="center"/>
            <w:hideMark/>
          </w:tcPr>
          <w:p w14:paraId="6290A5C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302557-8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23494F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MIOGLOBINA</w:t>
            </w:r>
          </w:p>
        </w:tc>
        <w:tc>
          <w:tcPr>
            <w:tcW w:w="0" w:type="auto"/>
            <w:tcBorders>
              <w:top w:val="nil"/>
              <w:left w:val="nil"/>
              <w:bottom w:val="single" w:sz="4" w:space="0" w:color="auto"/>
              <w:right w:val="single" w:sz="4" w:space="0" w:color="auto"/>
            </w:tcBorders>
            <w:shd w:val="clear" w:color="000000" w:fill="FFFFFF"/>
            <w:vAlign w:val="center"/>
            <w:hideMark/>
          </w:tcPr>
          <w:p w14:paraId="1643A11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B88F07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F7EB72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0B45923D" w14:textId="69F567A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707E8AF" w14:textId="08D4E22C" w:rsidR="00622221" w:rsidRPr="006333E4" w:rsidRDefault="00622221" w:rsidP="00B07214">
            <w:pPr>
              <w:jc w:val="center"/>
              <w:rPr>
                <w:rFonts w:ascii="Century Gothic" w:hAnsi="Century Gothic" w:cs="Calibri"/>
                <w:color w:val="000000"/>
                <w:sz w:val="14"/>
                <w:szCs w:val="14"/>
              </w:rPr>
            </w:pPr>
          </w:p>
        </w:tc>
      </w:tr>
      <w:tr w:rsidR="00622221" w:rsidRPr="006333E4" w14:paraId="6515812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211EE9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188</w:t>
            </w:r>
          </w:p>
        </w:tc>
        <w:tc>
          <w:tcPr>
            <w:tcW w:w="0" w:type="auto"/>
            <w:tcBorders>
              <w:top w:val="nil"/>
              <w:left w:val="nil"/>
              <w:bottom w:val="single" w:sz="4" w:space="0" w:color="auto"/>
              <w:right w:val="single" w:sz="4" w:space="0" w:color="auto"/>
            </w:tcBorders>
            <w:shd w:val="clear" w:color="000000" w:fill="FFFFFF"/>
            <w:vAlign w:val="center"/>
            <w:hideMark/>
          </w:tcPr>
          <w:p w14:paraId="74FA6ED7"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302520-9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67B2E7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OSMOLALIDADE</w:t>
            </w:r>
          </w:p>
        </w:tc>
        <w:tc>
          <w:tcPr>
            <w:tcW w:w="0" w:type="auto"/>
            <w:tcBorders>
              <w:top w:val="nil"/>
              <w:left w:val="nil"/>
              <w:bottom w:val="single" w:sz="4" w:space="0" w:color="auto"/>
              <w:right w:val="single" w:sz="4" w:space="0" w:color="auto"/>
            </w:tcBorders>
            <w:shd w:val="clear" w:color="000000" w:fill="FFFFFF"/>
            <w:vAlign w:val="center"/>
            <w:hideMark/>
          </w:tcPr>
          <w:p w14:paraId="7EB21E2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23CEF8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6BEE57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2474E523" w14:textId="326D535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3873553" w14:textId="06958DCB" w:rsidR="00622221" w:rsidRPr="006333E4" w:rsidRDefault="00622221" w:rsidP="00B07214">
            <w:pPr>
              <w:jc w:val="center"/>
              <w:rPr>
                <w:rFonts w:ascii="Century Gothic" w:hAnsi="Century Gothic" w:cs="Calibri"/>
                <w:color w:val="000000"/>
                <w:sz w:val="14"/>
                <w:szCs w:val="14"/>
              </w:rPr>
            </w:pPr>
          </w:p>
        </w:tc>
      </w:tr>
      <w:tr w:rsidR="00622221" w:rsidRPr="006333E4" w14:paraId="401A606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50974E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189</w:t>
            </w:r>
          </w:p>
        </w:tc>
        <w:tc>
          <w:tcPr>
            <w:tcW w:w="0" w:type="auto"/>
            <w:tcBorders>
              <w:top w:val="nil"/>
              <w:left w:val="nil"/>
              <w:bottom w:val="single" w:sz="4" w:space="0" w:color="auto"/>
              <w:right w:val="single" w:sz="4" w:space="0" w:color="auto"/>
            </w:tcBorders>
            <w:shd w:val="clear" w:color="000000" w:fill="FFFFFF"/>
            <w:vAlign w:val="center"/>
            <w:hideMark/>
          </w:tcPr>
          <w:p w14:paraId="56D604A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303161-6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B7C57F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DA OSMOLALIDADE</w:t>
            </w:r>
          </w:p>
        </w:tc>
        <w:tc>
          <w:tcPr>
            <w:tcW w:w="0" w:type="auto"/>
            <w:tcBorders>
              <w:top w:val="nil"/>
              <w:left w:val="nil"/>
              <w:bottom w:val="single" w:sz="4" w:space="0" w:color="auto"/>
              <w:right w:val="single" w:sz="4" w:space="0" w:color="auto"/>
            </w:tcBorders>
            <w:shd w:val="clear" w:color="000000" w:fill="FFFFFF"/>
            <w:vAlign w:val="center"/>
            <w:hideMark/>
          </w:tcPr>
          <w:p w14:paraId="1C48C4B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EAFED6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E33A6D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0E937952" w14:textId="177703BD"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AA1E6A7" w14:textId="27237CC9" w:rsidR="00622221" w:rsidRPr="006333E4" w:rsidRDefault="00622221" w:rsidP="00B07214">
            <w:pPr>
              <w:jc w:val="center"/>
              <w:rPr>
                <w:rFonts w:ascii="Century Gothic" w:hAnsi="Century Gothic" w:cs="Calibri"/>
                <w:color w:val="000000"/>
                <w:sz w:val="14"/>
                <w:szCs w:val="14"/>
              </w:rPr>
            </w:pPr>
          </w:p>
        </w:tc>
      </w:tr>
      <w:tr w:rsidR="00622221" w:rsidRPr="006333E4" w14:paraId="743C785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EF1DB3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190</w:t>
            </w:r>
          </w:p>
        </w:tc>
        <w:tc>
          <w:tcPr>
            <w:tcW w:w="0" w:type="auto"/>
            <w:tcBorders>
              <w:top w:val="nil"/>
              <w:left w:val="nil"/>
              <w:bottom w:val="single" w:sz="4" w:space="0" w:color="auto"/>
              <w:right w:val="single" w:sz="4" w:space="0" w:color="auto"/>
            </w:tcBorders>
            <w:shd w:val="clear" w:color="000000" w:fill="FFFFFF"/>
            <w:vAlign w:val="center"/>
            <w:hideMark/>
          </w:tcPr>
          <w:p w14:paraId="2F73878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303316-3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E220E04"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DIRETA DE VIRUS - SINCICIAL RESPIRATORIO</w:t>
            </w:r>
          </w:p>
        </w:tc>
        <w:tc>
          <w:tcPr>
            <w:tcW w:w="0" w:type="auto"/>
            <w:tcBorders>
              <w:top w:val="nil"/>
              <w:left w:val="nil"/>
              <w:bottom w:val="single" w:sz="4" w:space="0" w:color="auto"/>
              <w:right w:val="single" w:sz="4" w:space="0" w:color="auto"/>
            </w:tcBorders>
            <w:shd w:val="clear" w:color="000000" w:fill="FFFFFF"/>
            <w:vAlign w:val="center"/>
            <w:hideMark/>
          </w:tcPr>
          <w:p w14:paraId="7B80AB7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23E990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68135D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25FBA84A" w14:textId="16E19540"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273EC49" w14:textId="4BD71F89" w:rsidR="00622221" w:rsidRPr="006333E4" w:rsidRDefault="00622221" w:rsidP="00B07214">
            <w:pPr>
              <w:jc w:val="center"/>
              <w:rPr>
                <w:rFonts w:ascii="Century Gothic" w:hAnsi="Century Gothic" w:cs="Calibri"/>
                <w:color w:val="000000"/>
                <w:sz w:val="14"/>
                <w:szCs w:val="14"/>
              </w:rPr>
            </w:pPr>
          </w:p>
        </w:tc>
      </w:tr>
      <w:tr w:rsidR="00622221" w:rsidRPr="006333E4" w14:paraId="7FED9F6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EE1C14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191</w:t>
            </w:r>
          </w:p>
        </w:tc>
        <w:tc>
          <w:tcPr>
            <w:tcW w:w="0" w:type="auto"/>
            <w:tcBorders>
              <w:top w:val="nil"/>
              <w:left w:val="nil"/>
              <w:bottom w:val="single" w:sz="4" w:space="0" w:color="auto"/>
              <w:right w:val="single" w:sz="4" w:space="0" w:color="auto"/>
            </w:tcBorders>
            <w:shd w:val="clear" w:color="000000" w:fill="FFFFFF"/>
            <w:vAlign w:val="center"/>
            <w:hideMark/>
          </w:tcPr>
          <w:p w14:paraId="45C09DA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273626-8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96C055B"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PARASITOLOGICO DE FEZES</w:t>
            </w:r>
          </w:p>
        </w:tc>
        <w:tc>
          <w:tcPr>
            <w:tcW w:w="0" w:type="auto"/>
            <w:tcBorders>
              <w:top w:val="nil"/>
              <w:left w:val="nil"/>
              <w:bottom w:val="single" w:sz="4" w:space="0" w:color="auto"/>
              <w:right w:val="single" w:sz="4" w:space="0" w:color="auto"/>
            </w:tcBorders>
            <w:shd w:val="clear" w:color="000000" w:fill="FFFFFF"/>
            <w:vAlign w:val="center"/>
            <w:hideMark/>
          </w:tcPr>
          <w:p w14:paraId="10161BB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B3158E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F2B61B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2.623</w:t>
            </w:r>
          </w:p>
        </w:tc>
        <w:tc>
          <w:tcPr>
            <w:tcW w:w="0" w:type="auto"/>
            <w:gridSpan w:val="2"/>
            <w:tcBorders>
              <w:top w:val="nil"/>
              <w:left w:val="nil"/>
              <w:bottom w:val="single" w:sz="4" w:space="0" w:color="auto"/>
              <w:right w:val="single" w:sz="4" w:space="0" w:color="auto"/>
            </w:tcBorders>
            <w:shd w:val="clear" w:color="000000" w:fill="BDD7EE"/>
            <w:vAlign w:val="center"/>
          </w:tcPr>
          <w:p w14:paraId="6E50893D" w14:textId="71872BC5"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2ADC865" w14:textId="672780DA" w:rsidR="00622221" w:rsidRPr="006333E4" w:rsidRDefault="00622221" w:rsidP="00B07214">
            <w:pPr>
              <w:jc w:val="center"/>
              <w:rPr>
                <w:rFonts w:ascii="Century Gothic" w:hAnsi="Century Gothic" w:cs="Calibri"/>
                <w:color w:val="000000"/>
                <w:sz w:val="14"/>
                <w:szCs w:val="14"/>
              </w:rPr>
            </w:pPr>
          </w:p>
        </w:tc>
      </w:tr>
      <w:tr w:rsidR="00622221" w:rsidRPr="006333E4" w14:paraId="7CB6BE5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A0A4FD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192</w:t>
            </w:r>
          </w:p>
        </w:tc>
        <w:tc>
          <w:tcPr>
            <w:tcW w:w="0" w:type="auto"/>
            <w:tcBorders>
              <w:top w:val="nil"/>
              <w:left w:val="nil"/>
              <w:bottom w:val="single" w:sz="4" w:space="0" w:color="auto"/>
              <w:right w:val="single" w:sz="4" w:space="0" w:color="auto"/>
            </w:tcBorders>
            <w:shd w:val="clear" w:color="000000" w:fill="FFFFFF"/>
            <w:vAlign w:val="center"/>
            <w:hideMark/>
          </w:tcPr>
          <w:p w14:paraId="58A7033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000902085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A342436"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PARVOVIRUS - ANTICORPOS IGG E IGM - PB19I</w:t>
            </w:r>
          </w:p>
        </w:tc>
        <w:tc>
          <w:tcPr>
            <w:tcW w:w="0" w:type="auto"/>
            <w:tcBorders>
              <w:top w:val="nil"/>
              <w:left w:val="nil"/>
              <w:bottom w:val="single" w:sz="4" w:space="0" w:color="auto"/>
              <w:right w:val="single" w:sz="4" w:space="0" w:color="auto"/>
            </w:tcBorders>
            <w:shd w:val="clear" w:color="000000" w:fill="FFFFFF"/>
            <w:vAlign w:val="center"/>
            <w:hideMark/>
          </w:tcPr>
          <w:p w14:paraId="5D5DF86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91001A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61D3DC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5AD73BAD" w14:textId="4A79FF7D"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E1953F6" w14:textId="69A71914" w:rsidR="00622221" w:rsidRPr="006333E4" w:rsidRDefault="00622221" w:rsidP="00B07214">
            <w:pPr>
              <w:jc w:val="center"/>
              <w:rPr>
                <w:rFonts w:ascii="Century Gothic" w:hAnsi="Century Gothic" w:cs="Calibri"/>
                <w:color w:val="000000"/>
                <w:sz w:val="14"/>
                <w:szCs w:val="14"/>
              </w:rPr>
            </w:pPr>
          </w:p>
        </w:tc>
      </w:tr>
      <w:tr w:rsidR="00622221" w:rsidRPr="006333E4" w14:paraId="5E6AC9B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9B1BFE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193</w:t>
            </w:r>
          </w:p>
        </w:tc>
        <w:tc>
          <w:tcPr>
            <w:tcW w:w="0" w:type="auto"/>
            <w:tcBorders>
              <w:top w:val="nil"/>
              <w:left w:val="nil"/>
              <w:bottom w:val="single" w:sz="4" w:space="0" w:color="auto"/>
              <w:right w:val="single" w:sz="4" w:space="0" w:color="auto"/>
            </w:tcBorders>
            <w:shd w:val="clear" w:color="000000" w:fill="FFFFFF"/>
            <w:vAlign w:val="center"/>
            <w:hideMark/>
          </w:tcPr>
          <w:p w14:paraId="031B5A0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304053-4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B59B454"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DO PEPTIDEO C</w:t>
            </w:r>
          </w:p>
        </w:tc>
        <w:tc>
          <w:tcPr>
            <w:tcW w:w="0" w:type="auto"/>
            <w:tcBorders>
              <w:top w:val="nil"/>
              <w:left w:val="nil"/>
              <w:bottom w:val="single" w:sz="4" w:space="0" w:color="auto"/>
              <w:right w:val="single" w:sz="4" w:space="0" w:color="auto"/>
            </w:tcBorders>
            <w:shd w:val="clear" w:color="000000" w:fill="FFFFFF"/>
            <w:vAlign w:val="center"/>
            <w:hideMark/>
          </w:tcPr>
          <w:p w14:paraId="4B67E90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C63EC0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063197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248</w:t>
            </w:r>
          </w:p>
        </w:tc>
        <w:tc>
          <w:tcPr>
            <w:tcW w:w="0" w:type="auto"/>
            <w:gridSpan w:val="2"/>
            <w:tcBorders>
              <w:top w:val="nil"/>
              <w:left w:val="nil"/>
              <w:bottom w:val="single" w:sz="4" w:space="0" w:color="auto"/>
              <w:right w:val="single" w:sz="4" w:space="0" w:color="auto"/>
            </w:tcBorders>
            <w:shd w:val="clear" w:color="000000" w:fill="BDD7EE"/>
            <w:vAlign w:val="center"/>
          </w:tcPr>
          <w:p w14:paraId="04D3EDC7" w14:textId="714F65B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155AA15" w14:textId="454B357A" w:rsidR="00622221" w:rsidRPr="006333E4" w:rsidRDefault="00622221" w:rsidP="00B07214">
            <w:pPr>
              <w:jc w:val="center"/>
              <w:rPr>
                <w:rFonts w:ascii="Century Gothic" w:hAnsi="Century Gothic" w:cs="Calibri"/>
                <w:color w:val="000000"/>
                <w:sz w:val="14"/>
                <w:szCs w:val="14"/>
              </w:rPr>
            </w:pPr>
          </w:p>
        </w:tc>
      </w:tr>
      <w:tr w:rsidR="00622221" w:rsidRPr="006333E4" w14:paraId="35B7E89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1C91C0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194</w:t>
            </w:r>
          </w:p>
        </w:tc>
        <w:tc>
          <w:tcPr>
            <w:tcW w:w="0" w:type="auto"/>
            <w:tcBorders>
              <w:top w:val="nil"/>
              <w:left w:val="nil"/>
              <w:bottom w:val="single" w:sz="4" w:space="0" w:color="auto"/>
              <w:right w:val="single" w:sz="4" w:space="0" w:color="auto"/>
            </w:tcBorders>
            <w:shd w:val="clear" w:color="000000" w:fill="FFFFFF"/>
            <w:vAlign w:val="center"/>
            <w:hideMark/>
          </w:tcPr>
          <w:p w14:paraId="5B458C1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0004088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61B394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MOLECULAR DO VÍRUS CHIKUNGUNYA - CHIKV</w:t>
            </w:r>
          </w:p>
        </w:tc>
        <w:tc>
          <w:tcPr>
            <w:tcW w:w="0" w:type="auto"/>
            <w:tcBorders>
              <w:top w:val="nil"/>
              <w:left w:val="nil"/>
              <w:bottom w:val="single" w:sz="4" w:space="0" w:color="auto"/>
              <w:right w:val="single" w:sz="4" w:space="0" w:color="auto"/>
            </w:tcBorders>
            <w:shd w:val="clear" w:color="000000" w:fill="FFFFFF"/>
            <w:vAlign w:val="center"/>
            <w:hideMark/>
          </w:tcPr>
          <w:p w14:paraId="2D70144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FC5F0C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7B3FDF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3F2261CB" w14:textId="574FBD5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50E6EA8" w14:textId="0DFDA92C" w:rsidR="00622221" w:rsidRPr="006333E4" w:rsidRDefault="00622221" w:rsidP="00B07214">
            <w:pPr>
              <w:jc w:val="center"/>
              <w:rPr>
                <w:rFonts w:ascii="Century Gothic" w:hAnsi="Century Gothic" w:cs="Calibri"/>
                <w:color w:val="000000"/>
                <w:sz w:val="14"/>
                <w:szCs w:val="14"/>
              </w:rPr>
            </w:pPr>
          </w:p>
        </w:tc>
      </w:tr>
      <w:tr w:rsidR="00622221" w:rsidRPr="006333E4" w14:paraId="3634D92D"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B61CBB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195</w:t>
            </w:r>
          </w:p>
        </w:tc>
        <w:tc>
          <w:tcPr>
            <w:tcW w:w="0" w:type="auto"/>
            <w:tcBorders>
              <w:top w:val="nil"/>
              <w:left w:val="nil"/>
              <w:bottom w:val="single" w:sz="4" w:space="0" w:color="auto"/>
              <w:right w:val="single" w:sz="4" w:space="0" w:color="auto"/>
            </w:tcBorders>
            <w:shd w:val="clear" w:color="000000" w:fill="FFFFFF"/>
            <w:vAlign w:val="center"/>
            <w:hideMark/>
          </w:tcPr>
          <w:p w14:paraId="21D1A29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385289-0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2577D2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FUNGOS</w:t>
            </w:r>
          </w:p>
        </w:tc>
        <w:tc>
          <w:tcPr>
            <w:tcW w:w="0" w:type="auto"/>
            <w:tcBorders>
              <w:top w:val="nil"/>
              <w:left w:val="nil"/>
              <w:bottom w:val="single" w:sz="4" w:space="0" w:color="auto"/>
              <w:right w:val="single" w:sz="4" w:space="0" w:color="auto"/>
            </w:tcBorders>
            <w:shd w:val="clear" w:color="000000" w:fill="FFFFFF"/>
            <w:vAlign w:val="center"/>
            <w:hideMark/>
          </w:tcPr>
          <w:p w14:paraId="71693C7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D42D39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7BC379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AACD5A6" w14:textId="46065CB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38D1393" w14:textId="291FDA4C" w:rsidR="00622221" w:rsidRPr="006333E4" w:rsidRDefault="00622221" w:rsidP="00B07214">
            <w:pPr>
              <w:jc w:val="center"/>
              <w:rPr>
                <w:rFonts w:ascii="Century Gothic" w:hAnsi="Century Gothic" w:cs="Calibri"/>
                <w:color w:val="000000"/>
                <w:sz w:val="14"/>
                <w:szCs w:val="14"/>
              </w:rPr>
            </w:pPr>
          </w:p>
        </w:tc>
      </w:tr>
      <w:tr w:rsidR="00622221" w:rsidRPr="006333E4" w14:paraId="45EA95F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47C66F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196</w:t>
            </w:r>
          </w:p>
        </w:tc>
        <w:tc>
          <w:tcPr>
            <w:tcW w:w="0" w:type="auto"/>
            <w:tcBorders>
              <w:top w:val="nil"/>
              <w:left w:val="nil"/>
              <w:bottom w:val="single" w:sz="4" w:space="0" w:color="auto"/>
              <w:right w:val="single" w:sz="4" w:space="0" w:color="auto"/>
            </w:tcBorders>
            <w:shd w:val="clear" w:color="000000" w:fill="FFFFFF"/>
            <w:vAlign w:val="center"/>
            <w:hideMark/>
          </w:tcPr>
          <w:p w14:paraId="538706D8"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273623-3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E1E62A2"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POTASSIO</w:t>
            </w:r>
          </w:p>
        </w:tc>
        <w:tc>
          <w:tcPr>
            <w:tcW w:w="0" w:type="auto"/>
            <w:tcBorders>
              <w:top w:val="nil"/>
              <w:left w:val="nil"/>
              <w:bottom w:val="single" w:sz="4" w:space="0" w:color="auto"/>
              <w:right w:val="single" w:sz="4" w:space="0" w:color="auto"/>
            </w:tcBorders>
            <w:shd w:val="clear" w:color="000000" w:fill="FFFFFF"/>
            <w:vAlign w:val="center"/>
            <w:hideMark/>
          </w:tcPr>
          <w:p w14:paraId="6EBADCB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1B1EF5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237792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37.772</w:t>
            </w:r>
          </w:p>
        </w:tc>
        <w:tc>
          <w:tcPr>
            <w:tcW w:w="0" w:type="auto"/>
            <w:gridSpan w:val="2"/>
            <w:tcBorders>
              <w:top w:val="nil"/>
              <w:left w:val="nil"/>
              <w:bottom w:val="single" w:sz="4" w:space="0" w:color="auto"/>
              <w:right w:val="single" w:sz="4" w:space="0" w:color="auto"/>
            </w:tcBorders>
            <w:shd w:val="clear" w:color="000000" w:fill="BDD7EE"/>
            <w:vAlign w:val="center"/>
          </w:tcPr>
          <w:p w14:paraId="552FAEE0" w14:textId="46338C80"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1549BD2" w14:textId="7D1FC0C7" w:rsidR="00622221" w:rsidRPr="006333E4" w:rsidRDefault="00622221" w:rsidP="00B07214">
            <w:pPr>
              <w:jc w:val="center"/>
              <w:rPr>
                <w:rFonts w:ascii="Century Gothic" w:hAnsi="Century Gothic" w:cs="Calibri"/>
                <w:color w:val="000000"/>
                <w:sz w:val="14"/>
                <w:szCs w:val="14"/>
              </w:rPr>
            </w:pPr>
          </w:p>
        </w:tc>
      </w:tr>
      <w:tr w:rsidR="00622221" w:rsidRPr="006333E4" w14:paraId="6DD95CA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387F3E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197</w:t>
            </w:r>
          </w:p>
        </w:tc>
        <w:tc>
          <w:tcPr>
            <w:tcW w:w="0" w:type="auto"/>
            <w:tcBorders>
              <w:top w:val="nil"/>
              <w:left w:val="nil"/>
              <w:bottom w:val="single" w:sz="4" w:space="0" w:color="auto"/>
              <w:right w:val="single" w:sz="4" w:space="0" w:color="auto"/>
            </w:tcBorders>
            <w:shd w:val="clear" w:color="000000" w:fill="FFFFFF"/>
            <w:vAlign w:val="center"/>
            <w:hideMark/>
          </w:tcPr>
          <w:p w14:paraId="21A5CB1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302522-5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 xml:space="preserve">CÓD: 1)     </w:t>
            </w:r>
          </w:p>
        </w:tc>
        <w:tc>
          <w:tcPr>
            <w:tcW w:w="0" w:type="auto"/>
            <w:tcBorders>
              <w:top w:val="nil"/>
              <w:left w:val="nil"/>
              <w:bottom w:val="single" w:sz="4" w:space="0" w:color="auto"/>
              <w:right w:val="single" w:sz="4" w:space="0" w:color="auto"/>
            </w:tcBorders>
            <w:shd w:val="clear" w:color="000000" w:fill="FFFFFF"/>
            <w:vAlign w:val="center"/>
            <w:hideMark/>
          </w:tcPr>
          <w:p w14:paraId="706C7B0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POTASSIO HEMATICO</w:t>
            </w:r>
          </w:p>
        </w:tc>
        <w:tc>
          <w:tcPr>
            <w:tcW w:w="0" w:type="auto"/>
            <w:tcBorders>
              <w:top w:val="nil"/>
              <w:left w:val="nil"/>
              <w:bottom w:val="single" w:sz="4" w:space="0" w:color="auto"/>
              <w:right w:val="single" w:sz="4" w:space="0" w:color="auto"/>
            </w:tcBorders>
            <w:shd w:val="clear" w:color="000000" w:fill="FFFFFF"/>
            <w:vAlign w:val="center"/>
            <w:hideMark/>
          </w:tcPr>
          <w:p w14:paraId="0CB8C7A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7D06BA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1BE7D3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03D5C25B" w14:textId="593D1E35"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A8DD2B6" w14:textId="42A1EE3B" w:rsidR="00622221" w:rsidRPr="006333E4" w:rsidRDefault="00622221" w:rsidP="00B07214">
            <w:pPr>
              <w:jc w:val="center"/>
              <w:rPr>
                <w:rFonts w:ascii="Century Gothic" w:hAnsi="Century Gothic" w:cs="Calibri"/>
                <w:color w:val="000000"/>
                <w:sz w:val="14"/>
                <w:szCs w:val="14"/>
              </w:rPr>
            </w:pPr>
          </w:p>
        </w:tc>
      </w:tr>
      <w:tr w:rsidR="00622221" w:rsidRPr="006333E4" w14:paraId="3C2A7480"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6C5888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198</w:t>
            </w:r>
          </w:p>
        </w:tc>
        <w:tc>
          <w:tcPr>
            <w:tcW w:w="0" w:type="auto"/>
            <w:tcBorders>
              <w:top w:val="nil"/>
              <w:left w:val="nil"/>
              <w:bottom w:val="single" w:sz="4" w:space="0" w:color="auto"/>
              <w:right w:val="single" w:sz="4" w:space="0" w:color="auto"/>
            </w:tcBorders>
            <w:shd w:val="clear" w:color="000000" w:fill="FFFFFF"/>
            <w:vAlign w:val="center"/>
            <w:hideMark/>
          </w:tcPr>
          <w:p w14:paraId="2314877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00071421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59E2FA1"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EXAMES - DO TIPO PRO - BNP (PEPTIDEO NATRIURETICO B) (SORO)</w:t>
            </w:r>
          </w:p>
        </w:tc>
        <w:tc>
          <w:tcPr>
            <w:tcW w:w="0" w:type="auto"/>
            <w:tcBorders>
              <w:top w:val="nil"/>
              <w:left w:val="nil"/>
              <w:bottom w:val="single" w:sz="4" w:space="0" w:color="auto"/>
              <w:right w:val="single" w:sz="4" w:space="0" w:color="auto"/>
            </w:tcBorders>
            <w:shd w:val="clear" w:color="000000" w:fill="FFFFFF"/>
            <w:vAlign w:val="center"/>
            <w:hideMark/>
          </w:tcPr>
          <w:p w14:paraId="00962B4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C07ED7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72D7C1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26FE7ADA" w14:textId="18C9041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BBBBC10" w14:textId="18BCA9C1" w:rsidR="00622221" w:rsidRPr="006333E4" w:rsidRDefault="00622221" w:rsidP="00B07214">
            <w:pPr>
              <w:jc w:val="center"/>
              <w:rPr>
                <w:rFonts w:ascii="Century Gothic" w:hAnsi="Century Gothic" w:cs="Calibri"/>
                <w:color w:val="000000"/>
                <w:sz w:val="14"/>
                <w:szCs w:val="14"/>
              </w:rPr>
            </w:pPr>
          </w:p>
        </w:tc>
      </w:tr>
      <w:tr w:rsidR="00622221" w:rsidRPr="006333E4" w14:paraId="75EEDE50"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3C41F4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199</w:t>
            </w:r>
          </w:p>
        </w:tc>
        <w:tc>
          <w:tcPr>
            <w:tcW w:w="0" w:type="auto"/>
            <w:tcBorders>
              <w:top w:val="nil"/>
              <w:left w:val="nil"/>
              <w:bottom w:val="single" w:sz="4" w:space="0" w:color="auto"/>
              <w:right w:val="single" w:sz="4" w:space="0" w:color="auto"/>
            </w:tcBorders>
            <w:shd w:val="clear" w:color="000000" w:fill="FFFFFF"/>
            <w:vAlign w:val="center"/>
            <w:hideMark/>
          </w:tcPr>
          <w:p w14:paraId="55F1ADC7"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00060104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3A49F3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 xml:space="preserve">SERVICO DE EXAME - DO TIPO PROCALCITONINA, POR IMUNOENSAIO DE ANALISE SANGUINEA </w:t>
            </w:r>
          </w:p>
        </w:tc>
        <w:tc>
          <w:tcPr>
            <w:tcW w:w="0" w:type="auto"/>
            <w:tcBorders>
              <w:top w:val="nil"/>
              <w:left w:val="nil"/>
              <w:bottom w:val="single" w:sz="4" w:space="0" w:color="auto"/>
              <w:right w:val="single" w:sz="4" w:space="0" w:color="auto"/>
            </w:tcBorders>
            <w:shd w:val="clear" w:color="000000" w:fill="FFFFFF"/>
            <w:vAlign w:val="center"/>
            <w:hideMark/>
          </w:tcPr>
          <w:p w14:paraId="4D7C8E0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E61208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F296BD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631A71DD" w14:textId="0FC8BD3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88F20ED" w14:textId="72ADC76E" w:rsidR="00622221" w:rsidRPr="006333E4" w:rsidRDefault="00622221" w:rsidP="00B07214">
            <w:pPr>
              <w:jc w:val="center"/>
              <w:rPr>
                <w:rFonts w:ascii="Century Gothic" w:hAnsi="Century Gothic" w:cs="Calibri"/>
                <w:color w:val="000000"/>
                <w:sz w:val="14"/>
                <w:szCs w:val="14"/>
              </w:rPr>
            </w:pPr>
          </w:p>
        </w:tc>
      </w:tr>
      <w:tr w:rsidR="00622221" w:rsidRPr="006333E4" w14:paraId="6234999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7D3A86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3DF1907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293032-3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73F7BB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PROGESTERONA</w:t>
            </w:r>
          </w:p>
        </w:tc>
        <w:tc>
          <w:tcPr>
            <w:tcW w:w="0" w:type="auto"/>
            <w:tcBorders>
              <w:top w:val="nil"/>
              <w:left w:val="nil"/>
              <w:bottom w:val="single" w:sz="4" w:space="0" w:color="auto"/>
              <w:right w:val="single" w:sz="4" w:space="0" w:color="auto"/>
            </w:tcBorders>
            <w:shd w:val="clear" w:color="000000" w:fill="FFFFFF"/>
            <w:vAlign w:val="center"/>
            <w:hideMark/>
          </w:tcPr>
          <w:p w14:paraId="597A29E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EA701C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7FAF36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61576E6F" w14:textId="1549AB2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23479E1" w14:textId="230F1948" w:rsidR="00622221" w:rsidRPr="006333E4" w:rsidRDefault="00622221" w:rsidP="00B07214">
            <w:pPr>
              <w:jc w:val="center"/>
              <w:rPr>
                <w:rFonts w:ascii="Century Gothic" w:hAnsi="Century Gothic" w:cs="Calibri"/>
                <w:color w:val="000000"/>
                <w:sz w:val="14"/>
                <w:szCs w:val="14"/>
              </w:rPr>
            </w:pPr>
          </w:p>
        </w:tc>
      </w:tr>
      <w:tr w:rsidR="00622221" w:rsidRPr="006333E4" w14:paraId="3050F0D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6F5CCA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201</w:t>
            </w:r>
          </w:p>
        </w:tc>
        <w:tc>
          <w:tcPr>
            <w:tcW w:w="0" w:type="auto"/>
            <w:tcBorders>
              <w:top w:val="nil"/>
              <w:left w:val="nil"/>
              <w:bottom w:val="single" w:sz="4" w:space="0" w:color="auto"/>
              <w:right w:val="single" w:sz="4" w:space="0" w:color="auto"/>
            </w:tcBorders>
            <w:shd w:val="clear" w:color="000000" w:fill="FFFFFF"/>
            <w:vAlign w:val="center"/>
            <w:hideMark/>
          </w:tcPr>
          <w:p w14:paraId="6EB96B2C"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293033-1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A5179E2"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PROLACTINA</w:t>
            </w:r>
          </w:p>
        </w:tc>
        <w:tc>
          <w:tcPr>
            <w:tcW w:w="0" w:type="auto"/>
            <w:tcBorders>
              <w:top w:val="nil"/>
              <w:left w:val="nil"/>
              <w:bottom w:val="single" w:sz="4" w:space="0" w:color="auto"/>
              <w:right w:val="single" w:sz="4" w:space="0" w:color="auto"/>
            </w:tcBorders>
            <w:shd w:val="clear" w:color="000000" w:fill="FFFFFF"/>
            <w:vAlign w:val="center"/>
            <w:hideMark/>
          </w:tcPr>
          <w:p w14:paraId="02BDB98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383557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073C0B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1.154</w:t>
            </w:r>
          </w:p>
        </w:tc>
        <w:tc>
          <w:tcPr>
            <w:tcW w:w="0" w:type="auto"/>
            <w:gridSpan w:val="2"/>
            <w:tcBorders>
              <w:top w:val="nil"/>
              <w:left w:val="nil"/>
              <w:bottom w:val="single" w:sz="4" w:space="0" w:color="auto"/>
              <w:right w:val="single" w:sz="4" w:space="0" w:color="auto"/>
            </w:tcBorders>
            <w:shd w:val="clear" w:color="000000" w:fill="BDD7EE"/>
            <w:vAlign w:val="center"/>
          </w:tcPr>
          <w:p w14:paraId="13B59D61" w14:textId="4AA98A5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96344BE" w14:textId="4637183C" w:rsidR="00622221" w:rsidRPr="006333E4" w:rsidRDefault="00622221" w:rsidP="00B07214">
            <w:pPr>
              <w:jc w:val="center"/>
              <w:rPr>
                <w:rFonts w:ascii="Century Gothic" w:hAnsi="Century Gothic" w:cs="Calibri"/>
                <w:color w:val="000000"/>
                <w:sz w:val="14"/>
                <w:szCs w:val="14"/>
              </w:rPr>
            </w:pPr>
          </w:p>
        </w:tc>
      </w:tr>
      <w:tr w:rsidR="00622221" w:rsidRPr="006333E4" w14:paraId="599412E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C3403F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202</w:t>
            </w:r>
          </w:p>
        </w:tc>
        <w:tc>
          <w:tcPr>
            <w:tcW w:w="0" w:type="auto"/>
            <w:tcBorders>
              <w:top w:val="nil"/>
              <w:left w:val="nil"/>
              <w:bottom w:val="single" w:sz="4" w:space="0" w:color="auto"/>
              <w:right w:val="single" w:sz="4" w:space="0" w:color="auto"/>
            </w:tcBorders>
            <w:shd w:val="clear" w:color="000000" w:fill="FFFFFF"/>
            <w:vAlign w:val="center"/>
            <w:hideMark/>
          </w:tcPr>
          <w:p w14:paraId="62897D8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000901786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FA1EA4D"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QUANTITATIVA DE PROTEINA CREATIVA</w:t>
            </w:r>
          </w:p>
        </w:tc>
        <w:tc>
          <w:tcPr>
            <w:tcW w:w="0" w:type="auto"/>
            <w:tcBorders>
              <w:top w:val="nil"/>
              <w:left w:val="nil"/>
              <w:bottom w:val="single" w:sz="4" w:space="0" w:color="auto"/>
              <w:right w:val="single" w:sz="4" w:space="0" w:color="auto"/>
            </w:tcBorders>
            <w:shd w:val="clear" w:color="000000" w:fill="FFFFFF"/>
            <w:vAlign w:val="center"/>
            <w:hideMark/>
          </w:tcPr>
          <w:p w14:paraId="11A67DA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B2EC51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C4C966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15.092</w:t>
            </w:r>
          </w:p>
        </w:tc>
        <w:tc>
          <w:tcPr>
            <w:tcW w:w="0" w:type="auto"/>
            <w:gridSpan w:val="2"/>
            <w:tcBorders>
              <w:top w:val="nil"/>
              <w:left w:val="nil"/>
              <w:bottom w:val="single" w:sz="4" w:space="0" w:color="auto"/>
              <w:right w:val="single" w:sz="4" w:space="0" w:color="auto"/>
            </w:tcBorders>
            <w:shd w:val="clear" w:color="000000" w:fill="BDD7EE"/>
            <w:vAlign w:val="center"/>
          </w:tcPr>
          <w:p w14:paraId="71335924" w14:textId="68174C9D"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9EFA4DA" w14:textId="652C1B11" w:rsidR="00622221" w:rsidRPr="006333E4" w:rsidRDefault="00622221" w:rsidP="00B07214">
            <w:pPr>
              <w:jc w:val="center"/>
              <w:rPr>
                <w:rFonts w:ascii="Century Gothic" w:hAnsi="Century Gothic" w:cs="Calibri"/>
                <w:color w:val="000000"/>
                <w:sz w:val="14"/>
                <w:szCs w:val="14"/>
              </w:rPr>
            </w:pPr>
          </w:p>
        </w:tc>
      </w:tr>
      <w:tr w:rsidR="00622221" w:rsidRPr="006333E4" w14:paraId="3907728D"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0A58A8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203</w:t>
            </w:r>
          </w:p>
        </w:tc>
        <w:tc>
          <w:tcPr>
            <w:tcW w:w="0" w:type="auto"/>
            <w:tcBorders>
              <w:top w:val="nil"/>
              <w:left w:val="nil"/>
              <w:bottom w:val="single" w:sz="4" w:space="0" w:color="auto"/>
              <w:right w:val="single" w:sz="4" w:space="0" w:color="auto"/>
            </w:tcBorders>
            <w:shd w:val="clear" w:color="000000" w:fill="FFFFFF"/>
            <w:vAlign w:val="center"/>
            <w:hideMark/>
          </w:tcPr>
          <w:p w14:paraId="09C0EEE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99A1026"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PROTEINAS - FUNCIONAL - PTSF</w:t>
            </w:r>
          </w:p>
        </w:tc>
        <w:tc>
          <w:tcPr>
            <w:tcW w:w="0" w:type="auto"/>
            <w:tcBorders>
              <w:top w:val="nil"/>
              <w:left w:val="nil"/>
              <w:bottom w:val="single" w:sz="4" w:space="0" w:color="auto"/>
              <w:right w:val="single" w:sz="4" w:space="0" w:color="auto"/>
            </w:tcBorders>
            <w:shd w:val="clear" w:color="000000" w:fill="FFFFFF"/>
            <w:vAlign w:val="center"/>
            <w:hideMark/>
          </w:tcPr>
          <w:p w14:paraId="366A61C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A36500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0A83D7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gridSpan w:val="2"/>
            <w:tcBorders>
              <w:top w:val="nil"/>
              <w:left w:val="nil"/>
              <w:bottom w:val="single" w:sz="4" w:space="0" w:color="auto"/>
              <w:right w:val="single" w:sz="4" w:space="0" w:color="auto"/>
            </w:tcBorders>
            <w:shd w:val="clear" w:color="000000" w:fill="BDD7EE"/>
            <w:vAlign w:val="center"/>
          </w:tcPr>
          <w:p w14:paraId="514A9E73" w14:textId="04D16C9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6AD7FAA" w14:textId="60E32363" w:rsidR="00622221" w:rsidRPr="006333E4" w:rsidRDefault="00622221" w:rsidP="00B07214">
            <w:pPr>
              <w:jc w:val="center"/>
              <w:rPr>
                <w:rFonts w:ascii="Century Gothic" w:hAnsi="Century Gothic" w:cs="Calibri"/>
                <w:color w:val="000000"/>
                <w:sz w:val="14"/>
                <w:szCs w:val="14"/>
              </w:rPr>
            </w:pPr>
          </w:p>
        </w:tc>
      </w:tr>
      <w:tr w:rsidR="00622221" w:rsidRPr="006333E4" w14:paraId="70BCE21D"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DC2643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204</w:t>
            </w:r>
          </w:p>
        </w:tc>
        <w:tc>
          <w:tcPr>
            <w:tcW w:w="0" w:type="auto"/>
            <w:tcBorders>
              <w:top w:val="nil"/>
              <w:left w:val="nil"/>
              <w:bottom w:val="single" w:sz="4" w:space="0" w:color="auto"/>
              <w:right w:val="single" w:sz="4" w:space="0" w:color="auto"/>
            </w:tcBorders>
            <w:shd w:val="clear" w:color="000000" w:fill="FFFFFF"/>
            <w:vAlign w:val="center"/>
            <w:hideMark/>
          </w:tcPr>
          <w:p w14:paraId="558C49E8"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00020864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1FC29B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 xml:space="preserve">SERVICO DE EXAME - DO TIPO IGE ESPECIFICO PARA IMUNOELETROFORESE DE PROTEINAS URINARIAS </w:t>
            </w:r>
          </w:p>
        </w:tc>
        <w:tc>
          <w:tcPr>
            <w:tcW w:w="0" w:type="auto"/>
            <w:tcBorders>
              <w:top w:val="nil"/>
              <w:left w:val="nil"/>
              <w:bottom w:val="single" w:sz="4" w:space="0" w:color="auto"/>
              <w:right w:val="single" w:sz="4" w:space="0" w:color="auto"/>
            </w:tcBorders>
            <w:shd w:val="clear" w:color="000000" w:fill="FFFFFF"/>
            <w:vAlign w:val="center"/>
            <w:hideMark/>
          </w:tcPr>
          <w:p w14:paraId="41D9228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20F699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452CC0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576AF4C6" w14:textId="1C04343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D3D38E8" w14:textId="713F148C" w:rsidR="00622221" w:rsidRPr="006333E4" w:rsidRDefault="00622221" w:rsidP="00B07214">
            <w:pPr>
              <w:jc w:val="center"/>
              <w:rPr>
                <w:rFonts w:ascii="Century Gothic" w:hAnsi="Century Gothic" w:cs="Calibri"/>
                <w:color w:val="000000"/>
                <w:sz w:val="14"/>
                <w:szCs w:val="14"/>
              </w:rPr>
            </w:pPr>
          </w:p>
        </w:tc>
      </w:tr>
      <w:tr w:rsidR="00622221" w:rsidRPr="006333E4" w14:paraId="62F1139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93B577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205</w:t>
            </w:r>
          </w:p>
        </w:tc>
        <w:tc>
          <w:tcPr>
            <w:tcW w:w="0" w:type="auto"/>
            <w:tcBorders>
              <w:top w:val="nil"/>
              <w:left w:val="nil"/>
              <w:bottom w:val="single" w:sz="4" w:space="0" w:color="auto"/>
              <w:right w:val="single" w:sz="4" w:space="0" w:color="auto"/>
            </w:tcBorders>
            <w:shd w:val="clear" w:color="000000" w:fill="FFFFFF"/>
            <w:vAlign w:val="center"/>
            <w:hideMark/>
          </w:tcPr>
          <w:p w14:paraId="14973D7C"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363896-0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91E7BF1"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PROTEINAS TOTAIS</w:t>
            </w:r>
          </w:p>
        </w:tc>
        <w:tc>
          <w:tcPr>
            <w:tcW w:w="0" w:type="auto"/>
            <w:tcBorders>
              <w:top w:val="nil"/>
              <w:left w:val="nil"/>
              <w:bottom w:val="single" w:sz="4" w:space="0" w:color="auto"/>
              <w:right w:val="single" w:sz="4" w:space="0" w:color="auto"/>
            </w:tcBorders>
            <w:shd w:val="clear" w:color="000000" w:fill="FFFFFF"/>
            <w:vAlign w:val="center"/>
            <w:hideMark/>
          </w:tcPr>
          <w:p w14:paraId="7185815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9C11BE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057AF6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1739</w:t>
            </w:r>
          </w:p>
        </w:tc>
        <w:tc>
          <w:tcPr>
            <w:tcW w:w="0" w:type="auto"/>
            <w:gridSpan w:val="2"/>
            <w:tcBorders>
              <w:top w:val="nil"/>
              <w:left w:val="nil"/>
              <w:bottom w:val="single" w:sz="4" w:space="0" w:color="auto"/>
              <w:right w:val="single" w:sz="4" w:space="0" w:color="auto"/>
            </w:tcBorders>
            <w:shd w:val="clear" w:color="000000" w:fill="BDD7EE"/>
            <w:vAlign w:val="center"/>
          </w:tcPr>
          <w:p w14:paraId="6EF0D762" w14:textId="5ECCA608"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883CA35" w14:textId="68534D62" w:rsidR="00622221" w:rsidRPr="006333E4" w:rsidRDefault="00622221" w:rsidP="00B07214">
            <w:pPr>
              <w:jc w:val="center"/>
              <w:rPr>
                <w:rFonts w:ascii="Century Gothic" w:hAnsi="Century Gothic" w:cs="Calibri"/>
                <w:color w:val="000000"/>
                <w:sz w:val="14"/>
                <w:szCs w:val="14"/>
              </w:rPr>
            </w:pPr>
          </w:p>
        </w:tc>
      </w:tr>
      <w:tr w:rsidR="00622221" w:rsidRPr="006333E4" w14:paraId="2AC407C2"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58A6F5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206</w:t>
            </w:r>
          </w:p>
        </w:tc>
        <w:tc>
          <w:tcPr>
            <w:tcW w:w="0" w:type="auto"/>
            <w:tcBorders>
              <w:top w:val="nil"/>
              <w:left w:val="nil"/>
              <w:bottom w:val="single" w:sz="4" w:space="0" w:color="auto"/>
              <w:right w:val="single" w:sz="4" w:space="0" w:color="auto"/>
            </w:tcBorders>
            <w:shd w:val="clear" w:color="000000" w:fill="FFFFFF"/>
            <w:vAlign w:val="center"/>
            <w:hideMark/>
          </w:tcPr>
          <w:p w14:paraId="3ADF09E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273625-0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98B5822"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PROTEINAS TOTAIS E FRACOES</w:t>
            </w:r>
          </w:p>
        </w:tc>
        <w:tc>
          <w:tcPr>
            <w:tcW w:w="0" w:type="auto"/>
            <w:tcBorders>
              <w:top w:val="nil"/>
              <w:left w:val="nil"/>
              <w:bottom w:val="single" w:sz="4" w:space="0" w:color="auto"/>
              <w:right w:val="single" w:sz="4" w:space="0" w:color="auto"/>
            </w:tcBorders>
            <w:shd w:val="clear" w:color="000000" w:fill="FFFFFF"/>
            <w:vAlign w:val="center"/>
            <w:hideMark/>
          </w:tcPr>
          <w:p w14:paraId="11C0BDD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A3F780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FECBB1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17D19E86" w14:textId="64A9DEA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FBB2D41" w14:textId="6C0A5D4A" w:rsidR="00622221" w:rsidRPr="006333E4" w:rsidRDefault="00622221" w:rsidP="00B07214">
            <w:pPr>
              <w:jc w:val="center"/>
              <w:rPr>
                <w:rFonts w:ascii="Century Gothic" w:hAnsi="Century Gothic" w:cs="Calibri"/>
                <w:color w:val="000000"/>
                <w:sz w:val="14"/>
                <w:szCs w:val="14"/>
              </w:rPr>
            </w:pPr>
          </w:p>
        </w:tc>
      </w:tr>
      <w:tr w:rsidR="00622221" w:rsidRPr="006333E4" w14:paraId="7693E509"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D6A5B9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207</w:t>
            </w:r>
          </w:p>
        </w:tc>
        <w:tc>
          <w:tcPr>
            <w:tcW w:w="0" w:type="auto"/>
            <w:tcBorders>
              <w:top w:val="nil"/>
              <w:left w:val="nil"/>
              <w:bottom w:val="single" w:sz="4" w:space="0" w:color="auto"/>
              <w:right w:val="single" w:sz="4" w:space="0" w:color="auto"/>
            </w:tcBorders>
            <w:shd w:val="clear" w:color="000000" w:fill="FFFFFF"/>
            <w:vAlign w:val="center"/>
            <w:hideMark/>
          </w:tcPr>
          <w:p w14:paraId="34489FF3"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279101-3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12CFCED"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ANTIGENO PROSTATICO ESPECIFICO PSA LIVRE</w:t>
            </w:r>
          </w:p>
        </w:tc>
        <w:tc>
          <w:tcPr>
            <w:tcW w:w="0" w:type="auto"/>
            <w:tcBorders>
              <w:top w:val="nil"/>
              <w:left w:val="nil"/>
              <w:bottom w:val="single" w:sz="4" w:space="0" w:color="auto"/>
              <w:right w:val="single" w:sz="4" w:space="0" w:color="auto"/>
            </w:tcBorders>
            <w:shd w:val="clear" w:color="000000" w:fill="FFFFFF"/>
            <w:vAlign w:val="center"/>
            <w:hideMark/>
          </w:tcPr>
          <w:p w14:paraId="15EFED2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06A084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ECD339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1.946</w:t>
            </w:r>
          </w:p>
        </w:tc>
        <w:tc>
          <w:tcPr>
            <w:tcW w:w="0" w:type="auto"/>
            <w:gridSpan w:val="2"/>
            <w:tcBorders>
              <w:top w:val="nil"/>
              <w:left w:val="nil"/>
              <w:bottom w:val="single" w:sz="4" w:space="0" w:color="auto"/>
              <w:right w:val="single" w:sz="4" w:space="0" w:color="auto"/>
            </w:tcBorders>
            <w:shd w:val="clear" w:color="000000" w:fill="BDD7EE"/>
            <w:vAlign w:val="center"/>
          </w:tcPr>
          <w:p w14:paraId="5141C602" w14:textId="38D5E03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3560893" w14:textId="63CFE01F" w:rsidR="00622221" w:rsidRPr="006333E4" w:rsidRDefault="00622221" w:rsidP="00B07214">
            <w:pPr>
              <w:jc w:val="center"/>
              <w:rPr>
                <w:rFonts w:ascii="Century Gothic" w:hAnsi="Century Gothic" w:cs="Calibri"/>
                <w:color w:val="000000"/>
                <w:sz w:val="14"/>
                <w:szCs w:val="14"/>
              </w:rPr>
            </w:pPr>
          </w:p>
        </w:tc>
      </w:tr>
      <w:tr w:rsidR="00622221" w:rsidRPr="006333E4" w14:paraId="7887693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2C6913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208</w:t>
            </w:r>
          </w:p>
        </w:tc>
        <w:tc>
          <w:tcPr>
            <w:tcW w:w="0" w:type="auto"/>
            <w:tcBorders>
              <w:top w:val="nil"/>
              <w:left w:val="nil"/>
              <w:bottom w:val="single" w:sz="4" w:space="0" w:color="auto"/>
              <w:right w:val="single" w:sz="4" w:space="0" w:color="auto"/>
            </w:tcBorders>
            <w:shd w:val="clear" w:color="000000" w:fill="FFFFFF"/>
            <w:vAlign w:val="center"/>
            <w:hideMark/>
          </w:tcPr>
          <w:p w14:paraId="36BDCA1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000901789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9FDB4E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ANTIGENO PROSTATICO ESPECIFICO (PSA TOTAL E LIVRE)</w:t>
            </w:r>
          </w:p>
        </w:tc>
        <w:tc>
          <w:tcPr>
            <w:tcW w:w="0" w:type="auto"/>
            <w:tcBorders>
              <w:top w:val="nil"/>
              <w:left w:val="nil"/>
              <w:bottom w:val="single" w:sz="4" w:space="0" w:color="auto"/>
              <w:right w:val="single" w:sz="4" w:space="0" w:color="auto"/>
            </w:tcBorders>
            <w:shd w:val="clear" w:color="000000" w:fill="FFFFFF"/>
            <w:vAlign w:val="center"/>
            <w:hideMark/>
          </w:tcPr>
          <w:p w14:paraId="0512141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19A11E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EAD5FF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4C47AEDE" w14:textId="47FD1EA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50C6B90" w14:textId="0007D82E" w:rsidR="00622221" w:rsidRPr="006333E4" w:rsidRDefault="00622221" w:rsidP="00B07214">
            <w:pPr>
              <w:jc w:val="center"/>
              <w:rPr>
                <w:rFonts w:ascii="Century Gothic" w:hAnsi="Century Gothic" w:cs="Calibri"/>
                <w:color w:val="000000"/>
                <w:sz w:val="14"/>
                <w:szCs w:val="14"/>
              </w:rPr>
            </w:pPr>
          </w:p>
        </w:tc>
      </w:tr>
      <w:tr w:rsidR="00622221" w:rsidRPr="006333E4" w14:paraId="3494724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DDD927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209</w:t>
            </w:r>
          </w:p>
        </w:tc>
        <w:tc>
          <w:tcPr>
            <w:tcW w:w="0" w:type="auto"/>
            <w:tcBorders>
              <w:top w:val="nil"/>
              <w:left w:val="nil"/>
              <w:bottom w:val="single" w:sz="4" w:space="0" w:color="auto"/>
              <w:right w:val="single" w:sz="4" w:space="0" w:color="auto"/>
            </w:tcBorders>
            <w:shd w:val="clear" w:color="000000" w:fill="FFFFFF"/>
            <w:vAlign w:val="center"/>
            <w:hideMark/>
          </w:tcPr>
          <w:p w14:paraId="3849C85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00018507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1966521"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PSA TOTAL E LIVRE</w:t>
            </w:r>
          </w:p>
        </w:tc>
        <w:tc>
          <w:tcPr>
            <w:tcW w:w="0" w:type="auto"/>
            <w:tcBorders>
              <w:top w:val="nil"/>
              <w:left w:val="nil"/>
              <w:bottom w:val="single" w:sz="4" w:space="0" w:color="auto"/>
              <w:right w:val="single" w:sz="4" w:space="0" w:color="auto"/>
            </w:tcBorders>
            <w:shd w:val="clear" w:color="000000" w:fill="FFFFFF"/>
            <w:vAlign w:val="center"/>
            <w:hideMark/>
          </w:tcPr>
          <w:p w14:paraId="01B2621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36970D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F1B73D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6.675</w:t>
            </w:r>
          </w:p>
        </w:tc>
        <w:tc>
          <w:tcPr>
            <w:tcW w:w="0" w:type="auto"/>
            <w:gridSpan w:val="2"/>
            <w:tcBorders>
              <w:top w:val="nil"/>
              <w:left w:val="nil"/>
              <w:bottom w:val="single" w:sz="4" w:space="0" w:color="auto"/>
              <w:right w:val="single" w:sz="4" w:space="0" w:color="auto"/>
            </w:tcBorders>
            <w:shd w:val="clear" w:color="000000" w:fill="BDD7EE"/>
            <w:vAlign w:val="center"/>
          </w:tcPr>
          <w:p w14:paraId="0B389881" w14:textId="575F9518"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53F3301" w14:textId="548D9A26" w:rsidR="00622221" w:rsidRPr="006333E4" w:rsidRDefault="00622221" w:rsidP="00B07214">
            <w:pPr>
              <w:jc w:val="center"/>
              <w:rPr>
                <w:rFonts w:ascii="Century Gothic" w:hAnsi="Century Gothic" w:cs="Calibri"/>
                <w:color w:val="000000"/>
                <w:sz w:val="14"/>
                <w:szCs w:val="14"/>
              </w:rPr>
            </w:pPr>
          </w:p>
        </w:tc>
      </w:tr>
      <w:tr w:rsidR="00622221" w:rsidRPr="006333E4" w14:paraId="0907631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DF1ABA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210</w:t>
            </w:r>
          </w:p>
        </w:tc>
        <w:tc>
          <w:tcPr>
            <w:tcW w:w="0" w:type="auto"/>
            <w:tcBorders>
              <w:top w:val="nil"/>
              <w:left w:val="nil"/>
              <w:bottom w:val="single" w:sz="4" w:space="0" w:color="auto"/>
              <w:right w:val="single" w:sz="4" w:space="0" w:color="auto"/>
            </w:tcBorders>
            <w:shd w:val="clear" w:color="000000" w:fill="FFFFFF"/>
            <w:vAlign w:val="center"/>
            <w:hideMark/>
          </w:tcPr>
          <w:p w14:paraId="7B52B13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260004-8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E65170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PTH</w:t>
            </w:r>
          </w:p>
        </w:tc>
        <w:tc>
          <w:tcPr>
            <w:tcW w:w="0" w:type="auto"/>
            <w:tcBorders>
              <w:top w:val="nil"/>
              <w:left w:val="nil"/>
              <w:bottom w:val="single" w:sz="4" w:space="0" w:color="auto"/>
              <w:right w:val="single" w:sz="4" w:space="0" w:color="auto"/>
            </w:tcBorders>
            <w:shd w:val="clear" w:color="000000" w:fill="FFFFFF"/>
            <w:vAlign w:val="center"/>
            <w:hideMark/>
          </w:tcPr>
          <w:p w14:paraId="7731E44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00F451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4DB7B1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679</w:t>
            </w:r>
          </w:p>
        </w:tc>
        <w:tc>
          <w:tcPr>
            <w:tcW w:w="0" w:type="auto"/>
            <w:gridSpan w:val="2"/>
            <w:tcBorders>
              <w:top w:val="nil"/>
              <w:left w:val="nil"/>
              <w:bottom w:val="single" w:sz="4" w:space="0" w:color="auto"/>
              <w:right w:val="single" w:sz="4" w:space="0" w:color="auto"/>
            </w:tcBorders>
            <w:shd w:val="clear" w:color="000000" w:fill="BDD7EE"/>
            <w:vAlign w:val="center"/>
          </w:tcPr>
          <w:p w14:paraId="230F2B55" w14:textId="3AC37C3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7FE120E" w14:textId="08E7AC23" w:rsidR="00622221" w:rsidRPr="006333E4" w:rsidRDefault="00622221" w:rsidP="00B07214">
            <w:pPr>
              <w:jc w:val="center"/>
              <w:rPr>
                <w:rFonts w:ascii="Century Gothic" w:hAnsi="Century Gothic" w:cs="Calibri"/>
                <w:color w:val="000000"/>
                <w:sz w:val="14"/>
                <w:szCs w:val="14"/>
              </w:rPr>
            </w:pPr>
          </w:p>
        </w:tc>
      </w:tr>
      <w:tr w:rsidR="00622221" w:rsidRPr="006333E4" w14:paraId="17ED2B1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B70AE6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211</w:t>
            </w:r>
          </w:p>
        </w:tc>
        <w:tc>
          <w:tcPr>
            <w:tcW w:w="0" w:type="auto"/>
            <w:tcBorders>
              <w:top w:val="nil"/>
              <w:left w:val="nil"/>
              <w:bottom w:val="single" w:sz="4" w:space="0" w:color="auto"/>
              <w:right w:val="single" w:sz="4" w:space="0" w:color="auto"/>
            </w:tcBorders>
            <w:shd w:val="clear" w:color="000000" w:fill="FFFFFF"/>
            <w:vAlign w:val="center"/>
            <w:hideMark/>
          </w:tcPr>
          <w:p w14:paraId="2CDEE7A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412418-9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E6ABE4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RELACAO ALDOSTERONA METANEFRINA URINARIA</w:t>
            </w:r>
          </w:p>
        </w:tc>
        <w:tc>
          <w:tcPr>
            <w:tcW w:w="0" w:type="auto"/>
            <w:tcBorders>
              <w:top w:val="nil"/>
              <w:left w:val="nil"/>
              <w:bottom w:val="single" w:sz="4" w:space="0" w:color="auto"/>
              <w:right w:val="single" w:sz="4" w:space="0" w:color="auto"/>
            </w:tcBorders>
            <w:shd w:val="clear" w:color="000000" w:fill="FFFFFF"/>
            <w:vAlign w:val="center"/>
            <w:hideMark/>
          </w:tcPr>
          <w:p w14:paraId="601268E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D4E7DD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73E95D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07075929" w14:textId="7A9E97E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FF43DA1" w14:textId="7880A749" w:rsidR="00622221" w:rsidRPr="006333E4" w:rsidRDefault="00622221" w:rsidP="00B07214">
            <w:pPr>
              <w:jc w:val="center"/>
              <w:rPr>
                <w:rFonts w:ascii="Century Gothic" w:hAnsi="Century Gothic" w:cs="Calibri"/>
                <w:color w:val="000000"/>
                <w:sz w:val="14"/>
                <w:szCs w:val="14"/>
              </w:rPr>
            </w:pPr>
          </w:p>
        </w:tc>
      </w:tr>
      <w:tr w:rsidR="00622221" w:rsidRPr="006333E4" w14:paraId="06EE9D19"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09C11B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212</w:t>
            </w:r>
          </w:p>
        </w:tc>
        <w:tc>
          <w:tcPr>
            <w:tcW w:w="0" w:type="auto"/>
            <w:tcBorders>
              <w:top w:val="nil"/>
              <w:left w:val="nil"/>
              <w:bottom w:val="single" w:sz="4" w:space="0" w:color="auto"/>
              <w:right w:val="single" w:sz="4" w:space="0" w:color="auto"/>
            </w:tcBorders>
            <w:shd w:val="clear" w:color="000000" w:fill="FFFFFF"/>
            <w:vAlign w:val="center"/>
            <w:hideMark/>
          </w:tcPr>
          <w:p w14:paraId="7E61527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0004642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6A52154"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CREATININA URINARIA</w:t>
            </w:r>
          </w:p>
        </w:tc>
        <w:tc>
          <w:tcPr>
            <w:tcW w:w="0" w:type="auto"/>
            <w:tcBorders>
              <w:top w:val="nil"/>
              <w:left w:val="nil"/>
              <w:bottom w:val="single" w:sz="4" w:space="0" w:color="auto"/>
              <w:right w:val="single" w:sz="4" w:space="0" w:color="auto"/>
            </w:tcBorders>
            <w:shd w:val="clear" w:color="000000" w:fill="FFFFFF"/>
            <w:vAlign w:val="center"/>
            <w:hideMark/>
          </w:tcPr>
          <w:p w14:paraId="37FC7C3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C35343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0205E8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04D7E86B" w14:textId="09544DC8"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9FC1641" w14:textId="3136407A" w:rsidR="00622221" w:rsidRPr="006333E4" w:rsidRDefault="00622221" w:rsidP="00B07214">
            <w:pPr>
              <w:jc w:val="center"/>
              <w:rPr>
                <w:rFonts w:ascii="Century Gothic" w:hAnsi="Century Gothic" w:cs="Calibri"/>
                <w:color w:val="000000"/>
                <w:sz w:val="14"/>
                <w:szCs w:val="14"/>
              </w:rPr>
            </w:pPr>
          </w:p>
        </w:tc>
      </w:tr>
      <w:tr w:rsidR="00622221" w:rsidRPr="006333E4" w14:paraId="59E9A6C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B0D87A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213</w:t>
            </w:r>
          </w:p>
        </w:tc>
        <w:tc>
          <w:tcPr>
            <w:tcW w:w="0" w:type="auto"/>
            <w:tcBorders>
              <w:top w:val="nil"/>
              <w:left w:val="nil"/>
              <w:bottom w:val="single" w:sz="4" w:space="0" w:color="auto"/>
              <w:right w:val="single" w:sz="4" w:space="0" w:color="auto"/>
            </w:tcBorders>
            <w:shd w:val="clear" w:color="000000" w:fill="FFFFFF"/>
            <w:vAlign w:val="center"/>
            <w:hideMark/>
          </w:tcPr>
          <w:p w14:paraId="2118B9C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284900-3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C9CBB8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RENINA</w:t>
            </w:r>
          </w:p>
        </w:tc>
        <w:tc>
          <w:tcPr>
            <w:tcW w:w="0" w:type="auto"/>
            <w:tcBorders>
              <w:top w:val="nil"/>
              <w:left w:val="nil"/>
              <w:bottom w:val="single" w:sz="4" w:space="0" w:color="auto"/>
              <w:right w:val="single" w:sz="4" w:space="0" w:color="auto"/>
            </w:tcBorders>
            <w:shd w:val="clear" w:color="000000" w:fill="FFFFFF"/>
            <w:vAlign w:val="center"/>
            <w:hideMark/>
          </w:tcPr>
          <w:p w14:paraId="33D3CE0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F9429D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216705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41E02214" w14:textId="545461C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E8831C1" w14:textId="0238B3BF" w:rsidR="00622221" w:rsidRPr="006333E4" w:rsidRDefault="00622221" w:rsidP="00B07214">
            <w:pPr>
              <w:jc w:val="center"/>
              <w:rPr>
                <w:rFonts w:ascii="Century Gothic" w:hAnsi="Century Gothic" w:cs="Calibri"/>
                <w:color w:val="000000"/>
                <w:sz w:val="14"/>
                <w:szCs w:val="14"/>
              </w:rPr>
            </w:pPr>
          </w:p>
        </w:tc>
      </w:tr>
      <w:tr w:rsidR="00622221" w:rsidRPr="006333E4" w14:paraId="7CFE630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3B12A0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214</w:t>
            </w:r>
          </w:p>
        </w:tc>
        <w:tc>
          <w:tcPr>
            <w:tcW w:w="0" w:type="auto"/>
            <w:tcBorders>
              <w:top w:val="nil"/>
              <w:left w:val="nil"/>
              <w:bottom w:val="single" w:sz="4" w:space="0" w:color="auto"/>
              <w:right w:val="single" w:sz="4" w:space="0" w:color="auto"/>
            </w:tcBorders>
            <w:shd w:val="clear" w:color="000000" w:fill="FFFFFF"/>
            <w:vAlign w:val="center"/>
            <w:hideMark/>
          </w:tcPr>
          <w:p w14:paraId="6EA6AF7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273359-5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BA6C041"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CONTAGEM DE RETICULOCITOS</w:t>
            </w:r>
          </w:p>
        </w:tc>
        <w:tc>
          <w:tcPr>
            <w:tcW w:w="0" w:type="auto"/>
            <w:tcBorders>
              <w:top w:val="nil"/>
              <w:left w:val="nil"/>
              <w:bottom w:val="single" w:sz="4" w:space="0" w:color="auto"/>
              <w:right w:val="single" w:sz="4" w:space="0" w:color="auto"/>
            </w:tcBorders>
            <w:shd w:val="clear" w:color="000000" w:fill="FFFFFF"/>
            <w:vAlign w:val="center"/>
            <w:hideMark/>
          </w:tcPr>
          <w:p w14:paraId="172A248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6C726C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126954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535</w:t>
            </w:r>
          </w:p>
        </w:tc>
        <w:tc>
          <w:tcPr>
            <w:tcW w:w="0" w:type="auto"/>
            <w:gridSpan w:val="2"/>
            <w:tcBorders>
              <w:top w:val="nil"/>
              <w:left w:val="nil"/>
              <w:bottom w:val="single" w:sz="4" w:space="0" w:color="auto"/>
              <w:right w:val="single" w:sz="4" w:space="0" w:color="auto"/>
            </w:tcBorders>
            <w:shd w:val="clear" w:color="000000" w:fill="BDD7EE"/>
            <w:vAlign w:val="center"/>
          </w:tcPr>
          <w:p w14:paraId="203A86FD" w14:textId="587233C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0594D7D" w14:textId="4438F740" w:rsidR="00622221" w:rsidRPr="006333E4" w:rsidRDefault="00622221" w:rsidP="00B07214">
            <w:pPr>
              <w:jc w:val="center"/>
              <w:rPr>
                <w:rFonts w:ascii="Century Gothic" w:hAnsi="Century Gothic" w:cs="Calibri"/>
                <w:color w:val="000000"/>
                <w:sz w:val="14"/>
                <w:szCs w:val="14"/>
              </w:rPr>
            </w:pPr>
          </w:p>
        </w:tc>
      </w:tr>
      <w:tr w:rsidR="00622221" w:rsidRPr="006333E4" w14:paraId="32AA212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629698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215</w:t>
            </w:r>
          </w:p>
        </w:tc>
        <w:tc>
          <w:tcPr>
            <w:tcW w:w="0" w:type="auto"/>
            <w:tcBorders>
              <w:top w:val="nil"/>
              <w:left w:val="nil"/>
              <w:bottom w:val="single" w:sz="4" w:space="0" w:color="auto"/>
              <w:right w:val="single" w:sz="4" w:space="0" w:color="auto"/>
            </w:tcBorders>
            <w:shd w:val="clear" w:color="000000" w:fill="FFFFFF"/>
            <w:vAlign w:val="center"/>
            <w:hideMark/>
          </w:tcPr>
          <w:p w14:paraId="3DC2E0AC"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303078-4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83204E4"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ROTAVIRUS, FEZES - EIE</w:t>
            </w:r>
          </w:p>
        </w:tc>
        <w:tc>
          <w:tcPr>
            <w:tcW w:w="0" w:type="auto"/>
            <w:tcBorders>
              <w:top w:val="nil"/>
              <w:left w:val="nil"/>
              <w:bottom w:val="single" w:sz="4" w:space="0" w:color="auto"/>
              <w:right w:val="single" w:sz="4" w:space="0" w:color="auto"/>
            </w:tcBorders>
            <w:shd w:val="clear" w:color="000000" w:fill="FFFFFF"/>
            <w:vAlign w:val="center"/>
            <w:hideMark/>
          </w:tcPr>
          <w:p w14:paraId="31F299F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308507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103117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5DC1B2DC" w14:textId="4883C0A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AF77756" w14:textId="303A52B5" w:rsidR="00622221" w:rsidRPr="006333E4" w:rsidRDefault="00622221" w:rsidP="00B07214">
            <w:pPr>
              <w:jc w:val="center"/>
              <w:rPr>
                <w:rFonts w:ascii="Century Gothic" w:hAnsi="Century Gothic" w:cs="Calibri"/>
                <w:color w:val="000000"/>
                <w:sz w:val="14"/>
                <w:szCs w:val="14"/>
              </w:rPr>
            </w:pPr>
          </w:p>
        </w:tc>
      </w:tr>
      <w:tr w:rsidR="00622221" w:rsidRPr="006333E4" w14:paraId="16EE894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3C6488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216</w:t>
            </w:r>
          </w:p>
        </w:tc>
        <w:tc>
          <w:tcPr>
            <w:tcW w:w="0" w:type="auto"/>
            <w:tcBorders>
              <w:top w:val="nil"/>
              <w:left w:val="nil"/>
              <w:bottom w:val="single" w:sz="4" w:space="0" w:color="auto"/>
              <w:right w:val="single" w:sz="4" w:space="0" w:color="auto"/>
            </w:tcBorders>
            <w:shd w:val="clear" w:color="000000" w:fill="FFFFFF"/>
            <w:vAlign w:val="center"/>
            <w:hideMark/>
          </w:tcPr>
          <w:p w14:paraId="28D8625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293052-8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040950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RUBEOLA IGG</w:t>
            </w:r>
          </w:p>
        </w:tc>
        <w:tc>
          <w:tcPr>
            <w:tcW w:w="0" w:type="auto"/>
            <w:tcBorders>
              <w:top w:val="nil"/>
              <w:left w:val="nil"/>
              <w:bottom w:val="single" w:sz="4" w:space="0" w:color="auto"/>
              <w:right w:val="single" w:sz="4" w:space="0" w:color="auto"/>
            </w:tcBorders>
            <w:shd w:val="clear" w:color="000000" w:fill="FFFFFF"/>
            <w:vAlign w:val="center"/>
            <w:hideMark/>
          </w:tcPr>
          <w:p w14:paraId="18A1A14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BB41C8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7B7E9D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223</w:t>
            </w:r>
          </w:p>
        </w:tc>
        <w:tc>
          <w:tcPr>
            <w:tcW w:w="0" w:type="auto"/>
            <w:gridSpan w:val="2"/>
            <w:tcBorders>
              <w:top w:val="nil"/>
              <w:left w:val="nil"/>
              <w:bottom w:val="single" w:sz="4" w:space="0" w:color="auto"/>
              <w:right w:val="single" w:sz="4" w:space="0" w:color="auto"/>
            </w:tcBorders>
            <w:shd w:val="clear" w:color="000000" w:fill="BDD7EE"/>
            <w:vAlign w:val="center"/>
          </w:tcPr>
          <w:p w14:paraId="0592EC26" w14:textId="265E357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07A17C3" w14:textId="018354F0" w:rsidR="00622221" w:rsidRPr="006333E4" w:rsidRDefault="00622221" w:rsidP="00B07214">
            <w:pPr>
              <w:jc w:val="center"/>
              <w:rPr>
                <w:rFonts w:ascii="Century Gothic" w:hAnsi="Century Gothic" w:cs="Calibri"/>
                <w:color w:val="000000"/>
                <w:sz w:val="14"/>
                <w:szCs w:val="14"/>
              </w:rPr>
            </w:pPr>
          </w:p>
        </w:tc>
      </w:tr>
      <w:tr w:rsidR="00622221" w:rsidRPr="006333E4" w14:paraId="4CF8E74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8144E5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217</w:t>
            </w:r>
          </w:p>
        </w:tc>
        <w:tc>
          <w:tcPr>
            <w:tcW w:w="0" w:type="auto"/>
            <w:tcBorders>
              <w:top w:val="nil"/>
              <w:left w:val="nil"/>
              <w:bottom w:val="single" w:sz="4" w:space="0" w:color="auto"/>
              <w:right w:val="single" w:sz="4" w:space="0" w:color="auto"/>
            </w:tcBorders>
            <w:shd w:val="clear" w:color="000000" w:fill="FFFFFF"/>
            <w:vAlign w:val="center"/>
            <w:hideMark/>
          </w:tcPr>
          <w:p w14:paraId="1E0F382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293053-6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8E90482"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RUBEOLA IGM</w:t>
            </w:r>
          </w:p>
        </w:tc>
        <w:tc>
          <w:tcPr>
            <w:tcW w:w="0" w:type="auto"/>
            <w:tcBorders>
              <w:top w:val="nil"/>
              <w:left w:val="nil"/>
              <w:bottom w:val="single" w:sz="4" w:space="0" w:color="auto"/>
              <w:right w:val="single" w:sz="4" w:space="0" w:color="auto"/>
            </w:tcBorders>
            <w:shd w:val="clear" w:color="000000" w:fill="FFFFFF"/>
            <w:vAlign w:val="center"/>
            <w:hideMark/>
          </w:tcPr>
          <w:p w14:paraId="2E5EC3B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4884C0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BD999F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224</w:t>
            </w:r>
          </w:p>
        </w:tc>
        <w:tc>
          <w:tcPr>
            <w:tcW w:w="0" w:type="auto"/>
            <w:gridSpan w:val="2"/>
            <w:tcBorders>
              <w:top w:val="nil"/>
              <w:left w:val="nil"/>
              <w:bottom w:val="single" w:sz="4" w:space="0" w:color="auto"/>
              <w:right w:val="single" w:sz="4" w:space="0" w:color="auto"/>
            </w:tcBorders>
            <w:shd w:val="clear" w:color="000000" w:fill="BDD7EE"/>
            <w:vAlign w:val="center"/>
          </w:tcPr>
          <w:p w14:paraId="65F53289" w14:textId="541861E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AA09175" w14:textId="073695AA" w:rsidR="00622221" w:rsidRPr="006333E4" w:rsidRDefault="00622221" w:rsidP="00B07214">
            <w:pPr>
              <w:jc w:val="center"/>
              <w:rPr>
                <w:rFonts w:ascii="Century Gothic" w:hAnsi="Century Gothic" w:cs="Calibri"/>
                <w:color w:val="000000"/>
                <w:sz w:val="14"/>
                <w:szCs w:val="14"/>
              </w:rPr>
            </w:pPr>
          </w:p>
        </w:tc>
      </w:tr>
      <w:tr w:rsidR="00622221" w:rsidRPr="006333E4" w14:paraId="53D6740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3CC99D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218</w:t>
            </w:r>
          </w:p>
        </w:tc>
        <w:tc>
          <w:tcPr>
            <w:tcW w:w="0" w:type="auto"/>
            <w:tcBorders>
              <w:top w:val="nil"/>
              <w:left w:val="nil"/>
              <w:bottom w:val="single" w:sz="4" w:space="0" w:color="auto"/>
              <w:right w:val="single" w:sz="4" w:space="0" w:color="auto"/>
            </w:tcBorders>
            <w:shd w:val="clear" w:color="000000" w:fill="FFFFFF"/>
            <w:vAlign w:val="center"/>
            <w:hideMark/>
          </w:tcPr>
          <w:p w14:paraId="5B36457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302604-3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C13ABD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SANGUE OCULTO</w:t>
            </w:r>
          </w:p>
        </w:tc>
        <w:tc>
          <w:tcPr>
            <w:tcW w:w="0" w:type="auto"/>
            <w:tcBorders>
              <w:top w:val="nil"/>
              <w:left w:val="nil"/>
              <w:bottom w:val="single" w:sz="4" w:space="0" w:color="auto"/>
              <w:right w:val="single" w:sz="4" w:space="0" w:color="auto"/>
            </w:tcBorders>
            <w:shd w:val="clear" w:color="000000" w:fill="FFFFFF"/>
            <w:vAlign w:val="center"/>
            <w:hideMark/>
          </w:tcPr>
          <w:p w14:paraId="29B4272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F4DF68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CF7753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2.675</w:t>
            </w:r>
          </w:p>
        </w:tc>
        <w:tc>
          <w:tcPr>
            <w:tcW w:w="0" w:type="auto"/>
            <w:gridSpan w:val="2"/>
            <w:tcBorders>
              <w:top w:val="nil"/>
              <w:left w:val="nil"/>
              <w:bottom w:val="single" w:sz="4" w:space="0" w:color="auto"/>
              <w:right w:val="single" w:sz="4" w:space="0" w:color="auto"/>
            </w:tcBorders>
            <w:shd w:val="clear" w:color="000000" w:fill="BDD7EE"/>
            <w:vAlign w:val="center"/>
          </w:tcPr>
          <w:p w14:paraId="6C5835E9" w14:textId="6CA3DA5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F192CC0" w14:textId="4670B385" w:rsidR="00622221" w:rsidRPr="006333E4" w:rsidRDefault="00622221" w:rsidP="00B07214">
            <w:pPr>
              <w:jc w:val="center"/>
              <w:rPr>
                <w:rFonts w:ascii="Century Gothic" w:hAnsi="Century Gothic" w:cs="Calibri"/>
                <w:color w:val="000000"/>
                <w:sz w:val="14"/>
                <w:szCs w:val="14"/>
              </w:rPr>
            </w:pPr>
          </w:p>
        </w:tc>
      </w:tr>
      <w:tr w:rsidR="00622221" w:rsidRPr="006333E4" w14:paraId="14B13A6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52E05C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219</w:t>
            </w:r>
          </w:p>
        </w:tc>
        <w:tc>
          <w:tcPr>
            <w:tcW w:w="0" w:type="auto"/>
            <w:tcBorders>
              <w:top w:val="nil"/>
              <w:left w:val="nil"/>
              <w:bottom w:val="single" w:sz="4" w:space="0" w:color="auto"/>
              <w:right w:val="single" w:sz="4" w:space="0" w:color="auto"/>
            </w:tcBorders>
            <w:shd w:val="clear" w:color="000000" w:fill="FFFFFF"/>
            <w:vAlign w:val="center"/>
            <w:hideMark/>
          </w:tcPr>
          <w:p w14:paraId="31A1CB2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00021071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6FBD27E"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ESPECIFICO PARA SELENIO</w:t>
            </w:r>
          </w:p>
        </w:tc>
        <w:tc>
          <w:tcPr>
            <w:tcW w:w="0" w:type="auto"/>
            <w:tcBorders>
              <w:top w:val="nil"/>
              <w:left w:val="nil"/>
              <w:bottom w:val="single" w:sz="4" w:space="0" w:color="auto"/>
              <w:right w:val="single" w:sz="4" w:space="0" w:color="auto"/>
            </w:tcBorders>
            <w:shd w:val="clear" w:color="000000" w:fill="FFFFFF"/>
            <w:vAlign w:val="center"/>
            <w:hideMark/>
          </w:tcPr>
          <w:p w14:paraId="25C6E32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A04E53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8D9987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1EB9E265" w14:textId="18365D1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C2F1122" w14:textId="64FB4FEE" w:rsidR="00622221" w:rsidRPr="006333E4" w:rsidRDefault="00622221" w:rsidP="00B07214">
            <w:pPr>
              <w:jc w:val="center"/>
              <w:rPr>
                <w:rFonts w:ascii="Century Gothic" w:hAnsi="Century Gothic" w:cs="Calibri"/>
                <w:color w:val="000000"/>
                <w:sz w:val="14"/>
                <w:szCs w:val="14"/>
              </w:rPr>
            </w:pPr>
          </w:p>
        </w:tc>
      </w:tr>
      <w:tr w:rsidR="00622221" w:rsidRPr="006333E4" w14:paraId="390BDB1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E19DD8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220</w:t>
            </w:r>
          </w:p>
        </w:tc>
        <w:tc>
          <w:tcPr>
            <w:tcW w:w="0" w:type="auto"/>
            <w:tcBorders>
              <w:top w:val="nil"/>
              <w:left w:val="nil"/>
              <w:bottom w:val="single" w:sz="4" w:space="0" w:color="auto"/>
              <w:right w:val="single" w:sz="4" w:space="0" w:color="auto"/>
            </w:tcBorders>
            <w:shd w:val="clear" w:color="000000" w:fill="FFFFFF"/>
            <w:vAlign w:val="center"/>
            <w:hideMark/>
          </w:tcPr>
          <w:p w14:paraId="71545DA8"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410439-0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C99D92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SHBG - GLOBULINA LIGADORA DE HORMONIOS SEXUAIS</w:t>
            </w:r>
          </w:p>
        </w:tc>
        <w:tc>
          <w:tcPr>
            <w:tcW w:w="0" w:type="auto"/>
            <w:tcBorders>
              <w:top w:val="nil"/>
              <w:left w:val="nil"/>
              <w:bottom w:val="single" w:sz="4" w:space="0" w:color="auto"/>
              <w:right w:val="single" w:sz="4" w:space="0" w:color="auto"/>
            </w:tcBorders>
            <w:shd w:val="clear" w:color="000000" w:fill="FFFFFF"/>
            <w:vAlign w:val="center"/>
            <w:hideMark/>
          </w:tcPr>
          <w:p w14:paraId="452CDFB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58F904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F9EC5F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191E5EB8" w14:textId="3D4D4A3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D246A39" w14:textId="789D1576" w:rsidR="00622221" w:rsidRPr="006333E4" w:rsidRDefault="00622221" w:rsidP="00B07214">
            <w:pPr>
              <w:jc w:val="center"/>
              <w:rPr>
                <w:rFonts w:ascii="Century Gothic" w:hAnsi="Century Gothic" w:cs="Calibri"/>
                <w:color w:val="000000"/>
                <w:sz w:val="14"/>
                <w:szCs w:val="14"/>
              </w:rPr>
            </w:pPr>
          </w:p>
        </w:tc>
      </w:tr>
      <w:tr w:rsidR="00622221" w:rsidRPr="006333E4" w14:paraId="2877D24D"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6E08E5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221</w:t>
            </w:r>
          </w:p>
        </w:tc>
        <w:tc>
          <w:tcPr>
            <w:tcW w:w="0" w:type="auto"/>
            <w:tcBorders>
              <w:top w:val="nil"/>
              <w:left w:val="nil"/>
              <w:bottom w:val="single" w:sz="4" w:space="0" w:color="auto"/>
              <w:right w:val="single" w:sz="4" w:space="0" w:color="auto"/>
            </w:tcBorders>
            <w:shd w:val="clear" w:color="000000" w:fill="FFFFFF"/>
            <w:vAlign w:val="center"/>
            <w:hideMark/>
          </w:tcPr>
          <w:p w14:paraId="3FC0A38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273633-0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C4E2D4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SODIO</w:t>
            </w:r>
          </w:p>
        </w:tc>
        <w:tc>
          <w:tcPr>
            <w:tcW w:w="0" w:type="auto"/>
            <w:tcBorders>
              <w:top w:val="nil"/>
              <w:left w:val="nil"/>
              <w:bottom w:val="single" w:sz="4" w:space="0" w:color="auto"/>
              <w:right w:val="single" w:sz="4" w:space="0" w:color="auto"/>
            </w:tcBorders>
            <w:shd w:val="clear" w:color="000000" w:fill="FFFFFF"/>
            <w:vAlign w:val="center"/>
            <w:hideMark/>
          </w:tcPr>
          <w:p w14:paraId="3E2D238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4B937E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0A3744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37.591</w:t>
            </w:r>
          </w:p>
        </w:tc>
        <w:tc>
          <w:tcPr>
            <w:tcW w:w="0" w:type="auto"/>
            <w:gridSpan w:val="2"/>
            <w:tcBorders>
              <w:top w:val="nil"/>
              <w:left w:val="nil"/>
              <w:bottom w:val="single" w:sz="4" w:space="0" w:color="auto"/>
              <w:right w:val="single" w:sz="4" w:space="0" w:color="auto"/>
            </w:tcBorders>
            <w:shd w:val="clear" w:color="000000" w:fill="BDD7EE"/>
            <w:vAlign w:val="center"/>
          </w:tcPr>
          <w:p w14:paraId="09B0F1A9" w14:textId="09A2516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4338B67" w14:textId="59255E5F" w:rsidR="00622221" w:rsidRPr="006333E4" w:rsidRDefault="00622221" w:rsidP="00B07214">
            <w:pPr>
              <w:jc w:val="center"/>
              <w:rPr>
                <w:rFonts w:ascii="Century Gothic" w:hAnsi="Century Gothic" w:cs="Calibri"/>
                <w:color w:val="000000"/>
                <w:sz w:val="14"/>
                <w:szCs w:val="14"/>
              </w:rPr>
            </w:pPr>
          </w:p>
        </w:tc>
      </w:tr>
      <w:tr w:rsidR="00622221" w:rsidRPr="006333E4" w14:paraId="63B1DA6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7CB8C5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222</w:t>
            </w:r>
          </w:p>
        </w:tc>
        <w:tc>
          <w:tcPr>
            <w:tcW w:w="0" w:type="auto"/>
            <w:tcBorders>
              <w:top w:val="nil"/>
              <w:left w:val="nil"/>
              <w:bottom w:val="single" w:sz="4" w:space="0" w:color="auto"/>
              <w:right w:val="single" w:sz="4" w:space="0" w:color="auto"/>
            </w:tcBorders>
            <w:shd w:val="clear" w:color="000000" w:fill="FFFFFF"/>
            <w:vAlign w:val="center"/>
            <w:hideMark/>
          </w:tcPr>
          <w:p w14:paraId="76D2F00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279107-2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54FB01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SODIO NA URINA</w:t>
            </w:r>
          </w:p>
        </w:tc>
        <w:tc>
          <w:tcPr>
            <w:tcW w:w="0" w:type="auto"/>
            <w:tcBorders>
              <w:top w:val="nil"/>
              <w:left w:val="nil"/>
              <w:bottom w:val="single" w:sz="4" w:space="0" w:color="auto"/>
              <w:right w:val="single" w:sz="4" w:space="0" w:color="auto"/>
            </w:tcBorders>
            <w:shd w:val="clear" w:color="000000" w:fill="FFFFFF"/>
            <w:vAlign w:val="center"/>
            <w:hideMark/>
          </w:tcPr>
          <w:p w14:paraId="2D22162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FB9975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DEE9F2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265D1CEC" w14:textId="01349CD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D2B5D94" w14:textId="3319D607" w:rsidR="00622221" w:rsidRPr="006333E4" w:rsidRDefault="00622221" w:rsidP="00B07214">
            <w:pPr>
              <w:jc w:val="center"/>
              <w:rPr>
                <w:rFonts w:ascii="Century Gothic" w:hAnsi="Century Gothic" w:cs="Calibri"/>
                <w:color w:val="000000"/>
                <w:sz w:val="14"/>
                <w:szCs w:val="14"/>
              </w:rPr>
            </w:pPr>
          </w:p>
        </w:tc>
      </w:tr>
      <w:tr w:rsidR="00622221" w:rsidRPr="006333E4" w14:paraId="6DDC876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9152B0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223</w:t>
            </w:r>
          </w:p>
        </w:tc>
        <w:tc>
          <w:tcPr>
            <w:tcW w:w="0" w:type="auto"/>
            <w:tcBorders>
              <w:top w:val="nil"/>
              <w:left w:val="nil"/>
              <w:bottom w:val="single" w:sz="4" w:space="0" w:color="auto"/>
              <w:right w:val="single" w:sz="4" w:space="0" w:color="auto"/>
            </w:tcBorders>
            <w:shd w:val="clear" w:color="000000" w:fill="FFFFFF"/>
            <w:vAlign w:val="center"/>
            <w:hideMark/>
          </w:tcPr>
          <w:p w14:paraId="7C20F53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000902018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76D7131"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SOMATOMEDINA C - IGF1</w:t>
            </w:r>
          </w:p>
        </w:tc>
        <w:tc>
          <w:tcPr>
            <w:tcW w:w="0" w:type="auto"/>
            <w:tcBorders>
              <w:top w:val="nil"/>
              <w:left w:val="nil"/>
              <w:bottom w:val="single" w:sz="4" w:space="0" w:color="auto"/>
              <w:right w:val="single" w:sz="4" w:space="0" w:color="auto"/>
            </w:tcBorders>
            <w:shd w:val="clear" w:color="000000" w:fill="FFFFFF"/>
            <w:vAlign w:val="center"/>
            <w:hideMark/>
          </w:tcPr>
          <w:p w14:paraId="5C9C2FA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EDD051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01A158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73B7EC52" w14:textId="32DC30DD"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1F20CA8" w14:textId="5A70C256" w:rsidR="00622221" w:rsidRPr="006333E4" w:rsidRDefault="00622221" w:rsidP="00B07214">
            <w:pPr>
              <w:jc w:val="center"/>
              <w:rPr>
                <w:rFonts w:ascii="Century Gothic" w:hAnsi="Century Gothic" w:cs="Calibri"/>
                <w:color w:val="000000"/>
                <w:sz w:val="14"/>
                <w:szCs w:val="14"/>
              </w:rPr>
            </w:pPr>
          </w:p>
        </w:tc>
      </w:tr>
      <w:tr w:rsidR="00622221" w:rsidRPr="006333E4" w14:paraId="79B41E0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04497A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224</w:t>
            </w:r>
          </w:p>
        </w:tc>
        <w:tc>
          <w:tcPr>
            <w:tcW w:w="0" w:type="auto"/>
            <w:tcBorders>
              <w:top w:val="nil"/>
              <w:left w:val="nil"/>
              <w:bottom w:val="single" w:sz="4" w:space="0" w:color="auto"/>
              <w:right w:val="single" w:sz="4" w:space="0" w:color="auto"/>
            </w:tcBorders>
            <w:shd w:val="clear" w:color="000000" w:fill="FFFFFF"/>
            <w:vAlign w:val="center"/>
            <w:hideMark/>
          </w:tcPr>
          <w:p w14:paraId="227A8B8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00018427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2488EAB"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T3 TOTAL</w:t>
            </w:r>
          </w:p>
        </w:tc>
        <w:tc>
          <w:tcPr>
            <w:tcW w:w="0" w:type="auto"/>
            <w:tcBorders>
              <w:top w:val="nil"/>
              <w:left w:val="nil"/>
              <w:bottom w:val="single" w:sz="4" w:space="0" w:color="auto"/>
              <w:right w:val="single" w:sz="4" w:space="0" w:color="auto"/>
            </w:tcBorders>
            <w:shd w:val="clear" w:color="000000" w:fill="FFFFFF"/>
            <w:vAlign w:val="center"/>
            <w:hideMark/>
          </w:tcPr>
          <w:p w14:paraId="449605E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A6DF35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71E45A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1.163</w:t>
            </w:r>
          </w:p>
        </w:tc>
        <w:tc>
          <w:tcPr>
            <w:tcW w:w="0" w:type="auto"/>
            <w:gridSpan w:val="2"/>
            <w:tcBorders>
              <w:top w:val="nil"/>
              <w:left w:val="nil"/>
              <w:bottom w:val="single" w:sz="4" w:space="0" w:color="auto"/>
              <w:right w:val="single" w:sz="4" w:space="0" w:color="auto"/>
            </w:tcBorders>
            <w:shd w:val="clear" w:color="000000" w:fill="BDD7EE"/>
            <w:vAlign w:val="center"/>
          </w:tcPr>
          <w:p w14:paraId="5F63C03C" w14:textId="1BF4C4A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0D2953E" w14:textId="444B6880" w:rsidR="00622221" w:rsidRPr="006333E4" w:rsidRDefault="00622221" w:rsidP="00B07214">
            <w:pPr>
              <w:jc w:val="center"/>
              <w:rPr>
                <w:rFonts w:ascii="Century Gothic" w:hAnsi="Century Gothic" w:cs="Calibri"/>
                <w:color w:val="000000"/>
                <w:sz w:val="14"/>
                <w:szCs w:val="14"/>
              </w:rPr>
            </w:pPr>
          </w:p>
        </w:tc>
      </w:tr>
      <w:tr w:rsidR="00622221" w:rsidRPr="006333E4" w14:paraId="21F862D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DF0B65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225</w:t>
            </w:r>
          </w:p>
        </w:tc>
        <w:tc>
          <w:tcPr>
            <w:tcW w:w="0" w:type="auto"/>
            <w:tcBorders>
              <w:top w:val="nil"/>
              <w:left w:val="nil"/>
              <w:bottom w:val="single" w:sz="4" w:space="0" w:color="auto"/>
              <w:right w:val="single" w:sz="4" w:space="0" w:color="auto"/>
            </w:tcBorders>
            <w:shd w:val="clear" w:color="000000" w:fill="FFFFFF"/>
            <w:vAlign w:val="center"/>
            <w:hideMark/>
          </w:tcPr>
          <w:p w14:paraId="6690835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390929-8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10CA3D6"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TRIIODOTIRONINA LIVRE - T3 LIVRE</w:t>
            </w:r>
          </w:p>
        </w:tc>
        <w:tc>
          <w:tcPr>
            <w:tcW w:w="0" w:type="auto"/>
            <w:tcBorders>
              <w:top w:val="nil"/>
              <w:left w:val="nil"/>
              <w:bottom w:val="single" w:sz="4" w:space="0" w:color="auto"/>
              <w:right w:val="single" w:sz="4" w:space="0" w:color="auto"/>
            </w:tcBorders>
            <w:shd w:val="clear" w:color="000000" w:fill="FFFFFF"/>
            <w:vAlign w:val="center"/>
            <w:hideMark/>
          </w:tcPr>
          <w:p w14:paraId="6CF617C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7FB926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92D24C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63E7F30D" w14:textId="77DCD53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4642BFD" w14:textId="1828FF74" w:rsidR="00622221" w:rsidRPr="006333E4" w:rsidRDefault="00622221" w:rsidP="00B07214">
            <w:pPr>
              <w:jc w:val="center"/>
              <w:rPr>
                <w:rFonts w:ascii="Century Gothic" w:hAnsi="Century Gothic" w:cs="Calibri"/>
                <w:color w:val="000000"/>
                <w:sz w:val="14"/>
                <w:szCs w:val="14"/>
              </w:rPr>
            </w:pPr>
          </w:p>
        </w:tc>
      </w:tr>
      <w:tr w:rsidR="00622221" w:rsidRPr="006333E4" w14:paraId="712458E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0F4114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226</w:t>
            </w:r>
          </w:p>
        </w:tc>
        <w:tc>
          <w:tcPr>
            <w:tcW w:w="0" w:type="auto"/>
            <w:tcBorders>
              <w:top w:val="nil"/>
              <w:left w:val="nil"/>
              <w:bottom w:val="single" w:sz="4" w:space="0" w:color="auto"/>
              <w:right w:val="single" w:sz="4" w:space="0" w:color="auto"/>
            </w:tcBorders>
            <w:shd w:val="clear" w:color="000000" w:fill="FFFFFF"/>
            <w:vAlign w:val="center"/>
            <w:hideMark/>
          </w:tcPr>
          <w:p w14:paraId="3E483F8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302850-0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4B9798D"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DA TIROXINA, T4 - RIE TOTAL</w:t>
            </w:r>
          </w:p>
        </w:tc>
        <w:tc>
          <w:tcPr>
            <w:tcW w:w="0" w:type="auto"/>
            <w:tcBorders>
              <w:top w:val="nil"/>
              <w:left w:val="nil"/>
              <w:bottom w:val="single" w:sz="4" w:space="0" w:color="auto"/>
              <w:right w:val="single" w:sz="4" w:space="0" w:color="auto"/>
            </w:tcBorders>
            <w:shd w:val="clear" w:color="000000" w:fill="FFFFFF"/>
            <w:vAlign w:val="center"/>
            <w:hideMark/>
          </w:tcPr>
          <w:p w14:paraId="0A7904D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FBAA3A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6256D2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645</w:t>
            </w:r>
          </w:p>
        </w:tc>
        <w:tc>
          <w:tcPr>
            <w:tcW w:w="0" w:type="auto"/>
            <w:gridSpan w:val="2"/>
            <w:tcBorders>
              <w:top w:val="nil"/>
              <w:left w:val="nil"/>
              <w:bottom w:val="single" w:sz="4" w:space="0" w:color="auto"/>
              <w:right w:val="single" w:sz="4" w:space="0" w:color="auto"/>
            </w:tcBorders>
            <w:shd w:val="clear" w:color="000000" w:fill="BDD7EE"/>
            <w:vAlign w:val="center"/>
          </w:tcPr>
          <w:p w14:paraId="34D93414" w14:textId="4762292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BAFC4FA" w14:textId="6DED65AA" w:rsidR="00622221" w:rsidRPr="006333E4" w:rsidRDefault="00622221" w:rsidP="00B07214">
            <w:pPr>
              <w:jc w:val="center"/>
              <w:rPr>
                <w:rFonts w:ascii="Century Gothic" w:hAnsi="Century Gothic" w:cs="Calibri"/>
                <w:color w:val="000000"/>
                <w:sz w:val="14"/>
                <w:szCs w:val="14"/>
              </w:rPr>
            </w:pPr>
          </w:p>
        </w:tc>
      </w:tr>
      <w:tr w:rsidR="00622221" w:rsidRPr="006333E4" w14:paraId="376F576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A73649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227</w:t>
            </w:r>
          </w:p>
        </w:tc>
        <w:tc>
          <w:tcPr>
            <w:tcW w:w="0" w:type="auto"/>
            <w:tcBorders>
              <w:top w:val="nil"/>
              <w:left w:val="nil"/>
              <w:bottom w:val="single" w:sz="4" w:space="0" w:color="auto"/>
              <w:right w:val="single" w:sz="4" w:space="0" w:color="auto"/>
            </w:tcBorders>
            <w:shd w:val="clear" w:color="000000" w:fill="FFFFFF"/>
            <w:vAlign w:val="center"/>
            <w:hideMark/>
          </w:tcPr>
          <w:p w14:paraId="57E6EA9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000902125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0C1A43A"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TIROXINA LIVRE (T4 LIVRE)</w:t>
            </w:r>
          </w:p>
        </w:tc>
        <w:tc>
          <w:tcPr>
            <w:tcW w:w="0" w:type="auto"/>
            <w:tcBorders>
              <w:top w:val="nil"/>
              <w:left w:val="nil"/>
              <w:bottom w:val="single" w:sz="4" w:space="0" w:color="auto"/>
              <w:right w:val="single" w:sz="4" w:space="0" w:color="auto"/>
            </w:tcBorders>
            <w:shd w:val="clear" w:color="000000" w:fill="FFFFFF"/>
            <w:vAlign w:val="center"/>
            <w:hideMark/>
          </w:tcPr>
          <w:p w14:paraId="2FC61FF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EC4E08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1E5A14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26.997</w:t>
            </w:r>
          </w:p>
        </w:tc>
        <w:tc>
          <w:tcPr>
            <w:tcW w:w="0" w:type="auto"/>
            <w:gridSpan w:val="2"/>
            <w:tcBorders>
              <w:top w:val="nil"/>
              <w:left w:val="nil"/>
              <w:bottom w:val="single" w:sz="4" w:space="0" w:color="auto"/>
              <w:right w:val="single" w:sz="4" w:space="0" w:color="auto"/>
            </w:tcBorders>
            <w:shd w:val="clear" w:color="000000" w:fill="BDD7EE"/>
            <w:vAlign w:val="center"/>
          </w:tcPr>
          <w:p w14:paraId="216940FE" w14:textId="6092D88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DEF1116" w14:textId="1BD1F438" w:rsidR="00622221" w:rsidRPr="006333E4" w:rsidRDefault="00622221" w:rsidP="00B07214">
            <w:pPr>
              <w:jc w:val="center"/>
              <w:rPr>
                <w:rFonts w:ascii="Century Gothic" w:hAnsi="Century Gothic" w:cs="Calibri"/>
                <w:color w:val="000000"/>
                <w:sz w:val="14"/>
                <w:szCs w:val="14"/>
              </w:rPr>
            </w:pPr>
          </w:p>
        </w:tc>
      </w:tr>
      <w:tr w:rsidR="00622221" w:rsidRPr="006333E4" w14:paraId="033B47E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578DF2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228</w:t>
            </w:r>
          </w:p>
        </w:tc>
        <w:tc>
          <w:tcPr>
            <w:tcW w:w="0" w:type="auto"/>
            <w:tcBorders>
              <w:top w:val="nil"/>
              <w:left w:val="nil"/>
              <w:bottom w:val="single" w:sz="4" w:space="0" w:color="auto"/>
              <w:right w:val="single" w:sz="4" w:space="0" w:color="auto"/>
            </w:tcBorders>
            <w:shd w:val="clear" w:color="000000" w:fill="FFFFFF"/>
            <w:vAlign w:val="center"/>
            <w:hideMark/>
          </w:tcPr>
          <w:p w14:paraId="4916127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000901783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ECE5E2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DE TEMPO E ATIVIDADE DA PROTROMBINA (TPA)</w:t>
            </w:r>
          </w:p>
        </w:tc>
        <w:tc>
          <w:tcPr>
            <w:tcW w:w="0" w:type="auto"/>
            <w:tcBorders>
              <w:top w:val="nil"/>
              <w:left w:val="nil"/>
              <w:bottom w:val="single" w:sz="4" w:space="0" w:color="auto"/>
              <w:right w:val="single" w:sz="4" w:space="0" w:color="auto"/>
            </w:tcBorders>
            <w:shd w:val="clear" w:color="000000" w:fill="FFFFFF"/>
            <w:vAlign w:val="center"/>
            <w:hideMark/>
          </w:tcPr>
          <w:p w14:paraId="7DFDF31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264017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199F88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6.860</w:t>
            </w:r>
          </w:p>
        </w:tc>
        <w:tc>
          <w:tcPr>
            <w:tcW w:w="0" w:type="auto"/>
            <w:gridSpan w:val="2"/>
            <w:tcBorders>
              <w:top w:val="nil"/>
              <w:left w:val="nil"/>
              <w:bottom w:val="single" w:sz="4" w:space="0" w:color="auto"/>
              <w:right w:val="single" w:sz="4" w:space="0" w:color="auto"/>
            </w:tcBorders>
            <w:shd w:val="clear" w:color="000000" w:fill="BDD7EE"/>
            <w:vAlign w:val="center"/>
          </w:tcPr>
          <w:p w14:paraId="2AE0C80F" w14:textId="34BA7AE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C67BFF1" w14:textId="7C89276D" w:rsidR="00622221" w:rsidRPr="006333E4" w:rsidRDefault="00622221" w:rsidP="00B07214">
            <w:pPr>
              <w:jc w:val="center"/>
              <w:rPr>
                <w:rFonts w:ascii="Century Gothic" w:hAnsi="Century Gothic" w:cs="Calibri"/>
                <w:color w:val="000000"/>
                <w:sz w:val="14"/>
                <w:szCs w:val="14"/>
              </w:rPr>
            </w:pPr>
          </w:p>
        </w:tc>
      </w:tr>
      <w:tr w:rsidR="00622221" w:rsidRPr="006333E4" w14:paraId="71E0FD7E"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4417FF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229</w:t>
            </w:r>
          </w:p>
        </w:tc>
        <w:tc>
          <w:tcPr>
            <w:tcW w:w="0" w:type="auto"/>
            <w:tcBorders>
              <w:top w:val="nil"/>
              <w:left w:val="nil"/>
              <w:bottom w:val="single" w:sz="4" w:space="0" w:color="auto"/>
              <w:right w:val="single" w:sz="4" w:space="0" w:color="auto"/>
            </w:tcBorders>
            <w:shd w:val="clear" w:color="000000" w:fill="FFFFFF"/>
            <w:vAlign w:val="center"/>
            <w:hideMark/>
          </w:tcPr>
          <w:p w14:paraId="2FD62E6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000901782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6BED47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DE TEMPO DE TROMBOPLASTINA PARCIAL ATIVADA (TTPA)</w:t>
            </w:r>
          </w:p>
        </w:tc>
        <w:tc>
          <w:tcPr>
            <w:tcW w:w="0" w:type="auto"/>
            <w:tcBorders>
              <w:top w:val="nil"/>
              <w:left w:val="nil"/>
              <w:bottom w:val="single" w:sz="4" w:space="0" w:color="auto"/>
              <w:right w:val="single" w:sz="4" w:space="0" w:color="auto"/>
            </w:tcBorders>
            <w:shd w:val="clear" w:color="000000" w:fill="FFFFFF"/>
            <w:vAlign w:val="center"/>
            <w:hideMark/>
          </w:tcPr>
          <w:p w14:paraId="21EA027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96E822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F82E41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6.974</w:t>
            </w:r>
          </w:p>
        </w:tc>
        <w:tc>
          <w:tcPr>
            <w:tcW w:w="0" w:type="auto"/>
            <w:gridSpan w:val="2"/>
            <w:tcBorders>
              <w:top w:val="nil"/>
              <w:left w:val="nil"/>
              <w:bottom w:val="single" w:sz="4" w:space="0" w:color="auto"/>
              <w:right w:val="single" w:sz="4" w:space="0" w:color="auto"/>
            </w:tcBorders>
            <w:shd w:val="clear" w:color="000000" w:fill="BDD7EE"/>
            <w:vAlign w:val="center"/>
          </w:tcPr>
          <w:p w14:paraId="2B75E1E3" w14:textId="7F93597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4678187" w14:textId="7108F45C" w:rsidR="00622221" w:rsidRPr="006333E4" w:rsidRDefault="00622221" w:rsidP="00B07214">
            <w:pPr>
              <w:jc w:val="center"/>
              <w:rPr>
                <w:rFonts w:ascii="Century Gothic" w:hAnsi="Century Gothic" w:cs="Calibri"/>
                <w:color w:val="000000"/>
                <w:sz w:val="14"/>
                <w:szCs w:val="14"/>
              </w:rPr>
            </w:pPr>
          </w:p>
        </w:tc>
      </w:tr>
      <w:tr w:rsidR="00622221" w:rsidRPr="006333E4" w14:paraId="79ED1AB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F69C8B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230</w:t>
            </w:r>
          </w:p>
        </w:tc>
        <w:tc>
          <w:tcPr>
            <w:tcW w:w="0" w:type="auto"/>
            <w:tcBorders>
              <w:top w:val="nil"/>
              <w:left w:val="nil"/>
              <w:bottom w:val="single" w:sz="4" w:space="0" w:color="auto"/>
              <w:right w:val="single" w:sz="4" w:space="0" w:color="auto"/>
            </w:tcBorders>
            <w:shd w:val="clear" w:color="000000" w:fill="FFFFFF"/>
            <w:vAlign w:val="center"/>
            <w:hideMark/>
          </w:tcPr>
          <w:p w14:paraId="78466E7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107F45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- 015 MINUTOS</w:t>
            </w:r>
          </w:p>
        </w:tc>
        <w:tc>
          <w:tcPr>
            <w:tcW w:w="0" w:type="auto"/>
            <w:tcBorders>
              <w:top w:val="nil"/>
              <w:left w:val="nil"/>
              <w:bottom w:val="single" w:sz="4" w:space="0" w:color="auto"/>
              <w:right w:val="single" w:sz="4" w:space="0" w:color="auto"/>
            </w:tcBorders>
            <w:shd w:val="clear" w:color="000000" w:fill="FFFFFF"/>
            <w:vAlign w:val="center"/>
            <w:hideMark/>
          </w:tcPr>
          <w:p w14:paraId="6934864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F10ADE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DED76A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79ECB8EE" w14:textId="62ED3AB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97F7661" w14:textId="52DC27BC" w:rsidR="00622221" w:rsidRPr="006333E4" w:rsidRDefault="00622221" w:rsidP="00B07214">
            <w:pPr>
              <w:jc w:val="center"/>
              <w:rPr>
                <w:rFonts w:ascii="Century Gothic" w:hAnsi="Century Gothic" w:cs="Calibri"/>
                <w:color w:val="000000"/>
                <w:sz w:val="14"/>
                <w:szCs w:val="14"/>
              </w:rPr>
            </w:pPr>
          </w:p>
        </w:tc>
      </w:tr>
      <w:tr w:rsidR="00622221" w:rsidRPr="006333E4" w14:paraId="0303219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826B02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231</w:t>
            </w:r>
          </w:p>
        </w:tc>
        <w:tc>
          <w:tcPr>
            <w:tcW w:w="0" w:type="auto"/>
            <w:tcBorders>
              <w:top w:val="nil"/>
              <w:left w:val="nil"/>
              <w:bottom w:val="single" w:sz="4" w:space="0" w:color="auto"/>
              <w:right w:val="single" w:sz="4" w:space="0" w:color="auto"/>
            </w:tcBorders>
            <w:shd w:val="clear" w:color="000000" w:fill="FFFFFF"/>
            <w:vAlign w:val="center"/>
            <w:hideMark/>
          </w:tcPr>
          <w:p w14:paraId="1F40A1B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D8878EB"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- 030 MINUTOS</w:t>
            </w:r>
          </w:p>
        </w:tc>
        <w:tc>
          <w:tcPr>
            <w:tcW w:w="0" w:type="auto"/>
            <w:tcBorders>
              <w:top w:val="nil"/>
              <w:left w:val="nil"/>
              <w:bottom w:val="single" w:sz="4" w:space="0" w:color="auto"/>
              <w:right w:val="single" w:sz="4" w:space="0" w:color="auto"/>
            </w:tcBorders>
            <w:shd w:val="clear" w:color="000000" w:fill="FFFFFF"/>
            <w:vAlign w:val="center"/>
            <w:hideMark/>
          </w:tcPr>
          <w:p w14:paraId="479392E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376B4D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C0402D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40EE5D3B" w14:textId="1AA8EA5D"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37B79FA" w14:textId="41F2CCD5" w:rsidR="00622221" w:rsidRPr="006333E4" w:rsidRDefault="00622221" w:rsidP="00B07214">
            <w:pPr>
              <w:jc w:val="center"/>
              <w:rPr>
                <w:rFonts w:ascii="Century Gothic" w:hAnsi="Century Gothic" w:cs="Calibri"/>
                <w:color w:val="000000"/>
                <w:sz w:val="14"/>
                <w:szCs w:val="14"/>
              </w:rPr>
            </w:pPr>
          </w:p>
        </w:tc>
      </w:tr>
      <w:tr w:rsidR="00622221" w:rsidRPr="006333E4" w14:paraId="2FFDEF0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A2D944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232</w:t>
            </w:r>
          </w:p>
        </w:tc>
        <w:tc>
          <w:tcPr>
            <w:tcW w:w="0" w:type="auto"/>
            <w:tcBorders>
              <w:top w:val="nil"/>
              <w:left w:val="nil"/>
              <w:bottom w:val="single" w:sz="4" w:space="0" w:color="auto"/>
              <w:right w:val="single" w:sz="4" w:space="0" w:color="auto"/>
            </w:tcBorders>
            <w:shd w:val="clear" w:color="000000" w:fill="FFFFFF"/>
            <w:vAlign w:val="center"/>
            <w:hideMark/>
          </w:tcPr>
          <w:p w14:paraId="319E0E2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792056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- 060 MINUTOS</w:t>
            </w:r>
          </w:p>
        </w:tc>
        <w:tc>
          <w:tcPr>
            <w:tcW w:w="0" w:type="auto"/>
            <w:tcBorders>
              <w:top w:val="nil"/>
              <w:left w:val="nil"/>
              <w:bottom w:val="single" w:sz="4" w:space="0" w:color="auto"/>
              <w:right w:val="single" w:sz="4" w:space="0" w:color="auto"/>
            </w:tcBorders>
            <w:shd w:val="clear" w:color="000000" w:fill="FFFFFF"/>
            <w:vAlign w:val="center"/>
            <w:hideMark/>
          </w:tcPr>
          <w:p w14:paraId="57E4FC7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6B6D4E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F1249B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6BA26989" w14:textId="210A308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0B7A33B" w14:textId="5D33A33D" w:rsidR="00622221" w:rsidRPr="006333E4" w:rsidRDefault="00622221" w:rsidP="00B07214">
            <w:pPr>
              <w:jc w:val="center"/>
              <w:rPr>
                <w:rFonts w:ascii="Century Gothic" w:hAnsi="Century Gothic" w:cs="Calibri"/>
                <w:color w:val="000000"/>
                <w:sz w:val="14"/>
                <w:szCs w:val="14"/>
              </w:rPr>
            </w:pPr>
          </w:p>
        </w:tc>
      </w:tr>
      <w:tr w:rsidR="00622221" w:rsidRPr="006333E4" w14:paraId="3FCA31A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BC74B7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233</w:t>
            </w:r>
          </w:p>
        </w:tc>
        <w:tc>
          <w:tcPr>
            <w:tcW w:w="0" w:type="auto"/>
            <w:tcBorders>
              <w:top w:val="nil"/>
              <w:left w:val="nil"/>
              <w:bottom w:val="single" w:sz="4" w:space="0" w:color="auto"/>
              <w:right w:val="single" w:sz="4" w:space="0" w:color="auto"/>
            </w:tcBorders>
            <w:shd w:val="clear" w:color="000000" w:fill="FFFFFF"/>
            <w:vAlign w:val="center"/>
            <w:hideMark/>
          </w:tcPr>
          <w:p w14:paraId="67A6D3F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61FA73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- 090 MINUTOS</w:t>
            </w:r>
          </w:p>
        </w:tc>
        <w:tc>
          <w:tcPr>
            <w:tcW w:w="0" w:type="auto"/>
            <w:tcBorders>
              <w:top w:val="nil"/>
              <w:left w:val="nil"/>
              <w:bottom w:val="single" w:sz="4" w:space="0" w:color="auto"/>
              <w:right w:val="single" w:sz="4" w:space="0" w:color="auto"/>
            </w:tcBorders>
            <w:shd w:val="clear" w:color="000000" w:fill="FFFFFF"/>
            <w:vAlign w:val="center"/>
            <w:hideMark/>
          </w:tcPr>
          <w:p w14:paraId="075ED10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B86EB6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20124F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60F4A03A" w14:textId="02785870"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3B3B241" w14:textId="1EF39A6F" w:rsidR="00622221" w:rsidRPr="006333E4" w:rsidRDefault="00622221" w:rsidP="00B07214">
            <w:pPr>
              <w:jc w:val="center"/>
              <w:rPr>
                <w:rFonts w:ascii="Century Gothic" w:hAnsi="Century Gothic" w:cs="Calibri"/>
                <w:color w:val="000000"/>
                <w:sz w:val="14"/>
                <w:szCs w:val="14"/>
              </w:rPr>
            </w:pPr>
          </w:p>
        </w:tc>
      </w:tr>
      <w:tr w:rsidR="00622221" w:rsidRPr="006333E4" w14:paraId="5FF5E4F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ADF4C1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234</w:t>
            </w:r>
          </w:p>
        </w:tc>
        <w:tc>
          <w:tcPr>
            <w:tcW w:w="0" w:type="auto"/>
            <w:tcBorders>
              <w:top w:val="nil"/>
              <w:left w:val="nil"/>
              <w:bottom w:val="single" w:sz="4" w:space="0" w:color="auto"/>
              <w:right w:val="single" w:sz="4" w:space="0" w:color="auto"/>
            </w:tcBorders>
            <w:shd w:val="clear" w:color="000000" w:fill="FFFFFF"/>
            <w:vAlign w:val="center"/>
            <w:hideMark/>
          </w:tcPr>
          <w:p w14:paraId="73774E0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2F9081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- 120 MINUTOS</w:t>
            </w:r>
          </w:p>
        </w:tc>
        <w:tc>
          <w:tcPr>
            <w:tcW w:w="0" w:type="auto"/>
            <w:tcBorders>
              <w:top w:val="nil"/>
              <w:left w:val="nil"/>
              <w:bottom w:val="single" w:sz="4" w:space="0" w:color="auto"/>
              <w:right w:val="single" w:sz="4" w:space="0" w:color="auto"/>
            </w:tcBorders>
            <w:shd w:val="clear" w:color="000000" w:fill="FFFFFF"/>
            <w:vAlign w:val="center"/>
            <w:hideMark/>
          </w:tcPr>
          <w:p w14:paraId="66B7E79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83D780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931B5E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731B2159" w14:textId="474A198F"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2DB3E67" w14:textId="5DE5786F" w:rsidR="00622221" w:rsidRPr="006333E4" w:rsidRDefault="00622221" w:rsidP="00B07214">
            <w:pPr>
              <w:jc w:val="center"/>
              <w:rPr>
                <w:rFonts w:ascii="Century Gothic" w:hAnsi="Century Gothic" w:cs="Calibri"/>
                <w:color w:val="000000"/>
                <w:sz w:val="14"/>
                <w:szCs w:val="14"/>
              </w:rPr>
            </w:pPr>
          </w:p>
        </w:tc>
      </w:tr>
      <w:tr w:rsidR="00622221" w:rsidRPr="006333E4" w14:paraId="074A827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75E833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235</w:t>
            </w:r>
          </w:p>
        </w:tc>
        <w:tc>
          <w:tcPr>
            <w:tcW w:w="0" w:type="auto"/>
            <w:tcBorders>
              <w:top w:val="nil"/>
              <w:left w:val="nil"/>
              <w:bottom w:val="single" w:sz="4" w:space="0" w:color="auto"/>
              <w:right w:val="single" w:sz="4" w:space="0" w:color="auto"/>
            </w:tcBorders>
            <w:shd w:val="clear" w:color="000000" w:fill="FFFFFF"/>
            <w:vAlign w:val="center"/>
            <w:hideMark/>
          </w:tcPr>
          <w:p w14:paraId="7FDCD5D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279891-3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6051C9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TESTOSTERONA LIVRE</w:t>
            </w:r>
          </w:p>
        </w:tc>
        <w:tc>
          <w:tcPr>
            <w:tcW w:w="0" w:type="auto"/>
            <w:tcBorders>
              <w:top w:val="nil"/>
              <w:left w:val="nil"/>
              <w:bottom w:val="single" w:sz="4" w:space="0" w:color="auto"/>
              <w:right w:val="single" w:sz="4" w:space="0" w:color="auto"/>
            </w:tcBorders>
            <w:shd w:val="clear" w:color="000000" w:fill="FFFFFF"/>
            <w:vAlign w:val="center"/>
            <w:hideMark/>
          </w:tcPr>
          <w:p w14:paraId="1D265AD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378CF3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CB23F4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964</w:t>
            </w:r>
          </w:p>
        </w:tc>
        <w:tc>
          <w:tcPr>
            <w:tcW w:w="0" w:type="auto"/>
            <w:gridSpan w:val="2"/>
            <w:tcBorders>
              <w:top w:val="nil"/>
              <w:left w:val="nil"/>
              <w:bottom w:val="single" w:sz="4" w:space="0" w:color="auto"/>
              <w:right w:val="single" w:sz="4" w:space="0" w:color="auto"/>
            </w:tcBorders>
            <w:shd w:val="clear" w:color="000000" w:fill="BDD7EE"/>
            <w:vAlign w:val="center"/>
          </w:tcPr>
          <w:p w14:paraId="4D327FE0" w14:textId="6477A44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560A299" w14:textId="00C36EA0" w:rsidR="00622221" w:rsidRPr="006333E4" w:rsidRDefault="00622221" w:rsidP="00B07214">
            <w:pPr>
              <w:jc w:val="center"/>
              <w:rPr>
                <w:rFonts w:ascii="Century Gothic" w:hAnsi="Century Gothic" w:cs="Calibri"/>
                <w:color w:val="000000"/>
                <w:sz w:val="14"/>
                <w:szCs w:val="14"/>
              </w:rPr>
            </w:pPr>
          </w:p>
        </w:tc>
      </w:tr>
      <w:tr w:rsidR="00622221" w:rsidRPr="006333E4" w14:paraId="43BEB64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07C535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236</w:t>
            </w:r>
          </w:p>
        </w:tc>
        <w:tc>
          <w:tcPr>
            <w:tcW w:w="0" w:type="auto"/>
            <w:tcBorders>
              <w:top w:val="nil"/>
              <w:left w:val="nil"/>
              <w:bottom w:val="single" w:sz="4" w:space="0" w:color="auto"/>
              <w:right w:val="single" w:sz="4" w:space="0" w:color="auto"/>
            </w:tcBorders>
            <w:shd w:val="clear" w:color="000000" w:fill="FFFFFF"/>
            <w:vAlign w:val="center"/>
            <w:hideMark/>
          </w:tcPr>
          <w:p w14:paraId="4C9531D4"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310173-8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2A55EF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TESTOSTERONA TOTAL</w:t>
            </w:r>
          </w:p>
        </w:tc>
        <w:tc>
          <w:tcPr>
            <w:tcW w:w="0" w:type="auto"/>
            <w:tcBorders>
              <w:top w:val="nil"/>
              <w:left w:val="nil"/>
              <w:bottom w:val="single" w:sz="4" w:space="0" w:color="auto"/>
              <w:right w:val="single" w:sz="4" w:space="0" w:color="auto"/>
            </w:tcBorders>
            <w:shd w:val="clear" w:color="000000" w:fill="FFFFFF"/>
            <w:vAlign w:val="center"/>
            <w:hideMark/>
          </w:tcPr>
          <w:p w14:paraId="6D39187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26CC5A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1E68C1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1.458</w:t>
            </w:r>
          </w:p>
        </w:tc>
        <w:tc>
          <w:tcPr>
            <w:tcW w:w="0" w:type="auto"/>
            <w:gridSpan w:val="2"/>
            <w:tcBorders>
              <w:top w:val="nil"/>
              <w:left w:val="nil"/>
              <w:bottom w:val="single" w:sz="4" w:space="0" w:color="auto"/>
              <w:right w:val="single" w:sz="4" w:space="0" w:color="auto"/>
            </w:tcBorders>
            <w:shd w:val="clear" w:color="000000" w:fill="BDD7EE"/>
            <w:vAlign w:val="center"/>
          </w:tcPr>
          <w:p w14:paraId="6498A5E4" w14:textId="7DEC774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F2118BC" w14:textId="5CE5FB74" w:rsidR="00622221" w:rsidRPr="006333E4" w:rsidRDefault="00622221" w:rsidP="00B07214">
            <w:pPr>
              <w:jc w:val="center"/>
              <w:rPr>
                <w:rFonts w:ascii="Century Gothic" w:hAnsi="Century Gothic" w:cs="Calibri"/>
                <w:color w:val="000000"/>
                <w:sz w:val="14"/>
                <w:szCs w:val="14"/>
              </w:rPr>
            </w:pPr>
          </w:p>
        </w:tc>
      </w:tr>
      <w:tr w:rsidR="00622221" w:rsidRPr="006333E4" w14:paraId="5EC2F5B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66343F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237</w:t>
            </w:r>
          </w:p>
        </w:tc>
        <w:tc>
          <w:tcPr>
            <w:tcW w:w="0" w:type="auto"/>
            <w:tcBorders>
              <w:top w:val="nil"/>
              <w:left w:val="nil"/>
              <w:bottom w:val="single" w:sz="4" w:space="0" w:color="auto"/>
              <w:right w:val="single" w:sz="4" w:space="0" w:color="auto"/>
            </w:tcBorders>
            <w:shd w:val="clear" w:color="000000" w:fill="FFFFFF"/>
            <w:vAlign w:val="center"/>
            <w:hideMark/>
          </w:tcPr>
          <w:p w14:paraId="29333ED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279888-3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DFE64F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TIREOGLOBULINA</w:t>
            </w:r>
          </w:p>
        </w:tc>
        <w:tc>
          <w:tcPr>
            <w:tcW w:w="0" w:type="auto"/>
            <w:tcBorders>
              <w:top w:val="nil"/>
              <w:left w:val="nil"/>
              <w:bottom w:val="single" w:sz="4" w:space="0" w:color="auto"/>
              <w:right w:val="single" w:sz="4" w:space="0" w:color="auto"/>
            </w:tcBorders>
            <w:shd w:val="clear" w:color="000000" w:fill="FFFFFF"/>
            <w:vAlign w:val="center"/>
            <w:hideMark/>
          </w:tcPr>
          <w:p w14:paraId="1375488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56C3E3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49C397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2854A65A" w14:textId="1CD0B12B"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27E9FBD" w14:textId="73A85BA5" w:rsidR="00622221" w:rsidRPr="006333E4" w:rsidRDefault="00622221" w:rsidP="00B07214">
            <w:pPr>
              <w:jc w:val="center"/>
              <w:rPr>
                <w:rFonts w:ascii="Century Gothic" w:hAnsi="Century Gothic" w:cs="Calibri"/>
                <w:color w:val="000000"/>
                <w:sz w:val="14"/>
                <w:szCs w:val="14"/>
              </w:rPr>
            </w:pPr>
          </w:p>
        </w:tc>
      </w:tr>
      <w:tr w:rsidR="00622221" w:rsidRPr="006333E4" w14:paraId="4CF8B8A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859686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238</w:t>
            </w:r>
          </w:p>
        </w:tc>
        <w:tc>
          <w:tcPr>
            <w:tcW w:w="0" w:type="auto"/>
            <w:tcBorders>
              <w:top w:val="nil"/>
              <w:left w:val="nil"/>
              <w:bottom w:val="single" w:sz="4" w:space="0" w:color="auto"/>
              <w:right w:val="single" w:sz="4" w:space="0" w:color="auto"/>
            </w:tcBorders>
            <w:shd w:val="clear" w:color="000000" w:fill="FFFFFF"/>
            <w:vAlign w:val="center"/>
            <w:hideMark/>
          </w:tcPr>
          <w:p w14:paraId="19086D4D"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385308-0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355E9ED"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TOXOCARA CANIS, IGG</w:t>
            </w:r>
          </w:p>
        </w:tc>
        <w:tc>
          <w:tcPr>
            <w:tcW w:w="0" w:type="auto"/>
            <w:tcBorders>
              <w:top w:val="nil"/>
              <w:left w:val="nil"/>
              <w:bottom w:val="single" w:sz="4" w:space="0" w:color="auto"/>
              <w:right w:val="single" w:sz="4" w:space="0" w:color="auto"/>
            </w:tcBorders>
            <w:shd w:val="clear" w:color="000000" w:fill="FFFFFF"/>
            <w:vAlign w:val="center"/>
            <w:hideMark/>
          </w:tcPr>
          <w:p w14:paraId="41FC29D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1DD5FE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4B4784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3A78374F" w14:textId="0DDC4EC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0EE9C8E" w14:textId="0D298B93" w:rsidR="00622221" w:rsidRPr="006333E4" w:rsidRDefault="00622221" w:rsidP="00B07214">
            <w:pPr>
              <w:jc w:val="center"/>
              <w:rPr>
                <w:rFonts w:ascii="Century Gothic" w:hAnsi="Century Gothic" w:cs="Calibri"/>
                <w:color w:val="000000"/>
                <w:sz w:val="14"/>
                <w:szCs w:val="14"/>
              </w:rPr>
            </w:pPr>
          </w:p>
        </w:tc>
      </w:tr>
      <w:tr w:rsidR="00622221" w:rsidRPr="006333E4" w14:paraId="199F17A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CD1641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239</w:t>
            </w:r>
          </w:p>
        </w:tc>
        <w:tc>
          <w:tcPr>
            <w:tcW w:w="0" w:type="auto"/>
            <w:tcBorders>
              <w:top w:val="nil"/>
              <w:left w:val="nil"/>
              <w:bottom w:val="single" w:sz="4" w:space="0" w:color="auto"/>
              <w:right w:val="single" w:sz="4" w:space="0" w:color="auto"/>
            </w:tcBorders>
            <w:shd w:val="clear" w:color="000000" w:fill="FFFFFF"/>
            <w:vAlign w:val="center"/>
            <w:hideMark/>
          </w:tcPr>
          <w:p w14:paraId="07F9BCB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273387-0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2CA9E91"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TOXOPLASMOSE IGG</w:t>
            </w:r>
          </w:p>
        </w:tc>
        <w:tc>
          <w:tcPr>
            <w:tcW w:w="0" w:type="auto"/>
            <w:tcBorders>
              <w:top w:val="nil"/>
              <w:left w:val="nil"/>
              <w:bottom w:val="single" w:sz="4" w:space="0" w:color="auto"/>
              <w:right w:val="single" w:sz="4" w:space="0" w:color="auto"/>
            </w:tcBorders>
            <w:shd w:val="clear" w:color="000000" w:fill="FFFFFF"/>
            <w:vAlign w:val="center"/>
            <w:hideMark/>
          </w:tcPr>
          <w:p w14:paraId="0231D67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CFDC9D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F34BD1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3.297</w:t>
            </w:r>
          </w:p>
        </w:tc>
        <w:tc>
          <w:tcPr>
            <w:tcW w:w="0" w:type="auto"/>
            <w:gridSpan w:val="2"/>
            <w:tcBorders>
              <w:top w:val="nil"/>
              <w:left w:val="nil"/>
              <w:bottom w:val="single" w:sz="4" w:space="0" w:color="auto"/>
              <w:right w:val="single" w:sz="4" w:space="0" w:color="auto"/>
            </w:tcBorders>
            <w:shd w:val="clear" w:color="000000" w:fill="BDD7EE"/>
            <w:vAlign w:val="center"/>
          </w:tcPr>
          <w:p w14:paraId="6547A5A6" w14:textId="11158308"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8AAC047" w14:textId="57C73A54" w:rsidR="00622221" w:rsidRPr="006333E4" w:rsidRDefault="00622221" w:rsidP="00B07214">
            <w:pPr>
              <w:jc w:val="center"/>
              <w:rPr>
                <w:rFonts w:ascii="Century Gothic" w:hAnsi="Century Gothic" w:cs="Calibri"/>
                <w:color w:val="000000"/>
                <w:sz w:val="14"/>
                <w:szCs w:val="14"/>
              </w:rPr>
            </w:pPr>
          </w:p>
        </w:tc>
      </w:tr>
      <w:tr w:rsidR="00622221" w:rsidRPr="006333E4" w14:paraId="2A9FA7B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75AE31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240</w:t>
            </w:r>
          </w:p>
        </w:tc>
        <w:tc>
          <w:tcPr>
            <w:tcW w:w="0" w:type="auto"/>
            <w:tcBorders>
              <w:top w:val="nil"/>
              <w:left w:val="nil"/>
              <w:bottom w:val="single" w:sz="4" w:space="0" w:color="auto"/>
              <w:right w:val="single" w:sz="4" w:space="0" w:color="auto"/>
            </w:tcBorders>
            <w:shd w:val="clear" w:color="000000" w:fill="FFFFFF"/>
            <w:vAlign w:val="center"/>
            <w:hideMark/>
          </w:tcPr>
          <w:p w14:paraId="44C6D48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273388-9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AD328F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TOXOPLASMOSE IGM</w:t>
            </w:r>
          </w:p>
        </w:tc>
        <w:tc>
          <w:tcPr>
            <w:tcW w:w="0" w:type="auto"/>
            <w:tcBorders>
              <w:top w:val="nil"/>
              <w:left w:val="nil"/>
              <w:bottom w:val="single" w:sz="4" w:space="0" w:color="auto"/>
              <w:right w:val="single" w:sz="4" w:space="0" w:color="auto"/>
            </w:tcBorders>
            <w:shd w:val="clear" w:color="000000" w:fill="FFFFFF"/>
            <w:vAlign w:val="center"/>
            <w:hideMark/>
          </w:tcPr>
          <w:p w14:paraId="31D745E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AA07A6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9851EC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3.293</w:t>
            </w:r>
          </w:p>
        </w:tc>
        <w:tc>
          <w:tcPr>
            <w:tcW w:w="0" w:type="auto"/>
            <w:gridSpan w:val="2"/>
            <w:tcBorders>
              <w:top w:val="nil"/>
              <w:left w:val="nil"/>
              <w:bottom w:val="single" w:sz="4" w:space="0" w:color="auto"/>
              <w:right w:val="single" w:sz="4" w:space="0" w:color="auto"/>
            </w:tcBorders>
            <w:shd w:val="clear" w:color="000000" w:fill="BDD7EE"/>
            <w:vAlign w:val="center"/>
          </w:tcPr>
          <w:p w14:paraId="32F9C1AF" w14:textId="0A53CE58"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2881BCF" w14:textId="01508D92" w:rsidR="00622221" w:rsidRPr="006333E4" w:rsidRDefault="00622221" w:rsidP="00B07214">
            <w:pPr>
              <w:jc w:val="center"/>
              <w:rPr>
                <w:rFonts w:ascii="Century Gothic" w:hAnsi="Century Gothic" w:cs="Calibri"/>
                <w:color w:val="000000"/>
                <w:sz w:val="14"/>
                <w:szCs w:val="14"/>
              </w:rPr>
            </w:pPr>
          </w:p>
        </w:tc>
      </w:tr>
      <w:tr w:rsidR="00622221" w:rsidRPr="006333E4" w14:paraId="453B27A0"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9F3122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241</w:t>
            </w:r>
          </w:p>
        </w:tc>
        <w:tc>
          <w:tcPr>
            <w:tcW w:w="0" w:type="auto"/>
            <w:tcBorders>
              <w:top w:val="nil"/>
              <w:left w:val="nil"/>
              <w:bottom w:val="single" w:sz="4" w:space="0" w:color="auto"/>
              <w:right w:val="single" w:sz="4" w:space="0" w:color="auto"/>
            </w:tcBorders>
            <w:shd w:val="clear" w:color="000000" w:fill="FFFFFF"/>
            <w:vAlign w:val="center"/>
            <w:hideMark/>
          </w:tcPr>
          <w:p w14:paraId="0D0CD5E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302079-7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07720C3"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TMO - CULTURA DE LINFOCITOS DOADOR E RECEPTOR</w:t>
            </w:r>
          </w:p>
        </w:tc>
        <w:tc>
          <w:tcPr>
            <w:tcW w:w="0" w:type="auto"/>
            <w:tcBorders>
              <w:top w:val="nil"/>
              <w:left w:val="nil"/>
              <w:bottom w:val="single" w:sz="4" w:space="0" w:color="auto"/>
              <w:right w:val="single" w:sz="4" w:space="0" w:color="auto"/>
            </w:tcBorders>
            <w:shd w:val="clear" w:color="000000" w:fill="FFFFFF"/>
            <w:vAlign w:val="center"/>
            <w:hideMark/>
          </w:tcPr>
          <w:p w14:paraId="3530BFD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A3D782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3361A4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1D99CCB0" w14:textId="76DDF5CF"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04E41B2" w14:textId="4C1FB134" w:rsidR="00622221" w:rsidRPr="006333E4" w:rsidRDefault="00622221" w:rsidP="00B07214">
            <w:pPr>
              <w:jc w:val="center"/>
              <w:rPr>
                <w:rFonts w:ascii="Century Gothic" w:hAnsi="Century Gothic" w:cs="Calibri"/>
                <w:color w:val="000000"/>
                <w:sz w:val="14"/>
                <w:szCs w:val="14"/>
              </w:rPr>
            </w:pPr>
          </w:p>
        </w:tc>
      </w:tr>
      <w:tr w:rsidR="00622221" w:rsidRPr="006333E4" w14:paraId="2D9730D0"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96BF66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242</w:t>
            </w:r>
          </w:p>
        </w:tc>
        <w:tc>
          <w:tcPr>
            <w:tcW w:w="0" w:type="auto"/>
            <w:tcBorders>
              <w:top w:val="nil"/>
              <w:left w:val="nil"/>
              <w:bottom w:val="single" w:sz="4" w:space="0" w:color="auto"/>
              <w:right w:val="single" w:sz="4" w:space="0" w:color="auto"/>
            </w:tcBorders>
            <w:shd w:val="clear" w:color="000000" w:fill="FFFFFF"/>
            <w:vAlign w:val="center"/>
            <w:hideMark/>
          </w:tcPr>
          <w:p w14:paraId="0DD96A2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000901982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8C9F04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TRANSAMINASE GLUTAMICO - OXALACETICA (TGO)</w:t>
            </w:r>
          </w:p>
        </w:tc>
        <w:tc>
          <w:tcPr>
            <w:tcW w:w="0" w:type="auto"/>
            <w:tcBorders>
              <w:top w:val="nil"/>
              <w:left w:val="nil"/>
              <w:bottom w:val="single" w:sz="4" w:space="0" w:color="auto"/>
              <w:right w:val="single" w:sz="4" w:space="0" w:color="auto"/>
            </w:tcBorders>
            <w:shd w:val="clear" w:color="000000" w:fill="FFFFFF"/>
            <w:vAlign w:val="center"/>
            <w:hideMark/>
          </w:tcPr>
          <w:p w14:paraId="2613775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3D4EF4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AEC985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29.355</w:t>
            </w:r>
          </w:p>
        </w:tc>
        <w:tc>
          <w:tcPr>
            <w:tcW w:w="0" w:type="auto"/>
            <w:gridSpan w:val="2"/>
            <w:tcBorders>
              <w:top w:val="nil"/>
              <w:left w:val="nil"/>
              <w:bottom w:val="single" w:sz="4" w:space="0" w:color="auto"/>
              <w:right w:val="single" w:sz="4" w:space="0" w:color="auto"/>
            </w:tcBorders>
            <w:shd w:val="clear" w:color="000000" w:fill="BDD7EE"/>
            <w:vAlign w:val="center"/>
          </w:tcPr>
          <w:p w14:paraId="519D0CC2" w14:textId="010F82F5"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0FF4F70" w14:textId="3C2C0D85" w:rsidR="00622221" w:rsidRPr="006333E4" w:rsidRDefault="00622221" w:rsidP="00B07214">
            <w:pPr>
              <w:jc w:val="center"/>
              <w:rPr>
                <w:rFonts w:ascii="Century Gothic" w:hAnsi="Century Gothic" w:cs="Calibri"/>
                <w:color w:val="000000"/>
                <w:sz w:val="14"/>
                <w:szCs w:val="14"/>
              </w:rPr>
            </w:pPr>
          </w:p>
        </w:tc>
      </w:tr>
      <w:tr w:rsidR="00622221" w:rsidRPr="006333E4" w14:paraId="10C3CD1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C386D1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243</w:t>
            </w:r>
          </w:p>
        </w:tc>
        <w:tc>
          <w:tcPr>
            <w:tcW w:w="0" w:type="auto"/>
            <w:tcBorders>
              <w:top w:val="nil"/>
              <w:left w:val="nil"/>
              <w:bottom w:val="single" w:sz="4" w:space="0" w:color="auto"/>
              <w:right w:val="single" w:sz="4" w:space="0" w:color="auto"/>
            </w:tcBorders>
            <w:shd w:val="clear" w:color="000000" w:fill="FFFFFF"/>
            <w:vAlign w:val="center"/>
            <w:hideMark/>
          </w:tcPr>
          <w:p w14:paraId="3BBDB07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00035870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726DBE1"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TRANSAMINASE GLUTAMICO-PIRUVICA (TGP)</w:t>
            </w:r>
          </w:p>
        </w:tc>
        <w:tc>
          <w:tcPr>
            <w:tcW w:w="0" w:type="auto"/>
            <w:tcBorders>
              <w:top w:val="nil"/>
              <w:left w:val="nil"/>
              <w:bottom w:val="single" w:sz="4" w:space="0" w:color="auto"/>
              <w:right w:val="single" w:sz="4" w:space="0" w:color="auto"/>
            </w:tcBorders>
            <w:shd w:val="clear" w:color="000000" w:fill="FFFFFF"/>
            <w:vAlign w:val="center"/>
            <w:hideMark/>
          </w:tcPr>
          <w:p w14:paraId="28CE381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A4B36E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286269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23.343</w:t>
            </w:r>
          </w:p>
        </w:tc>
        <w:tc>
          <w:tcPr>
            <w:tcW w:w="0" w:type="auto"/>
            <w:gridSpan w:val="2"/>
            <w:tcBorders>
              <w:top w:val="nil"/>
              <w:left w:val="nil"/>
              <w:bottom w:val="single" w:sz="4" w:space="0" w:color="auto"/>
              <w:right w:val="single" w:sz="4" w:space="0" w:color="auto"/>
            </w:tcBorders>
            <w:shd w:val="clear" w:color="000000" w:fill="BDD7EE"/>
            <w:vAlign w:val="center"/>
          </w:tcPr>
          <w:p w14:paraId="6F84480C" w14:textId="18CD6AA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0CCED99" w14:textId="4B1FAA19" w:rsidR="00622221" w:rsidRPr="006333E4" w:rsidRDefault="00622221" w:rsidP="00B07214">
            <w:pPr>
              <w:jc w:val="center"/>
              <w:rPr>
                <w:rFonts w:ascii="Century Gothic" w:hAnsi="Century Gothic" w:cs="Calibri"/>
                <w:color w:val="000000"/>
                <w:sz w:val="14"/>
                <w:szCs w:val="14"/>
              </w:rPr>
            </w:pPr>
          </w:p>
        </w:tc>
      </w:tr>
      <w:tr w:rsidR="00622221" w:rsidRPr="006333E4" w14:paraId="0922F6C2"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29FC24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244</w:t>
            </w:r>
          </w:p>
        </w:tc>
        <w:tc>
          <w:tcPr>
            <w:tcW w:w="0" w:type="auto"/>
            <w:tcBorders>
              <w:top w:val="nil"/>
              <w:left w:val="nil"/>
              <w:bottom w:val="single" w:sz="4" w:space="0" w:color="auto"/>
              <w:right w:val="single" w:sz="4" w:space="0" w:color="auto"/>
            </w:tcBorders>
            <w:shd w:val="clear" w:color="000000" w:fill="FFFFFF"/>
            <w:vAlign w:val="center"/>
            <w:hideMark/>
          </w:tcPr>
          <w:p w14:paraId="05ECC5E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273397-8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770296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TRANSFERRINA</w:t>
            </w:r>
          </w:p>
        </w:tc>
        <w:tc>
          <w:tcPr>
            <w:tcW w:w="0" w:type="auto"/>
            <w:tcBorders>
              <w:top w:val="nil"/>
              <w:left w:val="nil"/>
              <w:bottom w:val="single" w:sz="4" w:space="0" w:color="auto"/>
              <w:right w:val="single" w:sz="4" w:space="0" w:color="auto"/>
            </w:tcBorders>
            <w:shd w:val="clear" w:color="000000" w:fill="FFFFFF"/>
            <w:vAlign w:val="center"/>
            <w:hideMark/>
          </w:tcPr>
          <w:p w14:paraId="54F0EDA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9DA9B2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27E0AF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0876A41C" w14:textId="54BFD56C"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A827082" w14:textId="1B8191B7" w:rsidR="00622221" w:rsidRPr="006333E4" w:rsidRDefault="00622221" w:rsidP="00B07214">
            <w:pPr>
              <w:jc w:val="center"/>
              <w:rPr>
                <w:rFonts w:ascii="Century Gothic" w:hAnsi="Century Gothic" w:cs="Calibri"/>
                <w:color w:val="000000"/>
                <w:sz w:val="14"/>
                <w:szCs w:val="14"/>
              </w:rPr>
            </w:pPr>
          </w:p>
        </w:tc>
      </w:tr>
      <w:tr w:rsidR="00622221" w:rsidRPr="006333E4" w14:paraId="7F03A75F"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D61278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245</w:t>
            </w:r>
          </w:p>
        </w:tc>
        <w:tc>
          <w:tcPr>
            <w:tcW w:w="0" w:type="auto"/>
            <w:tcBorders>
              <w:top w:val="nil"/>
              <w:left w:val="nil"/>
              <w:bottom w:val="single" w:sz="4" w:space="0" w:color="auto"/>
              <w:right w:val="single" w:sz="4" w:space="0" w:color="auto"/>
            </w:tcBorders>
            <w:shd w:val="clear" w:color="000000" w:fill="FFFFFF"/>
            <w:vAlign w:val="center"/>
            <w:hideMark/>
          </w:tcPr>
          <w:p w14:paraId="3337131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273396-0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2E4C634"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TRIGLICERIDEO</w:t>
            </w:r>
          </w:p>
        </w:tc>
        <w:tc>
          <w:tcPr>
            <w:tcW w:w="0" w:type="auto"/>
            <w:tcBorders>
              <w:top w:val="nil"/>
              <w:left w:val="nil"/>
              <w:bottom w:val="single" w:sz="4" w:space="0" w:color="auto"/>
              <w:right w:val="single" w:sz="4" w:space="0" w:color="auto"/>
            </w:tcBorders>
            <w:shd w:val="clear" w:color="000000" w:fill="FFFFFF"/>
            <w:vAlign w:val="center"/>
            <w:hideMark/>
          </w:tcPr>
          <w:p w14:paraId="7D94991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8C2369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DB5F97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11.973</w:t>
            </w:r>
          </w:p>
        </w:tc>
        <w:tc>
          <w:tcPr>
            <w:tcW w:w="0" w:type="auto"/>
            <w:gridSpan w:val="2"/>
            <w:tcBorders>
              <w:top w:val="nil"/>
              <w:left w:val="nil"/>
              <w:bottom w:val="single" w:sz="4" w:space="0" w:color="auto"/>
              <w:right w:val="single" w:sz="4" w:space="0" w:color="auto"/>
            </w:tcBorders>
            <w:shd w:val="clear" w:color="000000" w:fill="BDD7EE"/>
            <w:vAlign w:val="center"/>
          </w:tcPr>
          <w:p w14:paraId="2930B25C" w14:textId="5B9D17E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C37429F" w14:textId="5E6B760F" w:rsidR="00622221" w:rsidRPr="006333E4" w:rsidRDefault="00622221" w:rsidP="00B07214">
            <w:pPr>
              <w:jc w:val="center"/>
              <w:rPr>
                <w:rFonts w:ascii="Century Gothic" w:hAnsi="Century Gothic" w:cs="Calibri"/>
                <w:color w:val="000000"/>
                <w:sz w:val="14"/>
                <w:szCs w:val="14"/>
              </w:rPr>
            </w:pPr>
          </w:p>
        </w:tc>
      </w:tr>
      <w:tr w:rsidR="00622221" w:rsidRPr="006333E4" w14:paraId="75A8999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A38F10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246</w:t>
            </w:r>
          </w:p>
        </w:tc>
        <w:tc>
          <w:tcPr>
            <w:tcW w:w="0" w:type="auto"/>
            <w:tcBorders>
              <w:top w:val="nil"/>
              <w:left w:val="nil"/>
              <w:bottom w:val="single" w:sz="4" w:space="0" w:color="auto"/>
              <w:right w:val="single" w:sz="4" w:space="0" w:color="auto"/>
            </w:tcBorders>
            <w:shd w:val="clear" w:color="000000" w:fill="FFFFFF"/>
            <w:vAlign w:val="center"/>
            <w:hideMark/>
          </w:tcPr>
          <w:p w14:paraId="0582993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279118-8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E3BC0DE"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TROPONINA</w:t>
            </w:r>
          </w:p>
        </w:tc>
        <w:tc>
          <w:tcPr>
            <w:tcW w:w="0" w:type="auto"/>
            <w:tcBorders>
              <w:top w:val="nil"/>
              <w:left w:val="nil"/>
              <w:bottom w:val="single" w:sz="4" w:space="0" w:color="auto"/>
              <w:right w:val="single" w:sz="4" w:space="0" w:color="auto"/>
            </w:tcBorders>
            <w:shd w:val="clear" w:color="000000" w:fill="FFFFFF"/>
            <w:vAlign w:val="center"/>
            <w:hideMark/>
          </w:tcPr>
          <w:p w14:paraId="5562FD3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198BE2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BC2FD0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32731911" w14:textId="7A804669"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4957B52" w14:textId="34AA0B4D" w:rsidR="00622221" w:rsidRPr="006333E4" w:rsidRDefault="00622221" w:rsidP="00B07214">
            <w:pPr>
              <w:jc w:val="center"/>
              <w:rPr>
                <w:rFonts w:ascii="Century Gothic" w:hAnsi="Century Gothic" w:cs="Calibri"/>
                <w:color w:val="000000"/>
                <w:sz w:val="14"/>
                <w:szCs w:val="14"/>
              </w:rPr>
            </w:pPr>
          </w:p>
        </w:tc>
      </w:tr>
      <w:tr w:rsidR="00622221" w:rsidRPr="006333E4" w14:paraId="6FF49C6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019BE9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247</w:t>
            </w:r>
          </w:p>
        </w:tc>
        <w:tc>
          <w:tcPr>
            <w:tcW w:w="0" w:type="auto"/>
            <w:tcBorders>
              <w:top w:val="nil"/>
              <w:left w:val="nil"/>
              <w:bottom w:val="single" w:sz="4" w:space="0" w:color="auto"/>
              <w:right w:val="single" w:sz="4" w:space="0" w:color="auto"/>
            </w:tcBorders>
            <w:shd w:val="clear" w:color="000000" w:fill="FFFFFF"/>
            <w:vAlign w:val="center"/>
            <w:hideMark/>
          </w:tcPr>
          <w:p w14:paraId="56B1039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302849-6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FE2964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HORMONIO TIREOESTIMULANTE - TSH</w:t>
            </w:r>
          </w:p>
        </w:tc>
        <w:tc>
          <w:tcPr>
            <w:tcW w:w="0" w:type="auto"/>
            <w:tcBorders>
              <w:top w:val="nil"/>
              <w:left w:val="nil"/>
              <w:bottom w:val="single" w:sz="4" w:space="0" w:color="auto"/>
              <w:right w:val="single" w:sz="4" w:space="0" w:color="auto"/>
            </w:tcBorders>
            <w:shd w:val="clear" w:color="000000" w:fill="FFFFFF"/>
            <w:vAlign w:val="center"/>
            <w:hideMark/>
          </w:tcPr>
          <w:p w14:paraId="12AD3D3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B129C7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4090BC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30.999</w:t>
            </w:r>
          </w:p>
        </w:tc>
        <w:tc>
          <w:tcPr>
            <w:tcW w:w="0" w:type="auto"/>
            <w:gridSpan w:val="2"/>
            <w:tcBorders>
              <w:top w:val="nil"/>
              <w:left w:val="nil"/>
              <w:bottom w:val="single" w:sz="4" w:space="0" w:color="auto"/>
              <w:right w:val="single" w:sz="4" w:space="0" w:color="auto"/>
            </w:tcBorders>
            <w:shd w:val="clear" w:color="000000" w:fill="BDD7EE"/>
            <w:vAlign w:val="center"/>
          </w:tcPr>
          <w:p w14:paraId="5A165C09" w14:textId="5486EDB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6D5B7B0" w14:textId="261A2840" w:rsidR="00622221" w:rsidRPr="006333E4" w:rsidRDefault="00622221" w:rsidP="00B07214">
            <w:pPr>
              <w:jc w:val="center"/>
              <w:rPr>
                <w:rFonts w:ascii="Century Gothic" w:hAnsi="Century Gothic" w:cs="Calibri"/>
                <w:color w:val="000000"/>
                <w:sz w:val="14"/>
                <w:szCs w:val="14"/>
              </w:rPr>
            </w:pPr>
          </w:p>
        </w:tc>
      </w:tr>
      <w:tr w:rsidR="00622221" w:rsidRPr="006333E4" w14:paraId="11C2D84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621D20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248</w:t>
            </w:r>
          </w:p>
        </w:tc>
        <w:tc>
          <w:tcPr>
            <w:tcW w:w="0" w:type="auto"/>
            <w:tcBorders>
              <w:top w:val="nil"/>
              <w:left w:val="nil"/>
              <w:bottom w:val="single" w:sz="4" w:space="0" w:color="auto"/>
              <w:right w:val="single" w:sz="4" w:space="0" w:color="auto"/>
            </w:tcBorders>
            <w:shd w:val="clear" w:color="000000" w:fill="FFFFFF"/>
            <w:vAlign w:val="center"/>
            <w:hideMark/>
          </w:tcPr>
          <w:p w14:paraId="2A81F9BB"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273639-0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756497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UREIA</w:t>
            </w:r>
          </w:p>
        </w:tc>
        <w:tc>
          <w:tcPr>
            <w:tcW w:w="0" w:type="auto"/>
            <w:tcBorders>
              <w:top w:val="nil"/>
              <w:left w:val="nil"/>
              <w:bottom w:val="single" w:sz="4" w:space="0" w:color="auto"/>
              <w:right w:val="single" w:sz="4" w:space="0" w:color="auto"/>
            </w:tcBorders>
            <w:shd w:val="clear" w:color="000000" w:fill="FFFFFF"/>
            <w:vAlign w:val="center"/>
            <w:hideMark/>
          </w:tcPr>
          <w:p w14:paraId="244CF52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764D4D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24644D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45.956</w:t>
            </w:r>
          </w:p>
        </w:tc>
        <w:tc>
          <w:tcPr>
            <w:tcW w:w="0" w:type="auto"/>
            <w:gridSpan w:val="2"/>
            <w:tcBorders>
              <w:top w:val="nil"/>
              <w:left w:val="nil"/>
              <w:bottom w:val="single" w:sz="4" w:space="0" w:color="auto"/>
              <w:right w:val="single" w:sz="4" w:space="0" w:color="auto"/>
            </w:tcBorders>
            <w:shd w:val="clear" w:color="000000" w:fill="BDD7EE"/>
            <w:vAlign w:val="center"/>
          </w:tcPr>
          <w:p w14:paraId="4CCC25A1" w14:textId="2B0E3B8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ECC6170" w14:textId="5759CCAF" w:rsidR="00622221" w:rsidRPr="006333E4" w:rsidRDefault="00622221" w:rsidP="00B07214">
            <w:pPr>
              <w:jc w:val="center"/>
              <w:rPr>
                <w:rFonts w:ascii="Century Gothic" w:hAnsi="Century Gothic" w:cs="Calibri"/>
                <w:color w:val="000000"/>
                <w:sz w:val="14"/>
                <w:szCs w:val="14"/>
              </w:rPr>
            </w:pPr>
          </w:p>
        </w:tc>
      </w:tr>
      <w:tr w:rsidR="00622221" w:rsidRPr="006333E4" w14:paraId="47C2277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AEF3C4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249</w:t>
            </w:r>
          </w:p>
        </w:tc>
        <w:tc>
          <w:tcPr>
            <w:tcW w:w="0" w:type="auto"/>
            <w:tcBorders>
              <w:top w:val="nil"/>
              <w:left w:val="nil"/>
              <w:bottom w:val="single" w:sz="4" w:space="0" w:color="auto"/>
              <w:right w:val="single" w:sz="4" w:space="0" w:color="auto"/>
            </w:tcBorders>
            <w:shd w:val="clear" w:color="000000" w:fill="FFFFFF"/>
            <w:vAlign w:val="center"/>
            <w:hideMark/>
          </w:tcPr>
          <w:p w14:paraId="46E7997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273639-0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DF7AD92"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URINA PARCIAL</w:t>
            </w:r>
          </w:p>
        </w:tc>
        <w:tc>
          <w:tcPr>
            <w:tcW w:w="0" w:type="auto"/>
            <w:tcBorders>
              <w:top w:val="nil"/>
              <w:left w:val="nil"/>
              <w:bottom w:val="single" w:sz="4" w:space="0" w:color="auto"/>
              <w:right w:val="single" w:sz="4" w:space="0" w:color="auto"/>
            </w:tcBorders>
            <w:shd w:val="clear" w:color="000000" w:fill="FFFFFF"/>
            <w:vAlign w:val="center"/>
            <w:hideMark/>
          </w:tcPr>
          <w:p w14:paraId="61CA821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0EEAF1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FBEBD7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555</w:t>
            </w:r>
          </w:p>
        </w:tc>
        <w:tc>
          <w:tcPr>
            <w:tcW w:w="0" w:type="auto"/>
            <w:gridSpan w:val="2"/>
            <w:tcBorders>
              <w:top w:val="nil"/>
              <w:left w:val="nil"/>
              <w:bottom w:val="single" w:sz="4" w:space="0" w:color="auto"/>
              <w:right w:val="single" w:sz="4" w:space="0" w:color="auto"/>
            </w:tcBorders>
            <w:shd w:val="clear" w:color="000000" w:fill="BDD7EE"/>
            <w:vAlign w:val="center"/>
          </w:tcPr>
          <w:p w14:paraId="6376A6F0" w14:textId="579E0B6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9EF2DF0" w14:textId="5C0F723A" w:rsidR="00622221" w:rsidRPr="006333E4" w:rsidRDefault="00622221" w:rsidP="00B07214">
            <w:pPr>
              <w:jc w:val="center"/>
              <w:rPr>
                <w:rFonts w:ascii="Century Gothic" w:hAnsi="Century Gothic" w:cs="Calibri"/>
                <w:color w:val="000000"/>
                <w:sz w:val="14"/>
                <w:szCs w:val="14"/>
              </w:rPr>
            </w:pPr>
          </w:p>
        </w:tc>
      </w:tr>
      <w:tr w:rsidR="00622221" w:rsidRPr="006333E4" w14:paraId="289348D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E71649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250</w:t>
            </w:r>
          </w:p>
        </w:tc>
        <w:tc>
          <w:tcPr>
            <w:tcW w:w="0" w:type="auto"/>
            <w:tcBorders>
              <w:top w:val="nil"/>
              <w:left w:val="nil"/>
              <w:bottom w:val="single" w:sz="4" w:space="0" w:color="auto"/>
              <w:right w:val="single" w:sz="4" w:space="0" w:color="auto"/>
            </w:tcBorders>
            <w:shd w:val="clear" w:color="000000" w:fill="FFFFFF"/>
            <w:vAlign w:val="center"/>
            <w:hideMark/>
          </w:tcPr>
          <w:p w14:paraId="5F2DA71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273370-6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56FDEEA"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UROCULTURA</w:t>
            </w:r>
          </w:p>
        </w:tc>
        <w:tc>
          <w:tcPr>
            <w:tcW w:w="0" w:type="auto"/>
            <w:tcBorders>
              <w:top w:val="nil"/>
              <w:left w:val="nil"/>
              <w:bottom w:val="single" w:sz="4" w:space="0" w:color="auto"/>
              <w:right w:val="single" w:sz="4" w:space="0" w:color="auto"/>
            </w:tcBorders>
            <w:shd w:val="clear" w:color="000000" w:fill="FFFFFF"/>
            <w:vAlign w:val="center"/>
            <w:hideMark/>
          </w:tcPr>
          <w:p w14:paraId="5FC7B4B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B6D88B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4225DA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800</w:t>
            </w:r>
          </w:p>
        </w:tc>
        <w:tc>
          <w:tcPr>
            <w:tcW w:w="0" w:type="auto"/>
            <w:gridSpan w:val="2"/>
            <w:tcBorders>
              <w:top w:val="nil"/>
              <w:left w:val="nil"/>
              <w:bottom w:val="single" w:sz="4" w:space="0" w:color="auto"/>
              <w:right w:val="single" w:sz="4" w:space="0" w:color="auto"/>
            </w:tcBorders>
            <w:shd w:val="clear" w:color="000000" w:fill="BDD7EE"/>
            <w:vAlign w:val="center"/>
          </w:tcPr>
          <w:p w14:paraId="356E7CBF" w14:textId="4004F40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AB47903" w14:textId="6527B984" w:rsidR="00622221" w:rsidRPr="006333E4" w:rsidRDefault="00622221" w:rsidP="00B07214">
            <w:pPr>
              <w:jc w:val="center"/>
              <w:rPr>
                <w:rFonts w:ascii="Century Gothic" w:hAnsi="Century Gothic" w:cs="Calibri"/>
                <w:color w:val="000000"/>
                <w:sz w:val="14"/>
                <w:szCs w:val="14"/>
              </w:rPr>
            </w:pPr>
          </w:p>
        </w:tc>
      </w:tr>
      <w:tr w:rsidR="00622221" w:rsidRPr="006333E4" w14:paraId="15E251A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55D8D3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251</w:t>
            </w:r>
          </w:p>
        </w:tc>
        <w:tc>
          <w:tcPr>
            <w:tcW w:w="0" w:type="auto"/>
            <w:tcBorders>
              <w:top w:val="nil"/>
              <w:left w:val="nil"/>
              <w:bottom w:val="single" w:sz="4" w:space="0" w:color="auto"/>
              <w:right w:val="single" w:sz="4" w:space="0" w:color="auto"/>
            </w:tcBorders>
            <w:shd w:val="clear" w:color="000000" w:fill="FFFFFF"/>
            <w:vAlign w:val="center"/>
            <w:hideMark/>
          </w:tcPr>
          <w:p w14:paraId="610014A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000902051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B2647E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VANCO - VANCOMICINA</w:t>
            </w:r>
          </w:p>
        </w:tc>
        <w:tc>
          <w:tcPr>
            <w:tcW w:w="0" w:type="auto"/>
            <w:tcBorders>
              <w:top w:val="nil"/>
              <w:left w:val="nil"/>
              <w:bottom w:val="single" w:sz="4" w:space="0" w:color="auto"/>
              <w:right w:val="single" w:sz="4" w:space="0" w:color="auto"/>
            </w:tcBorders>
            <w:shd w:val="clear" w:color="000000" w:fill="FFFFFF"/>
            <w:vAlign w:val="center"/>
            <w:hideMark/>
          </w:tcPr>
          <w:p w14:paraId="66A149F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49ED1B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BE0E6B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gridSpan w:val="2"/>
            <w:tcBorders>
              <w:top w:val="nil"/>
              <w:left w:val="nil"/>
              <w:bottom w:val="single" w:sz="4" w:space="0" w:color="auto"/>
              <w:right w:val="single" w:sz="4" w:space="0" w:color="auto"/>
            </w:tcBorders>
            <w:shd w:val="clear" w:color="000000" w:fill="BDD7EE"/>
            <w:vAlign w:val="center"/>
          </w:tcPr>
          <w:p w14:paraId="2DFF2CDB" w14:textId="63EF629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168A081" w14:textId="191208FC" w:rsidR="00622221" w:rsidRPr="006333E4" w:rsidRDefault="00622221" w:rsidP="00B07214">
            <w:pPr>
              <w:jc w:val="center"/>
              <w:rPr>
                <w:rFonts w:ascii="Century Gothic" w:hAnsi="Century Gothic" w:cs="Calibri"/>
                <w:color w:val="000000"/>
                <w:sz w:val="14"/>
                <w:szCs w:val="14"/>
              </w:rPr>
            </w:pPr>
          </w:p>
        </w:tc>
      </w:tr>
      <w:tr w:rsidR="00622221" w:rsidRPr="006333E4" w14:paraId="2F91C91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6623C0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252</w:t>
            </w:r>
          </w:p>
        </w:tc>
        <w:tc>
          <w:tcPr>
            <w:tcW w:w="0" w:type="auto"/>
            <w:tcBorders>
              <w:top w:val="nil"/>
              <w:left w:val="nil"/>
              <w:bottom w:val="single" w:sz="4" w:space="0" w:color="auto"/>
              <w:right w:val="single" w:sz="4" w:space="0" w:color="auto"/>
            </w:tcBorders>
            <w:shd w:val="clear" w:color="000000" w:fill="FFFFFF"/>
            <w:vAlign w:val="center"/>
            <w:hideMark/>
          </w:tcPr>
          <w:p w14:paraId="21A55DF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 xml:space="preserve">404790-7                  </w:t>
            </w:r>
            <w:proofErr w:type="gramStart"/>
            <w:r w:rsidRPr="006333E4">
              <w:rPr>
                <w:rFonts w:ascii="Century Gothic" w:hAnsi="Century Gothic" w:cs="Calibri"/>
                <w:color w:val="000000"/>
                <w:sz w:val="16"/>
                <w:szCs w:val="16"/>
              </w:rPr>
              <w:t xml:space="preserve">   (</w:t>
            </w:r>
            <w:proofErr w:type="gramEnd"/>
            <w:r w:rsidRPr="006333E4">
              <w:rPr>
                <w:rFonts w:ascii="Century Gothic" w:hAnsi="Century Gothic" w:cs="Calibri"/>
                <w:color w:val="000000"/>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0119D06"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VARIM - VARICELA ZOSTER IGG, ANTI</w:t>
            </w:r>
          </w:p>
        </w:tc>
        <w:tc>
          <w:tcPr>
            <w:tcW w:w="0" w:type="auto"/>
            <w:tcBorders>
              <w:top w:val="nil"/>
              <w:left w:val="nil"/>
              <w:bottom w:val="single" w:sz="4" w:space="0" w:color="auto"/>
              <w:right w:val="single" w:sz="4" w:space="0" w:color="auto"/>
            </w:tcBorders>
            <w:shd w:val="clear" w:color="000000" w:fill="FFFFFF"/>
            <w:vAlign w:val="center"/>
            <w:hideMark/>
          </w:tcPr>
          <w:p w14:paraId="1EC1CB0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B97330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28C3DD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192D862D" w14:textId="369B715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28125BF" w14:textId="71A734A4" w:rsidR="00622221" w:rsidRPr="006333E4" w:rsidRDefault="00622221" w:rsidP="00B07214">
            <w:pPr>
              <w:jc w:val="center"/>
              <w:rPr>
                <w:rFonts w:ascii="Century Gothic" w:hAnsi="Century Gothic" w:cs="Calibri"/>
                <w:color w:val="000000"/>
                <w:sz w:val="14"/>
                <w:szCs w:val="14"/>
              </w:rPr>
            </w:pPr>
          </w:p>
        </w:tc>
      </w:tr>
      <w:tr w:rsidR="00622221" w:rsidRPr="006333E4" w14:paraId="28484C0A"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6DCFDE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253</w:t>
            </w:r>
          </w:p>
        </w:tc>
        <w:tc>
          <w:tcPr>
            <w:tcW w:w="0" w:type="auto"/>
            <w:tcBorders>
              <w:top w:val="nil"/>
              <w:left w:val="nil"/>
              <w:bottom w:val="single" w:sz="4" w:space="0" w:color="auto"/>
              <w:right w:val="single" w:sz="4" w:space="0" w:color="auto"/>
            </w:tcBorders>
            <w:shd w:val="clear" w:color="000000" w:fill="FFFFFF"/>
            <w:vAlign w:val="center"/>
            <w:hideMark/>
          </w:tcPr>
          <w:p w14:paraId="670589B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 xml:space="preserve">404790-7                 </w:t>
            </w:r>
            <w:proofErr w:type="gramStart"/>
            <w:r w:rsidRPr="006333E4">
              <w:rPr>
                <w:rFonts w:ascii="Century Gothic" w:hAnsi="Century Gothic" w:cs="Calibri"/>
                <w:color w:val="000000"/>
                <w:sz w:val="16"/>
                <w:szCs w:val="16"/>
              </w:rPr>
              <w:t xml:space="preserve">   (</w:t>
            </w:r>
            <w:proofErr w:type="gramEnd"/>
            <w:r w:rsidRPr="006333E4">
              <w:rPr>
                <w:rFonts w:ascii="Century Gothic" w:hAnsi="Century Gothic" w:cs="Calibri"/>
                <w:color w:val="000000"/>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A821D68"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VARIM - VARICELA ZOSTER IGM, ANTI</w:t>
            </w:r>
          </w:p>
        </w:tc>
        <w:tc>
          <w:tcPr>
            <w:tcW w:w="0" w:type="auto"/>
            <w:tcBorders>
              <w:top w:val="nil"/>
              <w:left w:val="nil"/>
              <w:bottom w:val="single" w:sz="4" w:space="0" w:color="auto"/>
              <w:right w:val="single" w:sz="4" w:space="0" w:color="auto"/>
            </w:tcBorders>
            <w:shd w:val="clear" w:color="000000" w:fill="FFFFFF"/>
            <w:vAlign w:val="center"/>
            <w:hideMark/>
          </w:tcPr>
          <w:p w14:paraId="4CAF016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0D50E4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89289E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68C1F694" w14:textId="37E78E2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41D6F6B" w14:textId="0457D087" w:rsidR="00622221" w:rsidRPr="006333E4" w:rsidRDefault="00622221" w:rsidP="00B07214">
            <w:pPr>
              <w:jc w:val="center"/>
              <w:rPr>
                <w:rFonts w:ascii="Century Gothic" w:hAnsi="Century Gothic" w:cs="Calibri"/>
                <w:color w:val="000000"/>
                <w:sz w:val="14"/>
                <w:szCs w:val="14"/>
              </w:rPr>
            </w:pPr>
          </w:p>
        </w:tc>
      </w:tr>
      <w:tr w:rsidR="00622221" w:rsidRPr="006333E4" w14:paraId="301BDA38"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899F25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254</w:t>
            </w:r>
          </w:p>
        </w:tc>
        <w:tc>
          <w:tcPr>
            <w:tcW w:w="0" w:type="auto"/>
            <w:tcBorders>
              <w:top w:val="nil"/>
              <w:left w:val="nil"/>
              <w:bottom w:val="single" w:sz="4" w:space="0" w:color="auto"/>
              <w:right w:val="single" w:sz="4" w:space="0" w:color="auto"/>
            </w:tcBorders>
            <w:shd w:val="clear" w:color="000000" w:fill="FFFFFF"/>
            <w:vAlign w:val="center"/>
            <w:hideMark/>
          </w:tcPr>
          <w:p w14:paraId="44F23A1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302014-2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BAA3E7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LUES VDRL POR COMPONENTE HEMOTERAPICO</w:t>
            </w:r>
          </w:p>
        </w:tc>
        <w:tc>
          <w:tcPr>
            <w:tcW w:w="0" w:type="auto"/>
            <w:tcBorders>
              <w:top w:val="nil"/>
              <w:left w:val="nil"/>
              <w:bottom w:val="single" w:sz="4" w:space="0" w:color="auto"/>
              <w:right w:val="single" w:sz="4" w:space="0" w:color="auto"/>
            </w:tcBorders>
            <w:shd w:val="clear" w:color="000000" w:fill="FFFFFF"/>
            <w:vAlign w:val="center"/>
            <w:hideMark/>
          </w:tcPr>
          <w:p w14:paraId="6D2B667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5060FF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4A0180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10.078</w:t>
            </w:r>
          </w:p>
        </w:tc>
        <w:tc>
          <w:tcPr>
            <w:tcW w:w="0" w:type="auto"/>
            <w:gridSpan w:val="2"/>
            <w:tcBorders>
              <w:top w:val="nil"/>
              <w:left w:val="nil"/>
              <w:bottom w:val="single" w:sz="4" w:space="0" w:color="auto"/>
              <w:right w:val="single" w:sz="4" w:space="0" w:color="auto"/>
            </w:tcBorders>
            <w:shd w:val="clear" w:color="000000" w:fill="BDD7EE"/>
            <w:vAlign w:val="center"/>
          </w:tcPr>
          <w:p w14:paraId="4CC6AA72" w14:textId="28B6877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C85B273" w14:textId="49464AF5" w:rsidR="00622221" w:rsidRPr="006333E4" w:rsidRDefault="00622221" w:rsidP="00B07214">
            <w:pPr>
              <w:jc w:val="center"/>
              <w:rPr>
                <w:rFonts w:ascii="Century Gothic" w:hAnsi="Century Gothic" w:cs="Calibri"/>
                <w:color w:val="000000"/>
                <w:sz w:val="14"/>
                <w:szCs w:val="14"/>
              </w:rPr>
            </w:pPr>
          </w:p>
        </w:tc>
      </w:tr>
      <w:tr w:rsidR="00622221" w:rsidRPr="006333E4" w14:paraId="30410D3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78F544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255</w:t>
            </w:r>
          </w:p>
        </w:tc>
        <w:tc>
          <w:tcPr>
            <w:tcW w:w="0" w:type="auto"/>
            <w:tcBorders>
              <w:top w:val="nil"/>
              <w:left w:val="nil"/>
              <w:bottom w:val="single" w:sz="4" w:space="0" w:color="auto"/>
              <w:right w:val="single" w:sz="4" w:space="0" w:color="auto"/>
            </w:tcBorders>
            <w:shd w:val="clear" w:color="000000" w:fill="FFFFFF"/>
            <w:vAlign w:val="center"/>
            <w:hideMark/>
          </w:tcPr>
          <w:p w14:paraId="10A23CDC"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302665-5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B057573"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DA VELOCIDADE HEMOSSEDIMENTACAO - VHS</w:t>
            </w:r>
          </w:p>
        </w:tc>
        <w:tc>
          <w:tcPr>
            <w:tcW w:w="0" w:type="auto"/>
            <w:tcBorders>
              <w:top w:val="nil"/>
              <w:left w:val="nil"/>
              <w:bottom w:val="single" w:sz="4" w:space="0" w:color="auto"/>
              <w:right w:val="single" w:sz="4" w:space="0" w:color="auto"/>
            </w:tcBorders>
            <w:shd w:val="clear" w:color="000000" w:fill="FFFFFF"/>
            <w:vAlign w:val="center"/>
            <w:hideMark/>
          </w:tcPr>
          <w:p w14:paraId="5B77991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638D8C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DE21B5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3.994</w:t>
            </w:r>
          </w:p>
        </w:tc>
        <w:tc>
          <w:tcPr>
            <w:tcW w:w="0" w:type="auto"/>
            <w:gridSpan w:val="2"/>
            <w:tcBorders>
              <w:top w:val="nil"/>
              <w:left w:val="nil"/>
              <w:bottom w:val="single" w:sz="4" w:space="0" w:color="auto"/>
              <w:right w:val="single" w:sz="4" w:space="0" w:color="auto"/>
            </w:tcBorders>
            <w:shd w:val="clear" w:color="000000" w:fill="BDD7EE"/>
            <w:vAlign w:val="center"/>
          </w:tcPr>
          <w:p w14:paraId="063EF362" w14:textId="5CA9F06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80B9ADE" w14:textId="7D771693" w:rsidR="00622221" w:rsidRPr="006333E4" w:rsidRDefault="00622221" w:rsidP="00B07214">
            <w:pPr>
              <w:jc w:val="center"/>
              <w:rPr>
                <w:rFonts w:ascii="Century Gothic" w:hAnsi="Century Gothic" w:cs="Calibri"/>
                <w:color w:val="000000"/>
                <w:sz w:val="14"/>
                <w:szCs w:val="14"/>
              </w:rPr>
            </w:pPr>
          </w:p>
        </w:tc>
      </w:tr>
      <w:tr w:rsidR="00622221" w:rsidRPr="006333E4" w14:paraId="24A64C2A"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AA3E2C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256</w:t>
            </w:r>
          </w:p>
        </w:tc>
        <w:tc>
          <w:tcPr>
            <w:tcW w:w="0" w:type="auto"/>
            <w:tcBorders>
              <w:top w:val="nil"/>
              <w:left w:val="nil"/>
              <w:bottom w:val="single" w:sz="4" w:space="0" w:color="auto"/>
              <w:right w:val="single" w:sz="4" w:space="0" w:color="auto"/>
            </w:tcBorders>
            <w:shd w:val="clear" w:color="000000" w:fill="FFFFFF"/>
            <w:vAlign w:val="center"/>
            <w:hideMark/>
          </w:tcPr>
          <w:p w14:paraId="0C3F94D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303316-3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E3D6D1E"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DIRETA DE VIRUS - SINCICIAL RESPIRATORIO</w:t>
            </w:r>
          </w:p>
        </w:tc>
        <w:tc>
          <w:tcPr>
            <w:tcW w:w="0" w:type="auto"/>
            <w:tcBorders>
              <w:top w:val="nil"/>
              <w:left w:val="nil"/>
              <w:bottom w:val="single" w:sz="4" w:space="0" w:color="auto"/>
              <w:right w:val="single" w:sz="4" w:space="0" w:color="auto"/>
            </w:tcBorders>
            <w:shd w:val="clear" w:color="000000" w:fill="FFFFFF"/>
            <w:vAlign w:val="center"/>
            <w:hideMark/>
          </w:tcPr>
          <w:p w14:paraId="15900B8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21684E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4F60D8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2E71CBEF" w14:textId="6B44538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EA96C22" w14:textId="7E786193" w:rsidR="00622221" w:rsidRPr="006333E4" w:rsidRDefault="00622221" w:rsidP="00B07214">
            <w:pPr>
              <w:jc w:val="center"/>
              <w:rPr>
                <w:rFonts w:ascii="Century Gothic" w:hAnsi="Century Gothic" w:cs="Calibri"/>
                <w:color w:val="000000"/>
                <w:sz w:val="14"/>
                <w:szCs w:val="14"/>
              </w:rPr>
            </w:pPr>
          </w:p>
        </w:tc>
      </w:tr>
      <w:tr w:rsidR="00622221" w:rsidRPr="006333E4" w14:paraId="4FFA78C4"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AC4ABB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257</w:t>
            </w:r>
          </w:p>
        </w:tc>
        <w:tc>
          <w:tcPr>
            <w:tcW w:w="0" w:type="auto"/>
            <w:tcBorders>
              <w:top w:val="nil"/>
              <w:left w:val="nil"/>
              <w:bottom w:val="single" w:sz="4" w:space="0" w:color="auto"/>
              <w:right w:val="single" w:sz="4" w:space="0" w:color="auto"/>
            </w:tcBorders>
            <w:shd w:val="clear" w:color="000000" w:fill="FFFFFF"/>
            <w:vAlign w:val="center"/>
            <w:hideMark/>
          </w:tcPr>
          <w:p w14:paraId="05FD729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284923-2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722BBA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A</w:t>
            </w:r>
          </w:p>
        </w:tc>
        <w:tc>
          <w:tcPr>
            <w:tcW w:w="0" w:type="auto"/>
            <w:tcBorders>
              <w:top w:val="nil"/>
              <w:left w:val="nil"/>
              <w:bottom w:val="single" w:sz="4" w:space="0" w:color="auto"/>
              <w:right w:val="single" w:sz="4" w:space="0" w:color="auto"/>
            </w:tcBorders>
            <w:shd w:val="clear" w:color="000000" w:fill="FFFFFF"/>
            <w:vAlign w:val="center"/>
            <w:hideMark/>
          </w:tcPr>
          <w:p w14:paraId="3A863F4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B373EF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17698D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5DD147AA" w14:textId="647BE9A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0B7385F" w14:textId="3744C665" w:rsidR="00622221" w:rsidRPr="006333E4" w:rsidRDefault="00622221" w:rsidP="00B07214">
            <w:pPr>
              <w:jc w:val="center"/>
              <w:rPr>
                <w:rFonts w:ascii="Century Gothic" w:hAnsi="Century Gothic" w:cs="Calibri"/>
                <w:color w:val="000000"/>
                <w:sz w:val="14"/>
                <w:szCs w:val="14"/>
              </w:rPr>
            </w:pPr>
          </w:p>
        </w:tc>
      </w:tr>
      <w:tr w:rsidR="00622221" w:rsidRPr="006333E4" w14:paraId="2D8C1DD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6F7D26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258</w:t>
            </w:r>
          </w:p>
        </w:tc>
        <w:tc>
          <w:tcPr>
            <w:tcW w:w="0" w:type="auto"/>
            <w:tcBorders>
              <w:top w:val="nil"/>
              <w:left w:val="nil"/>
              <w:bottom w:val="single" w:sz="4" w:space="0" w:color="auto"/>
              <w:right w:val="single" w:sz="4" w:space="0" w:color="auto"/>
            </w:tcBorders>
            <w:shd w:val="clear" w:color="000000" w:fill="FFFFFF"/>
            <w:vAlign w:val="center"/>
            <w:hideMark/>
          </w:tcPr>
          <w:p w14:paraId="7C4F225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284926-7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2E53F8C"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B1</w:t>
            </w:r>
          </w:p>
        </w:tc>
        <w:tc>
          <w:tcPr>
            <w:tcW w:w="0" w:type="auto"/>
            <w:tcBorders>
              <w:top w:val="nil"/>
              <w:left w:val="nil"/>
              <w:bottom w:val="single" w:sz="4" w:space="0" w:color="auto"/>
              <w:right w:val="single" w:sz="4" w:space="0" w:color="auto"/>
            </w:tcBorders>
            <w:shd w:val="clear" w:color="000000" w:fill="FFFFFF"/>
            <w:vAlign w:val="center"/>
            <w:hideMark/>
          </w:tcPr>
          <w:p w14:paraId="2FC38C8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BF36A3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43DC56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10CAAD9A" w14:textId="2F7122F8"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A72B4BA" w14:textId="00BEB6A2" w:rsidR="00622221" w:rsidRPr="006333E4" w:rsidRDefault="00622221" w:rsidP="00B07214">
            <w:pPr>
              <w:jc w:val="center"/>
              <w:rPr>
                <w:rFonts w:ascii="Century Gothic" w:hAnsi="Century Gothic" w:cs="Calibri"/>
                <w:color w:val="000000"/>
                <w:sz w:val="14"/>
                <w:szCs w:val="14"/>
              </w:rPr>
            </w:pPr>
          </w:p>
        </w:tc>
      </w:tr>
      <w:tr w:rsidR="00622221" w:rsidRPr="006333E4" w14:paraId="2FBF42B1"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362560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259</w:t>
            </w:r>
          </w:p>
        </w:tc>
        <w:tc>
          <w:tcPr>
            <w:tcW w:w="0" w:type="auto"/>
            <w:tcBorders>
              <w:top w:val="nil"/>
              <w:left w:val="nil"/>
              <w:bottom w:val="single" w:sz="4" w:space="0" w:color="auto"/>
              <w:right w:val="single" w:sz="4" w:space="0" w:color="auto"/>
            </w:tcBorders>
            <w:shd w:val="clear" w:color="000000" w:fill="FFFFFF"/>
            <w:vAlign w:val="center"/>
            <w:hideMark/>
          </w:tcPr>
          <w:p w14:paraId="1E8BA4A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304057-7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E38B7F1"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DA VITAMINA B12</w:t>
            </w:r>
          </w:p>
        </w:tc>
        <w:tc>
          <w:tcPr>
            <w:tcW w:w="0" w:type="auto"/>
            <w:tcBorders>
              <w:top w:val="nil"/>
              <w:left w:val="nil"/>
              <w:bottom w:val="single" w:sz="4" w:space="0" w:color="auto"/>
              <w:right w:val="single" w:sz="4" w:space="0" w:color="auto"/>
            </w:tcBorders>
            <w:shd w:val="clear" w:color="000000" w:fill="FFFFFF"/>
            <w:vAlign w:val="center"/>
            <w:hideMark/>
          </w:tcPr>
          <w:p w14:paraId="10F57C8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4B646B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FC2C85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6.454</w:t>
            </w:r>
          </w:p>
        </w:tc>
        <w:tc>
          <w:tcPr>
            <w:tcW w:w="0" w:type="auto"/>
            <w:gridSpan w:val="2"/>
            <w:tcBorders>
              <w:top w:val="nil"/>
              <w:left w:val="nil"/>
              <w:bottom w:val="single" w:sz="4" w:space="0" w:color="auto"/>
              <w:right w:val="single" w:sz="4" w:space="0" w:color="auto"/>
            </w:tcBorders>
            <w:shd w:val="clear" w:color="000000" w:fill="BDD7EE"/>
            <w:vAlign w:val="center"/>
          </w:tcPr>
          <w:p w14:paraId="7E8DB6B4" w14:textId="0A5172C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DA72190" w14:textId="22574DD4" w:rsidR="00622221" w:rsidRPr="006333E4" w:rsidRDefault="00622221" w:rsidP="00B07214">
            <w:pPr>
              <w:jc w:val="center"/>
              <w:rPr>
                <w:rFonts w:ascii="Century Gothic" w:hAnsi="Century Gothic" w:cs="Calibri"/>
                <w:color w:val="000000"/>
                <w:sz w:val="14"/>
                <w:szCs w:val="14"/>
              </w:rPr>
            </w:pPr>
          </w:p>
        </w:tc>
      </w:tr>
      <w:tr w:rsidR="00622221" w:rsidRPr="006333E4" w14:paraId="221D4CE5"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76E4EA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260</w:t>
            </w:r>
          </w:p>
        </w:tc>
        <w:tc>
          <w:tcPr>
            <w:tcW w:w="0" w:type="auto"/>
            <w:tcBorders>
              <w:top w:val="nil"/>
              <w:left w:val="nil"/>
              <w:bottom w:val="single" w:sz="4" w:space="0" w:color="auto"/>
              <w:right w:val="single" w:sz="4" w:space="0" w:color="auto"/>
            </w:tcBorders>
            <w:shd w:val="clear" w:color="000000" w:fill="FFFFFF"/>
            <w:vAlign w:val="center"/>
            <w:hideMark/>
          </w:tcPr>
          <w:p w14:paraId="3DCD1C8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0CC9DD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SERVIÇO DE EXAME - DO TIPO VITAMINA B3</w:t>
            </w:r>
          </w:p>
        </w:tc>
        <w:tc>
          <w:tcPr>
            <w:tcW w:w="0" w:type="auto"/>
            <w:tcBorders>
              <w:top w:val="nil"/>
              <w:left w:val="nil"/>
              <w:bottom w:val="single" w:sz="4" w:space="0" w:color="auto"/>
              <w:right w:val="single" w:sz="4" w:space="0" w:color="auto"/>
            </w:tcBorders>
            <w:shd w:val="clear" w:color="000000" w:fill="FFFFFF"/>
            <w:vAlign w:val="center"/>
            <w:hideMark/>
          </w:tcPr>
          <w:p w14:paraId="44D12F4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80FAAA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C11E71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55DC0A57" w14:textId="3D62EBE4"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5859E78" w14:textId="71AE0E2E" w:rsidR="00622221" w:rsidRPr="006333E4" w:rsidRDefault="00622221" w:rsidP="00B07214">
            <w:pPr>
              <w:jc w:val="center"/>
              <w:rPr>
                <w:rFonts w:ascii="Century Gothic" w:hAnsi="Century Gothic" w:cs="Calibri"/>
                <w:color w:val="000000"/>
                <w:sz w:val="14"/>
                <w:szCs w:val="14"/>
              </w:rPr>
            </w:pPr>
          </w:p>
        </w:tc>
      </w:tr>
      <w:tr w:rsidR="00622221" w:rsidRPr="006333E4" w14:paraId="2CC05CA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91BA4D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261</w:t>
            </w:r>
          </w:p>
        </w:tc>
        <w:tc>
          <w:tcPr>
            <w:tcW w:w="0" w:type="auto"/>
            <w:tcBorders>
              <w:top w:val="nil"/>
              <w:left w:val="nil"/>
              <w:bottom w:val="single" w:sz="4" w:space="0" w:color="auto"/>
              <w:right w:val="single" w:sz="4" w:space="0" w:color="auto"/>
            </w:tcBorders>
            <w:shd w:val="clear" w:color="000000" w:fill="FFFFFF"/>
            <w:vAlign w:val="center"/>
            <w:hideMark/>
          </w:tcPr>
          <w:p w14:paraId="14908A8E"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TCEMT0000181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8201C04"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SERVIÇO DE EXAME - DO TIPO VITAMINA B5</w:t>
            </w:r>
          </w:p>
        </w:tc>
        <w:tc>
          <w:tcPr>
            <w:tcW w:w="0" w:type="auto"/>
            <w:tcBorders>
              <w:top w:val="nil"/>
              <w:left w:val="nil"/>
              <w:bottom w:val="single" w:sz="4" w:space="0" w:color="auto"/>
              <w:right w:val="single" w:sz="4" w:space="0" w:color="auto"/>
            </w:tcBorders>
            <w:shd w:val="clear" w:color="000000" w:fill="FFFFFF"/>
            <w:vAlign w:val="center"/>
            <w:hideMark/>
          </w:tcPr>
          <w:p w14:paraId="52DF824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39663F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B85EA1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7B71B197" w14:textId="043EB155"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3B6F420" w14:textId="17005EBA" w:rsidR="00622221" w:rsidRPr="006333E4" w:rsidRDefault="00622221" w:rsidP="00B07214">
            <w:pPr>
              <w:jc w:val="center"/>
              <w:rPr>
                <w:rFonts w:ascii="Century Gothic" w:hAnsi="Century Gothic" w:cs="Calibri"/>
                <w:color w:val="000000"/>
                <w:sz w:val="14"/>
                <w:szCs w:val="14"/>
              </w:rPr>
            </w:pPr>
          </w:p>
        </w:tc>
      </w:tr>
      <w:tr w:rsidR="00622221" w:rsidRPr="006333E4" w14:paraId="4FCA557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AAF0AC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262</w:t>
            </w:r>
          </w:p>
        </w:tc>
        <w:tc>
          <w:tcPr>
            <w:tcW w:w="0" w:type="auto"/>
            <w:tcBorders>
              <w:top w:val="nil"/>
              <w:left w:val="nil"/>
              <w:bottom w:val="single" w:sz="4" w:space="0" w:color="auto"/>
              <w:right w:val="single" w:sz="4" w:space="0" w:color="auto"/>
            </w:tcBorders>
            <w:shd w:val="clear" w:color="000000" w:fill="FFFFFF"/>
            <w:vAlign w:val="center"/>
            <w:hideMark/>
          </w:tcPr>
          <w:p w14:paraId="583DFA51"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383070-5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CB8D6D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B6 - PIRIDOXINA</w:t>
            </w:r>
          </w:p>
        </w:tc>
        <w:tc>
          <w:tcPr>
            <w:tcW w:w="0" w:type="auto"/>
            <w:tcBorders>
              <w:top w:val="nil"/>
              <w:left w:val="nil"/>
              <w:bottom w:val="single" w:sz="4" w:space="0" w:color="auto"/>
              <w:right w:val="single" w:sz="4" w:space="0" w:color="auto"/>
            </w:tcBorders>
            <w:shd w:val="clear" w:color="000000" w:fill="FFFFFF"/>
            <w:vAlign w:val="center"/>
            <w:hideMark/>
          </w:tcPr>
          <w:p w14:paraId="3A16885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D78443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9DE0C6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368ED97C" w14:textId="6751188E"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13A2C83" w14:textId="7425C059" w:rsidR="00622221" w:rsidRPr="006333E4" w:rsidRDefault="00622221" w:rsidP="00B07214">
            <w:pPr>
              <w:jc w:val="center"/>
              <w:rPr>
                <w:rFonts w:ascii="Century Gothic" w:hAnsi="Century Gothic" w:cs="Calibri"/>
                <w:color w:val="000000"/>
                <w:sz w:val="14"/>
                <w:szCs w:val="14"/>
              </w:rPr>
            </w:pPr>
          </w:p>
        </w:tc>
      </w:tr>
      <w:tr w:rsidR="00622221" w:rsidRPr="006333E4" w14:paraId="1C79723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03E633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263</w:t>
            </w:r>
          </w:p>
        </w:tc>
        <w:tc>
          <w:tcPr>
            <w:tcW w:w="0" w:type="auto"/>
            <w:tcBorders>
              <w:top w:val="nil"/>
              <w:left w:val="nil"/>
              <w:bottom w:val="single" w:sz="4" w:space="0" w:color="auto"/>
              <w:right w:val="single" w:sz="4" w:space="0" w:color="auto"/>
            </w:tcBorders>
            <w:shd w:val="clear" w:color="000000" w:fill="FFFFFF"/>
            <w:vAlign w:val="center"/>
            <w:hideMark/>
          </w:tcPr>
          <w:p w14:paraId="147127C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405761-9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40F94E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C</w:t>
            </w:r>
          </w:p>
        </w:tc>
        <w:tc>
          <w:tcPr>
            <w:tcW w:w="0" w:type="auto"/>
            <w:tcBorders>
              <w:top w:val="nil"/>
              <w:left w:val="nil"/>
              <w:bottom w:val="single" w:sz="4" w:space="0" w:color="auto"/>
              <w:right w:val="single" w:sz="4" w:space="0" w:color="auto"/>
            </w:tcBorders>
            <w:shd w:val="clear" w:color="000000" w:fill="FFFFFF"/>
            <w:vAlign w:val="center"/>
            <w:hideMark/>
          </w:tcPr>
          <w:p w14:paraId="74CFF75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950E93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0100C1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62ACCD22" w14:textId="70CC4E3A"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A467815" w14:textId="2D27F41A" w:rsidR="00622221" w:rsidRPr="006333E4" w:rsidRDefault="00622221" w:rsidP="00B07214">
            <w:pPr>
              <w:jc w:val="center"/>
              <w:rPr>
                <w:rFonts w:ascii="Century Gothic" w:hAnsi="Century Gothic" w:cs="Calibri"/>
                <w:color w:val="000000"/>
                <w:sz w:val="14"/>
                <w:szCs w:val="14"/>
              </w:rPr>
            </w:pPr>
          </w:p>
        </w:tc>
      </w:tr>
      <w:tr w:rsidR="00622221" w:rsidRPr="006333E4" w14:paraId="0B1E40B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A20088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264</w:t>
            </w:r>
          </w:p>
        </w:tc>
        <w:tc>
          <w:tcPr>
            <w:tcW w:w="0" w:type="auto"/>
            <w:tcBorders>
              <w:top w:val="nil"/>
              <w:left w:val="nil"/>
              <w:bottom w:val="single" w:sz="4" w:space="0" w:color="auto"/>
              <w:right w:val="single" w:sz="4" w:space="0" w:color="auto"/>
            </w:tcBorders>
            <w:shd w:val="clear" w:color="000000" w:fill="FFFFFF"/>
            <w:vAlign w:val="center"/>
            <w:hideMark/>
          </w:tcPr>
          <w:p w14:paraId="39F47E6F"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0009716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3A33C2B"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1,25 DIHIDROX, VITAMINA D</w:t>
            </w:r>
          </w:p>
        </w:tc>
        <w:tc>
          <w:tcPr>
            <w:tcW w:w="0" w:type="auto"/>
            <w:tcBorders>
              <w:top w:val="nil"/>
              <w:left w:val="nil"/>
              <w:bottom w:val="single" w:sz="4" w:space="0" w:color="auto"/>
              <w:right w:val="single" w:sz="4" w:space="0" w:color="auto"/>
            </w:tcBorders>
            <w:shd w:val="clear" w:color="000000" w:fill="FFFFFF"/>
            <w:vAlign w:val="center"/>
            <w:hideMark/>
          </w:tcPr>
          <w:p w14:paraId="58482146"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2316ABF"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CD905F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CC5BF40" w14:textId="40C82AFD"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946C5C7" w14:textId="68E1FD88" w:rsidR="00622221" w:rsidRPr="006333E4" w:rsidRDefault="00622221" w:rsidP="00B07214">
            <w:pPr>
              <w:jc w:val="center"/>
              <w:rPr>
                <w:rFonts w:ascii="Century Gothic" w:hAnsi="Century Gothic" w:cs="Calibri"/>
                <w:color w:val="000000"/>
                <w:sz w:val="14"/>
                <w:szCs w:val="14"/>
              </w:rPr>
            </w:pPr>
          </w:p>
        </w:tc>
      </w:tr>
      <w:tr w:rsidR="00622221" w:rsidRPr="006333E4" w14:paraId="13CBB189"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2A60CD1"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265</w:t>
            </w:r>
          </w:p>
        </w:tc>
        <w:tc>
          <w:tcPr>
            <w:tcW w:w="0" w:type="auto"/>
            <w:tcBorders>
              <w:top w:val="nil"/>
              <w:left w:val="nil"/>
              <w:bottom w:val="single" w:sz="4" w:space="0" w:color="auto"/>
              <w:right w:val="single" w:sz="4" w:space="0" w:color="auto"/>
            </w:tcBorders>
            <w:shd w:val="clear" w:color="000000" w:fill="FFFFFF"/>
            <w:vAlign w:val="center"/>
            <w:hideMark/>
          </w:tcPr>
          <w:p w14:paraId="57468152"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335373-7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6DC06FF"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25 HIDROXI - VITAMINA D</w:t>
            </w:r>
          </w:p>
        </w:tc>
        <w:tc>
          <w:tcPr>
            <w:tcW w:w="0" w:type="auto"/>
            <w:tcBorders>
              <w:top w:val="nil"/>
              <w:left w:val="nil"/>
              <w:bottom w:val="single" w:sz="4" w:space="0" w:color="auto"/>
              <w:right w:val="single" w:sz="4" w:space="0" w:color="auto"/>
            </w:tcBorders>
            <w:shd w:val="clear" w:color="000000" w:fill="FFFFFF"/>
            <w:vAlign w:val="center"/>
            <w:hideMark/>
          </w:tcPr>
          <w:p w14:paraId="0205472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F8810F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200A7F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7.026</w:t>
            </w:r>
          </w:p>
        </w:tc>
        <w:tc>
          <w:tcPr>
            <w:tcW w:w="0" w:type="auto"/>
            <w:gridSpan w:val="2"/>
            <w:tcBorders>
              <w:top w:val="nil"/>
              <w:left w:val="nil"/>
              <w:bottom w:val="single" w:sz="4" w:space="0" w:color="auto"/>
              <w:right w:val="single" w:sz="4" w:space="0" w:color="auto"/>
            </w:tcBorders>
            <w:shd w:val="clear" w:color="000000" w:fill="BDD7EE"/>
            <w:vAlign w:val="center"/>
          </w:tcPr>
          <w:p w14:paraId="2E393282" w14:textId="007DBF8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3537566" w14:textId="5A260AEB" w:rsidR="00622221" w:rsidRPr="006333E4" w:rsidRDefault="00622221" w:rsidP="00B07214">
            <w:pPr>
              <w:jc w:val="center"/>
              <w:rPr>
                <w:rFonts w:ascii="Century Gothic" w:hAnsi="Century Gothic" w:cs="Calibri"/>
                <w:color w:val="000000"/>
                <w:sz w:val="14"/>
                <w:szCs w:val="14"/>
              </w:rPr>
            </w:pPr>
          </w:p>
        </w:tc>
      </w:tr>
      <w:tr w:rsidR="00622221" w:rsidRPr="006333E4" w14:paraId="3A588963"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866825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266</w:t>
            </w:r>
          </w:p>
        </w:tc>
        <w:tc>
          <w:tcPr>
            <w:tcW w:w="0" w:type="auto"/>
            <w:tcBorders>
              <w:top w:val="nil"/>
              <w:left w:val="nil"/>
              <w:bottom w:val="single" w:sz="4" w:space="0" w:color="auto"/>
              <w:right w:val="single" w:sz="4" w:space="0" w:color="auto"/>
            </w:tcBorders>
            <w:shd w:val="clear" w:color="000000" w:fill="FFFFFF"/>
            <w:vAlign w:val="center"/>
            <w:hideMark/>
          </w:tcPr>
          <w:p w14:paraId="5FA294C6"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284930-5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B325BF9"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E</w:t>
            </w:r>
          </w:p>
        </w:tc>
        <w:tc>
          <w:tcPr>
            <w:tcW w:w="0" w:type="auto"/>
            <w:tcBorders>
              <w:top w:val="nil"/>
              <w:left w:val="nil"/>
              <w:bottom w:val="single" w:sz="4" w:space="0" w:color="auto"/>
              <w:right w:val="single" w:sz="4" w:space="0" w:color="auto"/>
            </w:tcBorders>
            <w:shd w:val="clear" w:color="000000" w:fill="FFFFFF"/>
            <w:vAlign w:val="center"/>
            <w:hideMark/>
          </w:tcPr>
          <w:p w14:paraId="55FF5CD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0986D0E"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29C959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3C23A416" w14:textId="6E3AF657"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E5ABEDA" w14:textId="73285B14" w:rsidR="00622221" w:rsidRPr="006333E4" w:rsidRDefault="00622221" w:rsidP="00B07214">
            <w:pPr>
              <w:jc w:val="center"/>
              <w:rPr>
                <w:rFonts w:ascii="Century Gothic" w:hAnsi="Century Gothic" w:cs="Calibri"/>
                <w:color w:val="000000"/>
                <w:sz w:val="14"/>
                <w:szCs w:val="14"/>
              </w:rPr>
            </w:pPr>
          </w:p>
        </w:tc>
      </w:tr>
      <w:tr w:rsidR="00622221" w:rsidRPr="006333E4" w14:paraId="2DA200AD"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19B6CC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267</w:t>
            </w:r>
          </w:p>
        </w:tc>
        <w:tc>
          <w:tcPr>
            <w:tcW w:w="0" w:type="auto"/>
            <w:tcBorders>
              <w:top w:val="nil"/>
              <w:left w:val="nil"/>
              <w:bottom w:val="single" w:sz="4" w:space="0" w:color="auto"/>
              <w:right w:val="single" w:sz="4" w:space="0" w:color="auto"/>
            </w:tcBorders>
            <w:shd w:val="clear" w:color="000000" w:fill="FFFFFF"/>
            <w:vAlign w:val="center"/>
            <w:hideMark/>
          </w:tcPr>
          <w:p w14:paraId="72A94258"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2631663"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SERVIÇO DE EXAME - DO TIPO VITAMINA H</w:t>
            </w:r>
          </w:p>
        </w:tc>
        <w:tc>
          <w:tcPr>
            <w:tcW w:w="0" w:type="auto"/>
            <w:tcBorders>
              <w:top w:val="nil"/>
              <w:left w:val="nil"/>
              <w:bottom w:val="single" w:sz="4" w:space="0" w:color="auto"/>
              <w:right w:val="single" w:sz="4" w:space="0" w:color="auto"/>
            </w:tcBorders>
            <w:shd w:val="clear" w:color="000000" w:fill="FFFFFF"/>
            <w:vAlign w:val="center"/>
            <w:hideMark/>
          </w:tcPr>
          <w:p w14:paraId="0E5ECDE0"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60CD22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4E722D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022FA769" w14:textId="6C95DC5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93627CE" w14:textId="67095885" w:rsidR="00622221" w:rsidRPr="006333E4" w:rsidRDefault="00622221" w:rsidP="00B07214">
            <w:pPr>
              <w:jc w:val="center"/>
              <w:rPr>
                <w:rFonts w:ascii="Century Gothic" w:hAnsi="Century Gothic" w:cs="Calibri"/>
                <w:color w:val="000000"/>
                <w:sz w:val="14"/>
                <w:szCs w:val="14"/>
              </w:rPr>
            </w:pPr>
          </w:p>
        </w:tc>
      </w:tr>
      <w:tr w:rsidR="00622221" w:rsidRPr="006333E4" w14:paraId="2995ADBC"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B00BA8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268</w:t>
            </w:r>
          </w:p>
        </w:tc>
        <w:tc>
          <w:tcPr>
            <w:tcW w:w="0" w:type="auto"/>
            <w:tcBorders>
              <w:top w:val="nil"/>
              <w:left w:val="nil"/>
              <w:bottom w:val="single" w:sz="4" w:space="0" w:color="auto"/>
              <w:right w:val="single" w:sz="4" w:space="0" w:color="auto"/>
            </w:tcBorders>
            <w:shd w:val="clear" w:color="000000" w:fill="FFFFFF"/>
            <w:vAlign w:val="center"/>
            <w:hideMark/>
          </w:tcPr>
          <w:p w14:paraId="2601749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417051-2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0E17AC7"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K</w:t>
            </w:r>
          </w:p>
        </w:tc>
        <w:tc>
          <w:tcPr>
            <w:tcW w:w="0" w:type="auto"/>
            <w:tcBorders>
              <w:top w:val="nil"/>
              <w:left w:val="nil"/>
              <w:bottom w:val="single" w:sz="4" w:space="0" w:color="auto"/>
              <w:right w:val="single" w:sz="4" w:space="0" w:color="auto"/>
            </w:tcBorders>
            <w:shd w:val="clear" w:color="000000" w:fill="FFFFFF"/>
            <w:vAlign w:val="center"/>
            <w:hideMark/>
          </w:tcPr>
          <w:p w14:paraId="052FDC3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81F0A9C"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9E6CF1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26A3D66A" w14:textId="43897B52"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6655C5F" w14:textId="4C325F93" w:rsidR="00622221" w:rsidRPr="006333E4" w:rsidRDefault="00622221" w:rsidP="00B07214">
            <w:pPr>
              <w:jc w:val="center"/>
              <w:rPr>
                <w:rFonts w:ascii="Century Gothic" w:hAnsi="Century Gothic" w:cs="Calibri"/>
                <w:color w:val="000000"/>
                <w:sz w:val="14"/>
                <w:szCs w:val="14"/>
              </w:rPr>
            </w:pPr>
          </w:p>
        </w:tc>
      </w:tr>
      <w:tr w:rsidR="00622221" w:rsidRPr="006333E4" w14:paraId="7726DC86"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E36DDA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269</w:t>
            </w:r>
          </w:p>
        </w:tc>
        <w:tc>
          <w:tcPr>
            <w:tcW w:w="0" w:type="auto"/>
            <w:tcBorders>
              <w:top w:val="nil"/>
              <w:left w:val="nil"/>
              <w:bottom w:val="single" w:sz="4" w:space="0" w:color="auto"/>
              <w:right w:val="single" w:sz="4" w:space="0" w:color="auto"/>
            </w:tcBorders>
            <w:shd w:val="clear" w:color="000000" w:fill="FFFFFF"/>
            <w:vAlign w:val="center"/>
            <w:hideMark/>
          </w:tcPr>
          <w:p w14:paraId="49E195F9"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273631-4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E4350B0"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REACAO PARA WAALER ROSE</w:t>
            </w:r>
          </w:p>
        </w:tc>
        <w:tc>
          <w:tcPr>
            <w:tcW w:w="0" w:type="auto"/>
            <w:tcBorders>
              <w:top w:val="nil"/>
              <w:left w:val="nil"/>
              <w:bottom w:val="single" w:sz="4" w:space="0" w:color="auto"/>
              <w:right w:val="single" w:sz="4" w:space="0" w:color="auto"/>
            </w:tcBorders>
            <w:shd w:val="clear" w:color="000000" w:fill="FFFFFF"/>
            <w:vAlign w:val="center"/>
            <w:hideMark/>
          </w:tcPr>
          <w:p w14:paraId="277B6AF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4C38FD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D71626D"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21D9C219" w14:textId="78AF6DE0"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9F7EC09" w14:textId="0C4CC85E" w:rsidR="00622221" w:rsidRPr="006333E4" w:rsidRDefault="00622221" w:rsidP="00B07214">
            <w:pPr>
              <w:jc w:val="center"/>
              <w:rPr>
                <w:rFonts w:ascii="Century Gothic" w:hAnsi="Century Gothic" w:cs="Calibri"/>
                <w:color w:val="000000"/>
                <w:sz w:val="14"/>
                <w:szCs w:val="14"/>
              </w:rPr>
            </w:pPr>
          </w:p>
        </w:tc>
      </w:tr>
      <w:tr w:rsidR="00622221" w:rsidRPr="006333E4" w14:paraId="2A7EF94B"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8E6F6E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270</w:t>
            </w:r>
          </w:p>
        </w:tc>
        <w:tc>
          <w:tcPr>
            <w:tcW w:w="0" w:type="auto"/>
            <w:tcBorders>
              <w:top w:val="nil"/>
              <w:left w:val="nil"/>
              <w:bottom w:val="single" w:sz="4" w:space="0" w:color="auto"/>
              <w:right w:val="single" w:sz="4" w:space="0" w:color="auto"/>
            </w:tcBorders>
            <w:shd w:val="clear" w:color="000000" w:fill="FFFFFF"/>
            <w:vAlign w:val="center"/>
            <w:hideMark/>
          </w:tcPr>
          <w:p w14:paraId="3F9B6120"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00018430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6E9D49A"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ZIKA VIRUS IGG</w:t>
            </w:r>
          </w:p>
        </w:tc>
        <w:tc>
          <w:tcPr>
            <w:tcW w:w="0" w:type="auto"/>
            <w:tcBorders>
              <w:top w:val="nil"/>
              <w:left w:val="nil"/>
              <w:bottom w:val="single" w:sz="4" w:space="0" w:color="auto"/>
              <w:right w:val="single" w:sz="4" w:space="0" w:color="auto"/>
            </w:tcBorders>
            <w:shd w:val="clear" w:color="000000" w:fill="FFFFFF"/>
            <w:vAlign w:val="center"/>
            <w:hideMark/>
          </w:tcPr>
          <w:p w14:paraId="138DF8D5"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88FB18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B9AAA6A"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07886F97" w14:textId="7B1734F6"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82DA77C" w14:textId="7D171F42" w:rsidR="00622221" w:rsidRPr="006333E4" w:rsidRDefault="00622221" w:rsidP="00B07214">
            <w:pPr>
              <w:jc w:val="center"/>
              <w:rPr>
                <w:rFonts w:ascii="Century Gothic" w:hAnsi="Century Gothic" w:cs="Calibri"/>
                <w:color w:val="000000"/>
                <w:sz w:val="14"/>
                <w:szCs w:val="14"/>
              </w:rPr>
            </w:pPr>
          </w:p>
        </w:tc>
      </w:tr>
      <w:tr w:rsidR="00622221" w:rsidRPr="006333E4" w14:paraId="09114DB7"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42E836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271</w:t>
            </w:r>
          </w:p>
        </w:tc>
        <w:tc>
          <w:tcPr>
            <w:tcW w:w="0" w:type="auto"/>
            <w:tcBorders>
              <w:top w:val="nil"/>
              <w:left w:val="nil"/>
              <w:bottom w:val="single" w:sz="4" w:space="0" w:color="auto"/>
              <w:right w:val="single" w:sz="4" w:space="0" w:color="auto"/>
            </w:tcBorders>
            <w:shd w:val="clear" w:color="000000" w:fill="FFFFFF"/>
            <w:vAlign w:val="center"/>
            <w:hideMark/>
          </w:tcPr>
          <w:p w14:paraId="677388AA"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00018429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64ECCD4"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ZIKA VIRUS IGM</w:t>
            </w:r>
          </w:p>
        </w:tc>
        <w:tc>
          <w:tcPr>
            <w:tcW w:w="0" w:type="auto"/>
            <w:tcBorders>
              <w:top w:val="nil"/>
              <w:left w:val="nil"/>
              <w:bottom w:val="single" w:sz="4" w:space="0" w:color="auto"/>
              <w:right w:val="single" w:sz="4" w:space="0" w:color="auto"/>
            </w:tcBorders>
            <w:shd w:val="clear" w:color="000000" w:fill="FFFFFF"/>
            <w:vAlign w:val="center"/>
            <w:hideMark/>
          </w:tcPr>
          <w:p w14:paraId="2814D083"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18FEFDB"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9F17C39"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5037847A" w14:textId="76E041D1"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CE21A21" w14:textId="4457C9A9" w:rsidR="00622221" w:rsidRPr="006333E4" w:rsidRDefault="00622221" w:rsidP="00B07214">
            <w:pPr>
              <w:jc w:val="center"/>
              <w:rPr>
                <w:rFonts w:ascii="Century Gothic" w:hAnsi="Century Gothic" w:cs="Calibri"/>
                <w:color w:val="000000"/>
                <w:sz w:val="14"/>
                <w:szCs w:val="14"/>
              </w:rPr>
            </w:pPr>
          </w:p>
        </w:tc>
      </w:tr>
      <w:tr w:rsidR="00622221" w:rsidRPr="006333E4" w14:paraId="5733705D" w14:textId="77777777" w:rsidTr="00B84030">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7DF2458"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272</w:t>
            </w:r>
          </w:p>
        </w:tc>
        <w:tc>
          <w:tcPr>
            <w:tcW w:w="0" w:type="auto"/>
            <w:tcBorders>
              <w:top w:val="nil"/>
              <w:left w:val="nil"/>
              <w:bottom w:val="single" w:sz="4" w:space="0" w:color="auto"/>
              <w:right w:val="single" w:sz="4" w:space="0" w:color="auto"/>
            </w:tcBorders>
            <w:shd w:val="clear" w:color="000000" w:fill="FFFFFF"/>
            <w:vAlign w:val="center"/>
            <w:hideMark/>
          </w:tcPr>
          <w:p w14:paraId="46822D05" w14:textId="77777777" w:rsidR="00622221" w:rsidRPr="006333E4" w:rsidRDefault="00622221" w:rsidP="00B07214">
            <w:pPr>
              <w:jc w:val="center"/>
              <w:rPr>
                <w:rFonts w:ascii="Century Gothic" w:hAnsi="Century Gothic" w:cs="Calibri"/>
                <w:sz w:val="16"/>
                <w:szCs w:val="16"/>
              </w:rPr>
            </w:pPr>
            <w:r w:rsidRPr="006333E4">
              <w:rPr>
                <w:rFonts w:ascii="Century Gothic" w:hAnsi="Century Gothic" w:cs="Calibri"/>
                <w:sz w:val="16"/>
                <w:szCs w:val="16"/>
              </w:rPr>
              <w:t xml:space="preserve">000891637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B05E5C5" w14:textId="77777777" w:rsidR="00622221" w:rsidRPr="006333E4" w:rsidRDefault="00622221"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ZINCO</w:t>
            </w:r>
          </w:p>
        </w:tc>
        <w:tc>
          <w:tcPr>
            <w:tcW w:w="0" w:type="auto"/>
            <w:tcBorders>
              <w:top w:val="nil"/>
              <w:left w:val="nil"/>
              <w:bottom w:val="single" w:sz="4" w:space="0" w:color="auto"/>
              <w:right w:val="single" w:sz="4" w:space="0" w:color="auto"/>
            </w:tcBorders>
            <w:shd w:val="clear" w:color="000000" w:fill="FFFFFF"/>
            <w:vAlign w:val="center"/>
            <w:hideMark/>
          </w:tcPr>
          <w:p w14:paraId="7C4C7EF2"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DAEF597"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C105614" w14:textId="77777777" w:rsidR="00622221" w:rsidRPr="006333E4" w:rsidRDefault="00622221"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79C32E41" w14:textId="70EC5363" w:rsidR="00622221" w:rsidRPr="006333E4" w:rsidRDefault="00622221"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FD27085" w14:textId="1449DE92" w:rsidR="00622221" w:rsidRPr="006333E4" w:rsidRDefault="00622221" w:rsidP="00B07214">
            <w:pPr>
              <w:jc w:val="center"/>
              <w:rPr>
                <w:rFonts w:ascii="Century Gothic" w:hAnsi="Century Gothic" w:cs="Calibri"/>
                <w:color w:val="000000"/>
                <w:sz w:val="14"/>
                <w:szCs w:val="14"/>
              </w:rPr>
            </w:pPr>
          </w:p>
        </w:tc>
      </w:tr>
      <w:tr w:rsidR="00622221" w:rsidRPr="006333E4" w14:paraId="52053F5E" w14:textId="77777777" w:rsidTr="00B84030">
        <w:trPr>
          <w:trHeight w:val="300"/>
        </w:trPr>
        <w:tc>
          <w:tcPr>
            <w:tcW w:w="8108" w:type="dxa"/>
            <w:gridSpan w:val="7"/>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6B6A75A7" w14:textId="77777777" w:rsidR="00622221" w:rsidRPr="006333E4" w:rsidRDefault="00622221" w:rsidP="00B07214">
            <w:pPr>
              <w:jc w:val="center"/>
              <w:rPr>
                <w:rFonts w:ascii="Century Gothic" w:hAnsi="Century Gothic" w:cs="Calibri"/>
                <w:b/>
                <w:bCs/>
                <w:color w:val="000000"/>
              </w:rPr>
            </w:pPr>
            <w:r w:rsidRPr="006333E4">
              <w:rPr>
                <w:rFonts w:ascii="Century Gothic" w:hAnsi="Century Gothic" w:cs="Calibri"/>
                <w:b/>
                <w:bCs/>
                <w:color w:val="000000"/>
              </w:rPr>
              <w:t>VALOR TOTAL DOS ITENS</w:t>
            </w:r>
          </w:p>
        </w:tc>
        <w:tc>
          <w:tcPr>
            <w:tcW w:w="2099" w:type="dxa"/>
            <w:gridSpan w:val="2"/>
            <w:tcBorders>
              <w:top w:val="single" w:sz="4" w:space="0" w:color="auto"/>
              <w:left w:val="nil"/>
              <w:bottom w:val="single" w:sz="4" w:space="0" w:color="auto"/>
              <w:right w:val="single" w:sz="4" w:space="0" w:color="auto"/>
            </w:tcBorders>
            <w:shd w:val="clear" w:color="000000" w:fill="BDD7EE"/>
            <w:vAlign w:val="center"/>
            <w:hideMark/>
          </w:tcPr>
          <w:p w14:paraId="6E3067A6" w14:textId="354800B1" w:rsidR="00622221" w:rsidRPr="006333E4" w:rsidRDefault="00622221" w:rsidP="00B84030">
            <w:pPr>
              <w:rPr>
                <w:rFonts w:ascii="Century Gothic" w:hAnsi="Century Gothic" w:cs="Calibri"/>
                <w:b/>
                <w:bCs/>
                <w:color w:val="000000"/>
              </w:rPr>
            </w:pPr>
            <w:r w:rsidRPr="006333E4">
              <w:rPr>
                <w:rFonts w:ascii="Century Gothic" w:hAnsi="Century Gothic" w:cs="Calibri"/>
                <w:b/>
                <w:bCs/>
                <w:color w:val="000000"/>
              </w:rPr>
              <w:t xml:space="preserve">R$ </w:t>
            </w:r>
          </w:p>
        </w:tc>
      </w:tr>
    </w:tbl>
    <w:p w14:paraId="1050FDA3" w14:textId="77777777" w:rsidR="00A60008" w:rsidRPr="00A43362" w:rsidRDefault="00A60008" w:rsidP="00A60008">
      <w:pPr>
        <w:tabs>
          <w:tab w:val="left" w:pos="1050"/>
        </w:tabs>
        <w:spacing w:line="276" w:lineRule="auto"/>
        <w:jc w:val="both"/>
        <w:rPr>
          <w:rFonts w:ascii="Century Gothic" w:hAnsi="Century Gothic"/>
          <w:b/>
          <w:sz w:val="16"/>
          <w:szCs w:val="14"/>
        </w:rPr>
      </w:pPr>
    </w:p>
    <w:p w14:paraId="355B6468" w14:textId="240BDAB8" w:rsidR="008F487E" w:rsidRPr="0043368E" w:rsidRDefault="008F487E" w:rsidP="007A1AF1">
      <w:pPr>
        <w:spacing w:line="276" w:lineRule="auto"/>
        <w:jc w:val="both"/>
        <w:rPr>
          <w:rFonts w:ascii="Century Gothic" w:hAnsi="Century Gothic"/>
          <w:iCs/>
        </w:rPr>
      </w:pPr>
      <w:r w:rsidRPr="0043368E">
        <w:rPr>
          <w:rFonts w:ascii="Century Gothic" w:hAnsi="Century Gothic"/>
          <w:b/>
        </w:rPr>
        <w:t>2.</w:t>
      </w:r>
      <w:r w:rsidR="0004774C">
        <w:rPr>
          <w:rFonts w:ascii="Century Gothic" w:hAnsi="Century Gothic"/>
          <w:b/>
        </w:rPr>
        <w:t>1</w:t>
      </w:r>
      <w:r w:rsidRPr="0043368E">
        <w:rPr>
          <w:rFonts w:ascii="Century Gothic" w:hAnsi="Century Gothic"/>
          <w:b/>
        </w:rPr>
        <w:t>.</w:t>
      </w:r>
      <w:r w:rsidR="0004774C">
        <w:rPr>
          <w:rFonts w:ascii="Century Gothic" w:hAnsi="Century Gothic"/>
          <w:b/>
        </w:rPr>
        <w:t>1.</w:t>
      </w:r>
      <w:r w:rsidRPr="0043368E">
        <w:rPr>
          <w:rFonts w:ascii="Century Gothic" w:hAnsi="Century Gothic"/>
          <w:b/>
        </w:rPr>
        <w:t xml:space="preserve"> </w:t>
      </w:r>
      <w:r w:rsidRPr="0043368E">
        <w:rPr>
          <w:rFonts w:ascii="Century Gothic" w:hAnsi="Century Gothic"/>
        </w:rPr>
        <w:t xml:space="preserve">A presente </w:t>
      </w:r>
      <w:r w:rsidRPr="00523CCF">
        <w:rPr>
          <w:rFonts w:ascii="Century Gothic" w:hAnsi="Century Gothic"/>
          <w:b/>
        </w:rPr>
        <w:t>ATA DE REGISTRO DE PREÇOS</w:t>
      </w:r>
      <w:r w:rsidRPr="0043368E">
        <w:rPr>
          <w:rFonts w:ascii="Century Gothic" w:hAnsi="Century Gothic"/>
        </w:rPr>
        <w:t xml:space="preserve"> vigorará por </w:t>
      </w:r>
      <w:r w:rsidRPr="0003393B">
        <w:rPr>
          <w:rFonts w:ascii="Century Gothic" w:hAnsi="Century Gothic"/>
          <w:b/>
          <w:u w:val="single"/>
        </w:rPr>
        <w:t>12 (DOZE) MESES</w:t>
      </w:r>
      <w:r w:rsidRPr="0043368E">
        <w:rPr>
          <w:rFonts w:ascii="Century Gothic" w:hAnsi="Century Gothic"/>
        </w:rPr>
        <w:t>, a partir da data de sua assinatura</w:t>
      </w:r>
      <w:r w:rsidRPr="002748D6">
        <w:rPr>
          <w:rFonts w:ascii="Century Gothic" w:hAnsi="Century Gothic"/>
        </w:rPr>
        <w:t>.</w:t>
      </w:r>
    </w:p>
    <w:p w14:paraId="0E27B756" w14:textId="77777777" w:rsidR="008F487E" w:rsidRPr="00A43362" w:rsidRDefault="008F487E" w:rsidP="007A1AF1">
      <w:pPr>
        <w:tabs>
          <w:tab w:val="left" w:pos="1701"/>
        </w:tabs>
        <w:spacing w:line="276" w:lineRule="auto"/>
        <w:jc w:val="both"/>
        <w:rPr>
          <w:rFonts w:ascii="Century Gothic" w:hAnsi="Century Gothic"/>
          <w:iCs/>
          <w:sz w:val="16"/>
          <w:szCs w:val="14"/>
        </w:rPr>
      </w:pPr>
    </w:p>
    <w:p w14:paraId="24B111A5" w14:textId="2BB13629" w:rsidR="008F487E" w:rsidRDefault="008F487E" w:rsidP="007A1AF1">
      <w:pPr>
        <w:pStyle w:val="BodyText21"/>
        <w:tabs>
          <w:tab w:val="left" w:pos="6300"/>
        </w:tabs>
        <w:spacing w:line="276" w:lineRule="auto"/>
        <w:rPr>
          <w:rFonts w:ascii="Century Gothic" w:hAnsi="Century Gothic"/>
          <w:szCs w:val="24"/>
        </w:rPr>
      </w:pPr>
      <w:r w:rsidRPr="0043368E">
        <w:rPr>
          <w:rFonts w:ascii="Century Gothic" w:hAnsi="Century Gothic"/>
          <w:b/>
          <w:szCs w:val="24"/>
        </w:rPr>
        <w:t>2.1.</w:t>
      </w:r>
      <w:r w:rsidR="0004774C">
        <w:rPr>
          <w:rFonts w:ascii="Century Gothic" w:hAnsi="Century Gothic"/>
          <w:b/>
          <w:szCs w:val="24"/>
        </w:rPr>
        <w:t>2</w:t>
      </w:r>
      <w:r w:rsidRPr="0043368E">
        <w:rPr>
          <w:rFonts w:ascii="Century Gothic" w:hAnsi="Century Gothic"/>
          <w:b/>
          <w:szCs w:val="24"/>
        </w:rPr>
        <w:t>.</w:t>
      </w:r>
      <w:r w:rsidRPr="0043368E">
        <w:rPr>
          <w:rFonts w:ascii="Century Gothic" w:hAnsi="Century Gothic"/>
          <w:szCs w:val="24"/>
        </w:rPr>
        <w:t xml:space="preserve"> Durante o prazo de validade desta </w:t>
      </w:r>
      <w:r w:rsidRPr="00023B09">
        <w:rPr>
          <w:rFonts w:ascii="Century Gothic" w:hAnsi="Century Gothic"/>
          <w:b/>
          <w:szCs w:val="24"/>
        </w:rPr>
        <w:t>ATA DE REGISTRO DE PREÇOS</w:t>
      </w:r>
      <w:r w:rsidRPr="0043368E">
        <w:rPr>
          <w:rFonts w:ascii="Century Gothic" w:hAnsi="Century Gothic"/>
          <w:szCs w:val="24"/>
        </w:rPr>
        <w:t xml:space="preserve">, o Consórcio Regional de Saúde Sul de Mato Grosso não será obrigado a utilizar-se dos serviços referidos na </w:t>
      </w:r>
      <w:r w:rsidRPr="00DC6C17">
        <w:rPr>
          <w:rFonts w:ascii="Century Gothic" w:hAnsi="Century Gothic"/>
          <w:b/>
          <w:i/>
          <w:szCs w:val="24"/>
          <w:u w:val="single"/>
        </w:rPr>
        <w:t>CLÁUSULA I</w:t>
      </w:r>
      <w:r w:rsidRPr="0043368E">
        <w:rPr>
          <w:rFonts w:ascii="Century Gothic" w:hAnsi="Century Gothic"/>
          <w:szCs w:val="24"/>
        </w:rPr>
        <w:t xml:space="preserve">, exclusivamente, pelo Sistema de Registro de Preços, podendo fazê-lo através de outra licitação quando julgar conveniente, sem que caiba recurso ou indenização de quaisquer espécies às sociedades empresárias detentoras, podendo inclusive, cancelar esta </w:t>
      </w:r>
      <w:r w:rsidRPr="0088635F">
        <w:rPr>
          <w:rFonts w:ascii="Century Gothic" w:hAnsi="Century Gothic"/>
          <w:b/>
          <w:szCs w:val="24"/>
        </w:rPr>
        <w:t>ATA</w:t>
      </w:r>
      <w:r w:rsidRPr="0043368E">
        <w:rPr>
          <w:rFonts w:ascii="Century Gothic" w:hAnsi="Century Gothic"/>
          <w:szCs w:val="24"/>
        </w:rPr>
        <w:t>, na ocorrência de alguma das hipóteses legalmente previstas para tanto, garantidos às detentoras, neste caso, o contraditório e a ampla defesa.</w:t>
      </w:r>
    </w:p>
    <w:p w14:paraId="3C4CD956" w14:textId="77777777" w:rsidR="0004774C" w:rsidRDefault="0004774C" w:rsidP="007A1AF1">
      <w:pPr>
        <w:pStyle w:val="BodyText21"/>
        <w:tabs>
          <w:tab w:val="left" w:pos="6300"/>
        </w:tabs>
        <w:spacing w:line="276" w:lineRule="auto"/>
        <w:rPr>
          <w:rFonts w:ascii="Century Gothic" w:hAnsi="Century Gothic"/>
          <w:sz w:val="16"/>
          <w:szCs w:val="16"/>
        </w:rPr>
      </w:pPr>
    </w:p>
    <w:p w14:paraId="40B844AA" w14:textId="77777777" w:rsidR="0004774C" w:rsidRDefault="0004774C" w:rsidP="007A1AF1">
      <w:pPr>
        <w:pStyle w:val="BodyText21"/>
        <w:tabs>
          <w:tab w:val="left" w:pos="6300"/>
        </w:tabs>
        <w:spacing w:line="276" w:lineRule="auto"/>
        <w:rPr>
          <w:rFonts w:ascii="Century Gothic" w:hAnsi="Century Gothic"/>
          <w:sz w:val="16"/>
          <w:szCs w:val="16"/>
        </w:rPr>
      </w:pPr>
    </w:p>
    <w:p w14:paraId="3E0158BD" w14:textId="77777777" w:rsidR="0004774C" w:rsidRPr="00A43362" w:rsidRDefault="0004774C" w:rsidP="007A1AF1">
      <w:pPr>
        <w:pStyle w:val="BodyText21"/>
        <w:tabs>
          <w:tab w:val="left" w:pos="6300"/>
        </w:tabs>
        <w:spacing w:line="276" w:lineRule="auto"/>
        <w:rPr>
          <w:rFonts w:ascii="Century Gothic" w:hAnsi="Century Gothic"/>
          <w:sz w:val="16"/>
          <w:szCs w:val="16"/>
        </w:rPr>
      </w:pPr>
    </w:p>
    <w:p w14:paraId="37FEB1A5" w14:textId="093AD482" w:rsidR="008F487E" w:rsidRPr="0043368E" w:rsidRDefault="008F487E" w:rsidP="007A1AF1">
      <w:pPr>
        <w:shd w:val="clear" w:color="auto" w:fill="C6D9F1" w:themeFill="text2" w:themeFillTint="33"/>
        <w:tabs>
          <w:tab w:val="left" w:pos="1701"/>
        </w:tabs>
        <w:spacing w:line="276" w:lineRule="auto"/>
        <w:jc w:val="center"/>
        <w:rPr>
          <w:rFonts w:ascii="Century Gothic" w:hAnsi="Century Gothic"/>
          <w:b/>
          <w:iCs/>
        </w:rPr>
      </w:pPr>
      <w:r w:rsidRPr="0043368E">
        <w:rPr>
          <w:rFonts w:ascii="Century Gothic" w:hAnsi="Century Gothic"/>
          <w:b/>
          <w:iCs/>
          <w:sz w:val="28"/>
        </w:rPr>
        <w:t xml:space="preserve">CLÁUSULA III - </w:t>
      </w:r>
      <w:r w:rsidR="0004774C" w:rsidRPr="0004774C">
        <w:rPr>
          <w:rFonts w:ascii="Century Gothic" w:hAnsi="Century Gothic" w:cs="Arial"/>
          <w:b/>
          <w:bCs/>
          <w:sz w:val="28"/>
          <w:szCs w:val="28"/>
        </w:rPr>
        <w:t>ÓRGÃO GERENCIADOR E PARTICIPANTES</w:t>
      </w:r>
    </w:p>
    <w:p w14:paraId="59DC08A0" w14:textId="77777777" w:rsidR="008F487E" w:rsidRPr="00A43362" w:rsidRDefault="008F487E" w:rsidP="00484346">
      <w:pPr>
        <w:spacing w:line="276" w:lineRule="auto"/>
        <w:jc w:val="both"/>
        <w:rPr>
          <w:rFonts w:ascii="Century Gothic" w:hAnsi="Century Gothic"/>
          <w:b/>
          <w:sz w:val="16"/>
          <w:szCs w:val="10"/>
        </w:rPr>
      </w:pPr>
    </w:p>
    <w:p w14:paraId="41A2CE95" w14:textId="25F46EE3" w:rsidR="001B3ECD" w:rsidRPr="00B00EC5" w:rsidRDefault="008F487E" w:rsidP="001B3ECD">
      <w:pPr>
        <w:spacing w:before="120" w:after="120" w:line="360" w:lineRule="auto"/>
        <w:jc w:val="both"/>
        <w:rPr>
          <w:rFonts w:ascii="Arial" w:hAnsi="Arial" w:cs="Arial"/>
          <w:color w:val="0A0000"/>
        </w:rPr>
      </w:pPr>
      <w:r w:rsidRPr="0043368E">
        <w:rPr>
          <w:rFonts w:ascii="Century Gothic" w:hAnsi="Century Gothic"/>
          <w:b/>
        </w:rPr>
        <w:t xml:space="preserve">3.1. </w:t>
      </w:r>
      <w:r w:rsidR="001B3ECD" w:rsidRPr="001B3ECD">
        <w:rPr>
          <w:rFonts w:ascii="Century Gothic" w:hAnsi="Century Gothic" w:cs="Arial"/>
          <w:color w:val="0A0000"/>
        </w:rPr>
        <w:t xml:space="preserve">A presente Ata de Registro de Preços – ARP é integrada apenas pelo </w:t>
      </w:r>
      <w:r w:rsidR="001B3ECD" w:rsidRPr="001B3ECD">
        <w:rPr>
          <w:rFonts w:ascii="Century Gothic" w:hAnsi="Century Gothic" w:cs="Arial"/>
          <w:b/>
          <w:bCs/>
          <w:color w:val="0A0000"/>
        </w:rPr>
        <w:t>ÓRGÃO GERENCIADOR</w:t>
      </w:r>
      <w:r w:rsidR="001B3ECD" w:rsidRPr="001B3ECD">
        <w:rPr>
          <w:rFonts w:ascii="Century Gothic" w:hAnsi="Century Gothic" w:cs="Arial"/>
          <w:color w:val="0A0000"/>
        </w:rPr>
        <w:t xml:space="preserve"> identificado no preâmbulo.</w:t>
      </w:r>
    </w:p>
    <w:p w14:paraId="5C3E2A9A" w14:textId="1DDBF79B" w:rsidR="001B3ECD" w:rsidRPr="00A60008" w:rsidRDefault="001B3ECD" w:rsidP="001B3ECD">
      <w:pPr>
        <w:spacing w:line="276" w:lineRule="auto"/>
        <w:jc w:val="both"/>
        <w:rPr>
          <w:rFonts w:ascii="Century Gothic" w:hAnsi="Century Gothic"/>
          <w:sz w:val="16"/>
          <w:szCs w:val="16"/>
        </w:rPr>
      </w:pPr>
    </w:p>
    <w:p w14:paraId="1C284EEB" w14:textId="507256A5" w:rsidR="008F487E" w:rsidRPr="0043368E" w:rsidRDefault="008F487E" w:rsidP="007A1AF1">
      <w:pPr>
        <w:shd w:val="clear" w:color="auto" w:fill="C6D9F1" w:themeFill="text2" w:themeFillTint="33"/>
        <w:spacing w:line="276" w:lineRule="auto"/>
        <w:jc w:val="center"/>
        <w:rPr>
          <w:rFonts w:ascii="Century Gothic" w:hAnsi="Century Gothic"/>
          <w:sz w:val="28"/>
          <w:szCs w:val="28"/>
        </w:rPr>
      </w:pPr>
      <w:r w:rsidRPr="0043368E">
        <w:rPr>
          <w:rFonts w:ascii="Century Gothic" w:hAnsi="Century Gothic"/>
          <w:b/>
          <w:bCs/>
          <w:sz w:val="28"/>
          <w:szCs w:val="28"/>
        </w:rPr>
        <w:lastRenderedPageBreak/>
        <w:t xml:space="preserve">CLÁUSULA IV - </w:t>
      </w:r>
      <w:r w:rsidR="001B3ECD" w:rsidRPr="001B3ECD">
        <w:rPr>
          <w:rFonts w:ascii="Century Gothic" w:hAnsi="Century Gothic" w:cs="Arial"/>
          <w:b/>
          <w:bCs/>
          <w:sz w:val="28"/>
          <w:szCs w:val="28"/>
        </w:rPr>
        <w:t>DA ADESÃO À ATA DE REGISTRO DE PREÇOS</w:t>
      </w:r>
    </w:p>
    <w:p w14:paraId="2FD3934B" w14:textId="77777777" w:rsidR="008F487E" w:rsidRPr="00A43362" w:rsidRDefault="008F487E" w:rsidP="00484346">
      <w:pPr>
        <w:spacing w:line="276" w:lineRule="auto"/>
        <w:rPr>
          <w:rFonts w:ascii="Century Gothic" w:hAnsi="Century Gothic"/>
          <w:sz w:val="16"/>
          <w:szCs w:val="14"/>
        </w:rPr>
      </w:pPr>
    </w:p>
    <w:p w14:paraId="04D6DCD2" w14:textId="1BB4858E"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4.1.</w:t>
      </w:r>
      <w:r w:rsidRPr="001B3ECD">
        <w:rPr>
          <w:rFonts w:ascii="Century Gothic" w:hAnsi="Century Gothic" w:cs="Arial"/>
          <w:bCs/>
          <w:color w:val="000000"/>
        </w:rPr>
        <w:tab/>
        <w:t xml:space="preserve">Durante a vigência da ata, </w:t>
      </w:r>
      <w:r w:rsidR="00EE6C5E">
        <w:rPr>
          <w:rFonts w:ascii="Century Gothic" w:hAnsi="Century Gothic" w:cs="Arial"/>
          <w:bCs/>
          <w:color w:val="000000"/>
        </w:rPr>
        <w:t>o contratante</w:t>
      </w:r>
      <w:r w:rsidRPr="001B3ECD">
        <w:rPr>
          <w:rFonts w:ascii="Century Gothic" w:hAnsi="Century Gothic" w:cs="Arial"/>
          <w:bCs/>
          <w:color w:val="000000"/>
        </w:rPr>
        <w:t xml:space="preserve"> da Administração </w:t>
      </w:r>
      <w:r w:rsidR="001747A6">
        <w:rPr>
          <w:rFonts w:ascii="Century Gothic" w:hAnsi="Century Gothic" w:cs="Arial"/>
          <w:bCs/>
          <w:color w:val="000000"/>
        </w:rPr>
        <w:t>P</w:t>
      </w:r>
      <w:r w:rsidRPr="001B3ECD">
        <w:rPr>
          <w:rFonts w:ascii="Century Gothic" w:hAnsi="Century Gothic" w:cs="Arial"/>
          <w:bCs/>
          <w:color w:val="000000"/>
        </w:rPr>
        <w:t>ública</w:t>
      </w:r>
      <w:r w:rsidR="001747A6">
        <w:rPr>
          <w:rFonts w:ascii="Century Gothic" w:hAnsi="Century Gothic" w:cs="Arial"/>
          <w:bCs/>
          <w:color w:val="000000"/>
        </w:rPr>
        <w:t>,</w:t>
      </w:r>
      <w:r w:rsidRPr="001B3ECD">
        <w:rPr>
          <w:rFonts w:ascii="Century Gothic" w:hAnsi="Century Gothic" w:cs="Arial"/>
          <w:bCs/>
          <w:color w:val="000000"/>
        </w:rPr>
        <w:t xml:space="preserve"> federal, estadual, distrital e municipal que não participaram do procedimento de IRP poderão aderir à ata de registro de preços na condição de não participantes, observados os seguintes requisitos:</w:t>
      </w:r>
    </w:p>
    <w:p w14:paraId="41E21E49"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4.1.1.</w:t>
      </w:r>
      <w:r w:rsidRPr="001B3ECD">
        <w:rPr>
          <w:rFonts w:ascii="Century Gothic" w:hAnsi="Century Gothic" w:cs="Arial"/>
          <w:bCs/>
          <w:color w:val="000000"/>
        </w:rPr>
        <w:tab/>
        <w:t>apresentação de justificativa da vantagem da adesão, inclusive em situações de provável desabastecimento ou descontinuidade de serviço público;</w:t>
      </w:r>
    </w:p>
    <w:p w14:paraId="1AB0A0A0"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4.1.2.</w:t>
      </w:r>
      <w:r w:rsidRPr="001B3ECD">
        <w:rPr>
          <w:rFonts w:ascii="Century Gothic" w:hAnsi="Century Gothic" w:cs="Arial"/>
          <w:bCs/>
          <w:color w:val="000000"/>
        </w:rPr>
        <w:tab/>
        <w:t xml:space="preserve"> demonstração de que os valores registrados estão compatíveis com os valores praticados pelo mercado na forma do art. 23 da Lei nº 14.133, de 2021; e</w:t>
      </w:r>
    </w:p>
    <w:p w14:paraId="050EE642" w14:textId="44940C4E"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4.1.3.</w:t>
      </w:r>
      <w:r w:rsidRPr="001B3ECD">
        <w:rPr>
          <w:rFonts w:ascii="Century Gothic" w:hAnsi="Century Gothic" w:cs="Arial"/>
          <w:bCs/>
          <w:color w:val="000000"/>
        </w:rPr>
        <w:tab/>
        <w:t xml:space="preserve"> consulta e aceitação prévias do </w:t>
      </w:r>
      <w:r w:rsidR="00EE6C5E">
        <w:rPr>
          <w:rFonts w:ascii="Century Gothic" w:hAnsi="Century Gothic" w:cs="Arial"/>
          <w:bCs/>
          <w:color w:val="000000"/>
        </w:rPr>
        <w:t>contratante</w:t>
      </w:r>
      <w:r w:rsidRPr="001B3ECD">
        <w:rPr>
          <w:rFonts w:ascii="Century Gothic" w:hAnsi="Century Gothic" w:cs="Arial"/>
          <w:bCs/>
          <w:color w:val="000000"/>
        </w:rPr>
        <w:t xml:space="preserve"> gerenciadora e do fornecedor.</w:t>
      </w:r>
    </w:p>
    <w:p w14:paraId="27A41412" w14:textId="7382003A"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4.2.</w:t>
      </w:r>
      <w:r w:rsidRPr="001B3ECD">
        <w:rPr>
          <w:rFonts w:ascii="Century Gothic" w:hAnsi="Century Gothic" w:cs="Arial"/>
          <w:bCs/>
          <w:color w:val="000000"/>
        </w:rPr>
        <w:tab/>
        <w:t xml:space="preserve">A autorização do </w:t>
      </w:r>
      <w:r w:rsidR="00EE6C5E">
        <w:rPr>
          <w:rFonts w:ascii="Century Gothic" w:hAnsi="Century Gothic" w:cs="Arial"/>
          <w:bCs/>
          <w:color w:val="000000"/>
        </w:rPr>
        <w:t>contratante</w:t>
      </w:r>
      <w:r w:rsidRPr="001B3ECD">
        <w:rPr>
          <w:rFonts w:ascii="Century Gothic" w:hAnsi="Century Gothic" w:cs="Arial"/>
          <w:bCs/>
          <w:color w:val="000000"/>
        </w:rPr>
        <w:t xml:space="preserve"> gerenciadora apenas será realizada após a aceitação da adesão pelo fornecedor.</w:t>
      </w:r>
    </w:p>
    <w:p w14:paraId="5CA2C2D1" w14:textId="64CCD2DB"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4.2.1.</w:t>
      </w:r>
      <w:r w:rsidRPr="001B3ECD">
        <w:rPr>
          <w:rFonts w:ascii="Century Gothic" w:hAnsi="Century Gothic" w:cs="Arial"/>
          <w:bCs/>
          <w:color w:val="000000"/>
        </w:rPr>
        <w:tab/>
        <w:t xml:space="preserve">O órgão ou </w:t>
      </w:r>
      <w:r w:rsidR="00EE6C5E">
        <w:rPr>
          <w:rFonts w:ascii="Century Gothic" w:hAnsi="Century Gothic" w:cs="Arial"/>
          <w:bCs/>
          <w:color w:val="000000"/>
        </w:rPr>
        <w:t>contratante</w:t>
      </w:r>
      <w:r w:rsidRPr="001B3ECD">
        <w:rPr>
          <w:rFonts w:ascii="Century Gothic" w:hAnsi="Century Gothic" w:cs="Arial"/>
          <w:bCs/>
          <w:color w:val="000000"/>
        </w:rPr>
        <w:t xml:space="preserve"> gerenciadora poderá rejeitar adesões caso elas possam acarretar prejuízo à execução de seus próprios contratos ou à sua capacidade de gerenciamento.</w:t>
      </w:r>
    </w:p>
    <w:p w14:paraId="6B18A251" w14:textId="301F5CB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4.3.</w:t>
      </w:r>
      <w:r w:rsidRPr="001B3ECD">
        <w:rPr>
          <w:rFonts w:ascii="Century Gothic" w:hAnsi="Century Gothic" w:cs="Arial"/>
          <w:bCs/>
          <w:color w:val="000000"/>
        </w:rPr>
        <w:tab/>
        <w:t xml:space="preserve"> Após a autorização do órgão ou </w:t>
      </w:r>
      <w:r w:rsidR="00EE6C5E">
        <w:rPr>
          <w:rFonts w:ascii="Century Gothic" w:hAnsi="Century Gothic" w:cs="Arial"/>
          <w:bCs/>
          <w:color w:val="000000"/>
        </w:rPr>
        <w:t>contratante</w:t>
      </w:r>
      <w:r w:rsidRPr="001B3ECD">
        <w:rPr>
          <w:rFonts w:ascii="Century Gothic" w:hAnsi="Century Gothic" w:cs="Arial"/>
          <w:bCs/>
          <w:color w:val="000000"/>
        </w:rPr>
        <w:t xml:space="preserve"> gerenciadora, o órgão ou </w:t>
      </w:r>
      <w:r w:rsidR="00EE6C5E">
        <w:rPr>
          <w:rFonts w:ascii="Century Gothic" w:hAnsi="Century Gothic" w:cs="Arial"/>
          <w:bCs/>
          <w:color w:val="000000"/>
        </w:rPr>
        <w:t>contratante</w:t>
      </w:r>
      <w:r w:rsidRPr="001B3ECD">
        <w:rPr>
          <w:rFonts w:ascii="Century Gothic" w:hAnsi="Century Gothic" w:cs="Arial"/>
          <w:bCs/>
          <w:color w:val="000000"/>
        </w:rPr>
        <w:t xml:space="preserve"> não participante deverá efetivar a aquisição ou a contratação solicitada em até noventa dias, observado o prazo de vigência da ata.</w:t>
      </w:r>
    </w:p>
    <w:p w14:paraId="2B17E7D3" w14:textId="1F546460"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4.4.</w:t>
      </w:r>
      <w:r w:rsidRPr="001B3ECD">
        <w:rPr>
          <w:rFonts w:ascii="Century Gothic" w:hAnsi="Century Gothic" w:cs="Arial"/>
          <w:bCs/>
          <w:color w:val="000000"/>
        </w:rPr>
        <w:tab/>
        <w:t xml:space="preserve"> O prazo de que trata o subitem anterior, relativo à efetivação da contratação, poderá ser prorrogado excepcionalmente, mediante solicitação do órgão ou da </w:t>
      </w:r>
      <w:r w:rsidR="00EE6C5E">
        <w:rPr>
          <w:rFonts w:ascii="Century Gothic" w:hAnsi="Century Gothic" w:cs="Arial"/>
          <w:bCs/>
          <w:color w:val="000000"/>
        </w:rPr>
        <w:t>contratante</w:t>
      </w:r>
      <w:r w:rsidRPr="001B3ECD">
        <w:rPr>
          <w:rFonts w:ascii="Century Gothic" w:hAnsi="Century Gothic" w:cs="Arial"/>
          <w:bCs/>
          <w:color w:val="000000"/>
        </w:rPr>
        <w:t xml:space="preserve"> não participante aceita pelo órgão ou pela </w:t>
      </w:r>
      <w:r w:rsidR="00EE6C5E">
        <w:rPr>
          <w:rFonts w:ascii="Century Gothic" w:hAnsi="Century Gothic" w:cs="Arial"/>
          <w:bCs/>
          <w:color w:val="000000"/>
        </w:rPr>
        <w:t>contratante</w:t>
      </w:r>
      <w:r w:rsidRPr="001B3ECD">
        <w:rPr>
          <w:rFonts w:ascii="Century Gothic" w:hAnsi="Century Gothic" w:cs="Arial"/>
          <w:bCs/>
          <w:color w:val="000000"/>
        </w:rPr>
        <w:t xml:space="preserve"> gerenciadora, desde que respeitado o limite temporal de vigência da ata de registro de preços.</w:t>
      </w:r>
    </w:p>
    <w:p w14:paraId="4F2560CB" w14:textId="0A962D11"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lastRenderedPageBreak/>
        <w:t>4.5.</w:t>
      </w:r>
      <w:r w:rsidRPr="001B3ECD">
        <w:rPr>
          <w:rFonts w:ascii="Century Gothic" w:hAnsi="Century Gothic" w:cs="Arial"/>
          <w:bCs/>
          <w:color w:val="000000"/>
        </w:rPr>
        <w:tab/>
        <w:t xml:space="preserve">O órgão ou a </w:t>
      </w:r>
      <w:r w:rsidR="00EE6C5E">
        <w:rPr>
          <w:rFonts w:ascii="Century Gothic" w:hAnsi="Century Gothic" w:cs="Arial"/>
          <w:bCs/>
          <w:color w:val="000000"/>
        </w:rPr>
        <w:t>contratante</w:t>
      </w:r>
      <w:r w:rsidRPr="001B3ECD">
        <w:rPr>
          <w:rFonts w:ascii="Century Gothic" w:hAnsi="Century Gothic" w:cs="Arial"/>
          <w:bCs/>
          <w:color w:val="000000"/>
        </w:rPr>
        <w:t xml:space="preserve"> poderá aderir a item da ata de registro de preços da qual seja integrante, na qualidade de não participante, para aqueles itens para os quais não tenha quantitativo registrado, observados os requisitos do item 4.1.</w:t>
      </w:r>
    </w:p>
    <w:p w14:paraId="67FF2F19" w14:textId="7B773DCF" w:rsidR="001B3ECD" w:rsidRPr="001B3ECD" w:rsidRDefault="001B3ECD" w:rsidP="001B3ECD">
      <w:pPr>
        <w:spacing w:before="120" w:after="120" w:line="360" w:lineRule="auto"/>
        <w:jc w:val="both"/>
        <w:rPr>
          <w:rFonts w:ascii="Century Gothic" w:hAnsi="Century Gothic" w:cs="Arial"/>
          <w:b/>
          <w:color w:val="000000"/>
        </w:rPr>
      </w:pPr>
      <w:r w:rsidRPr="001B3ECD">
        <w:rPr>
          <w:rFonts w:ascii="Century Gothic" w:hAnsi="Century Gothic" w:cs="Arial"/>
          <w:b/>
          <w:color w:val="000000"/>
        </w:rPr>
        <w:t>DOS LIMITES PARA AS ADESÕES</w:t>
      </w:r>
      <w:r>
        <w:rPr>
          <w:rFonts w:ascii="Century Gothic" w:hAnsi="Century Gothic" w:cs="Arial"/>
          <w:b/>
          <w:color w:val="000000"/>
        </w:rPr>
        <w:t>:</w:t>
      </w:r>
    </w:p>
    <w:p w14:paraId="43BECCBD" w14:textId="2CB2DF43"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4.6.</w:t>
      </w:r>
      <w:r w:rsidRPr="001B3ECD">
        <w:rPr>
          <w:rFonts w:ascii="Century Gothic" w:hAnsi="Century Gothic" w:cs="Arial"/>
          <w:bCs/>
          <w:color w:val="000000"/>
        </w:rPr>
        <w:tab/>
        <w:t xml:space="preserve">As aquisições ou contratações adicionais não poderão exceder, por órgão ou </w:t>
      </w:r>
      <w:r w:rsidR="00EE6C5E">
        <w:rPr>
          <w:rFonts w:ascii="Century Gothic" w:hAnsi="Century Gothic" w:cs="Arial"/>
          <w:bCs/>
          <w:color w:val="000000"/>
        </w:rPr>
        <w:t>contratante</w:t>
      </w:r>
      <w:r w:rsidRPr="001B3ECD">
        <w:rPr>
          <w:rFonts w:ascii="Century Gothic" w:hAnsi="Century Gothic" w:cs="Arial"/>
          <w:bCs/>
          <w:color w:val="000000"/>
        </w:rPr>
        <w:t>, a cinquenta por cento dos quantitativos dos itens do instrumento convocatório registrados na ata de registro de preços para o gerenciador e para os participantes.</w:t>
      </w:r>
    </w:p>
    <w:p w14:paraId="09C155C4" w14:textId="0E9FB073"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4.7.</w:t>
      </w:r>
      <w:r w:rsidRPr="001B3ECD">
        <w:rPr>
          <w:rFonts w:ascii="Century Gothic" w:hAnsi="Century Gothic" w:cs="Arial"/>
          <w:bCs/>
          <w:color w:val="000000"/>
        </w:rPr>
        <w:tab/>
        <w:t xml:space="preserve">O quantitativo decorrente das adesões não poderá exceder, na totalidade, ao dobro do quantitativo de cada item registrado na ata de registro de preços para o gerenciador e os participantes, independentemente do número de órgãos ou </w:t>
      </w:r>
      <w:r w:rsidR="00EE6C5E">
        <w:rPr>
          <w:rFonts w:ascii="Century Gothic" w:hAnsi="Century Gothic" w:cs="Arial"/>
          <w:bCs/>
          <w:color w:val="000000"/>
        </w:rPr>
        <w:t>contratante</w:t>
      </w:r>
      <w:r w:rsidRPr="001B3ECD">
        <w:rPr>
          <w:rFonts w:ascii="Century Gothic" w:hAnsi="Century Gothic" w:cs="Arial"/>
          <w:bCs/>
          <w:color w:val="000000"/>
        </w:rPr>
        <w:t xml:space="preserve"> não participantes que aderirem à ata de registro de preços.</w:t>
      </w:r>
    </w:p>
    <w:p w14:paraId="5903F148" w14:textId="262407EA"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4.8.</w:t>
      </w:r>
      <w:r w:rsidRPr="001B3ECD">
        <w:rPr>
          <w:rFonts w:ascii="Century Gothic" w:hAnsi="Century Gothic" w:cs="Arial"/>
          <w:bCs/>
          <w:color w:val="000000"/>
        </w:rPr>
        <w:tab/>
        <w:t xml:space="preserve">Para aquisição emergencial de medicamentos e material de consumo médico-hospitalar por órgãos e </w:t>
      </w:r>
      <w:r w:rsidR="00EE6C5E">
        <w:rPr>
          <w:rFonts w:ascii="Century Gothic" w:hAnsi="Century Gothic" w:cs="Arial"/>
          <w:bCs/>
          <w:color w:val="000000"/>
        </w:rPr>
        <w:t>contratante</w:t>
      </w:r>
      <w:r w:rsidRPr="001B3ECD">
        <w:rPr>
          <w:rFonts w:ascii="Century Gothic" w:hAnsi="Century Gothic" w:cs="Arial"/>
          <w:bCs/>
          <w:color w:val="000000"/>
        </w:rPr>
        <w:t xml:space="preserve"> da Administração Pública federal, estadual, distrital e municipal, a adesão à ata de registro de preços gerenciada pelo Ministério da Saúde não estará sujeita ao limite previsto no item 4.7.</w:t>
      </w:r>
    </w:p>
    <w:p w14:paraId="074C3006" w14:textId="5BFD6B1D"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4.9.</w:t>
      </w:r>
      <w:r w:rsidRPr="001B3ECD">
        <w:rPr>
          <w:rFonts w:ascii="Century Gothic" w:hAnsi="Century Gothic" w:cs="Arial"/>
          <w:bCs/>
          <w:color w:val="000000"/>
        </w:rPr>
        <w:tab/>
        <w:t xml:space="preserve">A adesão à ata de registro de preços por órgãos e </w:t>
      </w:r>
      <w:r w:rsidR="00EE6C5E">
        <w:rPr>
          <w:rFonts w:ascii="Century Gothic" w:hAnsi="Century Gothic" w:cs="Arial"/>
          <w:bCs/>
          <w:color w:val="000000"/>
        </w:rPr>
        <w:t>contratante</w:t>
      </w:r>
      <w:r w:rsidRPr="001B3ECD">
        <w:rPr>
          <w:rFonts w:ascii="Century Gothic" w:hAnsi="Century Gothic" w:cs="Arial"/>
          <w:bCs/>
          <w:color w:val="000000"/>
        </w:rPr>
        <w:t xml:space="preserve">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10DB19FE" w14:textId="77777777" w:rsidR="001B3ECD" w:rsidRPr="001B3ECD" w:rsidRDefault="001B3ECD" w:rsidP="001B3ECD">
      <w:pPr>
        <w:spacing w:before="120" w:after="120" w:line="360" w:lineRule="auto"/>
        <w:jc w:val="both"/>
        <w:rPr>
          <w:rFonts w:ascii="Century Gothic" w:hAnsi="Century Gothic" w:cs="Arial"/>
          <w:bCs/>
          <w:color w:val="000000"/>
        </w:rPr>
      </w:pPr>
      <w:r w:rsidRPr="001B3ECD">
        <w:rPr>
          <w:rFonts w:ascii="Century Gothic" w:hAnsi="Century Gothic" w:cs="Arial"/>
          <w:bCs/>
          <w:color w:val="000000"/>
        </w:rPr>
        <w:t>Vedação a acréscimo de quantitativos</w:t>
      </w:r>
    </w:p>
    <w:p w14:paraId="4080E783"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4.10.</w:t>
      </w:r>
      <w:r w:rsidRPr="001B3ECD">
        <w:rPr>
          <w:rFonts w:ascii="Century Gothic" w:hAnsi="Century Gothic" w:cs="Arial"/>
          <w:bCs/>
          <w:color w:val="000000"/>
        </w:rPr>
        <w:tab/>
        <w:t>É vedado efetuar acréscimos nos quantitativos fixados na ata de registro de preços.</w:t>
      </w:r>
    </w:p>
    <w:p w14:paraId="662796B2" w14:textId="77777777" w:rsidR="008F487E" w:rsidRPr="00A43362" w:rsidRDefault="008F487E" w:rsidP="00484346">
      <w:pPr>
        <w:rPr>
          <w:rFonts w:ascii="Century Gothic" w:hAnsi="Century Gothic"/>
          <w:sz w:val="16"/>
          <w:szCs w:val="14"/>
        </w:rPr>
      </w:pPr>
    </w:p>
    <w:p w14:paraId="28A649D5" w14:textId="3635899B" w:rsidR="008F487E" w:rsidRPr="0043368E" w:rsidRDefault="008F487E" w:rsidP="007A1AF1">
      <w:pPr>
        <w:shd w:val="clear" w:color="auto" w:fill="C6D9F1" w:themeFill="text2" w:themeFillTint="33"/>
        <w:spacing w:line="276" w:lineRule="auto"/>
        <w:jc w:val="center"/>
        <w:rPr>
          <w:rFonts w:ascii="Century Gothic" w:hAnsi="Century Gothic"/>
          <w:b/>
          <w:bCs/>
          <w:sz w:val="28"/>
        </w:rPr>
      </w:pPr>
      <w:r w:rsidRPr="0043368E">
        <w:rPr>
          <w:rFonts w:ascii="Century Gothic" w:hAnsi="Century Gothic"/>
          <w:b/>
          <w:bCs/>
          <w:sz w:val="28"/>
        </w:rPr>
        <w:t xml:space="preserve">CLÁUSULA V - </w:t>
      </w:r>
      <w:r w:rsidR="001B3ECD" w:rsidRPr="001B3ECD">
        <w:rPr>
          <w:rFonts w:ascii="Century Gothic" w:hAnsi="Century Gothic" w:cs="Arial"/>
          <w:b/>
          <w:bCs/>
          <w:sz w:val="28"/>
          <w:szCs w:val="28"/>
        </w:rPr>
        <w:t>VALIDADE, FORMALIZAÇÃO DA ATA DE REGISTRO DE PREÇOS E CADASTRO RESERVA</w:t>
      </w:r>
    </w:p>
    <w:p w14:paraId="0E6B358B" w14:textId="77777777" w:rsidR="008F487E" w:rsidRPr="00A43362" w:rsidRDefault="008F487E" w:rsidP="00484346">
      <w:pPr>
        <w:spacing w:line="276" w:lineRule="auto"/>
        <w:rPr>
          <w:rFonts w:ascii="Century Gothic" w:hAnsi="Century Gothic"/>
          <w:sz w:val="16"/>
          <w:szCs w:val="14"/>
        </w:rPr>
      </w:pPr>
    </w:p>
    <w:p w14:paraId="483C252C"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5.1.</w:t>
      </w:r>
      <w:r w:rsidRPr="001B3ECD">
        <w:rPr>
          <w:rFonts w:ascii="Century Gothic" w:hAnsi="Century Gothic" w:cs="Arial"/>
          <w:bCs/>
          <w:color w:val="000000"/>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66AE944"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5.1.1.</w:t>
      </w:r>
      <w:r w:rsidRPr="001B3ECD">
        <w:rPr>
          <w:rFonts w:ascii="Century Gothic" w:hAnsi="Century Gothic" w:cs="Arial"/>
          <w:bCs/>
          <w:color w:val="000000"/>
        </w:rPr>
        <w:tab/>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E83BF35"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5.1.2.</w:t>
      </w:r>
      <w:r w:rsidRPr="001B3ECD">
        <w:rPr>
          <w:rFonts w:ascii="Century Gothic" w:hAnsi="Century Gothic" w:cs="Arial"/>
          <w:bCs/>
          <w:color w:val="000000"/>
        </w:rPr>
        <w:tab/>
        <w:t>Na formalização do contrato ou do instrumento substituto deverá haver a indicação da disponibilidade dos créditos orçamentários respectivos.</w:t>
      </w:r>
    </w:p>
    <w:p w14:paraId="6F4AFE23" w14:textId="3928FAC5"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5.2.</w:t>
      </w:r>
      <w:r w:rsidRPr="001B3ECD">
        <w:rPr>
          <w:rFonts w:ascii="Century Gothic" w:hAnsi="Century Gothic" w:cs="Arial"/>
          <w:bCs/>
          <w:color w:val="000000"/>
        </w:rPr>
        <w:tab/>
        <w:t xml:space="preserve">A contratação com os fornecedores registrados na ata será formalizada pelo órgão ou pela </w:t>
      </w:r>
      <w:r w:rsidR="00EE6C5E">
        <w:rPr>
          <w:rFonts w:ascii="Century Gothic" w:hAnsi="Century Gothic" w:cs="Arial"/>
          <w:bCs/>
          <w:color w:val="000000"/>
        </w:rPr>
        <w:t>contratante</w:t>
      </w:r>
      <w:r w:rsidRPr="001B3ECD">
        <w:rPr>
          <w:rFonts w:ascii="Century Gothic" w:hAnsi="Century Gothic" w:cs="Arial"/>
          <w:bCs/>
          <w:color w:val="000000"/>
        </w:rPr>
        <w:t xml:space="preserve"> interessada por intermédio de instrumento contratual, emissão de nota de empenho de despesa, autorização de compra ou outro instrumento hábil, conforme o art. 95 da Lei nº 14.133, de 2021.</w:t>
      </w:r>
    </w:p>
    <w:p w14:paraId="2B047329"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5.2.1.</w:t>
      </w:r>
      <w:r w:rsidRPr="001B3ECD">
        <w:rPr>
          <w:rFonts w:ascii="Century Gothic" w:hAnsi="Century Gothic" w:cs="Arial"/>
          <w:bCs/>
          <w:color w:val="000000"/>
        </w:rPr>
        <w:tab/>
        <w:t xml:space="preserve"> O instrumento contratual de que trata o item 5.2. deverá ser assinado no prazo de validade da ata de registro de preços.</w:t>
      </w:r>
    </w:p>
    <w:p w14:paraId="64C2BBD7"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5.3.</w:t>
      </w:r>
      <w:r w:rsidRPr="001B3ECD">
        <w:rPr>
          <w:rFonts w:ascii="Century Gothic" w:hAnsi="Century Gothic" w:cs="Arial"/>
          <w:bCs/>
          <w:color w:val="000000"/>
        </w:rPr>
        <w:tab/>
        <w:t>Os contratos decorrentes do sistema de registro de preços poderão ser alterados, observado o art. 124 da Lei nº 14.133, de 2021.</w:t>
      </w:r>
    </w:p>
    <w:p w14:paraId="1DAD200B"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5.4.</w:t>
      </w:r>
      <w:r w:rsidRPr="001B3ECD">
        <w:rPr>
          <w:rFonts w:ascii="Century Gothic" w:hAnsi="Century Gothic" w:cs="Arial"/>
          <w:bCs/>
          <w:color w:val="000000"/>
        </w:rPr>
        <w:tab/>
        <w:t>Após a homologação da licitação ou da contratação direta, deverão ser observadas as seguintes condições para formalização da ata de registro de preços:</w:t>
      </w:r>
    </w:p>
    <w:p w14:paraId="15B2FFEB"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5.4.1.</w:t>
      </w:r>
      <w:r w:rsidRPr="001B3ECD">
        <w:rPr>
          <w:rFonts w:ascii="Century Gothic" w:hAnsi="Century Gothic" w:cs="Arial"/>
          <w:bCs/>
          <w:color w:val="000000"/>
        </w:rPr>
        <w:tab/>
        <w:t xml:space="preserve">Serão registrados na ata os preços e os quantitativos do adjudicatário, devendo ser observada a possibilidade de o licitante </w:t>
      </w:r>
      <w:r w:rsidRPr="001B3ECD">
        <w:rPr>
          <w:rFonts w:ascii="Century Gothic" w:hAnsi="Century Gothic" w:cs="Arial"/>
          <w:bCs/>
          <w:color w:val="000000"/>
        </w:rPr>
        <w:lastRenderedPageBreak/>
        <w:t>oferecer ou não proposta em quantitativo inferior ao máximo previsto no edital ou no aviso de contratação direta e se obrigar nos limites dela;</w:t>
      </w:r>
    </w:p>
    <w:p w14:paraId="0F109D83"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5.4.2.</w:t>
      </w:r>
      <w:r w:rsidRPr="001B3ECD">
        <w:rPr>
          <w:rFonts w:ascii="Century Gothic" w:hAnsi="Century Gothic" w:cs="Arial"/>
          <w:bCs/>
          <w:color w:val="000000"/>
        </w:rPr>
        <w:tab/>
        <w:t>Será incluído na ata, na forma de anexo, o registro dos licitantes ou dos fornecedores que:</w:t>
      </w:r>
    </w:p>
    <w:p w14:paraId="0B77547A"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5.4.2.1.</w:t>
      </w:r>
      <w:r w:rsidRPr="001B3ECD">
        <w:rPr>
          <w:rFonts w:ascii="Century Gothic" w:hAnsi="Century Gothic" w:cs="Arial"/>
          <w:bCs/>
          <w:color w:val="000000"/>
        </w:rPr>
        <w:t xml:space="preserve"> Aceitarem cotar os bens, as obras ou os serviços com preços iguais aos do adjudicatário, observada a classificação da licitação; e </w:t>
      </w:r>
    </w:p>
    <w:p w14:paraId="7BF09466"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5.4.2.2.</w:t>
      </w:r>
      <w:r w:rsidRPr="001B3ECD">
        <w:rPr>
          <w:rFonts w:ascii="Century Gothic" w:hAnsi="Century Gothic" w:cs="Arial"/>
          <w:bCs/>
          <w:color w:val="000000"/>
        </w:rPr>
        <w:t xml:space="preserve"> Mantiverem sua proposta original. </w:t>
      </w:r>
    </w:p>
    <w:p w14:paraId="577A0337"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5.4.3.</w:t>
      </w:r>
      <w:r w:rsidRPr="001B3ECD">
        <w:rPr>
          <w:rFonts w:ascii="Century Gothic" w:hAnsi="Century Gothic" w:cs="Arial"/>
          <w:bCs/>
          <w:color w:val="000000"/>
        </w:rPr>
        <w:tab/>
        <w:t>Será respeitada, nas contratações, a ordem de classificação dos licitantes ou dos fornecedores registrados na ata.</w:t>
      </w:r>
    </w:p>
    <w:p w14:paraId="7EDA400D"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5.5.</w:t>
      </w:r>
      <w:r w:rsidRPr="001B3ECD">
        <w:rPr>
          <w:rFonts w:ascii="Century Gothic" w:hAnsi="Century Gothic" w:cs="Arial"/>
          <w:bCs/>
          <w:color w:val="000000"/>
        </w:rPr>
        <w:t xml:space="preserve"> O registro a que se refere o item 5.4.2 tem por objetivo a formação de cadastro de reserva para o caso de impossibilidade de atendimento pelo signatário da ata.</w:t>
      </w:r>
    </w:p>
    <w:p w14:paraId="15D82238"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5.6.</w:t>
      </w:r>
      <w:r w:rsidRPr="001B3ECD">
        <w:rPr>
          <w:rFonts w:ascii="Century Gothic" w:hAnsi="Century Gothic" w:cs="Arial"/>
          <w:bCs/>
          <w:color w:val="000000"/>
        </w:rPr>
        <w:t xml:space="preserve"> Para fins da ordem de classificação, os licitantes ou fornecedores que aceitarem reduzir suas propostas para o preço do adjudicatário antecederão aqueles que mantiverem sua proposta original.</w:t>
      </w:r>
    </w:p>
    <w:p w14:paraId="1FA57C9D"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5.7.</w:t>
      </w:r>
      <w:r w:rsidRPr="001B3ECD">
        <w:rPr>
          <w:rFonts w:ascii="Century Gothic" w:hAnsi="Century Gothic" w:cs="Arial"/>
          <w:bCs/>
          <w:color w:val="000000"/>
        </w:rPr>
        <w:t xml:space="preserve"> A habilitação dos licitantes que comporão o cadastro de reserva a que se refere o item 5.4.2.2 somente será efetuada quando houver necessidade de contratação dos licitantes remanescentes, nas seguintes hipóteses:</w:t>
      </w:r>
    </w:p>
    <w:p w14:paraId="2AAA4457"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5.7.1.</w:t>
      </w:r>
      <w:r w:rsidRPr="001B3ECD">
        <w:rPr>
          <w:rFonts w:ascii="Century Gothic" w:hAnsi="Century Gothic" w:cs="Arial"/>
          <w:bCs/>
          <w:color w:val="000000"/>
        </w:rPr>
        <w:tab/>
        <w:t>Quando o licitante vencedor não assinar a ata de registro de preços, no prazo e nas condições estabelecidos no edital ou no aviso de contratação direta; e</w:t>
      </w:r>
    </w:p>
    <w:p w14:paraId="610C8503"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5.7.2.</w:t>
      </w:r>
      <w:r w:rsidRPr="001B3ECD">
        <w:rPr>
          <w:rFonts w:ascii="Century Gothic" w:hAnsi="Century Gothic" w:cs="Arial"/>
          <w:bCs/>
          <w:color w:val="000000"/>
        </w:rPr>
        <w:tab/>
        <w:t>Quando houver o cancelamento do registro do licitante ou do registro de preços nas hipóteses previstas no item 9.</w:t>
      </w:r>
    </w:p>
    <w:p w14:paraId="3857A1E7"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5.8.</w:t>
      </w:r>
      <w:r w:rsidRPr="001B3ECD">
        <w:rPr>
          <w:rFonts w:ascii="Century Gothic" w:hAnsi="Century Gothic" w:cs="Arial"/>
          <w:bCs/>
          <w:color w:val="000000"/>
        </w:rPr>
        <w:tab/>
        <w:t>O preço registrado com indicação dos licitantes e fornecedores será divulgado no PNCP e ficará disponibilizado durante a vigência da ata de registro de preços.</w:t>
      </w:r>
    </w:p>
    <w:p w14:paraId="14EADE48"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lastRenderedPageBreak/>
        <w:t>5.9.</w:t>
      </w:r>
      <w:r w:rsidRPr="001B3ECD">
        <w:rPr>
          <w:rFonts w:ascii="Century Gothic" w:hAnsi="Century Gothic" w:cs="Arial"/>
          <w:bCs/>
          <w:color w:val="000000"/>
        </w:rPr>
        <w:tab/>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15E2EF3"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5.9.1.</w:t>
      </w:r>
      <w:r w:rsidRPr="001B3ECD">
        <w:rPr>
          <w:rFonts w:ascii="Century Gothic" w:hAnsi="Century Gothic" w:cs="Arial"/>
          <w:bCs/>
          <w:color w:val="000000"/>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653BDBFE"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5.10.</w:t>
      </w:r>
      <w:r w:rsidRPr="001B3ECD">
        <w:rPr>
          <w:rFonts w:ascii="Century Gothic" w:hAnsi="Century Gothic" w:cs="Arial"/>
          <w:bCs/>
          <w:color w:val="000000"/>
        </w:rPr>
        <w:tab/>
        <w:t>A ata de registro de preços será assinada por meio de assinatura digital e disponibilizada no Sistema de Registro de Preços.</w:t>
      </w:r>
    </w:p>
    <w:p w14:paraId="4473968F"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5.11.</w:t>
      </w:r>
      <w:r w:rsidRPr="001B3ECD">
        <w:rPr>
          <w:rFonts w:ascii="Century Gothic" w:hAnsi="Century Gothic" w:cs="Arial"/>
          <w:bCs/>
          <w:color w:val="000000"/>
        </w:rPr>
        <w:tab/>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p>
    <w:p w14:paraId="2163CC62"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5.12.</w:t>
      </w:r>
      <w:r w:rsidRPr="001B3ECD">
        <w:rPr>
          <w:rFonts w:ascii="Century Gothic" w:hAnsi="Century Gothic" w:cs="Arial"/>
          <w:bCs/>
          <w:color w:val="000000"/>
        </w:rPr>
        <w:tab/>
        <w:t>Na hipótese de nenhum dos licitantes que trata o item 5.4.2.1, aceitar a contratação nos termos do item anterior, a Administração, observados o valor estimado e sua eventual atualização nos termos do edital ou do aviso de contratação direta, poderá:</w:t>
      </w:r>
    </w:p>
    <w:p w14:paraId="0CA49CAD"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5.12.1.</w:t>
      </w:r>
      <w:r w:rsidRPr="001B3ECD">
        <w:rPr>
          <w:rFonts w:ascii="Century Gothic" w:hAnsi="Century Gothic" w:cs="Arial"/>
          <w:bCs/>
          <w:color w:val="000000"/>
        </w:rPr>
        <w:tab/>
        <w:t>Convocar para negociação os demais licitantes ou fornecedores remanescentes cujos preços foram registrados sem redução, observada a ordem de classificação, com vistas à obtenção de preço melhor, mesmo que acima do preço do adjudicatário; ou</w:t>
      </w:r>
    </w:p>
    <w:p w14:paraId="221B60DB"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5.12.2.</w:t>
      </w:r>
      <w:r w:rsidRPr="001B3ECD">
        <w:rPr>
          <w:rFonts w:ascii="Century Gothic" w:hAnsi="Century Gothic" w:cs="Arial"/>
          <w:bCs/>
          <w:color w:val="000000"/>
        </w:rPr>
        <w:t xml:space="preserve"> Adjudicar e firmar o contrato nas condições ofertadas pelos licitantes ou fornecedores remanescentes, atendida a ordem classificatória, quando frustrada a negociação de melhor condição.</w:t>
      </w:r>
    </w:p>
    <w:p w14:paraId="0F5F7A64"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lastRenderedPageBreak/>
        <w:t>5.13.</w:t>
      </w:r>
      <w:r w:rsidRPr="001B3ECD">
        <w:rPr>
          <w:rFonts w:ascii="Century Gothic" w:hAnsi="Century Gothic" w:cs="Arial"/>
          <w:bCs/>
          <w:color w:val="000000"/>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B39B194" w14:textId="77777777" w:rsidR="008F487E" w:rsidRPr="00A43362" w:rsidRDefault="008F487E" w:rsidP="00A92AF2">
      <w:pPr>
        <w:spacing w:line="276" w:lineRule="auto"/>
        <w:rPr>
          <w:rFonts w:ascii="Century Gothic" w:hAnsi="Century Gothic"/>
          <w:sz w:val="16"/>
          <w:szCs w:val="14"/>
        </w:rPr>
      </w:pPr>
    </w:p>
    <w:p w14:paraId="4F5E5115" w14:textId="047FC5B5" w:rsidR="008F487E" w:rsidRPr="001B3ECD" w:rsidRDefault="008F487E" w:rsidP="007A1AF1">
      <w:pPr>
        <w:shd w:val="clear" w:color="auto" w:fill="C6D9F1" w:themeFill="text2" w:themeFillTint="33"/>
        <w:spacing w:line="276" w:lineRule="auto"/>
        <w:jc w:val="center"/>
        <w:rPr>
          <w:rFonts w:ascii="Century Gothic" w:hAnsi="Century Gothic"/>
          <w:sz w:val="28"/>
          <w:szCs w:val="28"/>
        </w:rPr>
      </w:pPr>
      <w:r w:rsidRPr="0043368E">
        <w:rPr>
          <w:rFonts w:ascii="Century Gothic" w:hAnsi="Century Gothic"/>
          <w:b/>
          <w:bCs/>
          <w:sz w:val="28"/>
        </w:rPr>
        <w:t xml:space="preserve">CLÁUSULA VI - </w:t>
      </w:r>
      <w:r w:rsidR="001B3ECD" w:rsidRPr="001B3ECD">
        <w:rPr>
          <w:rFonts w:ascii="Century Gothic" w:hAnsi="Century Gothic" w:cs="Arial"/>
          <w:b/>
          <w:bCs/>
          <w:sz w:val="28"/>
          <w:szCs w:val="28"/>
        </w:rPr>
        <w:t>ALTERAÇÃO OU ATUALIZAÇÃO DOS PREÇOS REGISTRADOS</w:t>
      </w:r>
    </w:p>
    <w:p w14:paraId="73B7A579" w14:textId="77777777" w:rsidR="008F487E" w:rsidRPr="00A43362" w:rsidRDefault="008F487E" w:rsidP="00A92AF2">
      <w:pPr>
        <w:spacing w:line="276" w:lineRule="auto"/>
        <w:rPr>
          <w:rFonts w:ascii="Century Gothic" w:hAnsi="Century Gothic"/>
          <w:sz w:val="16"/>
          <w:szCs w:val="14"/>
        </w:rPr>
      </w:pPr>
    </w:p>
    <w:p w14:paraId="101CD9C4"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6.1.</w:t>
      </w:r>
      <w:r w:rsidRPr="001B3ECD">
        <w:rPr>
          <w:rFonts w:ascii="Century Gothic" w:hAnsi="Century Gothic" w:cs="Arial"/>
          <w:bCs/>
          <w:color w:val="000000"/>
        </w:rPr>
        <w:tab/>
        <w:t>Os preços registrados poderão ser alterados ou atualizados em decorrência de eventual redução dos preços praticados no mercado ou de fato que eleve o custo dos bens, das obras ou dos serviços registrados, nas seguintes situações:</w:t>
      </w:r>
    </w:p>
    <w:p w14:paraId="3DDAE9ED"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6.1.1.</w:t>
      </w:r>
      <w:r w:rsidRPr="001B3ECD">
        <w:rPr>
          <w:rFonts w:ascii="Century Gothic" w:hAnsi="Century Gothic" w:cs="Arial"/>
          <w:bCs/>
          <w:color w:val="000000"/>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24D0C02"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6.1.2.</w:t>
      </w:r>
      <w:r w:rsidRPr="001B3ECD">
        <w:rPr>
          <w:rFonts w:ascii="Century Gothic" w:hAnsi="Century Gothic" w:cs="Arial"/>
          <w:bCs/>
          <w:color w:val="000000"/>
        </w:rPr>
        <w:tab/>
        <w:t xml:space="preserve">Em caso de criação, alteração ou extinção de quaisquer tributos ou encargos legais ou a superveniência de disposições legais, com comprovada repercussão sobre os preços registrados; </w:t>
      </w:r>
    </w:p>
    <w:p w14:paraId="30D25336"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6.1.3.</w:t>
      </w:r>
      <w:r w:rsidRPr="001B3ECD">
        <w:rPr>
          <w:rFonts w:ascii="Century Gothic" w:hAnsi="Century Gothic" w:cs="Arial"/>
          <w:bCs/>
          <w:color w:val="000000"/>
        </w:rPr>
        <w:tab/>
        <w:t>Na hipótese de previsão no edital ou no aviso de contratação direta de cláusula de reajustamento ou repactuação sobre os preços registrados, nos termos da Lei nº 14.133, de 2021.</w:t>
      </w:r>
    </w:p>
    <w:p w14:paraId="0FCF1816"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6.1.3.1.</w:t>
      </w:r>
      <w:r w:rsidRPr="001B3ECD">
        <w:rPr>
          <w:rFonts w:ascii="Century Gothic" w:hAnsi="Century Gothic" w:cs="Arial"/>
          <w:bCs/>
          <w:color w:val="000000"/>
        </w:rPr>
        <w:t xml:space="preserve"> No caso do reajustamento, deverá ser respeitada a contagem da anualidade e o índice previstos para a contratação;  </w:t>
      </w:r>
    </w:p>
    <w:p w14:paraId="16DBB2D3" w14:textId="77777777" w:rsidR="001B3ECD" w:rsidRPr="001B3ECD" w:rsidRDefault="001B3ECD" w:rsidP="001B3ECD">
      <w:pPr>
        <w:spacing w:before="120" w:after="120" w:line="360" w:lineRule="auto"/>
        <w:jc w:val="both"/>
        <w:rPr>
          <w:rFonts w:ascii="Century Gothic" w:hAnsi="Century Gothic" w:cs="Arial"/>
          <w:bCs/>
          <w:color w:val="000000"/>
        </w:rPr>
      </w:pPr>
      <w:r w:rsidRPr="001B3ECD">
        <w:rPr>
          <w:rFonts w:ascii="Century Gothic" w:hAnsi="Century Gothic" w:cs="Arial"/>
          <w:bCs/>
          <w:color w:val="000000"/>
        </w:rPr>
        <w:t>6.1.3.2. No caso da repactuação, poderá ser a pedido do interessado, conforme critérios definidos para a contratação.</w:t>
      </w:r>
    </w:p>
    <w:p w14:paraId="7847A0B1" w14:textId="3A3E7E6B" w:rsidR="006847A0" w:rsidRDefault="006847A0" w:rsidP="006847A0">
      <w:pPr>
        <w:spacing w:line="276" w:lineRule="auto"/>
        <w:jc w:val="both"/>
        <w:rPr>
          <w:rFonts w:ascii="Century Gothic" w:hAnsi="Century Gothic"/>
        </w:rPr>
      </w:pPr>
    </w:p>
    <w:p w14:paraId="36803AD8" w14:textId="77777777" w:rsidR="00D44B96" w:rsidRPr="00A43362" w:rsidRDefault="00D44B96" w:rsidP="00A92AF2">
      <w:pPr>
        <w:spacing w:line="276" w:lineRule="auto"/>
        <w:rPr>
          <w:rFonts w:ascii="Century Gothic" w:hAnsi="Century Gothic"/>
          <w:sz w:val="16"/>
          <w:szCs w:val="14"/>
        </w:rPr>
      </w:pPr>
    </w:p>
    <w:p w14:paraId="11BFF3A4" w14:textId="143AD422" w:rsidR="008F487E" w:rsidRPr="0043368E" w:rsidRDefault="008F487E" w:rsidP="007A1AF1">
      <w:pPr>
        <w:shd w:val="clear" w:color="auto" w:fill="C6D9F1" w:themeFill="text2" w:themeFillTint="33"/>
        <w:spacing w:line="276" w:lineRule="auto"/>
        <w:jc w:val="center"/>
        <w:rPr>
          <w:rFonts w:ascii="Century Gothic" w:hAnsi="Century Gothic"/>
          <w:sz w:val="28"/>
          <w:szCs w:val="28"/>
        </w:rPr>
      </w:pPr>
      <w:r w:rsidRPr="0043368E">
        <w:rPr>
          <w:rFonts w:ascii="Century Gothic" w:hAnsi="Century Gothic"/>
          <w:b/>
          <w:bCs/>
          <w:sz w:val="28"/>
          <w:szCs w:val="28"/>
        </w:rPr>
        <w:t xml:space="preserve">CLÁUSULA VII - </w:t>
      </w:r>
      <w:r w:rsidR="001B3ECD" w:rsidRPr="001B3ECD">
        <w:rPr>
          <w:rFonts w:ascii="Century Gothic" w:hAnsi="Century Gothic" w:cs="Arial"/>
          <w:b/>
          <w:bCs/>
          <w:sz w:val="28"/>
          <w:szCs w:val="28"/>
        </w:rPr>
        <w:t>NEGOCIAÇÃO DE PREÇOS REGISTRADOS</w:t>
      </w:r>
    </w:p>
    <w:p w14:paraId="0BF2A7D5" w14:textId="77777777" w:rsidR="008F487E" w:rsidRPr="00A43362" w:rsidRDefault="008F487E" w:rsidP="00A60008">
      <w:pPr>
        <w:spacing w:line="276" w:lineRule="auto"/>
        <w:rPr>
          <w:rFonts w:ascii="Century Gothic" w:hAnsi="Century Gothic"/>
          <w:sz w:val="16"/>
          <w:szCs w:val="14"/>
        </w:rPr>
      </w:pPr>
    </w:p>
    <w:p w14:paraId="48397729" w14:textId="5084346F"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7.1.</w:t>
      </w:r>
      <w:r w:rsidRPr="001B3ECD">
        <w:rPr>
          <w:rFonts w:ascii="Century Gothic" w:hAnsi="Century Gothic" w:cs="Arial"/>
          <w:bCs/>
          <w:color w:val="000000"/>
        </w:rPr>
        <w:tab/>
        <w:t xml:space="preserve">Na hipótese de o preço registrado tornar-se superior ao preço praticado no mercado por motivo superveniente, o órgão ou </w:t>
      </w:r>
      <w:r w:rsidR="00EE6C5E">
        <w:rPr>
          <w:rFonts w:ascii="Century Gothic" w:hAnsi="Century Gothic" w:cs="Arial"/>
          <w:bCs/>
          <w:color w:val="000000"/>
        </w:rPr>
        <w:t>contratante</w:t>
      </w:r>
      <w:r w:rsidRPr="001B3ECD">
        <w:rPr>
          <w:rFonts w:ascii="Century Gothic" w:hAnsi="Century Gothic" w:cs="Arial"/>
          <w:bCs/>
          <w:color w:val="000000"/>
        </w:rPr>
        <w:t xml:space="preserve"> gerenciadora convocará o fornecedor para negociar a redução do preço registrado.</w:t>
      </w:r>
    </w:p>
    <w:p w14:paraId="5F9D3337"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7.1.1.</w:t>
      </w:r>
      <w:r w:rsidRPr="001B3ECD">
        <w:rPr>
          <w:rFonts w:ascii="Century Gothic" w:hAnsi="Century Gothic" w:cs="Arial"/>
          <w:bCs/>
          <w:color w:val="000000"/>
        </w:rPr>
        <w:tab/>
        <w:t>Caso não aceite reduzir seu preço aos valores praticados pelo mercado, o fornecedor será liberado do compromisso assumido quanto ao item registrado, sem aplicação de penalidades administrativas.</w:t>
      </w:r>
    </w:p>
    <w:p w14:paraId="2CC29E39"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7.1.2.</w:t>
      </w:r>
      <w:r w:rsidRPr="001B3ECD">
        <w:rPr>
          <w:rFonts w:ascii="Century Gothic" w:hAnsi="Century Gothic" w:cs="Arial"/>
          <w:bCs/>
          <w:color w:val="000000"/>
        </w:rPr>
        <w:tab/>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13CB0FF" w14:textId="26173C64"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7.1.3.</w:t>
      </w:r>
      <w:r w:rsidRPr="001B3ECD">
        <w:rPr>
          <w:rFonts w:ascii="Century Gothic" w:hAnsi="Century Gothic" w:cs="Arial"/>
          <w:bCs/>
          <w:color w:val="000000"/>
        </w:rPr>
        <w:tab/>
        <w:t xml:space="preserve">Se não obtiver êxito nas negociações, o órgão ou </w:t>
      </w:r>
      <w:r w:rsidR="00EE6C5E">
        <w:rPr>
          <w:rFonts w:ascii="Century Gothic" w:hAnsi="Century Gothic" w:cs="Arial"/>
          <w:bCs/>
          <w:color w:val="000000"/>
        </w:rPr>
        <w:t>contratante</w:t>
      </w:r>
      <w:r w:rsidRPr="001B3ECD">
        <w:rPr>
          <w:rFonts w:ascii="Century Gothic" w:hAnsi="Century Gothic" w:cs="Arial"/>
          <w:bCs/>
          <w:color w:val="000000"/>
        </w:rPr>
        <w:t xml:space="preserve"> gerenciadora procederá ao cancelamento da ata de registro de preços, adotando as medidas cabíveis para obtenção de contratação mais vantajosa.</w:t>
      </w:r>
    </w:p>
    <w:p w14:paraId="505EFAA1" w14:textId="4C6D4DEA"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7.1.4.</w:t>
      </w:r>
      <w:r w:rsidRPr="001B3ECD">
        <w:rPr>
          <w:rFonts w:ascii="Century Gothic" w:hAnsi="Century Gothic" w:cs="Arial"/>
          <w:bCs/>
          <w:color w:val="000000"/>
        </w:rPr>
        <w:tab/>
        <w:t xml:space="preserve">Na hipótese de redução do preço registrado, o gerenciador comunicará aos órgãos e às </w:t>
      </w:r>
      <w:r w:rsidR="00EE6C5E">
        <w:rPr>
          <w:rFonts w:ascii="Century Gothic" w:hAnsi="Century Gothic" w:cs="Arial"/>
          <w:bCs/>
          <w:color w:val="000000"/>
        </w:rPr>
        <w:t xml:space="preserve">contratantes </w:t>
      </w:r>
      <w:r w:rsidRPr="001B3ECD">
        <w:rPr>
          <w:rFonts w:ascii="Century Gothic" w:hAnsi="Century Gothic" w:cs="Arial"/>
          <w:bCs/>
          <w:color w:val="000000"/>
        </w:rPr>
        <w:t>que tiverem firmado contratos decorrentes da ata de registro de preços para que avaliem a conveniência e a oportunidade de diligenciarem negociação com vistas à alteração contratual, observado o disposto no art. 124 da Lei nº 14.133, de 2021.</w:t>
      </w:r>
    </w:p>
    <w:p w14:paraId="66C1E414"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7.2.</w:t>
      </w:r>
      <w:r w:rsidRPr="001B3ECD">
        <w:rPr>
          <w:rFonts w:ascii="Century Gothic" w:hAnsi="Century Gothic" w:cs="Arial"/>
          <w:bCs/>
          <w:color w:val="000000"/>
        </w:rPr>
        <w:tab/>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757BB31"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lastRenderedPageBreak/>
        <w:t>7.2.1.</w:t>
      </w:r>
      <w:r w:rsidRPr="001B3ECD">
        <w:rPr>
          <w:rFonts w:ascii="Century Gothic" w:hAnsi="Century Gothic" w:cs="Arial"/>
          <w:bCs/>
          <w:color w:val="000000"/>
        </w:rPr>
        <w:tab/>
        <w:t xml:space="preserve">Neste caso, o fornecedor encaminhará, juntamente com o pedido de alteração, a documentação comprobatória ou </w:t>
      </w:r>
      <w:proofErr w:type="spellStart"/>
      <w:r w:rsidRPr="001B3ECD">
        <w:rPr>
          <w:rFonts w:ascii="Century Gothic" w:hAnsi="Century Gothic" w:cs="Arial"/>
          <w:bCs/>
          <w:color w:val="000000"/>
        </w:rPr>
        <w:t>a</w:t>
      </w:r>
      <w:proofErr w:type="spellEnd"/>
      <w:r w:rsidRPr="001B3ECD">
        <w:rPr>
          <w:rFonts w:ascii="Century Gothic" w:hAnsi="Century Gothic" w:cs="Arial"/>
          <w:bCs/>
          <w:color w:val="000000"/>
        </w:rPr>
        <w:t xml:space="preserve"> planilha de custos que demonstre a inviabilidade do preço registrado em relação às condições inicialmente pactuadas.</w:t>
      </w:r>
    </w:p>
    <w:p w14:paraId="3BB51E2B" w14:textId="41CA842D"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7.2.2.</w:t>
      </w:r>
      <w:r w:rsidRPr="001B3ECD">
        <w:rPr>
          <w:rFonts w:ascii="Century Gothic" w:hAnsi="Century Gothic" w:cs="Arial"/>
          <w:bCs/>
          <w:color w:val="000000"/>
        </w:rPr>
        <w:tab/>
        <w:t xml:space="preserve">Não hipótese de não comprovação da existência de fato superveniente que inviabilize o preço registrado, o pedido será indeferido pelo órgão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gerenciadora e o fornecedor deverá cumprir as obrigações estabelecidas na ata, sob pena de cancelamento do seu registro, nos termos do item 9.1, sem prejuízo das sanções previstas na Lei nº 14.133, de 2021, e na legislação aplicável.</w:t>
      </w:r>
    </w:p>
    <w:p w14:paraId="2E532985"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7.2.3.</w:t>
      </w:r>
      <w:r w:rsidRPr="001B3ECD">
        <w:rPr>
          <w:rFonts w:ascii="Century Gothic" w:hAnsi="Century Gothic" w:cs="Arial"/>
          <w:bCs/>
          <w:color w:val="000000"/>
        </w:rPr>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76C9B3F" w14:textId="009F85F8"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7.2.4.</w:t>
      </w:r>
      <w:r w:rsidRPr="001B3ECD">
        <w:rPr>
          <w:rFonts w:ascii="Century Gothic" w:hAnsi="Century Gothic" w:cs="Arial"/>
          <w:bCs/>
          <w:color w:val="000000"/>
        </w:rPr>
        <w:tab/>
        <w:t xml:space="preserve">Se não obtiver êxito nas negociações, o órgão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gerenciadora procederá ao cancelamento da ata de registro de preços, nos termos do item 9.4, e adotará as medidas cabíveis para a obtenção da contratação mais vantajosa.</w:t>
      </w:r>
    </w:p>
    <w:p w14:paraId="2C8CA81D" w14:textId="5EA9DDCA"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7.2.5.</w:t>
      </w:r>
      <w:r w:rsidRPr="001B3ECD">
        <w:rPr>
          <w:rFonts w:ascii="Century Gothic" w:hAnsi="Century Gothic" w:cs="Arial"/>
          <w:bCs/>
          <w:color w:val="000000"/>
        </w:rPr>
        <w:tab/>
        <w:t xml:space="preserve">Na hipótese de comprovação da majoração do preço de mercado que inviabilize o preço registrado, conforme previsto no item 7.2 e no item 7.2.1, o órgão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gerenciadora atualizará o preço registrado, de acordo com a realidade dos valores praticados pelo mercado.</w:t>
      </w:r>
    </w:p>
    <w:p w14:paraId="2B1A2D6A" w14:textId="0AF07ADB"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7.2.6.</w:t>
      </w:r>
      <w:r w:rsidRPr="00945D2D">
        <w:rPr>
          <w:rFonts w:ascii="Century Gothic" w:hAnsi="Century Gothic" w:cs="Arial"/>
          <w:b/>
          <w:color w:val="000000"/>
        </w:rPr>
        <w:tab/>
      </w:r>
      <w:r w:rsidRPr="001B3ECD">
        <w:rPr>
          <w:rFonts w:ascii="Century Gothic" w:hAnsi="Century Gothic" w:cs="Arial"/>
          <w:bCs/>
          <w:color w:val="000000"/>
        </w:rPr>
        <w:t xml:space="preserve"> O órgão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 xml:space="preserve">gerenciadora comunicará aos órgãos e às </w:t>
      </w:r>
      <w:r w:rsidR="00EE6C5E">
        <w:rPr>
          <w:rFonts w:ascii="Century Gothic" w:hAnsi="Century Gothic" w:cs="Arial"/>
          <w:bCs/>
          <w:color w:val="000000"/>
        </w:rPr>
        <w:t>contratantes</w:t>
      </w:r>
      <w:r w:rsidR="00EE6C5E" w:rsidRPr="001B3ECD">
        <w:rPr>
          <w:rFonts w:ascii="Century Gothic" w:hAnsi="Century Gothic" w:cs="Arial"/>
          <w:bCs/>
          <w:color w:val="000000"/>
        </w:rPr>
        <w:t xml:space="preserve"> </w:t>
      </w:r>
      <w:r w:rsidRPr="001B3ECD">
        <w:rPr>
          <w:rFonts w:ascii="Century Gothic" w:hAnsi="Century Gothic" w:cs="Arial"/>
          <w:bCs/>
          <w:color w:val="000000"/>
        </w:rPr>
        <w:t>que tiverem firmado contratos decorrentes da ata de registro de preços sobre a efetiva alteração do preço registrado, para que avaliem a necessidade de alteração contratual, observado o disposto no art. 124 da Lei nº 14.133, de 2021.</w:t>
      </w:r>
    </w:p>
    <w:p w14:paraId="58F6F6FB" w14:textId="77777777" w:rsidR="008F487E" w:rsidRPr="00A43362" w:rsidRDefault="008F487E" w:rsidP="00791EDD">
      <w:pPr>
        <w:spacing w:line="276" w:lineRule="auto"/>
        <w:rPr>
          <w:rFonts w:ascii="Century Gothic" w:hAnsi="Century Gothic"/>
          <w:sz w:val="16"/>
          <w:szCs w:val="14"/>
        </w:rPr>
      </w:pPr>
    </w:p>
    <w:p w14:paraId="156DF34C" w14:textId="08BD52E4" w:rsidR="008F487E" w:rsidRPr="0043368E" w:rsidRDefault="008F487E" w:rsidP="008F487E">
      <w:pPr>
        <w:pStyle w:val="BodyText21"/>
        <w:shd w:val="clear" w:color="auto" w:fill="C6D9F1" w:themeFill="text2" w:themeFillTint="33"/>
        <w:spacing w:line="276" w:lineRule="auto"/>
        <w:rPr>
          <w:rFonts w:ascii="Century Gothic" w:hAnsi="Century Gothic"/>
          <w:sz w:val="28"/>
          <w:szCs w:val="24"/>
        </w:rPr>
      </w:pPr>
      <w:r w:rsidRPr="0043368E">
        <w:rPr>
          <w:rFonts w:ascii="Century Gothic" w:hAnsi="Century Gothic"/>
          <w:b/>
          <w:sz w:val="28"/>
          <w:szCs w:val="24"/>
        </w:rPr>
        <w:lastRenderedPageBreak/>
        <w:t xml:space="preserve">CLÁUSULA VIII – </w:t>
      </w:r>
      <w:r w:rsidR="001B3ECD" w:rsidRPr="001B3ECD">
        <w:rPr>
          <w:rFonts w:ascii="Century Gothic" w:hAnsi="Century Gothic" w:cs="Arial"/>
          <w:b/>
          <w:bCs/>
          <w:sz w:val="28"/>
          <w:szCs w:val="28"/>
        </w:rPr>
        <w:t>REMANEJAMENTO DAS QUANTIDADES REGISTRADAS NA ATA DE REGISTRO DE PREÇOS</w:t>
      </w:r>
    </w:p>
    <w:p w14:paraId="327C9E50" w14:textId="77777777" w:rsidR="00FB260B" w:rsidRPr="00A43362" w:rsidRDefault="00FB260B" w:rsidP="00791EDD">
      <w:pPr>
        <w:spacing w:line="276" w:lineRule="auto"/>
        <w:rPr>
          <w:rFonts w:ascii="Century Gothic" w:hAnsi="Century Gothic"/>
          <w:sz w:val="16"/>
          <w:szCs w:val="14"/>
        </w:rPr>
      </w:pPr>
    </w:p>
    <w:p w14:paraId="07546348" w14:textId="61E20975"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8.1.</w:t>
      </w:r>
      <w:r w:rsidRPr="001B3ECD">
        <w:rPr>
          <w:rFonts w:ascii="Century Gothic" w:hAnsi="Century Gothic" w:cs="Arial"/>
          <w:bCs/>
          <w:color w:val="000000"/>
        </w:rPr>
        <w:tab/>
        <w:t xml:space="preserve"> As quantidades previstas para os itens com preços registrados nas atas de registro de preços poderão ser remanejadas pelo órgão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 xml:space="preserve">gerenciadora entre os órgãos ou as </w:t>
      </w:r>
      <w:r w:rsidR="00EE6C5E">
        <w:rPr>
          <w:rFonts w:ascii="Century Gothic" w:hAnsi="Century Gothic" w:cs="Arial"/>
          <w:bCs/>
          <w:color w:val="000000"/>
        </w:rPr>
        <w:t>contratantes</w:t>
      </w:r>
      <w:r w:rsidR="00EE6C5E" w:rsidRPr="001B3ECD">
        <w:rPr>
          <w:rFonts w:ascii="Century Gothic" w:hAnsi="Century Gothic" w:cs="Arial"/>
          <w:bCs/>
          <w:color w:val="000000"/>
        </w:rPr>
        <w:t xml:space="preserve"> </w:t>
      </w:r>
      <w:r w:rsidRPr="001B3ECD">
        <w:rPr>
          <w:rFonts w:ascii="Century Gothic" w:hAnsi="Century Gothic" w:cs="Arial"/>
          <w:bCs/>
          <w:color w:val="000000"/>
        </w:rPr>
        <w:t>participantes e não participantes do registro de preços.</w:t>
      </w:r>
    </w:p>
    <w:p w14:paraId="4B716C64"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8.2.</w:t>
      </w:r>
      <w:r w:rsidRPr="001B3ECD">
        <w:rPr>
          <w:rFonts w:ascii="Century Gothic" w:hAnsi="Century Gothic" w:cs="Arial"/>
          <w:bCs/>
          <w:color w:val="000000"/>
        </w:rPr>
        <w:tab/>
        <w:t xml:space="preserve"> O remanejamento somente poderá ser feito:</w:t>
      </w:r>
    </w:p>
    <w:p w14:paraId="59580ABF" w14:textId="303DE90C"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8.2.1.</w:t>
      </w:r>
      <w:r w:rsidRPr="001B3ECD">
        <w:rPr>
          <w:rFonts w:ascii="Century Gothic" w:hAnsi="Century Gothic" w:cs="Arial"/>
          <w:bCs/>
          <w:color w:val="000000"/>
        </w:rPr>
        <w:tab/>
        <w:t xml:space="preserve">De órgão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 xml:space="preserve">participante para órgão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participante; ou</w:t>
      </w:r>
    </w:p>
    <w:p w14:paraId="21A13A19" w14:textId="137D5DCB"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8.2.2.</w:t>
      </w:r>
      <w:r w:rsidRPr="001B3ECD">
        <w:rPr>
          <w:rFonts w:ascii="Century Gothic" w:hAnsi="Century Gothic" w:cs="Arial"/>
          <w:bCs/>
          <w:color w:val="000000"/>
        </w:rPr>
        <w:tab/>
        <w:t xml:space="preserve">De órgão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 xml:space="preserve">participante para órgão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não participante.</w:t>
      </w:r>
    </w:p>
    <w:p w14:paraId="413E9C76" w14:textId="1D59D0ED"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8.3.</w:t>
      </w:r>
      <w:r w:rsidRPr="001B3ECD">
        <w:rPr>
          <w:rFonts w:ascii="Century Gothic" w:hAnsi="Century Gothic" w:cs="Arial"/>
          <w:bCs/>
          <w:color w:val="000000"/>
        </w:rPr>
        <w:tab/>
        <w:t xml:space="preserve">O órgão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gerenciadora que tiver estimado as quantidades que pretende contratar será considerado participante para efeito do remanejamento.</w:t>
      </w:r>
    </w:p>
    <w:p w14:paraId="1A052A5E" w14:textId="1913BC5C"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8.4.</w:t>
      </w:r>
      <w:r w:rsidRPr="001B3ECD">
        <w:rPr>
          <w:rFonts w:ascii="Century Gothic" w:hAnsi="Century Gothic" w:cs="Arial"/>
          <w:bCs/>
          <w:color w:val="000000"/>
        </w:rPr>
        <w:tab/>
        <w:t xml:space="preserve">Na hipótese de remanejamento de órgão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 xml:space="preserve">participante para órgão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não participante, serão observados os limites previstos no art. 32 do Decreto nº 11.462, de 2023.</w:t>
      </w:r>
    </w:p>
    <w:p w14:paraId="53372746" w14:textId="1D0F5E11"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8.5.</w:t>
      </w:r>
      <w:r w:rsidRPr="001B3ECD">
        <w:rPr>
          <w:rFonts w:ascii="Century Gothic" w:hAnsi="Century Gothic" w:cs="Arial"/>
          <w:bCs/>
          <w:color w:val="000000"/>
        </w:rPr>
        <w:tab/>
        <w:t xml:space="preserve">Competirá ao órgão ou à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 xml:space="preserve">gerenciadora autorizar o remanejamento solicitado, com a redução do quantitativo inicialmente informado pelo órgão ou pela </w:t>
      </w:r>
      <w:r w:rsidR="00EE6C5E">
        <w:rPr>
          <w:rFonts w:ascii="Century Gothic" w:hAnsi="Century Gothic" w:cs="Arial"/>
          <w:bCs/>
          <w:color w:val="000000"/>
        </w:rPr>
        <w:t>contratante</w:t>
      </w:r>
      <w:r w:rsidRPr="001B3ECD">
        <w:rPr>
          <w:rFonts w:ascii="Century Gothic" w:hAnsi="Century Gothic" w:cs="Arial"/>
          <w:bCs/>
          <w:color w:val="000000"/>
        </w:rPr>
        <w:t xml:space="preserve">, desde que haja prévia anuência do órgão ou da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que sofrer redução dos quantitativos informados.</w:t>
      </w:r>
    </w:p>
    <w:p w14:paraId="05EA7B14" w14:textId="0143A988"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8.6.</w:t>
      </w:r>
      <w:r w:rsidRPr="001B3ECD">
        <w:rPr>
          <w:rFonts w:ascii="Century Gothic" w:hAnsi="Century Gothic" w:cs="Arial"/>
          <w:bCs/>
          <w:color w:val="000000"/>
        </w:rPr>
        <w:tab/>
        <w:t xml:space="preserve">Caso o remanejamento seja feito entre órgãos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dos Estados, do Distrito Federal ou de Municípios distintos, caberá ao fornecedor beneficiário da ata de registro de preços, observadas as condições nela estabelecidas, optar pela aceitação ou não do fornecimento decorrente do remanejamento dos itens.</w:t>
      </w:r>
    </w:p>
    <w:p w14:paraId="0F806F28" w14:textId="658BC1BE"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8.7.</w:t>
      </w:r>
      <w:r w:rsidRPr="001B3ECD">
        <w:rPr>
          <w:rFonts w:ascii="Century Gothic" w:hAnsi="Century Gothic" w:cs="Arial"/>
          <w:bCs/>
          <w:color w:val="000000"/>
        </w:rPr>
        <w:tab/>
        <w:t xml:space="preserve">Na hipótese da compra centralizada, não havendo indicação pelo órgão ou pela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 xml:space="preserve">gerenciadora, dos quantitativos dos </w:t>
      </w:r>
      <w:r w:rsidRPr="001B3ECD">
        <w:rPr>
          <w:rFonts w:ascii="Century Gothic" w:hAnsi="Century Gothic" w:cs="Arial"/>
          <w:bCs/>
          <w:color w:val="000000"/>
        </w:rPr>
        <w:lastRenderedPageBreak/>
        <w:t>participantes da compra centralizada, nos termos do item 8.3, a distribuição das quantidades para a execução descentralizada será por meio do remanejamento.</w:t>
      </w:r>
    </w:p>
    <w:p w14:paraId="5556B2C2" w14:textId="77777777" w:rsidR="008F487E" w:rsidRPr="00A43362" w:rsidRDefault="008F487E" w:rsidP="00A92AF2">
      <w:pPr>
        <w:spacing w:line="276" w:lineRule="auto"/>
        <w:rPr>
          <w:rFonts w:ascii="Century Gothic" w:hAnsi="Century Gothic"/>
          <w:sz w:val="16"/>
          <w:szCs w:val="14"/>
        </w:rPr>
      </w:pPr>
    </w:p>
    <w:p w14:paraId="0241F9D4" w14:textId="7C48BC09" w:rsidR="008F487E" w:rsidRPr="00A43362" w:rsidRDefault="008F487E" w:rsidP="001B3ECD">
      <w:pPr>
        <w:shd w:val="clear" w:color="auto" w:fill="C6D9F1" w:themeFill="text2" w:themeFillTint="33"/>
        <w:spacing w:line="276" w:lineRule="auto"/>
        <w:jc w:val="both"/>
        <w:rPr>
          <w:rFonts w:ascii="Century Gothic" w:hAnsi="Century Gothic"/>
          <w:w w:val="90"/>
          <w:sz w:val="16"/>
          <w:szCs w:val="14"/>
        </w:rPr>
      </w:pPr>
      <w:r w:rsidRPr="00A92AF2">
        <w:rPr>
          <w:rFonts w:ascii="Century Gothic" w:hAnsi="Century Gothic"/>
          <w:b/>
          <w:bCs/>
          <w:sz w:val="28"/>
        </w:rPr>
        <w:t>CLÁUSULA</w:t>
      </w:r>
      <w:r w:rsidRPr="00A92AF2">
        <w:rPr>
          <w:rFonts w:ascii="Century Gothic" w:hAnsi="Century Gothic"/>
          <w:b/>
          <w:sz w:val="28"/>
        </w:rPr>
        <w:t xml:space="preserve"> IX – </w:t>
      </w:r>
      <w:r w:rsidR="001B3ECD" w:rsidRPr="001B3ECD">
        <w:rPr>
          <w:rFonts w:ascii="Century Gothic" w:hAnsi="Century Gothic" w:cs="Arial"/>
          <w:b/>
          <w:bCs/>
          <w:sz w:val="28"/>
          <w:szCs w:val="28"/>
        </w:rPr>
        <w:t>CANCELAMENTO DO REGISTRO DO LICITANTE VENCEDOR E DOS PREÇOS REGISTRADOS</w:t>
      </w:r>
    </w:p>
    <w:p w14:paraId="03D6C0A8"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9.1.</w:t>
      </w:r>
      <w:r w:rsidRPr="001B3ECD">
        <w:rPr>
          <w:rFonts w:ascii="Century Gothic" w:hAnsi="Century Gothic" w:cs="Arial"/>
          <w:bCs/>
          <w:color w:val="000000"/>
        </w:rPr>
        <w:tab/>
        <w:t>O registro do fornecedor será cancelado pelo gerenciador, quando o fornecedor:</w:t>
      </w:r>
    </w:p>
    <w:p w14:paraId="60A99FE8"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9.1.1.</w:t>
      </w:r>
      <w:r w:rsidRPr="001B3ECD">
        <w:rPr>
          <w:rFonts w:ascii="Century Gothic" w:hAnsi="Century Gothic" w:cs="Arial"/>
          <w:bCs/>
          <w:color w:val="000000"/>
        </w:rPr>
        <w:tab/>
        <w:t>Descumprir as condições da ata de registro de preços, sem motivo justificado;</w:t>
      </w:r>
    </w:p>
    <w:p w14:paraId="66686DEE"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9.1.2.</w:t>
      </w:r>
      <w:r w:rsidRPr="001B3ECD">
        <w:rPr>
          <w:rFonts w:ascii="Century Gothic" w:hAnsi="Century Gothic" w:cs="Arial"/>
          <w:bCs/>
          <w:color w:val="000000"/>
        </w:rPr>
        <w:tab/>
        <w:t>Não retirar a nota de empenho, ou instrumento equivalente, no prazo estabelecido pela Administração sem justificativa razoável;</w:t>
      </w:r>
    </w:p>
    <w:p w14:paraId="4F4E3DD1"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9.1.3.</w:t>
      </w:r>
      <w:r w:rsidRPr="001B3ECD">
        <w:rPr>
          <w:rFonts w:ascii="Century Gothic" w:hAnsi="Century Gothic" w:cs="Arial"/>
          <w:bCs/>
          <w:color w:val="000000"/>
        </w:rPr>
        <w:tab/>
        <w:t>Não aceitar manter seu preço registrado, na hipótese prevista no artigo 27, § 2º, do Decreto nº 11.462, de 2023; ou</w:t>
      </w:r>
    </w:p>
    <w:p w14:paraId="07A66C85"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9.1.4.</w:t>
      </w:r>
      <w:r w:rsidRPr="001B3ECD">
        <w:rPr>
          <w:rFonts w:ascii="Century Gothic" w:hAnsi="Century Gothic" w:cs="Arial"/>
          <w:bCs/>
          <w:color w:val="000000"/>
        </w:rPr>
        <w:tab/>
        <w:t xml:space="preserve"> Sofrer sanção prevista nos incisos III ou IV do caput do art. 156 da Lei nº 14.133, de 2021.</w:t>
      </w:r>
    </w:p>
    <w:p w14:paraId="169DEBE2" w14:textId="04983BC9"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9.1.4.1.</w:t>
      </w:r>
      <w:r w:rsidRPr="001B3ECD">
        <w:rPr>
          <w:rFonts w:ascii="Century Gothic" w:hAnsi="Century Gothic" w:cs="Arial"/>
          <w:bCs/>
          <w:color w:val="000000"/>
        </w:rPr>
        <w:t xml:space="preserve"> Na hipótese de aplicação de sanção prevista nos incisos III ou IV do caput do art. 156 da Lei nº 14.133, de 2021, caso a penalidade aplicada ao fornecedor não ultrapasse o prazo de vigência da ata de registro de preços, poderá o órgão ou a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gerenciadora poderá, mediante decisão fundamentada, decidir pela manutenção do registro de preços, vedadas contratações derivadas da ata enquanto perdurarem os efeitos da sanção.</w:t>
      </w:r>
    </w:p>
    <w:p w14:paraId="436EEE1B" w14:textId="57C48442"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9.2.</w:t>
      </w:r>
      <w:r w:rsidRPr="001B3ECD">
        <w:rPr>
          <w:rFonts w:ascii="Century Gothic" w:hAnsi="Century Gothic" w:cs="Arial"/>
          <w:bCs/>
          <w:color w:val="000000"/>
        </w:rPr>
        <w:t xml:space="preserve"> O cancelamento de registros nas hipóteses previstas no item 9.1 será formalizado por despacho do órgão ou da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gerenciadora, garantidos os princípios do contraditório e da ampla defesa.</w:t>
      </w:r>
    </w:p>
    <w:p w14:paraId="11B153B5" w14:textId="4E2825FE"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9.3.</w:t>
      </w:r>
      <w:r w:rsidRPr="001B3ECD">
        <w:rPr>
          <w:rFonts w:ascii="Century Gothic" w:hAnsi="Century Gothic" w:cs="Arial"/>
          <w:bCs/>
          <w:color w:val="000000"/>
        </w:rPr>
        <w:tab/>
        <w:t xml:space="preserve">Na hipótese de cancelamento do registro do fornecedor, o órgão ou a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1B3ECD">
        <w:rPr>
          <w:rFonts w:ascii="Century Gothic" w:hAnsi="Century Gothic" w:cs="Arial"/>
          <w:bCs/>
          <w:color w:val="000000"/>
        </w:rPr>
        <w:t>gerenciadora poderá convocar os licitantes que compõem o cadastro de reserva, observada a ordem de classificação.</w:t>
      </w:r>
    </w:p>
    <w:p w14:paraId="5AE50EAF"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lastRenderedPageBreak/>
        <w:t>9.4.</w:t>
      </w:r>
      <w:r w:rsidRPr="001B3ECD">
        <w:rPr>
          <w:rFonts w:ascii="Century Gothic" w:hAnsi="Century Gothic" w:cs="Arial"/>
          <w:bCs/>
          <w:color w:val="000000"/>
        </w:rPr>
        <w:t xml:space="preserve"> O cancelamento dos preços registrados poderá ser realizado pelo gerenciador, em determinada ata de registro de preços, total ou parcialmente, nas seguintes hipóteses, desde que devidamente comprovadas e justificadas: </w:t>
      </w:r>
    </w:p>
    <w:p w14:paraId="207137CD"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9.4.1.</w:t>
      </w:r>
      <w:r w:rsidRPr="001B3ECD">
        <w:rPr>
          <w:rFonts w:ascii="Century Gothic" w:hAnsi="Century Gothic" w:cs="Arial"/>
          <w:bCs/>
          <w:color w:val="000000"/>
        </w:rPr>
        <w:tab/>
        <w:t>Por razão de interesse público;</w:t>
      </w:r>
    </w:p>
    <w:p w14:paraId="3276805A"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9.4.2.</w:t>
      </w:r>
      <w:r w:rsidRPr="001B3ECD">
        <w:rPr>
          <w:rFonts w:ascii="Century Gothic" w:hAnsi="Century Gothic" w:cs="Arial"/>
          <w:bCs/>
          <w:color w:val="000000"/>
        </w:rPr>
        <w:tab/>
        <w:t>A pedido do fornecedor, decorrente de caso fortuito ou força maior; ou</w:t>
      </w:r>
    </w:p>
    <w:p w14:paraId="0726BE1D" w14:textId="77777777" w:rsidR="001B3ECD" w:rsidRPr="001B3ECD" w:rsidRDefault="001B3ECD" w:rsidP="001B3EC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9.4.3.</w:t>
      </w:r>
      <w:r w:rsidRPr="001B3ECD">
        <w:rPr>
          <w:rFonts w:ascii="Century Gothic" w:hAnsi="Century Gothic" w:cs="Arial"/>
          <w:bCs/>
          <w:color w:val="000000"/>
        </w:rPr>
        <w:tab/>
        <w:t xml:space="preserve">Se não houver êxito nas negociações, nas hipóteses em que o preço de mercado </w:t>
      </w:r>
      <w:proofErr w:type="gramStart"/>
      <w:r w:rsidRPr="001B3ECD">
        <w:rPr>
          <w:rFonts w:ascii="Century Gothic" w:hAnsi="Century Gothic" w:cs="Arial"/>
          <w:bCs/>
          <w:color w:val="000000"/>
        </w:rPr>
        <w:t>tornar-se</w:t>
      </w:r>
      <w:proofErr w:type="gramEnd"/>
      <w:r w:rsidRPr="001B3ECD">
        <w:rPr>
          <w:rFonts w:ascii="Century Gothic" w:hAnsi="Century Gothic" w:cs="Arial"/>
          <w:bCs/>
          <w:color w:val="000000"/>
        </w:rPr>
        <w:t xml:space="preserve"> superior ou inferior ao preço registrado, nos termos </w:t>
      </w:r>
      <w:proofErr w:type="gramStart"/>
      <w:r w:rsidRPr="001B3ECD">
        <w:rPr>
          <w:rFonts w:ascii="Century Gothic" w:hAnsi="Century Gothic" w:cs="Arial"/>
          <w:bCs/>
          <w:color w:val="000000"/>
        </w:rPr>
        <w:t>do artigos</w:t>
      </w:r>
      <w:proofErr w:type="gramEnd"/>
      <w:r w:rsidRPr="001B3ECD">
        <w:rPr>
          <w:rFonts w:ascii="Century Gothic" w:hAnsi="Century Gothic" w:cs="Arial"/>
          <w:bCs/>
          <w:color w:val="000000"/>
        </w:rPr>
        <w:t xml:space="preserve"> 26, § 3º </w:t>
      </w:r>
      <w:proofErr w:type="gramStart"/>
      <w:r w:rsidRPr="001B3ECD">
        <w:rPr>
          <w:rFonts w:ascii="Century Gothic" w:hAnsi="Century Gothic" w:cs="Arial"/>
          <w:bCs/>
          <w:color w:val="000000"/>
        </w:rPr>
        <w:t>e  27</w:t>
      </w:r>
      <w:proofErr w:type="gramEnd"/>
      <w:r w:rsidRPr="001B3ECD">
        <w:rPr>
          <w:rFonts w:ascii="Century Gothic" w:hAnsi="Century Gothic" w:cs="Arial"/>
          <w:bCs/>
          <w:color w:val="000000"/>
        </w:rPr>
        <w:t xml:space="preserve">, § 4º, ambos do Decreto nº 11.462, de 2023. </w:t>
      </w:r>
    </w:p>
    <w:p w14:paraId="534BE862" w14:textId="77777777" w:rsidR="008F487E" w:rsidRPr="00A43362" w:rsidRDefault="008F487E" w:rsidP="00A92AF2">
      <w:pPr>
        <w:spacing w:line="276" w:lineRule="auto"/>
        <w:rPr>
          <w:rFonts w:ascii="Century Gothic" w:hAnsi="Century Gothic"/>
          <w:sz w:val="16"/>
          <w:szCs w:val="14"/>
        </w:rPr>
      </w:pPr>
    </w:p>
    <w:p w14:paraId="221EC96D" w14:textId="7E714C77" w:rsidR="008F487E" w:rsidRPr="00A92AF2" w:rsidRDefault="008F487E" w:rsidP="008F487E">
      <w:pPr>
        <w:shd w:val="clear" w:color="auto" w:fill="C6D9F1" w:themeFill="text2" w:themeFillTint="33"/>
        <w:spacing w:line="276" w:lineRule="auto"/>
        <w:jc w:val="center"/>
        <w:rPr>
          <w:rFonts w:ascii="Century Gothic" w:hAnsi="Century Gothic"/>
          <w:sz w:val="28"/>
          <w:szCs w:val="28"/>
        </w:rPr>
      </w:pPr>
      <w:r w:rsidRPr="00A92AF2">
        <w:rPr>
          <w:rFonts w:ascii="Century Gothic" w:hAnsi="Century Gothic"/>
          <w:b/>
          <w:bCs/>
          <w:sz w:val="28"/>
        </w:rPr>
        <w:t>CLÁUSULA</w:t>
      </w:r>
      <w:r w:rsidRPr="00A92AF2">
        <w:rPr>
          <w:rFonts w:ascii="Century Gothic" w:hAnsi="Century Gothic"/>
          <w:b/>
          <w:sz w:val="28"/>
          <w:szCs w:val="28"/>
        </w:rPr>
        <w:t xml:space="preserve"> X – </w:t>
      </w:r>
      <w:r w:rsidR="00945D2D" w:rsidRPr="00945D2D">
        <w:rPr>
          <w:rFonts w:ascii="Century Gothic" w:hAnsi="Century Gothic" w:cs="Arial"/>
          <w:b/>
          <w:bCs/>
          <w:sz w:val="28"/>
          <w:szCs w:val="28"/>
        </w:rPr>
        <w:t>DAS PENALIDADES</w:t>
      </w:r>
    </w:p>
    <w:p w14:paraId="12221B90" w14:textId="77777777" w:rsidR="008F487E" w:rsidRPr="00A43362" w:rsidRDefault="008F487E" w:rsidP="00A92AF2">
      <w:pPr>
        <w:spacing w:line="276" w:lineRule="auto"/>
        <w:rPr>
          <w:rFonts w:ascii="Century Gothic" w:hAnsi="Century Gothic"/>
          <w:sz w:val="16"/>
          <w:szCs w:val="14"/>
        </w:rPr>
      </w:pPr>
    </w:p>
    <w:p w14:paraId="6A651E7A" w14:textId="77777777" w:rsidR="00945D2D" w:rsidRPr="00945D2D" w:rsidRDefault="00945D2D" w:rsidP="00945D2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10.1.</w:t>
      </w:r>
      <w:r w:rsidRPr="00945D2D">
        <w:rPr>
          <w:rFonts w:ascii="Century Gothic" w:hAnsi="Century Gothic" w:cs="Arial"/>
          <w:bCs/>
          <w:color w:val="000000"/>
        </w:rPr>
        <w:tab/>
        <w:t>O descumprimento da Ata de Registro de Preços ensejará aplicação das penalidades estabelecidas no edital ou no aviso de contratação direta.</w:t>
      </w:r>
    </w:p>
    <w:p w14:paraId="444F15CC" w14:textId="64460797" w:rsidR="00945D2D" w:rsidRPr="00945D2D" w:rsidRDefault="00945D2D" w:rsidP="00945D2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10.1.1.</w:t>
      </w:r>
      <w:r w:rsidRPr="00945D2D">
        <w:rPr>
          <w:rFonts w:ascii="Century Gothic" w:hAnsi="Century Gothic" w:cs="Arial"/>
          <w:bCs/>
          <w:color w:val="000000"/>
        </w:rPr>
        <w:t xml:space="preserve"> As sanções também se aplicam aos integrantes do cadastro de reserva no registro de preços que, convocados, não honrarem o compromisso assumido injustificadamente após terem assinado a ata. </w:t>
      </w:r>
    </w:p>
    <w:p w14:paraId="29040708" w14:textId="282AAD50" w:rsidR="00945D2D" w:rsidRPr="00945D2D" w:rsidRDefault="00945D2D" w:rsidP="00945D2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10.2.</w:t>
      </w:r>
      <w:r w:rsidRPr="00945D2D">
        <w:rPr>
          <w:rFonts w:ascii="Century Gothic" w:hAnsi="Century Gothic" w:cs="Arial"/>
          <w:bCs/>
          <w:color w:val="000000"/>
        </w:rPr>
        <w:tab/>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945D2D">
        <w:rPr>
          <w:rFonts w:ascii="Century Gothic" w:hAnsi="Century Gothic" w:cs="Arial"/>
          <w:bCs/>
          <w:color w:val="000000"/>
        </w:rPr>
        <w:t>participante, caso no qual caberá ao respectivo órgão participante a aplicação da penalidade (art. 8º, inc. IX, do Decreto nº 11.462, de 2023).</w:t>
      </w:r>
    </w:p>
    <w:p w14:paraId="1A8E822B" w14:textId="3C153D90" w:rsidR="00945D2D" w:rsidRPr="00945D2D" w:rsidRDefault="00945D2D" w:rsidP="00945D2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10.3.</w:t>
      </w:r>
      <w:r w:rsidRPr="00945D2D">
        <w:rPr>
          <w:rFonts w:ascii="Century Gothic" w:hAnsi="Century Gothic" w:cs="Arial"/>
          <w:bCs/>
          <w:color w:val="000000"/>
        </w:rPr>
        <w:tab/>
        <w:t xml:space="preserve">O órgão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945D2D">
        <w:rPr>
          <w:rFonts w:ascii="Century Gothic" w:hAnsi="Century Gothic" w:cs="Arial"/>
          <w:bCs/>
          <w:color w:val="000000"/>
        </w:rPr>
        <w:t>participante deverá comunicar ao órgão gerenciador qualquer das ocorrências previstas no item 9.1, dada a necessidade de instauração de procedimento para cancelamento do registro do fornecedor.</w:t>
      </w:r>
    </w:p>
    <w:p w14:paraId="6F7D486C" w14:textId="77777777" w:rsidR="007112A9" w:rsidRPr="00945D2D" w:rsidRDefault="007112A9" w:rsidP="00A92AF2">
      <w:pPr>
        <w:spacing w:line="276" w:lineRule="auto"/>
        <w:rPr>
          <w:rFonts w:ascii="Century Gothic" w:hAnsi="Century Gothic"/>
          <w:sz w:val="16"/>
          <w:szCs w:val="14"/>
        </w:rPr>
      </w:pPr>
    </w:p>
    <w:p w14:paraId="3498C833" w14:textId="4E1BA64D" w:rsidR="008F487E" w:rsidRPr="00A92AF2" w:rsidRDefault="008F487E" w:rsidP="008F487E">
      <w:pPr>
        <w:keepNext/>
        <w:shd w:val="clear" w:color="auto" w:fill="C6D9F1" w:themeFill="text2" w:themeFillTint="33"/>
        <w:spacing w:line="276" w:lineRule="auto"/>
        <w:jc w:val="center"/>
        <w:rPr>
          <w:rFonts w:ascii="Century Gothic" w:hAnsi="Century Gothic"/>
          <w:b/>
          <w:sz w:val="28"/>
          <w:szCs w:val="28"/>
        </w:rPr>
      </w:pPr>
      <w:r w:rsidRPr="00A92AF2">
        <w:rPr>
          <w:rFonts w:ascii="Century Gothic" w:hAnsi="Century Gothic"/>
          <w:b/>
          <w:sz w:val="28"/>
          <w:szCs w:val="28"/>
        </w:rPr>
        <w:t xml:space="preserve">CLÁUSULA XI - </w:t>
      </w:r>
      <w:r w:rsidR="00945D2D" w:rsidRPr="00945D2D">
        <w:rPr>
          <w:rFonts w:ascii="Century Gothic" w:hAnsi="Century Gothic" w:cs="Arial"/>
          <w:b/>
          <w:bCs/>
          <w:sz w:val="28"/>
          <w:szCs w:val="28"/>
        </w:rPr>
        <w:t>CONDIÇÕES GERAIS</w:t>
      </w:r>
    </w:p>
    <w:p w14:paraId="644519DA" w14:textId="77777777" w:rsidR="008F487E" w:rsidRPr="00A43362" w:rsidRDefault="008F487E" w:rsidP="00A92AF2">
      <w:pPr>
        <w:spacing w:line="276" w:lineRule="auto"/>
        <w:rPr>
          <w:rFonts w:ascii="Century Gothic" w:hAnsi="Century Gothic"/>
          <w:sz w:val="16"/>
          <w:szCs w:val="14"/>
        </w:rPr>
      </w:pPr>
    </w:p>
    <w:p w14:paraId="152A66C6" w14:textId="77777777" w:rsidR="00945D2D" w:rsidRPr="00945D2D" w:rsidRDefault="00945D2D" w:rsidP="00945D2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11.1.</w:t>
      </w:r>
      <w:r w:rsidRPr="00945D2D">
        <w:rPr>
          <w:rFonts w:ascii="Century Gothic" w:hAnsi="Century Gothic" w:cs="Arial"/>
          <w:bCs/>
          <w:color w:val="000000"/>
        </w:rPr>
        <w:tab/>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14:paraId="16B56A09" w14:textId="707646A6" w:rsidR="00945D2D" w:rsidRPr="00945D2D" w:rsidRDefault="00945D2D" w:rsidP="00945D2D">
      <w:pPr>
        <w:spacing w:before="120" w:after="120" w:line="360" w:lineRule="auto"/>
        <w:jc w:val="both"/>
        <w:rPr>
          <w:rFonts w:ascii="Century Gothic" w:hAnsi="Century Gothic" w:cs="Arial"/>
          <w:bCs/>
          <w:color w:val="000000"/>
        </w:rPr>
      </w:pPr>
      <w:r w:rsidRPr="00945D2D">
        <w:rPr>
          <w:rFonts w:ascii="Century Gothic" w:hAnsi="Century Gothic" w:cs="Arial"/>
          <w:b/>
          <w:color w:val="000000"/>
        </w:rPr>
        <w:t>11.2.</w:t>
      </w:r>
      <w:r w:rsidRPr="00945D2D">
        <w:rPr>
          <w:rFonts w:ascii="Century Gothic" w:hAnsi="Century Gothic" w:cs="Arial"/>
          <w:bCs/>
          <w:color w:val="000000"/>
        </w:rPr>
        <w:tab/>
        <w:t xml:space="preserve">No caso de adjudicação por preço global de grupo de itens, só será admitida a contratação de parte de itens do grupo se houver prévia pesquisa de mercado e demonstração de sua vantagem para o órgão ou a </w:t>
      </w:r>
      <w:r w:rsidR="00EE6C5E">
        <w:rPr>
          <w:rFonts w:ascii="Century Gothic" w:hAnsi="Century Gothic" w:cs="Arial"/>
          <w:bCs/>
          <w:color w:val="000000"/>
        </w:rPr>
        <w:t>contratante</w:t>
      </w:r>
      <w:r w:rsidRPr="00945D2D">
        <w:rPr>
          <w:rFonts w:ascii="Century Gothic" w:hAnsi="Century Gothic" w:cs="Arial"/>
          <w:bCs/>
          <w:color w:val="000000"/>
        </w:rPr>
        <w:t>.</w:t>
      </w:r>
    </w:p>
    <w:p w14:paraId="48B1A646" w14:textId="77777777" w:rsidR="00945D2D" w:rsidRPr="00945D2D" w:rsidRDefault="00945D2D" w:rsidP="00945D2D">
      <w:pPr>
        <w:spacing w:before="120" w:after="120" w:line="360" w:lineRule="auto"/>
        <w:jc w:val="both"/>
        <w:rPr>
          <w:rFonts w:ascii="Century Gothic" w:hAnsi="Century Gothic" w:cs="Arial"/>
        </w:rPr>
      </w:pPr>
      <w:r w:rsidRPr="00945D2D">
        <w:rPr>
          <w:rFonts w:ascii="Century Gothic" w:hAnsi="Century Gothic" w:cs="Arial"/>
          <w:color w:val="0A0000"/>
        </w:rPr>
        <w:t>E, por estarem justas e acordadas, as partes assinam a presente ata em 03 (três) vias de igual teor e forma</w:t>
      </w:r>
      <w:r w:rsidRPr="00945D2D">
        <w:rPr>
          <w:rFonts w:ascii="Century Gothic" w:hAnsi="Century Gothic" w:cs="Arial"/>
        </w:rPr>
        <w:t>.</w:t>
      </w:r>
    </w:p>
    <w:p w14:paraId="322C0726" w14:textId="799E4800" w:rsidR="00BF6C8E" w:rsidRPr="00A43362" w:rsidRDefault="00BF6C8E" w:rsidP="00A92AF2">
      <w:pPr>
        <w:spacing w:line="276" w:lineRule="auto"/>
        <w:rPr>
          <w:rFonts w:ascii="Century Gothic" w:hAnsi="Century Gothic"/>
          <w:sz w:val="16"/>
          <w:szCs w:val="14"/>
        </w:rPr>
      </w:pPr>
    </w:p>
    <w:p w14:paraId="0C1D3DAC" w14:textId="77777777" w:rsidR="008F487E" w:rsidRPr="00A92AF2" w:rsidRDefault="008F487E" w:rsidP="00A92AF2">
      <w:pPr>
        <w:spacing w:line="276" w:lineRule="auto"/>
        <w:rPr>
          <w:rFonts w:ascii="Century Gothic" w:hAnsi="Century Gothic"/>
          <w:sz w:val="72"/>
          <w:szCs w:val="40"/>
        </w:rPr>
      </w:pPr>
    </w:p>
    <w:tbl>
      <w:tblPr>
        <w:tblW w:w="8647" w:type="dxa"/>
        <w:jc w:val="center"/>
        <w:tblLayout w:type="fixed"/>
        <w:tblCellMar>
          <w:left w:w="70" w:type="dxa"/>
          <w:right w:w="70" w:type="dxa"/>
        </w:tblCellMar>
        <w:tblLook w:val="0000" w:firstRow="0" w:lastRow="0" w:firstColumn="0" w:lastColumn="0" w:noHBand="0" w:noVBand="0"/>
      </w:tblPr>
      <w:tblGrid>
        <w:gridCol w:w="4961"/>
        <w:gridCol w:w="3686"/>
      </w:tblGrid>
      <w:tr w:rsidR="008F487E" w:rsidRPr="00F101A5" w14:paraId="52A6B9E6" w14:textId="77777777" w:rsidTr="007112A9">
        <w:trPr>
          <w:jc w:val="center"/>
        </w:trPr>
        <w:tc>
          <w:tcPr>
            <w:tcW w:w="4961" w:type="dxa"/>
            <w:vAlign w:val="center"/>
          </w:tcPr>
          <w:p w14:paraId="58D3B910" w14:textId="5AD20C2A" w:rsidR="008F487E" w:rsidRPr="00DA0D5F" w:rsidRDefault="008F487E" w:rsidP="009D0428">
            <w:r w:rsidRPr="00DA0D5F">
              <w:t>________________________________________</w:t>
            </w:r>
          </w:p>
          <w:p w14:paraId="4D6F82E3" w14:textId="77777777" w:rsidR="008F487E" w:rsidRPr="00D50B90" w:rsidRDefault="008F487E" w:rsidP="009D0428">
            <w:pPr>
              <w:jc w:val="center"/>
              <w:rPr>
                <w:rFonts w:ascii="Century Gothic" w:hAnsi="Century Gothic"/>
                <w:b/>
                <w:spacing w:val="4"/>
                <w:sz w:val="22"/>
                <w:szCs w:val="22"/>
                <w:shd w:val="clear" w:color="auto" w:fill="FFFFFF"/>
              </w:rPr>
            </w:pPr>
            <w:r w:rsidRPr="00D50B90">
              <w:rPr>
                <w:rFonts w:ascii="Century Gothic" w:hAnsi="Century Gothic"/>
                <w:b/>
                <w:spacing w:val="4"/>
                <w:sz w:val="22"/>
                <w:szCs w:val="22"/>
                <w:shd w:val="clear" w:color="auto" w:fill="FFFFFF"/>
              </w:rPr>
              <w:t>JOÃO ISAACK MOREIRA CASTELO BRANCO</w:t>
            </w:r>
          </w:p>
          <w:p w14:paraId="0F520639" w14:textId="470F9134" w:rsidR="00A43362" w:rsidRPr="00A43362" w:rsidRDefault="008F487E" w:rsidP="00A43362">
            <w:pPr>
              <w:jc w:val="center"/>
              <w:rPr>
                <w:rFonts w:ascii="Century Gothic" w:hAnsi="Century Gothic"/>
                <w:sz w:val="22"/>
                <w:szCs w:val="22"/>
              </w:rPr>
            </w:pPr>
            <w:r w:rsidRPr="00D50B90">
              <w:rPr>
                <w:rFonts w:ascii="Century Gothic" w:hAnsi="Century Gothic"/>
                <w:sz w:val="22"/>
                <w:szCs w:val="22"/>
              </w:rPr>
              <w:t>Presidente do Conselho Diretor - CORESS/MT</w:t>
            </w:r>
          </w:p>
        </w:tc>
        <w:tc>
          <w:tcPr>
            <w:tcW w:w="3686" w:type="dxa"/>
          </w:tcPr>
          <w:p w14:paraId="58C58163" w14:textId="63F9CEED" w:rsidR="008F487E" w:rsidRPr="0043368E" w:rsidRDefault="008F487E" w:rsidP="009D0428">
            <w:r w:rsidRPr="0043368E">
              <w:t>_____________________________</w:t>
            </w:r>
          </w:p>
          <w:p w14:paraId="2C019426" w14:textId="77777777" w:rsidR="008F487E" w:rsidRPr="00D50B90" w:rsidRDefault="008F487E" w:rsidP="009D0428">
            <w:pPr>
              <w:tabs>
                <w:tab w:val="left" w:pos="1035"/>
                <w:tab w:val="center" w:pos="1953"/>
              </w:tabs>
              <w:jc w:val="center"/>
              <w:rPr>
                <w:rFonts w:ascii="Century Gothic" w:hAnsi="Century Gothic"/>
                <w:b/>
                <w:sz w:val="22"/>
              </w:rPr>
            </w:pPr>
            <w:r w:rsidRPr="00D50B90">
              <w:rPr>
                <w:rFonts w:ascii="Century Gothic" w:hAnsi="Century Gothic"/>
                <w:b/>
                <w:sz w:val="22"/>
              </w:rPr>
              <w:t>EMPRESA XXXXXXXXXX</w:t>
            </w:r>
          </w:p>
          <w:p w14:paraId="539D3FD5" w14:textId="77777777" w:rsidR="008F487E" w:rsidRPr="00D50B90" w:rsidRDefault="008F487E" w:rsidP="009D0428">
            <w:pPr>
              <w:tabs>
                <w:tab w:val="left" w:pos="1035"/>
                <w:tab w:val="center" w:pos="1953"/>
              </w:tabs>
              <w:jc w:val="center"/>
              <w:rPr>
                <w:rFonts w:ascii="Century Gothic" w:hAnsi="Century Gothic"/>
                <w:b/>
              </w:rPr>
            </w:pPr>
            <w:r w:rsidRPr="00010AFF">
              <w:rPr>
                <w:rFonts w:ascii="Century Gothic" w:hAnsi="Century Gothic"/>
                <w:b/>
                <w:sz w:val="22"/>
              </w:rPr>
              <w:t>FORNECEDOR</w:t>
            </w:r>
          </w:p>
        </w:tc>
      </w:tr>
    </w:tbl>
    <w:p w14:paraId="46538292" w14:textId="3372F668" w:rsidR="00B64124" w:rsidRPr="00A43362" w:rsidRDefault="00B64124" w:rsidP="002E5B74">
      <w:pPr>
        <w:tabs>
          <w:tab w:val="left" w:pos="5823"/>
        </w:tabs>
        <w:spacing w:line="276" w:lineRule="auto"/>
        <w:jc w:val="center"/>
        <w:rPr>
          <w:rFonts w:ascii="Century Gothic" w:hAnsi="Century Gothic"/>
          <w:b/>
          <w:sz w:val="5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A43362" w14:paraId="53FCD86C" w14:textId="77777777" w:rsidTr="00002F23">
        <w:tc>
          <w:tcPr>
            <w:tcW w:w="4414" w:type="dxa"/>
          </w:tcPr>
          <w:p w14:paraId="7B7B0270" w14:textId="77777777" w:rsidR="00A43362" w:rsidRDefault="00A43362" w:rsidP="00002F23">
            <w:pPr>
              <w:tabs>
                <w:tab w:val="left" w:pos="5823"/>
              </w:tabs>
              <w:rPr>
                <w:rFonts w:ascii="Century Gothic" w:hAnsi="Century Gothic"/>
                <w:b/>
              </w:rPr>
            </w:pPr>
            <w:r w:rsidRPr="00D50B90">
              <w:rPr>
                <w:rFonts w:ascii="Century Gothic" w:hAnsi="Century Gothic"/>
                <w:b/>
              </w:rPr>
              <w:t>TESTEMUNHA:</w:t>
            </w:r>
          </w:p>
          <w:p w14:paraId="39198F1B" w14:textId="77777777" w:rsidR="00A43362" w:rsidRPr="00D50B90" w:rsidRDefault="00A43362" w:rsidP="00002F23">
            <w:pPr>
              <w:tabs>
                <w:tab w:val="left" w:pos="5823"/>
              </w:tabs>
              <w:spacing w:line="276" w:lineRule="auto"/>
              <w:rPr>
                <w:rFonts w:ascii="Century Gothic" w:hAnsi="Century Gothic"/>
                <w:b/>
              </w:rPr>
            </w:pPr>
          </w:p>
          <w:p w14:paraId="2493C192" w14:textId="77777777" w:rsidR="00A43362" w:rsidRPr="00E167DB" w:rsidRDefault="00A43362" w:rsidP="00002F23">
            <w:pPr>
              <w:tabs>
                <w:tab w:val="left" w:pos="5823"/>
              </w:tabs>
              <w:rPr>
                <w:rFonts w:ascii="Century Gothic" w:hAnsi="Century Gothic"/>
                <w:b/>
                <w:sz w:val="4"/>
              </w:rPr>
            </w:pPr>
          </w:p>
          <w:p w14:paraId="5375D1CF" w14:textId="77777777" w:rsidR="00A43362" w:rsidRPr="00D50B90" w:rsidRDefault="00A43362" w:rsidP="00002F23">
            <w:pPr>
              <w:tabs>
                <w:tab w:val="left" w:pos="5823"/>
              </w:tabs>
              <w:rPr>
                <w:rFonts w:ascii="Century Gothic" w:hAnsi="Century Gothic"/>
                <w:b/>
              </w:rPr>
            </w:pPr>
            <w:r w:rsidRPr="00D50B90">
              <w:rPr>
                <w:rFonts w:ascii="Century Gothic" w:hAnsi="Century Gothic"/>
                <w:b/>
              </w:rPr>
              <w:t>01)</w:t>
            </w:r>
            <w:r w:rsidRPr="001C6D94">
              <w:t xml:space="preserve"> </w:t>
            </w:r>
            <w:r w:rsidRPr="00C91D14">
              <w:t>______________________________</w:t>
            </w:r>
          </w:p>
          <w:p w14:paraId="69FECEE2" w14:textId="3B42564D" w:rsidR="00A43362" w:rsidRDefault="00A43362" w:rsidP="00002F23">
            <w:pPr>
              <w:tabs>
                <w:tab w:val="left" w:pos="5823"/>
              </w:tabs>
              <w:jc w:val="center"/>
              <w:rPr>
                <w:rFonts w:ascii="Century Gothic" w:hAnsi="Century Gothic"/>
                <w:b/>
              </w:rPr>
            </w:pPr>
            <w:r w:rsidRPr="00D50B90">
              <w:rPr>
                <w:rFonts w:ascii="Century Gothic" w:hAnsi="Century Gothic"/>
                <w:b/>
              </w:rPr>
              <w:t>NOME</w:t>
            </w:r>
          </w:p>
          <w:p w14:paraId="7AF59CB7" w14:textId="77777777" w:rsidR="00A43362" w:rsidRDefault="00A43362" w:rsidP="00002F23">
            <w:pPr>
              <w:tabs>
                <w:tab w:val="left" w:pos="5823"/>
              </w:tabs>
              <w:jc w:val="center"/>
              <w:rPr>
                <w:rFonts w:ascii="Century Gothic" w:hAnsi="Century Gothic"/>
                <w:b/>
              </w:rPr>
            </w:pPr>
          </w:p>
          <w:p w14:paraId="6F53A863" w14:textId="77777777" w:rsidR="00A43362" w:rsidRPr="009E67EF" w:rsidRDefault="00A43362" w:rsidP="00002F23">
            <w:pPr>
              <w:tabs>
                <w:tab w:val="left" w:pos="5823"/>
              </w:tabs>
              <w:rPr>
                <w:rFonts w:ascii="Century Gothic" w:hAnsi="Century Gothic"/>
                <w:b/>
              </w:rPr>
            </w:pPr>
            <w:r w:rsidRPr="009E67EF">
              <w:rPr>
                <w:rFonts w:ascii="Century Gothic" w:hAnsi="Century Gothic"/>
                <w:b/>
              </w:rPr>
              <w:t xml:space="preserve">01) </w:t>
            </w:r>
            <w:r w:rsidRPr="00C91D14">
              <w:t>______________________________</w:t>
            </w:r>
          </w:p>
          <w:p w14:paraId="776FDA91" w14:textId="77777777" w:rsidR="00A43362" w:rsidRDefault="00A43362" w:rsidP="00002F23">
            <w:pPr>
              <w:tabs>
                <w:tab w:val="left" w:pos="5823"/>
              </w:tabs>
              <w:jc w:val="center"/>
              <w:rPr>
                <w:rFonts w:ascii="Century Gothic" w:hAnsi="Century Gothic"/>
                <w:b/>
              </w:rPr>
            </w:pPr>
            <w:r w:rsidRPr="00D50B90">
              <w:rPr>
                <w:rFonts w:ascii="Century Gothic" w:hAnsi="Century Gothic"/>
                <w:b/>
              </w:rPr>
              <w:t>CPF</w:t>
            </w:r>
          </w:p>
        </w:tc>
        <w:tc>
          <w:tcPr>
            <w:tcW w:w="4414" w:type="dxa"/>
          </w:tcPr>
          <w:p w14:paraId="1920EF94" w14:textId="77777777" w:rsidR="00A43362" w:rsidRDefault="00A43362" w:rsidP="00002F23">
            <w:pPr>
              <w:tabs>
                <w:tab w:val="left" w:pos="5823"/>
              </w:tabs>
              <w:rPr>
                <w:rFonts w:ascii="Century Gothic" w:hAnsi="Century Gothic"/>
                <w:b/>
              </w:rPr>
            </w:pPr>
            <w:r w:rsidRPr="00D50B90">
              <w:rPr>
                <w:rFonts w:ascii="Century Gothic" w:hAnsi="Century Gothic"/>
                <w:b/>
              </w:rPr>
              <w:t>TESTEMUNHA:</w:t>
            </w:r>
          </w:p>
          <w:p w14:paraId="1F93C0D5" w14:textId="77777777" w:rsidR="00A43362" w:rsidRPr="00D50B90" w:rsidRDefault="00A43362" w:rsidP="00002F23">
            <w:pPr>
              <w:tabs>
                <w:tab w:val="left" w:pos="5823"/>
              </w:tabs>
              <w:spacing w:line="276" w:lineRule="auto"/>
              <w:rPr>
                <w:rFonts w:ascii="Century Gothic" w:hAnsi="Century Gothic"/>
                <w:b/>
              </w:rPr>
            </w:pPr>
          </w:p>
          <w:p w14:paraId="02596A79" w14:textId="77777777" w:rsidR="00A43362" w:rsidRPr="00E167DB" w:rsidRDefault="00A43362" w:rsidP="00002F23">
            <w:pPr>
              <w:tabs>
                <w:tab w:val="left" w:pos="5823"/>
              </w:tabs>
              <w:rPr>
                <w:rFonts w:ascii="Century Gothic" w:hAnsi="Century Gothic"/>
                <w:b/>
                <w:sz w:val="4"/>
              </w:rPr>
            </w:pPr>
          </w:p>
          <w:p w14:paraId="3B56552F" w14:textId="77777777" w:rsidR="00A43362" w:rsidRPr="009E67EF" w:rsidRDefault="00A43362" w:rsidP="00002F23">
            <w:pPr>
              <w:tabs>
                <w:tab w:val="left" w:pos="5823"/>
              </w:tabs>
              <w:rPr>
                <w:rFonts w:ascii="Century Gothic" w:hAnsi="Century Gothic"/>
                <w:b/>
              </w:rPr>
            </w:pPr>
            <w:r w:rsidRPr="009E67EF">
              <w:rPr>
                <w:rFonts w:ascii="Century Gothic" w:hAnsi="Century Gothic"/>
                <w:b/>
              </w:rPr>
              <w:t>02)</w:t>
            </w:r>
            <w:r w:rsidRPr="009E67EF">
              <w:rPr>
                <w:b/>
              </w:rPr>
              <w:t xml:space="preserve"> </w:t>
            </w:r>
            <w:r w:rsidRPr="00C91D14">
              <w:t>______________________________</w:t>
            </w:r>
          </w:p>
          <w:p w14:paraId="7A0ED2E0" w14:textId="3B8A0307" w:rsidR="00A43362" w:rsidRDefault="00A43362" w:rsidP="00002F23">
            <w:pPr>
              <w:tabs>
                <w:tab w:val="left" w:pos="5823"/>
              </w:tabs>
              <w:jc w:val="center"/>
              <w:rPr>
                <w:rFonts w:ascii="Century Gothic" w:hAnsi="Century Gothic"/>
                <w:b/>
              </w:rPr>
            </w:pPr>
            <w:r w:rsidRPr="00D50B90">
              <w:rPr>
                <w:rFonts w:ascii="Century Gothic" w:hAnsi="Century Gothic"/>
                <w:b/>
              </w:rPr>
              <w:t>NOME</w:t>
            </w:r>
          </w:p>
          <w:p w14:paraId="38A308C6" w14:textId="77777777" w:rsidR="00A43362" w:rsidRDefault="00A43362" w:rsidP="00002F23">
            <w:pPr>
              <w:tabs>
                <w:tab w:val="left" w:pos="5823"/>
              </w:tabs>
              <w:jc w:val="center"/>
              <w:rPr>
                <w:rFonts w:ascii="Century Gothic" w:hAnsi="Century Gothic"/>
                <w:b/>
              </w:rPr>
            </w:pPr>
          </w:p>
          <w:p w14:paraId="25BCD450" w14:textId="77777777" w:rsidR="00A43362" w:rsidRPr="009E67EF" w:rsidRDefault="00A43362" w:rsidP="00002F23">
            <w:pPr>
              <w:tabs>
                <w:tab w:val="left" w:pos="5823"/>
              </w:tabs>
              <w:rPr>
                <w:rFonts w:ascii="Century Gothic" w:hAnsi="Century Gothic"/>
                <w:b/>
              </w:rPr>
            </w:pPr>
            <w:r w:rsidRPr="009E67EF">
              <w:rPr>
                <w:rFonts w:ascii="Century Gothic" w:hAnsi="Century Gothic"/>
                <w:b/>
              </w:rPr>
              <w:t xml:space="preserve">02) </w:t>
            </w:r>
            <w:r w:rsidRPr="00C91D14">
              <w:t>______________________________</w:t>
            </w:r>
          </w:p>
          <w:p w14:paraId="5829BB21" w14:textId="77777777" w:rsidR="00A43362" w:rsidRDefault="00A43362" w:rsidP="00002F23">
            <w:pPr>
              <w:tabs>
                <w:tab w:val="left" w:pos="5823"/>
              </w:tabs>
              <w:jc w:val="center"/>
              <w:rPr>
                <w:rFonts w:ascii="Century Gothic" w:hAnsi="Century Gothic"/>
                <w:b/>
              </w:rPr>
            </w:pPr>
            <w:r w:rsidRPr="00D50B90">
              <w:rPr>
                <w:rFonts w:ascii="Century Gothic" w:hAnsi="Century Gothic"/>
                <w:b/>
              </w:rPr>
              <w:t>CPF</w:t>
            </w:r>
          </w:p>
        </w:tc>
      </w:tr>
    </w:tbl>
    <w:p w14:paraId="5C63CB4C" w14:textId="77777777" w:rsidR="00A43362" w:rsidRDefault="00A43362" w:rsidP="002E5B74">
      <w:pPr>
        <w:tabs>
          <w:tab w:val="left" w:pos="5823"/>
        </w:tabs>
        <w:spacing w:line="276" w:lineRule="auto"/>
        <w:jc w:val="center"/>
        <w:rPr>
          <w:rFonts w:ascii="Century Gothic" w:hAnsi="Century Gothic"/>
          <w:b/>
        </w:rPr>
      </w:pPr>
    </w:p>
    <w:p w14:paraId="790D6343" w14:textId="77777777" w:rsidR="00B64124" w:rsidRDefault="00B64124" w:rsidP="002E5B74">
      <w:pPr>
        <w:tabs>
          <w:tab w:val="left" w:pos="5823"/>
        </w:tabs>
        <w:spacing w:line="276" w:lineRule="auto"/>
        <w:jc w:val="center"/>
        <w:rPr>
          <w:rFonts w:ascii="Century Gothic" w:hAnsi="Century Gothic"/>
          <w:b/>
        </w:rPr>
      </w:pPr>
    </w:p>
    <w:p w14:paraId="3BD4EF51" w14:textId="77777777" w:rsidR="00B84030" w:rsidRDefault="00B84030" w:rsidP="002E5B74">
      <w:pPr>
        <w:tabs>
          <w:tab w:val="left" w:pos="5823"/>
        </w:tabs>
        <w:spacing w:line="276" w:lineRule="auto"/>
        <w:jc w:val="center"/>
        <w:rPr>
          <w:rFonts w:ascii="Century Gothic" w:hAnsi="Century Gothic"/>
          <w:b/>
        </w:rPr>
      </w:pPr>
    </w:p>
    <w:p w14:paraId="3DA0D34D" w14:textId="77777777" w:rsidR="001747A6" w:rsidRDefault="001747A6" w:rsidP="002E5B74">
      <w:pPr>
        <w:tabs>
          <w:tab w:val="left" w:pos="5823"/>
        </w:tabs>
        <w:spacing w:line="276" w:lineRule="auto"/>
        <w:jc w:val="center"/>
        <w:rPr>
          <w:rFonts w:ascii="Century Gothic" w:hAnsi="Century Gothic"/>
          <w:b/>
        </w:rPr>
      </w:pPr>
    </w:p>
    <w:p w14:paraId="1B203DC2" w14:textId="77777777" w:rsidR="001747A6" w:rsidRDefault="001747A6" w:rsidP="002E5B74">
      <w:pPr>
        <w:tabs>
          <w:tab w:val="left" w:pos="5823"/>
        </w:tabs>
        <w:spacing w:line="276" w:lineRule="auto"/>
        <w:jc w:val="center"/>
        <w:rPr>
          <w:rFonts w:ascii="Century Gothic" w:hAnsi="Century Gothic"/>
          <w:b/>
        </w:rPr>
      </w:pPr>
    </w:p>
    <w:p w14:paraId="4AE901CF" w14:textId="77777777" w:rsidR="001747A6" w:rsidRDefault="001747A6" w:rsidP="002E5B74">
      <w:pPr>
        <w:tabs>
          <w:tab w:val="left" w:pos="5823"/>
        </w:tabs>
        <w:spacing w:line="276" w:lineRule="auto"/>
        <w:jc w:val="center"/>
        <w:rPr>
          <w:rFonts w:ascii="Century Gothic" w:hAnsi="Century Gothic"/>
          <w:b/>
        </w:rPr>
      </w:pPr>
    </w:p>
    <w:p w14:paraId="147C09A6" w14:textId="77777777" w:rsidR="001747A6" w:rsidRDefault="001747A6" w:rsidP="002E5B74">
      <w:pPr>
        <w:tabs>
          <w:tab w:val="left" w:pos="5823"/>
        </w:tabs>
        <w:spacing w:line="276" w:lineRule="auto"/>
        <w:jc w:val="center"/>
        <w:rPr>
          <w:rFonts w:ascii="Century Gothic" w:hAnsi="Century Gothic"/>
          <w:b/>
        </w:rPr>
      </w:pPr>
    </w:p>
    <w:p w14:paraId="6E76D69D" w14:textId="77777777" w:rsidR="001747A6" w:rsidRDefault="001747A6" w:rsidP="002E5B74">
      <w:pPr>
        <w:tabs>
          <w:tab w:val="left" w:pos="5823"/>
        </w:tabs>
        <w:spacing w:line="276" w:lineRule="auto"/>
        <w:jc w:val="center"/>
        <w:rPr>
          <w:rFonts w:ascii="Century Gothic" w:hAnsi="Century Gothic"/>
          <w:b/>
        </w:rPr>
      </w:pPr>
    </w:p>
    <w:p w14:paraId="64A4EF8F" w14:textId="5CF9A343" w:rsidR="00DC782A" w:rsidRDefault="00DC782A" w:rsidP="002E5B74">
      <w:pPr>
        <w:tabs>
          <w:tab w:val="left" w:pos="5823"/>
        </w:tabs>
        <w:spacing w:line="276" w:lineRule="auto"/>
        <w:jc w:val="center"/>
        <w:rPr>
          <w:rFonts w:ascii="Century Gothic" w:hAnsi="Century Gothic"/>
          <w:b/>
        </w:rPr>
      </w:pPr>
      <w:r w:rsidRPr="00D50B90">
        <w:rPr>
          <w:rFonts w:ascii="Century Gothic" w:hAnsi="Century Gothic"/>
          <w:b/>
        </w:rPr>
        <w:lastRenderedPageBreak/>
        <w:t>ANEXO V</w:t>
      </w:r>
      <w:r>
        <w:rPr>
          <w:rFonts w:ascii="Century Gothic" w:hAnsi="Century Gothic"/>
          <w:b/>
        </w:rPr>
        <w:t>I</w:t>
      </w:r>
    </w:p>
    <w:p w14:paraId="4AEE43BA" w14:textId="77777777" w:rsidR="00791EDD" w:rsidRPr="00C872C4" w:rsidRDefault="00791EDD" w:rsidP="00791EDD">
      <w:pPr>
        <w:spacing w:line="276" w:lineRule="auto"/>
        <w:rPr>
          <w:rFonts w:ascii="Century Gothic" w:hAnsi="Century Gothic"/>
          <w:sz w:val="14"/>
          <w:szCs w:val="14"/>
        </w:rPr>
      </w:pPr>
    </w:p>
    <w:p w14:paraId="2A2261AD" w14:textId="77777777" w:rsidR="00DC782A" w:rsidRPr="00781763" w:rsidRDefault="00DC782A" w:rsidP="002E5B74">
      <w:pPr>
        <w:shd w:val="clear" w:color="auto" w:fill="C6D9F1" w:themeFill="text2" w:themeFillTint="33"/>
        <w:spacing w:line="276" w:lineRule="auto"/>
        <w:jc w:val="center"/>
        <w:rPr>
          <w:rFonts w:ascii="Century Gothic" w:hAnsi="Century Gothic"/>
          <w:b/>
          <w:sz w:val="28"/>
          <w:szCs w:val="28"/>
        </w:rPr>
      </w:pPr>
      <w:r w:rsidRPr="00781763">
        <w:rPr>
          <w:rFonts w:ascii="Century Gothic" w:hAnsi="Century Gothic"/>
          <w:b/>
          <w:sz w:val="28"/>
          <w:szCs w:val="28"/>
        </w:rPr>
        <w:t>MINUTA DO CONTRATO</w:t>
      </w:r>
    </w:p>
    <w:p w14:paraId="0409F0CF" w14:textId="77777777" w:rsidR="00DC782A" w:rsidRPr="00FC5CDD" w:rsidRDefault="00DC782A" w:rsidP="00791EDD">
      <w:pPr>
        <w:spacing w:line="276" w:lineRule="auto"/>
        <w:rPr>
          <w:rFonts w:ascii="Century Gothic" w:hAnsi="Century Gothic"/>
          <w:sz w:val="16"/>
          <w:szCs w:val="14"/>
        </w:rPr>
      </w:pPr>
    </w:p>
    <w:p w14:paraId="0C67E934" w14:textId="37F5AE6A" w:rsidR="00DC782A" w:rsidRPr="00477EB4" w:rsidRDefault="00DC782A" w:rsidP="002E5B74">
      <w:pPr>
        <w:pStyle w:val="Corpodetexto3"/>
        <w:spacing w:after="0" w:line="276" w:lineRule="auto"/>
        <w:jc w:val="both"/>
        <w:rPr>
          <w:rFonts w:ascii="Century Gothic" w:hAnsi="Century Gothic"/>
          <w:b/>
          <w:sz w:val="24"/>
          <w:szCs w:val="24"/>
        </w:rPr>
      </w:pPr>
      <w:r w:rsidRPr="00477EB4">
        <w:rPr>
          <w:rFonts w:ascii="Century Gothic" w:hAnsi="Century Gothic"/>
          <w:b/>
          <w:sz w:val="24"/>
          <w:szCs w:val="24"/>
        </w:rPr>
        <w:t>CONTRATO DE PRESTAÇÃO DE SERVIÇOS QUE ENTRE SI CELEBRAM O CONSÓRCIO REGIONAL DE SAÚDE SUL DE MATO GROSSO – CORESS/MT E A EMPRESA</w:t>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b/>
          <w:sz w:val="24"/>
          <w:szCs w:val="24"/>
        </w:rPr>
        <w:softHyphen/>
      </w:r>
      <w:r w:rsidRPr="00477EB4">
        <w:rPr>
          <w:rStyle w:val="CorpodetextoChar"/>
          <w:b w:val="0"/>
          <w:sz w:val="22"/>
        </w:rPr>
        <w:t>_______________</w:t>
      </w:r>
      <w:r w:rsidRPr="009F35DE">
        <w:rPr>
          <w:rFonts w:ascii="Century Gothic" w:hAnsi="Century Gothic"/>
          <w:sz w:val="24"/>
          <w:szCs w:val="24"/>
        </w:rPr>
        <w:t>,</w:t>
      </w:r>
      <w:r w:rsidR="00DC6C17">
        <w:rPr>
          <w:rFonts w:ascii="Century Gothic" w:hAnsi="Century Gothic"/>
          <w:sz w:val="24"/>
          <w:szCs w:val="24"/>
        </w:rPr>
        <w:t xml:space="preserve"> </w:t>
      </w:r>
      <w:r w:rsidRPr="00477EB4">
        <w:rPr>
          <w:rFonts w:ascii="Century Gothic" w:hAnsi="Century Gothic"/>
          <w:b/>
          <w:sz w:val="24"/>
          <w:szCs w:val="24"/>
        </w:rPr>
        <w:t xml:space="preserve">DE ACORDO COM O PROCESSO LICITATÓRIO </w:t>
      </w:r>
      <w:bookmarkStart w:id="78" w:name="_Hlk200718270"/>
      <w:r w:rsidRPr="00477EB4">
        <w:rPr>
          <w:rFonts w:ascii="Century Gothic" w:hAnsi="Century Gothic"/>
          <w:b/>
          <w:sz w:val="24"/>
          <w:szCs w:val="24"/>
        </w:rPr>
        <w:t xml:space="preserve">PREGÃO ELETRÔNICO PARA REGISTRO DE PREÇOS Nº </w:t>
      </w:r>
      <w:r w:rsidRPr="00791EDD">
        <w:rPr>
          <w:rFonts w:ascii="Century Gothic" w:hAnsi="Century Gothic"/>
          <w:b/>
          <w:sz w:val="24"/>
          <w:szCs w:val="24"/>
        </w:rPr>
        <w:t>0</w:t>
      </w:r>
      <w:r w:rsidR="00587730">
        <w:rPr>
          <w:rFonts w:ascii="Century Gothic" w:hAnsi="Century Gothic"/>
          <w:b/>
          <w:sz w:val="24"/>
          <w:szCs w:val="24"/>
        </w:rPr>
        <w:t>0</w:t>
      </w:r>
      <w:r w:rsidR="00942B23">
        <w:rPr>
          <w:rFonts w:ascii="Century Gothic" w:hAnsi="Century Gothic"/>
          <w:b/>
          <w:sz w:val="24"/>
          <w:szCs w:val="24"/>
        </w:rPr>
        <w:t>2</w:t>
      </w:r>
      <w:r w:rsidRPr="00791EDD">
        <w:rPr>
          <w:rFonts w:ascii="Century Gothic" w:hAnsi="Century Gothic"/>
          <w:b/>
          <w:sz w:val="24"/>
          <w:szCs w:val="24"/>
        </w:rPr>
        <w:t>/202</w:t>
      </w:r>
      <w:bookmarkEnd w:id="78"/>
      <w:r w:rsidR="00DC6C17">
        <w:rPr>
          <w:rFonts w:ascii="Century Gothic" w:hAnsi="Century Gothic"/>
          <w:b/>
          <w:sz w:val="24"/>
          <w:szCs w:val="24"/>
        </w:rPr>
        <w:t>6</w:t>
      </w:r>
      <w:r w:rsidRPr="00443671">
        <w:rPr>
          <w:rFonts w:ascii="Century Gothic" w:hAnsi="Century Gothic"/>
          <w:sz w:val="24"/>
          <w:szCs w:val="24"/>
        </w:rPr>
        <w:t>,</w:t>
      </w:r>
      <w:r w:rsidRPr="00477EB4">
        <w:rPr>
          <w:rFonts w:ascii="Century Gothic" w:hAnsi="Century Gothic"/>
          <w:b/>
          <w:sz w:val="24"/>
          <w:szCs w:val="24"/>
        </w:rPr>
        <w:t xml:space="preserve"> ORIUNDA DO PROCESSO ADMINISTRATIVO Nº </w:t>
      </w:r>
      <w:r w:rsidRPr="00791EDD">
        <w:rPr>
          <w:rFonts w:ascii="Century Gothic" w:hAnsi="Century Gothic"/>
          <w:b/>
          <w:sz w:val="24"/>
          <w:szCs w:val="24"/>
        </w:rPr>
        <w:t>0</w:t>
      </w:r>
      <w:r w:rsidR="00587730">
        <w:rPr>
          <w:rFonts w:ascii="Century Gothic" w:hAnsi="Century Gothic"/>
          <w:b/>
          <w:sz w:val="24"/>
          <w:szCs w:val="24"/>
        </w:rPr>
        <w:t>0</w:t>
      </w:r>
      <w:r w:rsidR="00942B23">
        <w:rPr>
          <w:rFonts w:ascii="Century Gothic" w:hAnsi="Century Gothic"/>
          <w:b/>
          <w:sz w:val="24"/>
          <w:szCs w:val="24"/>
        </w:rPr>
        <w:t>3</w:t>
      </w:r>
      <w:r w:rsidRPr="00791EDD">
        <w:rPr>
          <w:rFonts w:ascii="Century Gothic" w:hAnsi="Century Gothic"/>
          <w:b/>
          <w:sz w:val="24"/>
          <w:szCs w:val="24"/>
        </w:rPr>
        <w:t>/</w:t>
      </w:r>
      <w:r w:rsidRPr="00477EB4">
        <w:rPr>
          <w:rFonts w:ascii="Century Gothic" w:hAnsi="Century Gothic"/>
          <w:b/>
          <w:sz w:val="24"/>
          <w:szCs w:val="24"/>
        </w:rPr>
        <w:t>202</w:t>
      </w:r>
      <w:r w:rsidR="00DC6C17">
        <w:rPr>
          <w:rFonts w:ascii="Century Gothic" w:hAnsi="Century Gothic"/>
          <w:b/>
          <w:sz w:val="24"/>
          <w:szCs w:val="24"/>
        </w:rPr>
        <w:t>6</w:t>
      </w:r>
      <w:r w:rsidRPr="00477EB4">
        <w:rPr>
          <w:rFonts w:ascii="Century Gothic" w:hAnsi="Century Gothic"/>
          <w:b/>
          <w:sz w:val="24"/>
          <w:szCs w:val="24"/>
        </w:rPr>
        <w:t xml:space="preserve"> E EM OBSERVÂNCIA AO DISPOSTO NA </w:t>
      </w:r>
      <w:r w:rsidRPr="00443671">
        <w:rPr>
          <w:rFonts w:ascii="Century Gothic" w:hAnsi="Century Gothic"/>
          <w:b/>
          <w:i/>
          <w:sz w:val="24"/>
          <w:szCs w:val="24"/>
        </w:rPr>
        <w:t xml:space="preserve">LEI Nº 14.133 </w:t>
      </w:r>
      <w:r w:rsidRPr="00DC6C17">
        <w:rPr>
          <w:rFonts w:ascii="Century Gothic" w:hAnsi="Century Gothic"/>
          <w:b/>
          <w:iCs/>
          <w:sz w:val="24"/>
          <w:szCs w:val="24"/>
        </w:rPr>
        <w:t>DE</w:t>
      </w:r>
      <w:r w:rsidRPr="00443671">
        <w:rPr>
          <w:rFonts w:ascii="Century Gothic" w:hAnsi="Century Gothic"/>
          <w:b/>
          <w:i/>
          <w:sz w:val="24"/>
          <w:szCs w:val="24"/>
        </w:rPr>
        <w:t xml:space="preserve"> 2021</w:t>
      </w:r>
      <w:r w:rsidRPr="00477EB4">
        <w:rPr>
          <w:rFonts w:ascii="Century Gothic" w:hAnsi="Century Gothic"/>
          <w:b/>
          <w:sz w:val="24"/>
          <w:szCs w:val="24"/>
        </w:rPr>
        <w:t xml:space="preserve"> E DEMAIS NORMAS APLICÁVEIS.</w:t>
      </w:r>
    </w:p>
    <w:p w14:paraId="6C894A7F" w14:textId="77777777" w:rsidR="002E5B74" w:rsidRPr="001E4328" w:rsidRDefault="002E5B74" w:rsidP="00791EDD">
      <w:pPr>
        <w:spacing w:line="276" w:lineRule="auto"/>
        <w:rPr>
          <w:rFonts w:ascii="Century Gothic" w:hAnsi="Century Gothic"/>
          <w:sz w:val="16"/>
          <w:szCs w:val="14"/>
        </w:rPr>
      </w:pPr>
    </w:p>
    <w:p w14:paraId="50DCD37E" w14:textId="6BBC4DEB" w:rsidR="00945D2D" w:rsidRPr="00945D2D" w:rsidRDefault="00DC782A" w:rsidP="00945D2D">
      <w:pPr>
        <w:spacing w:line="276" w:lineRule="auto"/>
        <w:jc w:val="both"/>
        <w:rPr>
          <w:rFonts w:ascii="Century Gothic" w:hAnsi="Century Gothic" w:cs="Arial"/>
          <w:bCs/>
        </w:rPr>
      </w:pPr>
      <w:r w:rsidRPr="00781763">
        <w:rPr>
          <w:rFonts w:ascii="Century Gothic" w:hAnsi="Century Gothic"/>
        </w:rPr>
        <w:t xml:space="preserve">O </w:t>
      </w:r>
      <w:r w:rsidRPr="00781763">
        <w:rPr>
          <w:rFonts w:ascii="Century Gothic" w:hAnsi="Century Gothic"/>
          <w:b/>
        </w:rPr>
        <w:t>CONSÓRCIO REGIONAL DE SAÚDE SUL DE MATO GROSSO – CORESS/MT</w:t>
      </w:r>
      <w:r w:rsidRPr="00781763">
        <w:rPr>
          <w:rFonts w:ascii="Century Gothic" w:hAnsi="Century Gothic"/>
        </w:rPr>
        <w:t xml:space="preserve"> constituído sobre a forma jurídica de Associação Civil, com personalidade jurídica de direito privado, inscrito no CNPJ sob n.º </w:t>
      </w:r>
      <w:r w:rsidRPr="00781763">
        <w:rPr>
          <w:rFonts w:ascii="Century Gothic" w:hAnsi="Century Gothic"/>
          <w:b/>
        </w:rPr>
        <w:t>05.238.413/0001-22</w:t>
      </w:r>
      <w:r w:rsidRPr="00781763">
        <w:rPr>
          <w:rFonts w:ascii="Century Gothic" w:hAnsi="Century Gothic"/>
        </w:rPr>
        <w:t xml:space="preserve">, com subsede sito à Rua João Pessoa, n.º 1.357, Centro A, nesta cidade de Rondonópolis/MT, neste ato representado pelo Presidente do Conselho Diretor, Sr. </w:t>
      </w:r>
      <w:r w:rsidRPr="00781763">
        <w:rPr>
          <w:rFonts w:ascii="Century Gothic" w:hAnsi="Century Gothic"/>
          <w:b/>
          <w:spacing w:val="4"/>
          <w:shd w:val="clear" w:color="auto" w:fill="FFFFFF"/>
        </w:rPr>
        <w:t>JOÃO ISAACK MOREIRA CASTELO BRANCO</w:t>
      </w:r>
      <w:r w:rsidRPr="00781763">
        <w:rPr>
          <w:rFonts w:ascii="Century Gothic" w:hAnsi="Century Gothic"/>
        </w:rPr>
        <w:t>, brasileiro, casado, Prefeito do Município de</w:t>
      </w:r>
      <w:r w:rsidRPr="00781763">
        <w:rPr>
          <w:rFonts w:ascii="Century Gothic" w:hAnsi="Century Gothic"/>
          <w:color w:val="FF0000"/>
        </w:rPr>
        <w:t xml:space="preserve"> </w:t>
      </w:r>
      <w:r w:rsidRPr="00781763">
        <w:rPr>
          <w:rFonts w:ascii="Century Gothic" w:hAnsi="Century Gothic"/>
        </w:rPr>
        <w:t xml:space="preserve">Tesouro/MT, </w:t>
      </w:r>
      <w:r w:rsidRPr="0095214C">
        <w:rPr>
          <w:rFonts w:ascii="Century Gothic" w:hAnsi="Century Gothic"/>
        </w:rPr>
        <w:t>portador do RG n.º</w:t>
      </w:r>
      <w:r w:rsidRPr="0095214C">
        <w:rPr>
          <w:rStyle w:val="CorpodetextoChar"/>
          <w:b w:val="0"/>
          <w:sz w:val="22"/>
        </w:rPr>
        <w:t>_______________</w:t>
      </w:r>
      <w:r w:rsidRPr="0095214C">
        <w:rPr>
          <w:sz w:val="22"/>
        </w:rPr>
        <w:t xml:space="preserve"> </w:t>
      </w:r>
      <w:r w:rsidRPr="0095214C">
        <w:rPr>
          <w:rFonts w:ascii="Century Gothic" w:hAnsi="Century Gothic"/>
        </w:rPr>
        <w:t>SSP/</w:t>
      </w:r>
      <w:r w:rsidRPr="0095214C">
        <w:rPr>
          <w:rStyle w:val="CorpodetextoChar"/>
          <w:b w:val="0"/>
          <w:sz w:val="22"/>
        </w:rPr>
        <w:t>_______________</w:t>
      </w:r>
      <w:r w:rsidRPr="0095214C">
        <w:rPr>
          <w:rFonts w:ascii="Century Gothic" w:hAnsi="Century Gothic"/>
        </w:rPr>
        <w:t>e inscrito no CPF sob n.º</w:t>
      </w:r>
      <w:r w:rsidRPr="0095214C">
        <w:rPr>
          <w:rStyle w:val="CorpodetextoChar"/>
          <w:b w:val="0"/>
          <w:sz w:val="22"/>
          <w:szCs w:val="22"/>
        </w:rPr>
        <w:t>_______________</w:t>
      </w:r>
      <w:r w:rsidRPr="0095214C">
        <w:rPr>
          <w:rFonts w:ascii="Century Gothic" w:hAnsi="Century Gothic"/>
        </w:rPr>
        <w:t>, residente e domiciliado em Tesouro/MT</w:t>
      </w:r>
      <w:r w:rsidRPr="0095214C">
        <w:rPr>
          <w:rFonts w:ascii="Century Gothic" w:eastAsia="Arial Unicode MS" w:hAnsi="Century Gothic"/>
        </w:rPr>
        <w:t>, d</w:t>
      </w:r>
      <w:r w:rsidRPr="0095214C">
        <w:rPr>
          <w:rFonts w:ascii="Century Gothic" w:hAnsi="Century Gothic"/>
        </w:rPr>
        <w:t xml:space="preserve">oravante designado </w:t>
      </w:r>
      <w:r w:rsidRPr="00E73A56">
        <w:rPr>
          <w:rFonts w:ascii="Century Gothic" w:hAnsi="Century Gothic"/>
          <w:b/>
        </w:rPr>
        <w:t>CONTRATANTE</w:t>
      </w:r>
      <w:r w:rsidRPr="0095214C">
        <w:rPr>
          <w:rFonts w:ascii="Century Gothic" w:hAnsi="Century Gothic"/>
          <w:b/>
        </w:rPr>
        <w:t xml:space="preserve"> </w:t>
      </w:r>
      <w:r w:rsidRPr="0095214C">
        <w:rPr>
          <w:rFonts w:ascii="Century Gothic" w:hAnsi="Century Gothic"/>
        </w:rPr>
        <w:t>e de outro lado a empresa</w:t>
      </w:r>
      <w:r w:rsidRPr="0095214C">
        <w:rPr>
          <w:rStyle w:val="CorpodetextoChar"/>
          <w:b w:val="0"/>
          <w:sz w:val="22"/>
          <w:szCs w:val="22"/>
        </w:rPr>
        <w:t>_______________</w:t>
      </w:r>
      <w:r w:rsidRPr="0095214C">
        <w:rPr>
          <w:rFonts w:ascii="Century Gothic" w:hAnsi="Century Gothic"/>
        </w:rPr>
        <w:t xml:space="preserve">, doravante designado </w:t>
      </w:r>
      <w:r w:rsidRPr="00E73A56">
        <w:rPr>
          <w:rFonts w:ascii="Century Gothic" w:hAnsi="Century Gothic"/>
          <w:b/>
        </w:rPr>
        <w:t>CONTRATADA</w:t>
      </w:r>
      <w:r w:rsidRPr="0095214C">
        <w:rPr>
          <w:rFonts w:ascii="Century Gothic" w:hAnsi="Century Gothic"/>
        </w:rPr>
        <w:t>,</w:t>
      </w:r>
      <w:r w:rsidRPr="00781763">
        <w:rPr>
          <w:rFonts w:ascii="Century Gothic" w:hAnsi="Century Gothic"/>
        </w:rPr>
        <w:t xml:space="preserve"> considerando o cumprimento do </w:t>
      </w:r>
      <w:r w:rsidRPr="00E846CF">
        <w:rPr>
          <w:rFonts w:ascii="Century Gothic" w:hAnsi="Century Gothic"/>
        </w:rPr>
        <w:t xml:space="preserve">estabelecido na </w:t>
      </w:r>
      <w:r w:rsidRPr="00E846CF">
        <w:rPr>
          <w:rFonts w:ascii="Century Gothic" w:hAnsi="Century Gothic"/>
          <w:b/>
        </w:rPr>
        <w:t>PROPOSTA APRESENTADA</w:t>
      </w:r>
      <w:r w:rsidR="00945D2D">
        <w:rPr>
          <w:rFonts w:ascii="Century Gothic" w:hAnsi="Century Gothic"/>
          <w:b/>
        </w:rPr>
        <w:t xml:space="preserve">, </w:t>
      </w:r>
      <w:r w:rsidR="00945D2D" w:rsidRPr="00945D2D">
        <w:rPr>
          <w:rFonts w:ascii="Century Gothic" w:hAnsi="Century Gothic"/>
          <w:bCs/>
        </w:rPr>
        <w:t>a</w:t>
      </w:r>
      <w:r w:rsidR="00945D2D" w:rsidRPr="00945D2D">
        <w:rPr>
          <w:rFonts w:ascii="Century Gothic" w:hAnsi="Century Gothic" w:cs="Arial"/>
          <w:bCs/>
        </w:rPr>
        <w:t>s</w:t>
      </w:r>
      <w:r w:rsidR="00945D2D" w:rsidRPr="00945D2D">
        <w:rPr>
          <w:rFonts w:ascii="Century Gothic" w:hAnsi="Century Gothic" w:cs="Arial"/>
        </w:rPr>
        <w:t xml:space="preserve"> partes acima identificadas têm, entre si, justas e acertadas o presente </w:t>
      </w:r>
      <w:r w:rsidR="0091174D" w:rsidRPr="0091174D">
        <w:rPr>
          <w:rFonts w:ascii="Century Gothic" w:hAnsi="Century Gothic" w:cs="Arial"/>
          <w:b/>
          <w:bCs/>
        </w:rPr>
        <w:t>CONTRATO</w:t>
      </w:r>
      <w:r w:rsidR="0091174D" w:rsidRPr="00945D2D">
        <w:rPr>
          <w:rFonts w:ascii="Century Gothic" w:hAnsi="Century Gothic" w:cs="Arial"/>
        </w:rPr>
        <w:t xml:space="preserve"> </w:t>
      </w:r>
      <w:r w:rsidR="00945D2D" w:rsidRPr="00945D2D">
        <w:rPr>
          <w:rFonts w:ascii="Century Gothic" w:hAnsi="Century Gothic" w:cs="Arial"/>
        </w:rPr>
        <w:t xml:space="preserve">de prestação de serviços técnicos especializados necessários à realização do bom andamento dos serviços públicos, tendo em vista o resultado do </w:t>
      </w:r>
      <w:r w:rsidR="0091174D" w:rsidRPr="00E846CF">
        <w:rPr>
          <w:rFonts w:ascii="Century Gothic" w:hAnsi="Century Gothic"/>
          <w:b/>
        </w:rPr>
        <w:t>PREGÃO ELETRÔNICO PARA REGISTRO DE PREÇOS Nº 0</w:t>
      </w:r>
      <w:r w:rsidR="0091174D">
        <w:rPr>
          <w:rFonts w:ascii="Century Gothic" w:hAnsi="Century Gothic"/>
          <w:b/>
        </w:rPr>
        <w:t>0</w:t>
      </w:r>
      <w:r w:rsidR="00942B23">
        <w:rPr>
          <w:rFonts w:ascii="Century Gothic" w:hAnsi="Century Gothic"/>
          <w:b/>
        </w:rPr>
        <w:t>2</w:t>
      </w:r>
      <w:r w:rsidR="0091174D" w:rsidRPr="00E846CF">
        <w:rPr>
          <w:rFonts w:ascii="Century Gothic" w:hAnsi="Century Gothic"/>
          <w:b/>
        </w:rPr>
        <w:t>/202</w:t>
      </w:r>
      <w:r w:rsidR="0091174D">
        <w:rPr>
          <w:rFonts w:ascii="Century Gothic" w:hAnsi="Century Gothic"/>
          <w:b/>
        </w:rPr>
        <w:t>6</w:t>
      </w:r>
      <w:r w:rsidR="0091174D" w:rsidRPr="00E846CF">
        <w:rPr>
          <w:rFonts w:ascii="Century Gothic" w:hAnsi="Century Gothic"/>
        </w:rPr>
        <w:t xml:space="preserve">, oriunda do </w:t>
      </w:r>
      <w:r w:rsidR="0091174D" w:rsidRPr="00E846CF">
        <w:rPr>
          <w:rFonts w:ascii="Century Gothic" w:hAnsi="Century Gothic"/>
          <w:b/>
        </w:rPr>
        <w:t>PROCESSO ADMINISTRATIVO Nº 0</w:t>
      </w:r>
      <w:r w:rsidR="0091174D">
        <w:rPr>
          <w:rFonts w:ascii="Century Gothic" w:hAnsi="Century Gothic"/>
          <w:b/>
        </w:rPr>
        <w:t>0</w:t>
      </w:r>
      <w:r w:rsidR="00942B23">
        <w:rPr>
          <w:rFonts w:ascii="Century Gothic" w:hAnsi="Century Gothic"/>
          <w:b/>
        </w:rPr>
        <w:t>3</w:t>
      </w:r>
      <w:r w:rsidR="0091174D" w:rsidRPr="00E846CF">
        <w:rPr>
          <w:rFonts w:ascii="Century Gothic" w:hAnsi="Century Gothic"/>
          <w:b/>
        </w:rPr>
        <w:t>/202</w:t>
      </w:r>
      <w:r w:rsidR="0091174D">
        <w:rPr>
          <w:rFonts w:ascii="Century Gothic" w:hAnsi="Century Gothic"/>
          <w:b/>
        </w:rPr>
        <w:t xml:space="preserve">6 </w:t>
      </w:r>
      <w:r w:rsidR="00945D2D" w:rsidRPr="00945D2D">
        <w:rPr>
          <w:rFonts w:ascii="Century Gothic" w:hAnsi="Century Gothic" w:cs="Arial"/>
          <w:b/>
          <w:bCs/>
        </w:rPr>
        <w:t xml:space="preserve">e Ata de Registro de Preço </w:t>
      </w:r>
      <w:proofErr w:type="spellStart"/>
      <w:r w:rsidR="00945D2D">
        <w:rPr>
          <w:rFonts w:ascii="Century Gothic" w:hAnsi="Century Gothic" w:cs="Arial"/>
          <w:b/>
          <w:bCs/>
        </w:rPr>
        <w:t>xx</w:t>
      </w:r>
      <w:proofErr w:type="spellEnd"/>
      <w:r w:rsidR="00945D2D" w:rsidRPr="00945D2D">
        <w:rPr>
          <w:rFonts w:ascii="Century Gothic" w:hAnsi="Century Gothic" w:cs="Arial"/>
          <w:b/>
          <w:bCs/>
        </w:rPr>
        <w:t>/202</w:t>
      </w:r>
      <w:r w:rsidR="00945D2D">
        <w:rPr>
          <w:rFonts w:ascii="Century Gothic" w:hAnsi="Century Gothic" w:cs="Arial"/>
          <w:b/>
          <w:bCs/>
        </w:rPr>
        <w:t>6</w:t>
      </w:r>
      <w:r w:rsidR="00945D2D" w:rsidRPr="00945D2D">
        <w:rPr>
          <w:rFonts w:ascii="Century Gothic" w:hAnsi="Century Gothic" w:cs="Arial"/>
          <w:b/>
          <w:bCs/>
        </w:rPr>
        <w:t xml:space="preserve"> </w:t>
      </w:r>
      <w:r w:rsidR="00945D2D" w:rsidRPr="00945D2D">
        <w:rPr>
          <w:rFonts w:ascii="Century Gothic" w:hAnsi="Century Gothic" w:cs="Arial"/>
        </w:rPr>
        <w:t xml:space="preserve">do </w:t>
      </w:r>
      <w:r w:rsidR="00945D2D" w:rsidRPr="00781763">
        <w:rPr>
          <w:rFonts w:ascii="Century Gothic" w:hAnsi="Century Gothic"/>
          <w:b/>
        </w:rPr>
        <w:t>CONSÓRCIO REGIONAL DE SAÚDE SUL DE MATO GROSSO – CORESS/MT</w:t>
      </w:r>
      <w:r w:rsidR="00945D2D" w:rsidRPr="00945D2D">
        <w:rPr>
          <w:rFonts w:ascii="Century Gothic" w:hAnsi="Century Gothic" w:cs="Arial"/>
        </w:rPr>
        <w:t>,</w:t>
      </w:r>
      <w:r w:rsidR="00945D2D" w:rsidRPr="00945D2D">
        <w:rPr>
          <w:rFonts w:ascii="Century Gothic" w:hAnsi="Century Gothic" w:cs="Arial"/>
          <w:b/>
          <w:bCs/>
        </w:rPr>
        <w:t xml:space="preserve"> </w:t>
      </w:r>
      <w:r w:rsidR="00945D2D" w:rsidRPr="00945D2D">
        <w:rPr>
          <w:rFonts w:ascii="Century Gothic" w:hAnsi="Century Gothic" w:cs="Arial"/>
        </w:rPr>
        <w:t xml:space="preserve">com fundamento na Lei Federal 14.133/21 e alterações posteriores, e legislação correlata, </w:t>
      </w:r>
      <w:r w:rsidR="0091174D" w:rsidRPr="0091174D">
        <w:rPr>
          <w:rFonts w:ascii="Century Gothic" w:hAnsi="Century Gothic" w:cs="Arial"/>
          <w:b/>
          <w:bCs/>
        </w:rPr>
        <w:t>RESOLVEM</w:t>
      </w:r>
      <w:r w:rsidR="0091174D" w:rsidRPr="00945D2D">
        <w:rPr>
          <w:rFonts w:ascii="Century Gothic" w:hAnsi="Century Gothic" w:cs="Arial"/>
        </w:rPr>
        <w:t xml:space="preserve"> </w:t>
      </w:r>
      <w:r w:rsidR="00945D2D" w:rsidRPr="00945D2D">
        <w:rPr>
          <w:rFonts w:ascii="Century Gothic" w:hAnsi="Century Gothic" w:cs="Arial"/>
        </w:rPr>
        <w:t>celebrar o presente instrumento, mediante as cláusulas e condições a seguir:</w:t>
      </w:r>
    </w:p>
    <w:p w14:paraId="42AA61B7" w14:textId="77777777" w:rsidR="00945D2D" w:rsidRPr="00945D2D" w:rsidRDefault="00945D2D" w:rsidP="00945D2D">
      <w:pPr>
        <w:spacing w:before="120" w:after="120" w:line="360" w:lineRule="auto"/>
        <w:jc w:val="both"/>
        <w:rPr>
          <w:rFonts w:ascii="Century Gothic" w:hAnsi="Century Gothic" w:cs="Arial"/>
        </w:rPr>
      </w:pPr>
      <w:r w:rsidRPr="00945D2D">
        <w:rPr>
          <w:rFonts w:ascii="Century Gothic" w:hAnsi="Century Gothic" w:cs="Arial"/>
          <w:b/>
          <w:bCs/>
        </w:rPr>
        <w:t xml:space="preserve">§ 2º </w:t>
      </w:r>
      <w:r w:rsidRPr="00945D2D">
        <w:rPr>
          <w:rFonts w:ascii="Century Gothic" w:hAnsi="Century Gothic" w:cs="Arial"/>
        </w:rPr>
        <w:t xml:space="preserve">- </w:t>
      </w:r>
      <w:r w:rsidRPr="00945D2D">
        <w:rPr>
          <w:rFonts w:ascii="Century Gothic" w:hAnsi="Century Gothic" w:cs="Arial"/>
          <w:b/>
        </w:rPr>
        <w:t>Este Contrato não implica vínculo empregatício</w:t>
      </w:r>
      <w:r w:rsidRPr="00945D2D">
        <w:rPr>
          <w:rFonts w:ascii="Century Gothic" w:hAnsi="Century Gothic" w:cs="Arial"/>
        </w:rPr>
        <w:t xml:space="preserve"> de qualquer natureza, regendo-se pela Lei n</w:t>
      </w:r>
      <w:r w:rsidRPr="00945D2D">
        <w:rPr>
          <w:rFonts w:ascii="Century Gothic" w:hAnsi="Century Gothic" w:cs="Arial"/>
          <w:vertAlign w:val="superscript"/>
        </w:rPr>
        <w:t xml:space="preserve">o </w:t>
      </w:r>
      <w:r w:rsidRPr="00945D2D">
        <w:rPr>
          <w:rFonts w:ascii="Century Gothic" w:hAnsi="Century Gothic" w:cs="Arial"/>
        </w:rPr>
        <w:t>14.133/21, pelas disposições do Livro I da Parte Especial do Código Civil – Lei 10.406/2002.</w:t>
      </w:r>
    </w:p>
    <w:p w14:paraId="3BA92066" w14:textId="77777777" w:rsidR="00DC782A" w:rsidRPr="001E4328" w:rsidRDefault="00DC782A" w:rsidP="00E846CF">
      <w:pPr>
        <w:spacing w:line="276" w:lineRule="auto"/>
        <w:rPr>
          <w:rFonts w:ascii="Century Gothic" w:hAnsi="Century Gothic"/>
          <w:sz w:val="16"/>
          <w:szCs w:val="16"/>
        </w:rPr>
      </w:pPr>
    </w:p>
    <w:p w14:paraId="624CC284" w14:textId="77777777" w:rsidR="00DC782A" w:rsidRPr="00781763" w:rsidRDefault="00DC782A" w:rsidP="002E5B74">
      <w:pPr>
        <w:shd w:val="clear" w:color="auto" w:fill="C6D9F1" w:themeFill="text2" w:themeFillTint="33"/>
        <w:spacing w:line="276" w:lineRule="auto"/>
        <w:jc w:val="center"/>
        <w:rPr>
          <w:rFonts w:ascii="Century Gothic" w:hAnsi="Century Gothic"/>
          <w:b/>
          <w:sz w:val="28"/>
          <w:szCs w:val="28"/>
        </w:rPr>
      </w:pPr>
      <w:r w:rsidRPr="00781763">
        <w:rPr>
          <w:rFonts w:ascii="Century Gothic" w:hAnsi="Century Gothic"/>
          <w:b/>
          <w:sz w:val="28"/>
          <w:szCs w:val="28"/>
        </w:rPr>
        <w:t>CLÁUSULA PRIMEIRA: DO OBJETO</w:t>
      </w:r>
    </w:p>
    <w:p w14:paraId="35CF3D83" w14:textId="77777777" w:rsidR="00DC782A" w:rsidRPr="001E4328" w:rsidRDefault="00DC782A" w:rsidP="00E846CF">
      <w:pPr>
        <w:spacing w:line="276" w:lineRule="auto"/>
        <w:rPr>
          <w:rFonts w:ascii="Century Gothic" w:hAnsi="Century Gothic"/>
          <w:sz w:val="16"/>
          <w:szCs w:val="16"/>
        </w:rPr>
      </w:pPr>
    </w:p>
    <w:p w14:paraId="612BA8D2" w14:textId="2E57D90E" w:rsidR="007A1AF1" w:rsidRPr="00EA352F" w:rsidRDefault="00DC782A" w:rsidP="002E5B74">
      <w:pPr>
        <w:autoSpaceDE w:val="0"/>
        <w:autoSpaceDN w:val="0"/>
        <w:adjustRightInd w:val="0"/>
        <w:spacing w:line="276" w:lineRule="auto"/>
        <w:jc w:val="both"/>
        <w:rPr>
          <w:rFonts w:ascii="Century Gothic" w:hAnsi="Century Gothic"/>
          <w:b/>
          <w:bCs/>
        </w:rPr>
      </w:pPr>
      <w:r w:rsidRPr="00781763">
        <w:rPr>
          <w:rFonts w:ascii="Century Gothic" w:hAnsi="Century Gothic"/>
          <w:b/>
        </w:rPr>
        <w:t xml:space="preserve">1.1. </w:t>
      </w:r>
      <w:r w:rsidRPr="00781763">
        <w:rPr>
          <w:rFonts w:ascii="Century Gothic" w:hAnsi="Century Gothic"/>
        </w:rPr>
        <w:t>O objeto do presente instrumento é</w:t>
      </w:r>
      <w:r w:rsidRPr="00781763">
        <w:rPr>
          <w:rFonts w:ascii="Century Gothic" w:hAnsi="Century Gothic"/>
          <w:b/>
        </w:rPr>
        <w:t xml:space="preserve"> </w:t>
      </w:r>
      <w:r w:rsidRPr="00781763">
        <w:rPr>
          <w:rFonts w:ascii="Century Gothic" w:hAnsi="Century Gothic"/>
        </w:rPr>
        <w:t>a</w:t>
      </w:r>
      <w:r w:rsidRPr="00781763">
        <w:rPr>
          <w:rFonts w:ascii="Century Gothic" w:hAnsi="Century Gothic"/>
          <w:b/>
        </w:rPr>
        <w:t xml:space="preserve"> </w:t>
      </w:r>
      <w:r w:rsidR="00587730" w:rsidRPr="00184CCC">
        <w:rPr>
          <w:rFonts w:ascii="Century Gothic" w:hAnsi="Century Gothic"/>
          <w:b/>
        </w:rPr>
        <w:t>"</w:t>
      </w:r>
      <w:r w:rsidR="00587730" w:rsidRPr="00666687">
        <w:rPr>
          <w:rStyle w:val="Forte"/>
          <w:rFonts w:ascii="Century Gothic" w:hAnsi="Century Gothic"/>
        </w:rPr>
        <w:t xml:space="preserve">CONTRATAÇÃO DE EMPRESAS ESPECIALIZADAS NA PRESTAÇÃO DE </w:t>
      </w:r>
      <w:r w:rsidR="00593974" w:rsidRPr="009952E3">
        <w:rPr>
          <w:rStyle w:val="Forte"/>
          <w:rFonts w:ascii="Century Gothic" w:hAnsi="Century Gothic"/>
        </w:rPr>
        <w:t>SERVIÇOS DE ANÁLISES CLÍNICAS</w:t>
      </w:r>
      <w:r w:rsidR="00587730" w:rsidRPr="00666687">
        <w:rPr>
          <w:rStyle w:val="Forte"/>
          <w:rFonts w:ascii="Century Gothic" w:hAnsi="Century Gothic"/>
        </w:rPr>
        <w:t xml:space="preserve">, COMPREENDENDO A EXECUÇÃO DE EXAMES LABORATORIAIS DE ANÁLISES </w:t>
      </w:r>
      <w:r w:rsidR="00587730" w:rsidRPr="00666687">
        <w:rPr>
          <w:rStyle w:val="Forte"/>
          <w:rFonts w:ascii="Century Gothic" w:hAnsi="Century Gothic"/>
        </w:rPr>
        <w:lastRenderedPageBreak/>
        <w:t>CLÍNICAS, ABRANGENDO BIOQUÍMICA E HORMÔNIOS, HEMATOLOGIA, IMUNOLOGIA E DOENÇAS AUTOIMUNES, SOROLOGIAS INFECCIOSAS, MICROBIOLOGIA, EXAMES ESPECIAIS POR METODOLOGIAS MOLECULARES, ANÁLISES DE LÍQUIDOS BIOLÓGICOS E EXAMES E PROCEDIMENTOS DE ANATOMIA PATOLÓGICA, INCLUINDO IMUNO-HISTOQUÍMICA E PUNÇÃO ASPIRATIVA, DESTINADOS AO ATENDIMENTO DAS DEMANDAS ASSISTENCIAIS DOS 19 (DEZENOVE) MUNICÍPIOS CONSORCIADOS, PELO PERÍODO DE 12 (DOZE) MESES, COM POSSIBILIDADE DE PRORROGAÇÃO, NOS TERMOS DO ART. 105 DA LEI FEDERAL Nº 14.133/2021 E DEMAIS DISPOSITIVOS LEGAIS APLICÁVEIS</w:t>
      </w:r>
      <w:r w:rsidR="00403C11" w:rsidRPr="00403C11">
        <w:rPr>
          <w:rFonts w:ascii="Century Gothic" w:hAnsi="Century Gothic"/>
          <w:b/>
          <w:bCs/>
        </w:rPr>
        <w:t>"</w:t>
      </w:r>
      <w:r w:rsidRPr="00F876D0">
        <w:rPr>
          <w:rFonts w:ascii="Century Gothic" w:hAnsi="Century Gothic"/>
        </w:rPr>
        <w:t>,</w:t>
      </w:r>
      <w:r w:rsidRPr="00781763">
        <w:rPr>
          <w:rFonts w:ascii="Century Gothic" w:hAnsi="Century Gothic"/>
          <w:b/>
          <w:color w:val="000000" w:themeColor="text1"/>
        </w:rPr>
        <w:t xml:space="preserve"> </w:t>
      </w:r>
      <w:r w:rsidRPr="00781763">
        <w:rPr>
          <w:rFonts w:ascii="Century Gothic" w:hAnsi="Century Gothic"/>
        </w:rPr>
        <w:t xml:space="preserve">conforme descrição e valores constantes na </w:t>
      </w:r>
      <w:r w:rsidR="00023B09" w:rsidRPr="00DC6C17">
        <w:rPr>
          <w:rFonts w:ascii="Century Gothic" w:hAnsi="Century Gothic"/>
          <w:b/>
          <w:i/>
          <w:u w:val="single"/>
        </w:rPr>
        <w:t>CLÁUSULA QUARTA</w:t>
      </w:r>
      <w:r w:rsidR="00023B09" w:rsidRPr="00781763">
        <w:rPr>
          <w:rFonts w:ascii="Century Gothic" w:hAnsi="Century Gothic"/>
        </w:rPr>
        <w:t xml:space="preserve"> </w:t>
      </w:r>
      <w:r w:rsidRPr="00781763">
        <w:rPr>
          <w:rFonts w:ascii="Century Gothic" w:hAnsi="Century Gothic"/>
        </w:rPr>
        <w:t>deste Instrumento e de acordo com as especificações e demais condições</w:t>
      </w:r>
      <w:r w:rsidRPr="00781763">
        <w:rPr>
          <w:rFonts w:ascii="Century Gothic" w:hAnsi="Century Gothic"/>
          <w:b/>
        </w:rPr>
        <w:t xml:space="preserve"> </w:t>
      </w:r>
      <w:r w:rsidRPr="00781763">
        <w:rPr>
          <w:rFonts w:ascii="Century Gothic" w:hAnsi="Century Gothic"/>
        </w:rPr>
        <w:t>constantes no</w:t>
      </w:r>
      <w:r w:rsidRPr="00781763">
        <w:rPr>
          <w:rFonts w:ascii="Century Gothic" w:hAnsi="Century Gothic"/>
          <w:b/>
        </w:rPr>
        <w:t xml:space="preserve"> TERMO DE REFERÊNCIA Nº </w:t>
      </w:r>
      <w:r w:rsidRPr="00E846CF">
        <w:rPr>
          <w:rFonts w:ascii="Century Gothic" w:hAnsi="Century Gothic"/>
          <w:b/>
        </w:rPr>
        <w:t>0</w:t>
      </w:r>
      <w:r w:rsidR="00587730">
        <w:rPr>
          <w:rFonts w:ascii="Century Gothic" w:hAnsi="Century Gothic"/>
          <w:b/>
        </w:rPr>
        <w:t>0</w:t>
      </w:r>
      <w:r w:rsidR="00942B23">
        <w:rPr>
          <w:rFonts w:ascii="Century Gothic" w:hAnsi="Century Gothic"/>
          <w:b/>
        </w:rPr>
        <w:t>2</w:t>
      </w:r>
      <w:r w:rsidRPr="00E846CF">
        <w:rPr>
          <w:rFonts w:ascii="Century Gothic" w:hAnsi="Century Gothic"/>
          <w:b/>
        </w:rPr>
        <w:t>/202</w:t>
      </w:r>
      <w:r w:rsidR="00DC6C17">
        <w:rPr>
          <w:rFonts w:ascii="Century Gothic" w:hAnsi="Century Gothic"/>
          <w:b/>
        </w:rPr>
        <w:t>6</w:t>
      </w:r>
      <w:r w:rsidRPr="00E846CF">
        <w:rPr>
          <w:rFonts w:ascii="Century Gothic" w:hAnsi="Century Gothic"/>
          <w:b/>
        </w:rPr>
        <w:t xml:space="preserve"> </w:t>
      </w:r>
      <w:r w:rsidRPr="00781763">
        <w:rPr>
          <w:rFonts w:ascii="Century Gothic" w:hAnsi="Century Gothic"/>
        </w:rPr>
        <w:t xml:space="preserve">que acompanhou o </w:t>
      </w:r>
      <w:r w:rsidR="00E73A56" w:rsidRPr="00E73A56">
        <w:rPr>
          <w:rFonts w:ascii="Century Gothic" w:hAnsi="Century Gothic"/>
          <w:b/>
        </w:rPr>
        <w:t>EDITAL</w:t>
      </w:r>
      <w:r w:rsidRPr="00781763">
        <w:rPr>
          <w:rFonts w:ascii="Century Gothic" w:hAnsi="Century Gothic"/>
        </w:rPr>
        <w:t xml:space="preserve"> da citada licitação e que ora o integra.</w:t>
      </w:r>
    </w:p>
    <w:p w14:paraId="14CFC818" w14:textId="77777777" w:rsidR="00403C11" w:rsidRPr="001E4328" w:rsidRDefault="00403C11" w:rsidP="000B1211">
      <w:pPr>
        <w:spacing w:line="276" w:lineRule="auto"/>
        <w:rPr>
          <w:rFonts w:ascii="Century Gothic" w:hAnsi="Century Gothic"/>
          <w:sz w:val="16"/>
          <w:szCs w:val="16"/>
        </w:rPr>
      </w:pPr>
    </w:p>
    <w:p w14:paraId="0B6D2E77" w14:textId="274AE38F" w:rsidR="002607B2" w:rsidRPr="00781763" w:rsidRDefault="002607B2" w:rsidP="002607B2">
      <w:pPr>
        <w:shd w:val="clear" w:color="auto" w:fill="C6D9F1" w:themeFill="text2" w:themeFillTint="33"/>
        <w:autoSpaceDE w:val="0"/>
        <w:autoSpaceDN w:val="0"/>
        <w:adjustRightInd w:val="0"/>
        <w:spacing w:line="276" w:lineRule="auto"/>
        <w:jc w:val="center"/>
        <w:rPr>
          <w:rFonts w:ascii="Century Gothic" w:hAnsi="Century Gothic"/>
          <w:b/>
          <w:sz w:val="28"/>
          <w:szCs w:val="28"/>
        </w:rPr>
      </w:pPr>
      <w:r w:rsidRPr="00781763">
        <w:rPr>
          <w:rFonts w:ascii="Century Gothic" w:hAnsi="Century Gothic"/>
          <w:b/>
          <w:sz w:val="28"/>
          <w:szCs w:val="28"/>
        </w:rPr>
        <w:t xml:space="preserve">CLÁUSULA SEGUNDA: </w:t>
      </w:r>
      <w:r w:rsidR="0091174D" w:rsidRPr="0091174D">
        <w:rPr>
          <w:rFonts w:ascii="Century Gothic" w:hAnsi="Century Gothic" w:cs="Arial"/>
          <w:b/>
          <w:bCs/>
          <w:sz w:val="28"/>
          <w:szCs w:val="28"/>
        </w:rPr>
        <w:t>DO VALOR E PAGAMENTOS</w:t>
      </w:r>
    </w:p>
    <w:p w14:paraId="6343D5BE" w14:textId="77777777" w:rsidR="002607B2" w:rsidRPr="001E4328" w:rsidRDefault="002607B2" w:rsidP="000B1211">
      <w:pPr>
        <w:spacing w:line="276" w:lineRule="auto"/>
        <w:rPr>
          <w:rFonts w:ascii="Century Gothic" w:hAnsi="Century Gothic"/>
          <w:sz w:val="16"/>
          <w:szCs w:val="16"/>
        </w:rPr>
      </w:pPr>
    </w:p>
    <w:p w14:paraId="27CFA368" w14:textId="77777777" w:rsidR="0091174D" w:rsidRPr="0091174D" w:rsidRDefault="0091174D" w:rsidP="0091174D">
      <w:pPr>
        <w:spacing w:before="120" w:after="120" w:line="360" w:lineRule="auto"/>
        <w:jc w:val="both"/>
        <w:rPr>
          <w:rFonts w:ascii="Century Gothic" w:hAnsi="Century Gothic" w:cs="Arial"/>
          <w:b/>
          <w:bCs/>
          <w:u w:val="single"/>
        </w:rPr>
      </w:pPr>
      <w:r w:rsidRPr="0091174D">
        <w:rPr>
          <w:rFonts w:ascii="Century Gothic" w:hAnsi="Century Gothic" w:cs="Arial"/>
          <w:b/>
          <w:bCs/>
          <w:u w:val="single"/>
        </w:rPr>
        <w:t>2.1. DO VALOR DO CONTRATO</w:t>
      </w:r>
    </w:p>
    <w:p w14:paraId="63BC9695" w14:textId="47AB6812" w:rsidR="0091174D" w:rsidRPr="0091174D" w:rsidRDefault="0091174D" w:rsidP="0091174D">
      <w:pPr>
        <w:shd w:val="clear" w:color="auto" w:fill="FFFFFF"/>
        <w:spacing w:before="120" w:after="120" w:line="360" w:lineRule="auto"/>
        <w:jc w:val="both"/>
        <w:rPr>
          <w:rFonts w:ascii="Century Gothic" w:hAnsi="Century Gothic" w:cs="Arial"/>
          <w:bCs/>
        </w:rPr>
      </w:pPr>
      <w:r w:rsidRPr="0091174D">
        <w:rPr>
          <w:rFonts w:ascii="Century Gothic" w:hAnsi="Century Gothic" w:cs="Arial"/>
          <w:b/>
        </w:rPr>
        <w:t>2.1.1.</w:t>
      </w:r>
      <w:r w:rsidRPr="0091174D">
        <w:rPr>
          <w:rFonts w:ascii="Century Gothic" w:hAnsi="Century Gothic" w:cs="Arial"/>
          <w:bCs/>
        </w:rPr>
        <w:t xml:space="preserve">  O </w:t>
      </w:r>
      <w:r w:rsidRPr="0091174D">
        <w:rPr>
          <w:rFonts w:ascii="Century Gothic" w:hAnsi="Century Gothic" w:cs="Arial"/>
          <w:b/>
          <w:bCs/>
        </w:rPr>
        <w:t xml:space="preserve">CONTRATANTE </w:t>
      </w:r>
      <w:r w:rsidRPr="0091174D">
        <w:rPr>
          <w:rFonts w:ascii="Century Gothic" w:hAnsi="Century Gothic" w:cs="Arial"/>
        </w:rPr>
        <w:t>necessitando</w:t>
      </w:r>
      <w:r w:rsidRPr="0091174D">
        <w:rPr>
          <w:rFonts w:ascii="Century Gothic" w:hAnsi="Century Gothic" w:cs="Arial"/>
          <w:b/>
          <w:bCs/>
        </w:rPr>
        <w:t xml:space="preserve"> </w:t>
      </w:r>
      <w:r w:rsidRPr="0091174D">
        <w:rPr>
          <w:rFonts w:ascii="Century Gothic" w:hAnsi="Century Gothic" w:cs="Arial"/>
        </w:rPr>
        <w:t>de</w:t>
      </w:r>
      <w:r w:rsidRPr="0091174D">
        <w:rPr>
          <w:rFonts w:ascii="Century Gothic" w:hAnsi="Century Gothic" w:cs="Arial"/>
          <w:b/>
          <w:bCs/>
        </w:rPr>
        <w:t xml:space="preserve"> </w:t>
      </w:r>
      <w:r w:rsidRPr="0091174D">
        <w:rPr>
          <w:rFonts w:ascii="Century Gothic" w:hAnsi="Century Gothic" w:cs="Arial"/>
          <w:bCs/>
        </w:rPr>
        <w:t xml:space="preserve">realizar aquisição tem como parâmetro de utilização até no limite de </w:t>
      </w:r>
      <w:r w:rsidRPr="0091174D">
        <w:rPr>
          <w:rFonts w:ascii="Century Gothic" w:hAnsi="Century Gothic" w:cs="Arial"/>
          <w:b/>
        </w:rPr>
        <w:t xml:space="preserve">R$ </w:t>
      </w:r>
      <w:proofErr w:type="gramStart"/>
      <w:r>
        <w:rPr>
          <w:rFonts w:ascii="Century Gothic" w:hAnsi="Century Gothic" w:cs="Arial"/>
          <w:b/>
        </w:rPr>
        <w:t>( )</w:t>
      </w:r>
      <w:proofErr w:type="gramEnd"/>
      <w:r w:rsidRPr="0091174D">
        <w:rPr>
          <w:rFonts w:ascii="Century Gothic" w:hAnsi="Century Gothic" w:cs="Arial"/>
          <w:b/>
        </w:rPr>
        <w:t xml:space="preserve"> </w:t>
      </w:r>
      <w:r w:rsidRPr="0091174D">
        <w:rPr>
          <w:rFonts w:ascii="Century Gothic" w:hAnsi="Century Gothic" w:cs="Arial"/>
          <w:bCs/>
        </w:rPr>
        <w:t xml:space="preserve">pelo fornecimento constante dos itens e quantidades descritos na </w:t>
      </w:r>
      <w:r w:rsidRPr="0091174D">
        <w:rPr>
          <w:rFonts w:ascii="Century Gothic" w:hAnsi="Century Gothic" w:cs="Arial"/>
          <w:b/>
          <w:bCs/>
        </w:rPr>
        <w:t xml:space="preserve">Ata de Registro de Preço </w:t>
      </w:r>
      <w:r>
        <w:rPr>
          <w:rFonts w:ascii="Century Gothic" w:hAnsi="Century Gothic" w:cs="Arial"/>
          <w:b/>
          <w:bCs/>
        </w:rPr>
        <w:t>XX</w:t>
      </w:r>
      <w:r w:rsidRPr="0091174D">
        <w:rPr>
          <w:rFonts w:ascii="Century Gothic" w:hAnsi="Century Gothic" w:cs="Arial"/>
          <w:b/>
          <w:bCs/>
        </w:rPr>
        <w:t>/202</w:t>
      </w:r>
      <w:r>
        <w:rPr>
          <w:rFonts w:ascii="Century Gothic" w:hAnsi="Century Gothic" w:cs="Arial"/>
          <w:b/>
          <w:bCs/>
        </w:rPr>
        <w:t>6</w:t>
      </w:r>
      <w:r w:rsidRPr="0091174D">
        <w:rPr>
          <w:rFonts w:ascii="Century Gothic" w:hAnsi="Century Gothic" w:cs="Arial"/>
          <w:bCs/>
        </w:rPr>
        <w:t>.</w:t>
      </w:r>
    </w:p>
    <w:p w14:paraId="54E9CF1C" w14:textId="77777777" w:rsidR="0091174D" w:rsidRDefault="0091174D" w:rsidP="0091174D">
      <w:pPr>
        <w:widowControl w:val="0"/>
        <w:shd w:val="clear" w:color="auto" w:fill="FFFFFF"/>
        <w:autoSpaceDE w:val="0"/>
        <w:autoSpaceDN w:val="0"/>
        <w:adjustRightInd w:val="0"/>
        <w:spacing w:before="120" w:after="120" w:line="360" w:lineRule="auto"/>
        <w:jc w:val="both"/>
        <w:rPr>
          <w:rFonts w:ascii="Arial" w:hAnsi="Arial" w:cs="Arial"/>
          <w:bCs/>
        </w:rPr>
      </w:pPr>
      <w:r w:rsidRPr="0091174D">
        <w:rPr>
          <w:rFonts w:ascii="Century Gothic" w:hAnsi="Century Gothic" w:cs="Arial"/>
          <w:b/>
        </w:rPr>
        <w:t>2.1.2.</w:t>
      </w:r>
      <w:r w:rsidRPr="0091174D">
        <w:rPr>
          <w:rFonts w:ascii="Century Gothic" w:hAnsi="Century Gothic" w:cs="Arial"/>
          <w:bCs/>
        </w:rPr>
        <w:t xml:space="preserve"> A importância total referida no subitem 2.1.1, foi extraída da proposta reformulada pós-lances, e nela incluem todos os custos e benefícios decorrentes do fornecimento, tais como encargos sociais, previdenciário, trabalhista, seguro transporte, de modo a constituírem a única e total contraprestação pela execução do contrato administrativo</w:t>
      </w:r>
      <w:r w:rsidRPr="008530D4">
        <w:rPr>
          <w:rFonts w:ascii="Arial" w:hAnsi="Arial" w:cs="Arial"/>
          <w:bCs/>
        </w:rPr>
        <w:t>.</w:t>
      </w:r>
    </w:p>
    <w:p w14:paraId="6245B1A3" w14:textId="77777777" w:rsidR="0091174D" w:rsidRPr="0091174D" w:rsidRDefault="0091174D" w:rsidP="0091174D">
      <w:pPr>
        <w:widowControl w:val="0"/>
        <w:shd w:val="clear" w:color="auto" w:fill="FFFFFF"/>
        <w:autoSpaceDE w:val="0"/>
        <w:autoSpaceDN w:val="0"/>
        <w:adjustRightInd w:val="0"/>
        <w:spacing w:before="120" w:after="120" w:line="360" w:lineRule="auto"/>
        <w:jc w:val="both"/>
        <w:rPr>
          <w:rFonts w:ascii="Century Gothic" w:hAnsi="Century Gothic" w:cs="Arial"/>
          <w:b/>
          <w:bCs/>
          <w:u w:val="single"/>
        </w:rPr>
      </w:pPr>
      <w:r w:rsidRPr="0091174D">
        <w:rPr>
          <w:rFonts w:ascii="Century Gothic" w:hAnsi="Century Gothic" w:cs="Arial"/>
          <w:b/>
          <w:bCs/>
          <w:u w:val="single"/>
        </w:rPr>
        <w:t>2.2 – DO ADIMPLEMENTO DA OBRIGAÇÃO</w:t>
      </w:r>
    </w:p>
    <w:p w14:paraId="26BCB64C" w14:textId="2509D02D" w:rsidR="0091174D" w:rsidRPr="0091174D" w:rsidRDefault="0091174D" w:rsidP="0091174D">
      <w:pPr>
        <w:spacing w:before="120" w:after="120" w:line="360" w:lineRule="auto"/>
        <w:jc w:val="both"/>
        <w:rPr>
          <w:rFonts w:ascii="Century Gothic" w:hAnsi="Century Gothic" w:cs="Arial"/>
        </w:rPr>
      </w:pPr>
      <w:r w:rsidRPr="0091174D">
        <w:rPr>
          <w:rFonts w:ascii="Century Gothic" w:hAnsi="Century Gothic" w:cs="Arial"/>
          <w:b/>
        </w:rPr>
        <w:t>2.2.1</w:t>
      </w:r>
      <w:r>
        <w:rPr>
          <w:rFonts w:ascii="Century Gothic" w:hAnsi="Century Gothic" w:cs="Arial"/>
          <w:bCs/>
        </w:rPr>
        <w:t>.</w:t>
      </w:r>
      <w:r w:rsidRPr="0091174D">
        <w:rPr>
          <w:rFonts w:ascii="Century Gothic" w:hAnsi="Century Gothic" w:cs="Arial"/>
          <w:bCs/>
        </w:rPr>
        <w:t xml:space="preserve"> </w:t>
      </w:r>
      <w:r w:rsidRPr="001747A6">
        <w:rPr>
          <w:rFonts w:ascii="Century Gothic" w:hAnsi="Century Gothic" w:cs="Arial"/>
          <w:bCs/>
        </w:rPr>
        <w:t>O pagamento concernente às despesas de fornecimento das futuras e eventuais aquisições oriundas deste contrato, será efetuado pelo órgão ou contratante, através de transferência bancária em nome da contratada, após recebimento dos serviços e sua conferência pelo fiscal deste, consequentemente, mediante Nota Fiscal/Fatura, devidamente atestada pelo fiscal do contrato</w:t>
      </w:r>
      <w:r w:rsidRPr="001747A6">
        <w:rPr>
          <w:rFonts w:ascii="Century Gothic" w:hAnsi="Century Gothic" w:cs="Arial"/>
        </w:rPr>
        <w:t>.</w:t>
      </w:r>
      <w:r w:rsidRPr="0091174D">
        <w:rPr>
          <w:rFonts w:ascii="Century Gothic" w:hAnsi="Century Gothic" w:cs="Arial"/>
        </w:rPr>
        <w:t xml:space="preserve"> </w:t>
      </w:r>
    </w:p>
    <w:p w14:paraId="30AA53A8" w14:textId="77777777" w:rsidR="0091174D" w:rsidRPr="0091174D" w:rsidRDefault="0091174D" w:rsidP="0091174D">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91174D">
        <w:rPr>
          <w:rFonts w:ascii="Century Gothic" w:hAnsi="Century Gothic" w:cs="Arial"/>
          <w:b/>
        </w:rPr>
        <w:lastRenderedPageBreak/>
        <w:t>2.2.2</w:t>
      </w:r>
      <w:r w:rsidRPr="0091174D">
        <w:rPr>
          <w:rFonts w:ascii="Century Gothic" w:hAnsi="Century Gothic" w:cs="Arial"/>
          <w:bCs/>
        </w:rPr>
        <w:t xml:space="preserve"> - Não será efetuado qualquer pagamento à </w:t>
      </w:r>
      <w:r w:rsidRPr="0091174D">
        <w:rPr>
          <w:rFonts w:ascii="Century Gothic" w:hAnsi="Century Gothic" w:cs="Arial"/>
          <w:b/>
          <w:bCs/>
        </w:rPr>
        <w:t xml:space="preserve">CONTRATADA </w:t>
      </w:r>
      <w:r w:rsidRPr="0091174D">
        <w:rPr>
          <w:rFonts w:ascii="Century Gothic" w:hAnsi="Century Gothic" w:cs="Arial"/>
          <w:bCs/>
        </w:rPr>
        <w:t>enquanto houver pendência de liquidação da obrigação financeira em virtude de penalidade ou inadimplência contratual.</w:t>
      </w:r>
    </w:p>
    <w:p w14:paraId="0E49CFA5" w14:textId="77777777" w:rsidR="002607B2" w:rsidRPr="001E4328" w:rsidRDefault="002607B2" w:rsidP="00E846CF">
      <w:pPr>
        <w:spacing w:line="276" w:lineRule="auto"/>
        <w:rPr>
          <w:rFonts w:ascii="Century Gothic" w:hAnsi="Century Gothic"/>
          <w:sz w:val="16"/>
          <w:szCs w:val="16"/>
        </w:rPr>
      </w:pPr>
    </w:p>
    <w:p w14:paraId="40AFAD28" w14:textId="5F61411B" w:rsidR="002607B2" w:rsidRPr="00781763" w:rsidRDefault="002607B2" w:rsidP="002607B2">
      <w:pPr>
        <w:shd w:val="clear" w:color="auto" w:fill="C6D9F1" w:themeFill="text2" w:themeFillTint="33"/>
        <w:autoSpaceDE w:val="0"/>
        <w:autoSpaceDN w:val="0"/>
        <w:adjustRightInd w:val="0"/>
        <w:spacing w:line="276" w:lineRule="auto"/>
        <w:jc w:val="center"/>
        <w:rPr>
          <w:rFonts w:ascii="Century Gothic" w:hAnsi="Century Gothic"/>
          <w:b/>
          <w:bCs/>
          <w:sz w:val="28"/>
          <w:szCs w:val="28"/>
        </w:rPr>
      </w:pPr>
      <w:r w:rsidRPr="00781763">
        <w:rPr>
          <w:rFonts w:ascii="Century Gothic" w:hAnsi="Century Gothic"/>
          <w:b/>
          <w:bCs/>
          <w:sz w:val="28"/>
          <w:szCs w:val="28"/>
        </w:rPr>
        <w:t xml:space="preserve">CLÁUSULA TERCEIRA: </w:t>
      </w:r>
      <w:r w:rsidR="0091174D" w:rsidRPr="0091174D">
        <w:rPr>
          <w:rFonts w:ascii="Century Gothic" w:hAnsi="Century Gothic" w:cs="Arial"/>
          <w:b/>
          <w:bCs/>
          <w:sz w:val="28"/>
          <w:szCs w:val="28"/>
        </w:rPr>
        <w:t>DAS DOTAÇÕES ORÇAMENTÁRIAS</w:t>
      </w:r>
    </w:p>
    <w:p w14:paraId="4ABFD14C" w14:textId="77777777" w:rsidR="002607B2" w:rsidRPr="001E4328" w:rsidRDefault="002607B2" w:rsidP="00E846CF">
      <w:pPr>
        <w:spacing w:line="276" w:lineRule="auto"/>
        <w:rPr>
          <w:rFonts w:ascii="Century Gothic" w:hAnsi="Century Gothic"/>
          <w:sz w:val="16"/>
          <w:szCs w:val="14"/>
        </w:rPr>
      </w:pPr>
    </w:p>
    <w:p w14:paraId="5DB68445" w14:textId="77777777" w:rsidR="0091174D" w:rsidRPr="0091174D" w:rsidRDefault="002607B2" w:rsidP="0091174D">
      <w:pPr>
        <w:spacing w:before="120" w:after="120" w:line="360" w:lineRule="auto"/>
        <w:jc w:val="both"/>
        <w:rPr>
          <w:rFonts w:ascii="Century Gothic" w:hAnsi="Century Gothic" w:cs="Arial"/>
        </w:rPr>
      </w:pPr>
      <w:r w:rsidRPr="00E846CF">
        <w:rPr>
          <w:rFonts w:ascii="Century Gothic" w:hAnsi="Century Gothic"/>
          <w:b/>
          <w:bCs/>
          <w:color w:val="000000"/>
        </w:rPr>
        <w:t xml:space="preserve">3.1. </w:t>
      </w:r>
      <w:r w:rsidR="0091174D" w:rsidRPr="0091174D">
        <w:rPr>
          <w:rFonts w:ascii="Century Gothic" w:hAnsi="Century Gothic" w:cs="Arial"/>
        </w:rPr>
        <w:t>As despesas do presente instrumento contratual serão contabilizadas na (s) seguinte (s) dotação) orçamentária do corrente exercício:</w:t>
      </w:r>
    </w:p>
    <w:p w14:paraId="52CDE273" w14:textId="3DFD365D" w:rsidR="007A1AF1" w:rsidRPr="001E4328" w:rsidRDefault="007A1AF1" w:rsidP="0091174D">
      <w:pPr>
        <w:spacing w:line="276" w:lineRule="auto"/>
        <w:jc w:val="both"/>
        <w:rPr>
          <w:rFonts w:ascii="Century Gothic" w:hAnsi="Century Gothic"/>
          <w:sz w:val="16"/>
          <w:szCs w:val="16"/>
        </w:rPr>
      </w:pPr>
    </w:p>
    <w:p w14:paraId="5BE0D209" w14:textId="333095F0" w:rsidR="005057D6" w:rsidRDefault="002607B2" w:rsidP="00265DEF">
      <w:pPr>
        <w:pStyle w:val="Cabealho"/>
        <w:widowControl w:val="0"/>
        <w:shd w:val="clear" w:color="auto" w:fill="C6D9F1" w:themeFill="text2" w:themeFillTint="33"/>
        <w:tabs>
          <w:tab w:val="clear" w:pos="4419"/>
          <w:tab w:val="clear" w:pos="8838"/>
        </w:tabs>
        <w:spacing w:line="276" w:lineRule="auto"/>
        <w:jc w:val="both"/>
        <w:rPr>
          <w:rFonts w:ascii="Century Gothic" w:hAnsi="Century Gothic" w:cs="Arial"/>
          <w:sz w:val="16"/>
          <w:szCs w:val="12"/>
        </w:rPr>
      </w:pPr>
      <w:r w:rsidRPr="00E846CF">
        <w:rPr>
          <w:rFonts w:ascii="Century Gothic" w:hAnsi="Century Gothic"/>
          <w:b/>
          <w:sz w:val="28"/>
          <w:szCs w:val="24"/>
        </w:rPr>
        <w:t xml:space="preserve">CLÁUSULA QUARTA: </w:t>
      </w:r>
      <w:r w:rsidR="00265DEF" w:rsidRPr="00265DEF">
        <w:rPr>
          <w:rFonts w:ascii="Century Gothic" w:hAnsi="Century Gothic" w:cs="Arial"/>
          <w:b/>
          <w:bCs/>
          <w:sz w:val="28"/>
          <w:szCs w:val="28"/>
        </w:rPr>
        <w:t>DO</w:t>
      </w:r>
      <w:r w:rsidR="00265DEF">
        <w:rPr>
          <w:rFonts w:ascii="Century Gothic" w:hAnsi="Century Gothic" w:cs="Arial"/>
          <w:b/>
          <w:bCs/>
          <w:sz w:val="28"/>
          <w:szCs w:val="28"/>
        </w:rPr>
        <w:t xml:space="preserve"> VALOR,</w:t>
      </w:r>
      <w:r w:rsidR="00265DEF" w:rsidRPr="00265DEF">
        <w:rPr>
          <w:rFonts w:ascii="Century Gothic" w:hAnsi="Century Gothic" w:cs="Arial"/>
          <w:b/>
          <w:bCs/>
          <w:sz w:val="28"/>
          <w:szCs w:val="28"/>
        </w:rPr>
        <w:t xml:space="preserve"> PRAZO E DA VIGÊNCIA CONTRATO ADMINISTRATIVO </w:t>
      </w:r>
    </w:p>
    <w:p w14:paraId="38F03CEF" w14:textId="77777777" w:rsidR="00B84030" w:rsidRDefault="00B84030" w:rsidP="005057D6">
      <w:pPr>
        <w:suppressAutoHyphens/>
        <w:spacing w:line="276" w:lineRule="auto"/>
        <w:contextualSpacing/>
        <w:jc w:val="both"/>
        <w:rPr>
          <w:rFonts w:ascii="Century Gothic" w:hAnsi="Century Gothic" w:cs="Arial"/>
          <w:sz w:val="16"/>
          <w:szCs w:val="12"/>
        </w:rPr>
      </w:pPr>
    </w:p>
    <w:p w14:paraId="4DC7037B" w14:textId="77777777" w:rsidR="00B84030" w:rsidRDefault="00B84030" w:rsidP="005057D6">
      <w:pPr>
        <w:suppressAutoHyphens/>
        <w:spacing w:line="276" w:lineRule="auto"/>
        <w:contextualSpacing/>
        <w:jc w:val="both"/>
        <w:rPr>
          <w:rFonts w:ascii="Century Gothic" w:hAnsi="Century Gothic" w:cs="Arial"/>
          <w:sz w:val="16"/>
          <w:szCs w:val="12"/>
        </w:rPr>
      </w:pPr>
    </w:p>
    <w:p w14:paraId="54C63370" w14:textId="2119833F" w:rsidR="00B84030" w:rsidRPr="00B84030" w:rsidRDefault="00B84030" w:rsidP="00B84030">
      <w:pPr>
        <w:suppressAutoHyphens/>
        <w:spacing w:line="276" w:lineRule="auto"/>
        <w:contextualSpacing/>
        <w:jc w:val="center"/>
        <w:rPr>
          <w:rFonts w:ascii="Century Gothic" w:hAnsi="Century Gothic" w:cs="Arial"/>
          <w:b/>
          <w:bCs/>
        </w:rPr>
      </w:pPr>
      <w:r w:rsidRPr="00B84030">
        <w:rPr>
          <w:rFonts w:ascii="Century Gothic" w:hAnsi="Century Gothic" w:cs="Arial"/>
          <w:b/>
          <w:bCs/>
        </w:rPr>
        <w:t>LOTE 01 (ÚNICO)</w:t>
      </w:r>
    </w:p>
    <w:tbl>
      <w:tblPr>
        <w:tblW w:w="10207" w:type="dxa"/>
        <w:tblInd w:w="-714" w:type="dxa"/>
        <w:tblCellMar>
          <w:left w:w="70" w:type="dxa"/>
          <w:right w:w="70" w:type="dxa"/>
        </w:tblCellMar>
        <w:tblLook w:val="04A0" w:firstRow="1" w:lastRow="0" w:firstColumn="1" w:lastColumn="0" w:noHBand="0" w:noVBand="1"/>
      </w:tblPr>
      <w:tblGrid>
        <w:gridCol w:w="586"/>
        <w:gridCol w:w="1394"/>
        <w:gridCol w:w="2825"/>
        <w:gridCol w:w="675"/>
        <w:gridCol w:w="1450"/>
        <w:gridCol w:w="833"/>
        <w:gridCol w:w="508"/>
        <w:gridCol w:w="476"/>
        <w:gridCol w:w="1460"/>
      </w:tblGrid>
      <w:tr w:rsidR="00B84030" w:rsidRPr="006333E4" w14:paraId="29DA03BB" w14:textId="77777777" w:rsidTr="00B07214">
        <w:trPr>
          <w:trHeight w:val="288"/>
        </w:trPr>
        <w:tc>
          <w:tcPr>
            <w:tcW w:w="10207" w:type="dxa"/>
            <w:gridSpan w:val="9"/>
            <w:tcBorders>
              <w:top w:val="single" w:sz="4" w:space="0" w:color="auto"/>
              <w:left w:val="single" w:sz="4" w:space="0" w:color="auto"/>
              <w:bottom w:val="single" w:sz="4" w:space="0" w:color="auto"/>
              <w:right w:val="single" w:sz="4" w:space="0" w:color="000000"/>
            </w:tcBorders>
            <w:shd w:val="clear" w:color="000000" w:fill="BDD7EE"/>
            <w:vAlign w:val="center"/>
            <w:hideMark/>
          </w:tcPr>
          <w:p w14:paraId="581146E7" w14:textId="77777777" w:rsidR="00B84030" w:rsidRPr="006333E4" w:rsidRDefault="00B84030" w:rsidP="00B07214">
            <w:pPr>
              <w:jc w:val="center"/>
              <w:rPr>
                <w:rFonts w:ascii="Century Gothic" w:hAnsi="Century Gothic" w:cs="Calibri"/>
                <w:b/>
                <w:bCs/>
                <w:sz w:val="18"/>
                <w:szCs w:val="18"/>
              </w:rPr>
            </w:pPr>
            <w:r w:rsidRPr="006333E4">
              <w:rPr>
                <w:rFonts w:ascii="Century Gothic" w:hAnsi="Century Gothic" w:cs="Calibri"/>
                <w:b/>
                <w:bCs/>
                <w:sz w:val="18"/>
                <w:szCs w:val="18"/>
              </w:rPr>
              <w:t>CONSULTAS MÉDICAS/EXAMES/PROCEDIMENTOS ESPECIALIZADOS</w:t>
            </w:r>
          </w:p>
        </w:tc>
      </w:tr>
      <w:tr w:rsidR="00B84030" w:rsidRPr="006333E4" w14:paraId="144DA076" w14:textId="77777777" w:rsidTr="00B07214">
        <w:trPr>
          <w:trHeight w:val="288"/>
        </w:trPr>
        <w:tc>
          <w:tcPr>
            <w:tcW w:w="10207" w:type="dxa"/>
            <w:gridSpan w:val="9"/>
            <w:tcBorders>
              <w:top w:val="single" w:sz="4" w:space="0" w:color="auto"/>
              <w:left w:val="single" w:sz="4" w:space="0" w:color="auto"/>
              <w:bottom w:val="single" w:sz="4" w:space="0" w:color="auto"/>
              <w:right w:val="single" w:sz="4" w:space="0" w:color="000000"/>
            </w:tcBorders>
            <w:shd w:val="clear" w:color="000000" w:fill="BDD7EE"/>
            <w:vAlign w:val="center"/>
            <w:hideMark/>
          </w:tcPr>
          <w:p w14:paraId="2BCDE16B" w14:textId="77777777" w:rsidR="00B84030" w:rsidRPr="006333E4" w:rsidRDefault="00B84030" w:rsidP="00B07214">
            <w:pPr>
              <w:jc w:val="center"/>
              <w:rPr>
                <w:rFonts w:ascii="Century Gothic" w:hAnsi="Century Gothic" w:cs="Calibri"/>
                <w:b/>
                <w:bCs/>
                <w:sz w:val="18"/>
                <w:szCs w:val="18"/>
              </w:rPr>
            </w:pPr>
            <w:r w:rsidRPr="006333E4">
              <w:rPr>
                <w:rFonts w:ascii="Century Gothic" w:hAnsi="Century Gothic" w:cs="Calibri"/>
                <w:b/>
                <w:bCs/>
                <w:sz w:val="18"/>
                <w:szCs w:val="18"/>
              </w:rPr>
              <w:t>EXAMES E PROCEDIMENTOS LABORATORIAIS, BEM COMO ANÁLISES CLÍNICAS, CLASSIFICADOS EM BAIXA, MÉDIA E ALTA COMPLEXIDADE.</w:t>
            </w:r>
          </w:p>
        </w:tc>
      </w:tr>
      <w:tr w:rsidR="00B84030" w:rsidRPr="006333E4" w14:paraId="6135B061" w14:textId="77777777" w:rsidTr="00B07214">
        <w:trPr>
          <w:trHeight w:val="684"/>
        </w:trPr>
        <w:tc>
          <w:tcPr>
            <w:tcW w:w="586" w:type="dxa"/>
            <w:tcBorders>
              <w:top w:val="nil"/>
              <w:left w:val="single" w:sz="4" w:space="0" w:color="auto"/>
              <w:bottom w:val="single" w:sz="4" w:space="0" w:color="auto"/>
              <w:right w:val="single" w:sz="4" w:space="0" w:color="auto"/>
            </w:tcBorders>
            <w:shd w:val="clear" w:color="000000" w:fill="BDD7EE"/>
            <w:vAlign w:val="center"/>
            <w:hideMark/>
          </w:tcPr>
          <w:p w14:paraId="01119980" w14:textId="77777777" w:rsidR="00B84030" w:rsidRPr="006333E4" w:rsidRDefault="00B84030"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ITEM N.º</w:t>
            </w:r>
          </w:p>
        </w:tc>
        <w:tc>
          <w:tcPr>
            <w:tcW w:w="0" w:type="auto"/>
            <w:tcBorders>
              <w:top w:val="nil"/>
              <w:left w:val="nil"/>
              <w:bottom w:val="single" w:sz="4" w:space="0" w:color="auto"/>
              <w:right w:val="single" w:sz="4" w:space="0" w:color="auto"/>
            </w:tcBorders>
            <w:shd w:val="clear" w:color="000000" w:fill="BDD7EE"/>
            <w:vAlign w:val="center"/>
            <w:hideMark/>
          </w:tcPr>
          <w:p w14:paraId="1B3A73AE" w14:textId="77777777" w:rsidR="00B84030" w:rsidRPr="006333E4" w:rsidRDefault="00B84030"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CÓDIGO TCE/MT</w:t>
            </w:r>
          </w:p>
        </w:tc>
        <w:tc>
          <w:tcPr>
            <w:tcW w:w="0" w:type="auto"/>
            <w:tcBorders>
              <w:top w:val="nil"/>
              <w:left w:val="nil"/>
              <w:bottom w:val="single" w:sz="4" w:space="0" w:color="auto"/>
              <w:right w:val="single" w:sz="4" w:space="0" w:color="auto"/>
            </w:tcBorders>
            <w:shd w:val="clear" w:color="000000" w:fill="BDD7EE"/>
            <w:vAlign w:val="center"/>
            <w:hideMark/>
          </w:tcPr>
          <w:p w14:paraId="2C74AC2F" w14:textId="77777777" w:rsidR="00B84030" w:rsidRPr="006333E4" w:rsidRDefault="00B84030"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DESCRIÇÃO/ESPECIALIDADE</w:t>
            </w:r>
          </w:p>
        </w:tc>
        <w:tc>
          <w:tcPr>
            <w:tcW w:w="0" w:type="auto"/>
            <w:tcBorders>
              <w:top w:val="nil"/>
              <w:left w:val="nil"/>
              <w:bottom w:val="single" w:sz="4" w:space="0" w:color="auto"/>
              <w:right w:val="single" w:sz="4" w:space="0" w:color="auto"/>
            </w:tcBorders>
            <w:shd w:val="clear" w:color="000000" w:fill="BDD7EE"/>
            <w:vAlign w:val="center"/>
            <w:hideMark/>
          </w:tcPr>
          <w:p w14:paraId="12FE617A" w14:textId="77777777" w:rsidR="00B84030" w:rsidRPr="006333E4" w:rsidRDefault="00B84030"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TIPO</w:t>
            </w:r>
          </w:p>
        </w:tc>
        <w:tc>
          <w:tcPr>
            <w:tcW w:w="1450" w:type="dxa"/>
            <w:tcBorders>
              <w:top w:val="nil"/>
              <w:left w:val="nil"/>
              <w:bottom w:val="single" w:sz="4" w:space="0" w:color="auto"/>
              <w:right w:val="single" w:sz="4" w:space="0" w:color="auto"/>
            </w:tcBorders>
            <w:shd w:val="clear" w:color="000000" w:fill="BDD7EE"/>
            <w:vAlign w:val="center"/>
            <w:hideMark/>
          </w:tcPr>
          <w:p w14:paraId="43EE51B6" w14:textId="77777777" w:rsidR="00B84030" w:rsidRPr="006333E4" w:rsidRDefault="00B84030"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MUNICÍPIO                                           DE                      ATENDIMENTO</w:t>
            </w:r>
          </w:p>
        </w:tc>
        <w:tc>
          <w:tcPr>
            <w:tcW w:w="0" w:type="auto"/>
            <w:tcBorders>
              <w:top w:val="nil"/>
              <w:left w:val="nil"/>
              <w:bottom w:val="single" w:sz="4" w:space="0" w:color="auto"/>
              <w:right w:val="single" w:sz="4" w:space="0" w:color="auto"/>
            </w:tcBorders>
            <w:shd w:val="clear" w:color="000000" w:fill="BDD7EE"/>
            <w:vAlign w:val="center"/>
            <w:hideMark/>
          </w:tcPr>
          <w:p w14:paraId="28C180C8" w14:textId="77777777" w:rsidR="00B84030" w:rsidRPr="006333E4" w:rsidRDefault="00B84030"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QUANT. TOTAL</w:t>
            </w:r>
          </w:p>
        </w:tc>
        <w:tc>
          <w:tcPr>
            <w:tcW w:w="0" w:type="auto"/>
            <w:gridSpan w:val="2"/>
            <w:tcBorders>
              <w:top w:val="nil"/>
              <w:left w:val="nil"/>
              <w:bottom w:val="single" w:sz="4" w:space="0" w:color="auto"/>
              <w:right w:val="single" w:sz="4" w:space="0" w:color="auto"/>
            </w:tcBorders>
            <w:shd w:val="clear" w:color="000000" w:fill="BDD7EE"/>
            <w:vAlign w:val="center"/>
            <w:hideMark/>
          </w:tcPr>
          <w:p w14:paraId="227649BB" w14:textId="77777777" w:rsidR="00B84030" w:rsidRPr="006333E4" w:rsidRDefault="00B84030"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VALOR                           MÁXIMO                            UNIT.</w:t>
            </w:r>
          </w:p>
        </w:tc>
        <w:tc>
          <w:tcPr>
            <w:tcW w:w="1460" w:type="dxa"/>
            <w:tcBorders>
              <w:top w:val="nil"/>
              <w:left w:val="nil"/>
              <w:bottom w:val="single" w:sz="4" w:space="0" w:color="auto"/>
              <w:right w:val="single" w:sz="4" w:space="0" w:color="auto"/>
            </w:tcBorders>
            <w:shd w:val="clear" w:color="000000" w:fill="BDD7EE"/>
            <w:vAlign w:val="center"/>
            <w:hideMark/>
          </w:tcPr>
          <w:p w14:paraId="2EF752F1" w14:textId="77777777" w:rsidR="00B84030" w:rsidRPr="006333E4" w:rsidRDefault="00B84030" w:rsidP="00B07214">
            <w:pPr>
              <w:jc w:val="center"/>
              <w:rPr>
                <w:rFonts w:ascii="Century Gothic" w:hAnsi="Century Gothic" w:cs="Calibri"/>
                <w:b/>
                <w:bCs/>
                <w:color w:val="000000"/>
                <w:sz w:val="18"/>
                <w:szCs w:val="18"/>
              </w:rPr>
            </w:pPr>
            <w:r w:rsidRPr="006333E4">
              <w:rPr>
                <w:rFonts w:ascii="Century Gothic" w:hAnsi="Century Gothic" w:cs="Calibri"/>
                <w:b/>
                <w:bCs/>
                <w:color w:val="000000"/>
                <w:sz w:val="18"/>
                <w:szCs w:val="18"/>
              </w:rPr>
              <w:t xml:space="preserve">VALOR MÁXIMO               TOTAL                                        </w:t>
            </w:r>
            <w:proofErr w:type="gramStart"/>
            <w:r w:rsidRPr="006333E4">
              <w:rPr>
                <w:rFonts w:ascii="Century Gothic" w:hAnsi="Century Gothic" w:cs="Calibri"/>
                <w:b/>
                <w:bCs/>
                <w:color w:val="000000"/>
                <w:sz w:val="18"/>
                <w:szCs w:val="18"/>
              </w:rPr>
              <w:t xml:space="preserve">   (</w:t>
            </w:r>
            <w:proofErr w:type="gramEnd"/>
            <w:r w:rsidRPr="006333E4">
              <w:rPr>
                <w:rFonts w:ascii="Century Gothic" w:hAnsi="Century Gothic" w:cs="Calibri"/>
                <w:b/>
                <w:bCs/>
                <w:color w:val="000000"/>
                <w:sz w:val="18"/>
                <w:szCs w:val="18"/>
              </w:rPr>
              <w:t>12 MESES)</w:t>
            </w:r>
          </w:p>
        </w:tc>
      </w:tr>
      <w:tr w:rsidR="00B84030" w:rsidRPr="006333E4" w14:paraId="54298CA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3BC685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4DFC533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279088-2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4110486"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ESTRADIOL</w:t>
            </w:r>
          </w:p>
        </w:tc>
        <w:tc>
          <w:tcPr>
            <w:tcW w:w="0" w:type="auto"/>
            <w:tcBorders>
              <w:top w:val="nil"/>
              <w:left w:val="nil"/>
              <w:bottom w:val="single" w:sz="4" w:space="0" w:color="auto"/>
              <w:right w:val="single" w:sz="4" w:space="0" w:color="auto"/>
            </w:tcBorders>
            <w:shd w:val="clear" w:color="000000" w:fill="FFFFFF"/>
            <w:vAlign w:val="center"/>
            <w:hideMark/>
          </w:tcPr>
          <w:p w14:paraId="7BE7749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9701AD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CC1C80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1.868</w:t>
            </w:r>
          </w:p>
        </w:tc>
        <w:tc>
          <w:tcPr>
            <w:tcW w:w="0" w:type="auto"/>
            <w:gridSpan w:val="2"/>
            <w:tcBorders>
              <w:top w:val="nil"/>
              <w:left w:val="nil"/>
              <w:bottom w:val="single" w:sz="4" w:space="0" w:color="auto"/>
              <w:right w:val="single" w:sz="4" w:space="0" w:color="auto"/>
            </w:tcBorders>
            <w:shd w:val="clear" w:color="000000" w:fill="BDD7EE"/>
            <w:vAlign w:val="center"/>
          </w:tcPr>
          <w:p w14:paraId="11237103"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7B349F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DF38EF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906C40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w:t>
            </w:r>
          </w:p>
        </w:tc>
        <w:tc>
          <w:tcPr>
            <w:tcW w:w="0" w:type="auto"/>
            <w:tcBorders>
              <w:top w:val="nil"/>
              <w:left w:val="nil"/>
              <w:bottom w:val="single" w:sz="4" w:space="0" w:color="auto"/>
              <w:right w:val="single" w:sz="4" w:space="0" w:color="auto"/>
            </w:tcBorders>
            <w:shd w:val="clear" w:color="000000" w:fill="FFFFFF"/>
            <w:vAlign w:val="center"/>
            <w:hideMark/>
          </w:tcPr>
          <w:p w14:paraId="739B320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284862-7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3DC4A69"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ACETONA</w:t>
            </w:r>
          </w:p>
        </w:tc>
        <w:tc>
          <w:tcPr>
            <w:tcW w:w="0" w:type="auto"/>
            <w:tcBorders>
              <w:top w:val="nil"/>
              <w:left w:val="nil"/>
              <w:bottom w:val="single" w:sz="4" w:space="0" w:color="auto"/>
              <w:right w:val="single" w:sz="4" w:space="0" w:color="auto"/>
            </w:tcBorders>
            <w:shd w:val="clear" w:color="000000" w:fill="FFFFFF"/>
            <w:vAlign w:val="center"/>
            <w:hideMark/>
          </w:tcPr>
          <w:p w14:paraId="551F536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DD00F5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1E8F31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00C2909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3311B5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552288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3C03FF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w:t>
            </w:r>
          </w:p>
        </w:tc>
        <w:tc>
          <w:tcPr>
            <w:tcW w:w="0" w:type="auto"/>
            <w:tcBorders>
              <w:top w:val="nil"/>
              <w:left w:val="nil"/>
              <w:bottom w:val="single" w:sz="4" w:space="0" w:color="auto"/>
              <w:right w:val="single" w:sz="4" w:space="0" w:color="auto"/>
            </w:tcBorders>
            <w:shd w:val="clear" w:color="000000" w:fill="FFFFFF"/>
            <w:vAlign w:val="center"/>
            <w:hideMark/>
          </w:tcPr>
          <w:p w14:paraId="5161F2D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273340-4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5AD15D7"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ACIDO FOLICO</w:t>
            </w:r>
          </w:p>
        </w:tc>
        <w:tc>
          <w:tcPr>
            <w:tcW w:w="0" w:type="auto"/>
            <w:tcBorders>
              <w:top w:val="nil"/>
              <w:left w:val="nil"/>
              <w:bottom w:val="single" w:sz="4" w:space="0" w:color="auto"/>
              <w:right w:val="single" w:sz="4" w:space="0" w:color="auto"/>
            </w:tcBorders>
            <w:shd w:val="clear" w:color="000000" w:fill="FFFFFF"/>
            <w:vAlign w:val="center"/>
            <w:hideMark/>
          </w:tcPr>
          <w:p w14:paraId="4C2BB1B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34EC1A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F6818A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2.033</w:t>
            </w:r>
          </w:p>
        </w:tc>
        <w:tc>
          <w:tcPr>
            <w:tcW w:w="0" w:type="auto"/>
            <w:gridSpan w:val="2"/>
            <w:tcBorders>
              <w:top w:val="nil"/>
              <w:left w:val="nil"/>
              <w:bottom w:val="single" w:sz="4" w:space="0" w:color="auto"/>
              <w:right w:val="single" w:sz="4" w:space="0" w:color="auto"/>
            </w:tcBorders>
            <w:shd w:val="clear" w:color="000000" w:fill="BDD7EE"/>
            <w:vAlign w:val="center"/>
          </w:tcPr>
          <w:p w14:paraId="1785C71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2334E5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54D742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BEA1F6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w:t>
            </w:r>
          </w:p>
        </w:tc>
        <w:tc>
          <w:tcPr>
            <w:tcW w:w="0" w:type="auto"/>
            <w:tcBorders>
              <w:top w:val="nil"/>
              <w:left w:val="nil"/>
              <w:bottom w:val="single" w:sz="4" w:space="0" w:color="auto"/>
              <w:right w:val="single" w:sz="4" w:space="0" w:color="auto"/>
            </w:tcBorders>
            <w:shd w:val="clear" w:color="000000" w:fill="FFFFFF"/>
            <w:vAlign w:val="center"/>
            <w:hideMark/>
          </w:tcPr>
          <w:p w14:paraId="1FC3D17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260015-3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6483E24"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ACIDO LATICO</w:t>
            </w:r>
          </w:p>
        </w:tc>
        <w:tc>
          <w:tcPr>
            <w:tcW w:w="0" w:type="auto"/>
            <w:tcBorders>
              <w:top w:val="nil"/>
              <w:left w:val="nil"/>
              <w:bottom w:val="single" w:sz="4" w:space="0" w:color="auto"/>
              <w:right w:val="single" w:sz="4" w:space="0" w:color="auto"/>
            </w:tcBorders>
            <w:shd w:val="clear" w:color="000000" w:fill="FFFFFF"/>
            <w:vAlign w:val="center"/>
            <w:hideMark/>
          </w:tcPr>
          <w:p w14:paraId="0C84B87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AA6128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020FE8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7CD1AA8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287F84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174A845"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76E796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w:t>
            </w:r>
          </w:p>
        </w:tc>
        <w:tc>
          <w:tcPr>
            <w:tcW w:w="0" w:type="auto"/>
            <w:tcBorders>
              <w:top w:val="nil"/>
              <w:left w:val="nil"/>
              <w:bottom w:val="single" w:sz="4" w:space="0" w:color="auto"/>
              <w:right w:val="single" w:sz="4" w:space="0" w:color="auto"/>
            </w:tcBorders>
            <w:shd w:val="clear" w:color="000000" w:fill="FFFFFF"/>
            <w:vAlign w:val="center"/>
            <w:hideMark/>
          </w:tcPr>
          <w:p w14:paraId="3435225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57331FA"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ACIDO URICO</w:t>
            </w:r>
          </w:p>
        </w:tc>
        <w:tc>
          <w:tcPr>
            <w:tcW w:w="0" w:type="auto"/>
            <w:tcBorders>
              <w:top w:val="nil"/>
              <w:left w:val="nil"/>
              <w:bottom w:val="single" w:sz="4" w:space="0" w:color="auto"/>
              <w:right w:val="single" w:sz="4" w:space="0" w:color="auto"/>
            </w:tcBorders>
            <w:shd w:val="clear" w:color="000000" w:fill="FFFFFF"/>
            <w:vAlign w:val="center"/>
            <w:hideMark/>
          </w:tcPr>
          <w:p w14:paraId="5F5143D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BA5AC2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DCB6FA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22.667</w:t>
            </w:r>
          </w:p>
        </w:tc>
        <w:tc>
          <w:tcPr>
            <w:tcW w:w="0" w:type="auto"/>
            <w:gridSpan w:val="2"/>
            <w:tcBorders>
              <w:top w:val="nil"/>
              <w:left w:val="nil"/>
              <w:bottom w:val="single" w:sz="4" w:space="0" w:color="auto"/>
              <w:right w:val="single" w:sz="4" w:space="0" w:color="auto"/>
            </w:tcBorders>
            <w:shd w:val="clear" w:color="000000" w:fill="BDD7EE"/>
            <w:vAlign w:val="center"/>
          </w:tcPr>
          <w:p w14:paraId="70880933"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DD5E31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24696F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3680F2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w:t>
            </w:r>
          </w:p>
        </w:tc>
        <w:tc>
          <w:tcPr>
            <w:tcW w:w="0" w:type="auto"/>
            <w:tcBorders>
              <w:top w:val="nil"/>
              <w:left w:val="nil"/>
              <w:bottom w:val="single" w:sz="4" w:space="0" w:color="auto"/>
              <w:right w:val="single" w:sz="4" w:space="0" w:color="auto"/>
            </w:tcBorders>
            <w:shd w:val="clear" w:color="000000" w:fill="FFFFFF"/>
            <w:vAlign w:val="center"/>
            <w:hideMark/>
          </w:tcPr>
          <w:p w14:paraId="7A1AD5F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405752-0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290298B"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ACIDO URICO URINA 24 HORAS</w:t>
            </w:r>
          </w:p>
        </w:tc>
        <w:tc>
          <w:tcPr>
            <w:tcW w:w="0" w:type="auto"/>
            <w:tcBorders>
              <w:top w:val="nil"/>
              <w:left w:val="nil"/>
              <w:bottom w:val="single" w:sz="4" w:space="0" w:color="auto"/>
              <w:right w:val="single" w:sz="4" w:space="0" w:color="auto"/>
            </w:tcBorders>
            <w:shd w:val="clear" w:color="000000" w:fill="FFFFFF"/>
            <w:vAlign w:val="center"/>
            <w:hideMark/>
          </w:tcPr>
          <w:p w14:paraId="1F96A33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100809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B514A1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1.000</w:t>
            </w:r>
          </w:p>
        </w:tc>
        <w:tc>
          <w:tcPr>
            <w:tcW w:w="0" w:type="auto"/>
            <w:gridSpan w:val="2"/>
            <w:tcBorders>
              <w:top w:val="nil"/>
              <w:left w:val="nil"/>
              <w:bottom w:val="single" w:sz="4" w:space="0" w:color="auto"/>
              <w:right w:val="single" w:sz="4" w:space="0" w:color="auto"/>
            </w:tcBorders>
            <w:shd w:val="clear" w:color="000000" w:fill="BDD7EE"/>
            <w:vAlign w:val="center"/>
          </w:tcPr>
          <w:p w14:paraId="3894214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5CE9C1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938E36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9194FB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w:t>
            </w:r>
          </w:p>
        </w:tc>
        <w:tc>
          <w:tcPr>
            <w:tcW w:w="0" w:type="auto"/>
            <w:tcBorders>
              <w:top w:val="nil"/>
              <w:left w:val="nil"/>
              <w:bottom w:val="single" w:sz="4" w:space="0" w:color="auto"/>
              <w:right w:val="single" w:sz="4" w:space="0" w:color="auto"/>
            </w:tcBorders>
            <w:shd w:val="clear" w:color="000000" w:fill="FFFFFF"/>
            <w:vAlign w:val="center"/>
            <w:hideMark/>
          </w:tcPr>
          <w:p w14:paraId="0B13700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302783-0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3BE9465"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HORMONIO ADRENOCORTICOTROFICO - ACTH - RIE</w:t>
            </w:r>
          </w:p>
        </w:tc>
        <w:tc>
          <w:tcPr>
            <w:tcW w:w="0" w:type="auto"/>
            <w:tcBorders>
              <w:top w:val="nil"/>
              <w:left w:val="nil"/>
              <w:bottom w:val="single" w:sz="4" w:space="0" w:color="auto"/>
              <w:right w:val="single" w:sz="4" w:space="0" w:color="auto"/>
            </w:tcBorders>
            <w:shd w:val="clear" w:color="000000" w:fill="FFFFFF"/>
            <w:vAlign w:val="center"/>
            <w:hideMark/>
          </w:tcPr>
          <w:p w14:paraId="414F88D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342332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DB1CAE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tcPr>
          <w:p w14:paraId="68C1779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116229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EC3CC2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679A2C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w:t>
            </w:r>
          </w:p>
        </w:tc>
        <w:tc>
          <w:tcPr>
            <w:tcW w:w="0" w:type="auto"/>
            <w:tcBorders>
              <w:top w:val="nil"/>
              <w:left w:val="nil"/>
              <w:bottom w:val="single" w:sz="4" w:space="0" w:color="auto"/>
              <w:right w:val="single" w:sz="4" w:space="0" w:color="auto"/>
            </w:tcBorders>
            <w:shd w:val="clear" w:color="000000" w:fill="FFFFFF"/>
            <w:vAlign w:val="center"/>
            <w:hideMark/>
          </w:tcPr>
          <w:p w14:paraId="03660EB3"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303747-9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D4EA62A"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ADENOSINA DEAMINASE - ADA</w:t>
            </w:r>
          </w:p>
        </w:tc>
        <w:tc>
          <w:tcPr>
            <w:tcW w:w="0" w:type="auto"/>
            <w:tcBorders>
              <w:top w:val="nil"/>
              <w:left w:val="nil"/>
              <w:bottom w:val="single" w:sz="4" w:space="0" w:color="auto"/>
              <w:right w:val="single" w:sz="4" w:space="0" w:color="auto"/>
            </w:tcBorders>
            <w:shd w:val="clear" w:color="000000" w:fill="FFFFFF"/>
            <w:vAlign w:val="center"/>
            <w:hideMark/>
          </w:tcPr>
          <w:p w14:paraId="4D49A1D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CD3072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6C55C2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3C6CEB8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9939B9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2C4F1A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87B38F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w:t>
            </w:r>
          </w:p>
        </w:tc>
        <w:tc>
          <w:tcPr>
            <w:tcW w:w="0" w:type="auto"/>
            <w:tcBorders>
              <w:top w:val="nil"/>
              <w:left w:val="nil"/>
              <w:bottom w:val="single" w:sz="4" w:space="0" w:color="auto"/>
              <w:right w:val="single" w:sz="4" w:space="0" w:color="auto"/>
            </w:tcBorders>
            <w:shd w:val="clear" w:color="000000" w:fill="FFFFFF"/>
            <w:vAlign w:val="center"/>
            <w:hideMark/>
          </w:tcPr>
          <w:p w14:paraId="5A4595C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302525-0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A8FCDA8"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DOSAGEM DE PROTEINAS TOTAIS ALBUMINA E GLOBULINA</w:t>
            </w:r>
          </w:p>
        </w:tc>
        <w:tc>
          <w:tcPr>
            <w:tcW w:w="0" w:type="auto"/>
            <w:tcBorders>
              <w:top w:val="nil"/>
              <w:left w:val="nil"/>
              <w:bottom w:val="single" w:sz="4" w:space="0" w:color="auto"/>
              <w:right w:val="single" w:sz="4" w:space="0" w:color="auto"/>
            </w:tcBorders>
            <w:shd w:val="clear" w:color="000000" w:fill="FFFFFF"/>
            <w:vAlign w:val="center"/>
            <w:hideMark/>
          </w:tcPr>
          <w:p w14:paraId="39D1821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5799BC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55AFEB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2.439</w:t>
            </w:r>
          </w:p>
        </w:tc>
        <w:tc>
          <w:tcPr>
            <w:tcW w:w="0" w:type="auto"/>
            <w:gridSpan w:val="2"/>
            <w:tcBorders>
              <w:top w:val="nil"/>
              <w:left w:val="nil"/>
              <w:bottom w:val="single" w:sz="4" w:space="0" w:color="auto"/>
              <w:right w:val="single" w:sz="4" w:space="0" w:color="auto"/>
            </w:tcBorders>
            <w:shd w:val="clear" w:color="000000" w:fill="BDD7EE"/>
            <w:vAlign w:val="center"/>
          </w:tcPr>
          <w:p w14:paraId="5EE9590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909A9D4"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AA406F5"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87739A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tcBorders>
              <w:top w:val="nil"/>
              <w:left w:val="nil"/>
              <w:bottom w:val="single" w:sz="4" w:space="0" w:color="auto"/>
              <w:right w:val="single" w:sz="4" w:space="0" w:color="auto"/>
            </w:tcBorders>
            <w:shd w:val="clear" w:color="000000" w:fill="FFFFFF"/>
            <w:vAlign w:val="center"/>
            <w:hideMark/>
          </w:tcPr>
          <w:p w14:paraId="30EBBF6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279852-2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F1A459B"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ALDOSTERONA</w:t>
            </w:r>
          </w:p>
        </w:tc>
        <w:tc>
          <w:tcPr>
            <w:tcW w:w="0" w:type="auto"/>
            <w:tcBorders>
              <w:top w:val="nil"/>
              <w:left w:val="nil"/>
              <w:bottom w:val="single" w:sz="4" w:space="0" w:color="auto"/>
              <w:right w:val="single" w:sz="4" w:space="0" w:color="auto"/>
            </w:tcBorders>
            <w:shd w:val="clear" w:color="000000" w:fill="FFFFFF"/>
            <w:vAlign w:val="center"/>
            <w:hideMark/>
          </w:tcPr>
          <w:p w14:paraId="0DED22D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D5DD87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446F31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250</w:t>
            </w:r>
          </w:p>
        </w:tc>
        <w:tc>
          <w:tcPr>
            <w:tcW w:w="0" w:type="auto"/>
            <w:gridSpan w:val="2"/>
            <w:tcBorders>
              <w:top w:val="nil"/>
              <w:left w:val="nil"/>
              <w:bottom w:val="single" w:sz="4" w:space="0" w:color="auto"/>
              <w:right w:val="single" w:sz="4" w:space="0" w:color="auto"/>
            </w:tcBorders>
            <w:shd w:val="clear" w:color="000000" w:fill="BDD7EE"/>
            <w:vAlign w:val="center"/>
          </w:tcPr>
          <w:p w14:paraId="60E8EF0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327D85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3E2F78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1ABAE0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w:t>
            </w:r>
          </w:p>
        </w:tc>
        <w:tc>
          <w:tcPr>
            <w:tcW w:w="0" w:type="auto"/>
            <w:tcBorders>
              <w:top w:val="nil"/>
              <w:left w:val="nil"/>
              <w:bottom w:val="single" w:sz="4" w:space="0" w:color="auto"/>
              <w:right w:val="single" w:sz="4" w:space="0" w:color="auto"/>
            </w:tcBorders>
            <w:shd w:val="clear" w:color="000000" w:fill="FFFFFF"/>
            <w:vAlign w:val="center"/>
            <w:hideMark/>
          </w:tcPr>
          <w:p w14:paraId="4241531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302254-4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F1E34F5"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DOSAGEM DE ALFA 1 ANTITRIPSINA</w:t>
            </w:r>
          </w:p>
        </w:tc>
        <w:tc>
          <w:tcPr>
            <w:tcW w:w="0" w:type="auto"/>
            <w:tcBorders>
              <w:top w:val="nil"/>
              <w:left w:val="nil"/>
              <w:bottom w:val="single" w:sz="4" w:space="0" w:color="auto"/>
              <w:right w:val="single" w:sz="4" w:space="0" w:color="auto"/>
            </w:tcBorders>
            <w:shd w:val="clear" w:color="000000" w:fill="FFFFFF"/>
            <w:vAlign w:val="center"/>
            <w:hideMark/>
          </w:tcPr>
          <w:p w14:paraId="24E2886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197926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ED7B7E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44B808B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3342E5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346869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53FD9A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w:t>
            </w:r>
          </w:p>
        </w:tc>
        <w:tc>
          <w:tcPr>
            <w:tcW w:w="0" w:type="auto"/>
            <w:tcBorders>
              <w:top w:val="nil"/>
              <w:left w:val="nil"/>
              <w:bottom w:val="single" w:sz="4" w:space="0" w:color="auto"/>
              <w:right w:val="single" w:sz="4" w:space="0" w:color="auto"/>
            </w:tcBorders>
            <w:shd w:val="clear" w:color="000000" w:fill="FFFFFF"/>
            <w:vAlign w:val="center"/>
            <w:hideMark/>
          </w:tcPr>
          <w:p w14:paraId="4D8DB80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304862-4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0DAC980"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ALFA FETOPROTEINA</w:t>
            </w:r>
          </w:p>
        </w:tc>
        <w:tc>
          <w:tcPr>
            <w:tcW w:w="0" w:type="auto"/>
            <w:tcBorders>
              <w:top w:val="nil"/>
              <w:left w:val="nil"/>
              <w:bottom w:val="single" w:sz="4" w:space="0" w:color="auto"/>
              <w:right w:val="single" w:sz="4" w:space="0" w:color="auto"/>
            </w:tcBorders>
            <w:shd w:val="clear" w:color="000000" w:fill="FFFFFF"/>
            <w:vAlign w:val="center"/>
            <w:hideMark/>
          </w:tcPr>
          <w:p w14:paraId="74711A3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207FE0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7A9668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38CF18E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BFBBB1F"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07EC93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3A6A2F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w:t>
            </w:r>
          </w:p>
        </w:tc>
        <w:tc>
          <w:tcPr>
            <w:tcW w:w="0" w:type="auto"/>
            <w:tcBorders>
              <w:top w:val="nil"/>
              <w:left w:val="nil"/>
              <w:bottom w:val="single" w:sz="4" w:space="0" w:color="auto"/>
              <w:right w:val="single" w:sz="4" w:space="0" w:color="auto"/>
            </w:tcBorders>
            <w:shd w:val="clear" w:color="000000" w:fill="FFFFFF"/>
            <w:vAlign w:val="center"/>
            <w:hideMark/>
          </w:tcPr>
          <w:p w14:paraId="6AC7334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273345-5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7070F32"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AMILASE</w:t>
            </w:r>
          </w:p>
        </w:tc>
        <w:tc>
          <w:tcPr>
            <w:tcW w:w="0" w:type="auto"/>
            <w:tcBorders>
              <w:top w:val="nil"/>
              <w:left w:val="nil"/>
              <w:bottom w:val="single" w:sz="4" w:space="0" w:color="auto"/>
              <w:right w:val="single" w:sz="4" w:space="0" w:color="auto"/>
            </w:tcBorders>
            <w:shd w:val="clear" w:color="000000" w:fill="FFFFFF"/>
            <w:vAlign w:val="center"/>
            <w:hideMark/>
          </w:tcPr>
          <w:p w14:paraId="64DEDA4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4691CB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F7FEF3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4.390</w:t>
            </w:r>
          </w:p>
        </w:tc>
        <w:tc>
          <w:tcPr>
            <w:tcW w:w="0" w:type="auto"/>
            <w:gridSpan w:val="2"/>
            <w:tcBorders>
              <w:top w:val="nil"/>
              <w:left w:val="nil"/>
              <w:bottom w:val="single" w:sz="4" w:space="0" w:color="auto"/>
              <w:right w:val="single" w:sz="4" w:space="0" w:color="auto"/>
            </w:tcBorders>
            <w:shd w:val="clear" w:color="000000" w:fill="BDD7EE"/>
            <w:vAlign w:val="center"/>
          </w:tcPr>
          <w:p w14:paraId="4A094DE0"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1FD60F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FB9A72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AFA0DC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w:t>
            </w:r>
          </w:p>
        </w:tc>
        <w:tc>
          <w:tcPr>
            <w:tcW w:w="0" w:type="auto"/>
            <w:tcBorders>
              <w:top w:val="nil"/>
              <w:left w:val="nil"/>
              <w:bottom w:val="single" w:sz="4" w:space="0" w:color="auto"/>
              <w:right w:val="single" w:sz="4" w:space="0" w:color="auto"/>
            </w:tcBorders>
            <w:shd w:val="clear" w:color="000000" w:fill="FFFFFF"/>
            <w:vAlign w:val="center"/>
            <w:hideMark/>
          </w:tcPr>
          <w:p w14:paraId="55EEAFF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279854-9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0E113BC"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ANDROSTENEDIONA</w:t>
            </w:r>
          </w:p>
        </w:tc>
        <w:tc>
          <w:tcPr>
            <w:tcW w:w="0" w:type="auto"/>
            <w:tcBorders>
              <w:top w:val="nil"/>
              <w:left w:val="nil"/>
              <w:bottom w:val="single" w:sz="4" w:space="0" w:color="auto"/>
              <w:right w:val="single" w:sz="4" w:space="0" w:color="auto"/>
            </w:tcBorders>
            <w:shd w:val="clear" w:color="000000" w:fill="FFFFFF"/>
            <w:vAlign w:val="center"/>
            <w:hideMark/>
          </w:tcPr>
          <w:p w14:paraId="15BEE2F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7153AF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484533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37999B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B0A931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DE0B6D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04D8BA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15</w:t>
            </w:r>
          </w:p>
        </w:tc>
        <w:tc>
          <w:tcPr>
            <w:tcW w:w="0" w:type="auto"/>
            <w:tcBorders>
              <w:top w:val="nil"/>
              <w:left w:val="nil"/>
              <w:bottom w:val="single" w:sz="4" w:space="0" w:color="auto"/>
              <w:right w:val="single" w:sz="4" w:space="0" w:color="auto"/>
            </w:tcBorders>
            <w:shd w:val="clear" w:color="000000" w:fill="FFFFFF"/>
            <w:vAlign w:val="center"/>
            <w:hideMark/>
          </w:tcPr>
          <w:p w14:paraId="59F390B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000902079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0045AEE"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 - DNA - HELICE SIMPLES</w:t>
            </w:r>
          </w:p>
        </w:tc>
        <w:tc>
          <w:tcPr>
            <w:tcW w:w="0" w:type="auto"/>
            <w:tcBorders>
              <w:top w:val="nil"/>
              <w:left w:val="nil"/>
              <w:bottom w:val="single" w:sz="4" w:space="0" w:color="auto"/>
              <w:right w:val="single" w:sz="4" w:space="0" w:color="auto"/>
            </w:tcBorders>
            <w:shd w:val="clear" w:color="000000" w:fill="FFFFFF"/>
            <w:vAlign w:val="center"/>
            <w:hideMark/>
          </w:tcPr>
          <w:p w14:paraId="7221461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18B7E8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F810F1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752C418A"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DDB372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FEAE57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0D3AC8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w:t>
            </w:r>
          </w:p>
        </w:tc>
        <w:tc>
          <w:tcPr>
            <w:tcW w:w="0" w:type="auto"/>
            <w:tcBorders>
              <w:top w:val="nil"/>
              <w:left w:val="nil"/>
              <w:bottom w:val="single" w:sz="4" w:space="0" w:color="auto"/>
              <w:right w:val="single" w:sz="4" w:space="0" w:color="auto"/>
            </w:tcBorders>
            <w:shd w:val="clear" w:color="000000" w:fill="FFFFFF"/>
            <w:vAlign w:val="center"/>
            <w:hideMark/>
          </w:tcPr>
          <w:p w14:paraId="638F718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102BC0F"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 - ENDOMISIO - ANTICORPOS IGM - AENDM</w:t>
            </w:r>
          </w:p>
        </w:tc>
        <w:tc>
          <w:tcPr>
            <w:tcW w:w="0" w:type="auto"/>
            <w:tcBorders>
              <w:top w:val="nil"/>
              <w:left w:val="nil"/>
              <w:bottom w:val="single" w:sz="4" w:space="0" w:color="auto"/>
              <w:right w:val="single" w:sz="4" w:space="0" w:color="auto"/>
            </w:tcBorders>
            <w:shd w:val="clear" w:color="000000" w:fill="FFFFFF"/>
            <w:vAlign w:val="center"/>
            <w:hideMark/>
          </w:tcPr>
          <w:p w14:paraId="30F53C8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B1FDFE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0DDB17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73ED97B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CE31D6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E3CD07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172986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w:t>
            </w:r>
          </w:p>
        </w:tc>
        <w:tc>
          <w:tcPr>
            <w:tcW w:w="0" w:type="auto"/>
            <w:tcBorders>
              <w:top w:val="nil"/>
              <w:left w:val="nil"/>
              <w:bottom w:val="single" w:sz="4" w:space="0" w:color="auto"/>
              <w:right w:val="single" w:sz="4" w:space="0" w:color="auto"/>
            </w:tcBorders>
            <w:shd w:val="clear" w:color="000000" w:fill="FFFFFF"/>
            <w:vAlign w:val="center"/>
            <w:hideMark/>
          </w:tcPr>
          <w:p w14:paraId="044D2613"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388747-2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EBA500A"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GLIADINA IGG, ANTICORPOS ANTI</w:t>
            </w:r>
          </w:p>
        </w:tc>
        <w:tc>
          <w:tcPr>
            <w:tcW w:w="0" w:type="auto"/>
            <w:tcBorders>
              <w:top w:val="nil"/>
              <w:left w:val="nil"/>
              <w:bottom w:val="single" w:sz="4" w:space="0" w:color="auto"/>
              <w:right w:val="single" w:sz="4" w:space="0" w:color="auto"/>
            </w:tcBorders>
            <w:shd w:val="clear" w:color="000000" w:fill="FFFFFF"/>
            <w:vAlign w:val="center"/>
            <w:hideMark/>
          </w:tcPr>
          <w:p w14:paraId="6C9D5EC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C490B1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93C8B9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32C3E5EA"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058157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54A6E2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E17768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w:t>
            </w:r>
          </w:p>
        </w:tc>
        <w:tc>
          <w:tcPr>
            <w:tcW w:w="0" w:type="auto"/>
            <w:tcBorders>
              <w:top w:val="nil"/>
              <w:left w:val="nil"/>
              <w:bottom w:val="single" w:sz="4" w:space="0" w:color="auto"/>
              <w:right w:val="single" w:sz="4" w:space="0" w:color="auto"/>
            </w:tcBorders>
            <w:shd w:val="clear" w:color="000000" w:fill="FFFFFF"/>
            <w:vAlign w:val="center"/>
            <w:hideMark/>
          </w:tcPr>
          <w:p w14:paraId="552BAD9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388748-0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7AFD77F"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GLIADINA IGM, ANTICORPOS ANTI</w:t>
            </w:r>
          </w:p>
        </w:tc>
        <w:tc>
          <w:tcPr>
            <w:tcW w:w="0" w:type="auto"/>
            <w:tcBorders>
              <w:top w:val="nil"/>
              <w:left w:val="nil"/>
              <w:bottom w:val="single" w:sz="4" w:space="0" w:color="auto"/>
              <w:right w:val="single" w:sz="4" w:space="0" w:color="auto"/>
            </w:tcBorders>
            <w:shd w:val="clear" w:color="000000" w:fill="FFFFFF"/>
            <w:vAlign w:val="center"/>
            <w:hideMark/>
          </w:tcPr>
          <w:p w14:paraId="7FEAE1D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0E7434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30E02B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7B8C132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7C7C12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092845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370BEB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w:t>
            </w:r>
          </w:p>
        </w:tc>
        <w:tc>
          <w:tcPr>
            <w:tcW w:w="0" w:type="auto"/>
            <w:tcBorders>
              <w:top w:val="nil"/>
              <w:left w:val="nil"/>
              <w:bottom w:val="single" w:sz="4" w:space="0" w:color="auto"/>
              <w:right w:val="single" w:sz="4" w:space="0" w:color="auto"/>
            </w:tcBorders>
            <w:shd w:val="clear" w:color="000000" w:fill="FFFFFF"/>
            <w:vAlign w:val="center"/>
            <w:hideMark/>
          </w:tcPr>
          <w:p w14:paraId="37511F3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000902077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E274551"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 - JO1 - AJO1</w:t>
            </w:r>
          </w:p>
        </w:tc>
        <w:tc>
          <w:tcPr>
            <w:tcW w:w="0" w:type="auto"/>
            <w:tcBorders>
              <w:top w:val="nil"/>
              <w:left w:val="nil"/>
              <w:bottom w:val="single" w:sz="4" w:space="0" w:color="auto"/>
              <w:right w:val="single" w:sz="4" w:space="0" w:color="auto"/>
            </w:tcBorders>
            <w:shd w:val="clear" w:color="000000" w:fill="FFFFFF"/>
            <w:vAlign w:val="center"/>
            <w:hideMark/>
          </w:tcPr>
          <w:p w14:paraId="039B011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C852F2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C6E278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38EE7F51"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0971F24"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A18DEB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FEAE1E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70E949E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279861-1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0C463C1"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 - SM</w:t>
            </w:r>
          </w:p>
        </w:tc>
        <w:tc>
          <w:tcPr>
            <w:tcW w:w="0" w:type="auto"/>
            <w:tcBorders>
              <w:top w:val="nil"/>
              <w:left w:val="nil"/>
              <w:bottom w:val="single" w:sz="4" w:space="0" w:color="auto"/>
              <w:right w:val="single" w:sz="4" w:space="0" w:color="auto"/>
            </w:tcBorders>
            <w:shd w:val="clear" w:color="000000" w:fill="FFFFFF"/>
            <w:vAlign w:val="center"/>
            <w:hideMark/>
          </w:tcPr>
          <w:p w14:paraId="4933B84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032765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AF2673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106F1FC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223950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7E8EDD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724328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w:t>
            </w:r>
          </w:p>
        </w:tc>
        <w:tc>
          <w:tcPr>
            <w:tcW w:w="0" w:type="auto"/>
            <w:tcBorders>
              <w:top w:val="nil"/>
              <w:left w:val="nil"/>
              <w:bottom w:val="single" w:sz="4" w:space="0" w:color="auto"/>
              <w:right w:val="single" w:sz="4" w:space="0" w:color="auto"/>
            </w:tcBorders>
            <w:shd w:val="clear" w:color="000000" w:fill="FFFFFF"/>
            <w:vAlign w:val="center"/>
            <w:hideMark/>
          </w:tcPr>
          <w:p w14:paraId="32B2184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302953-0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559B248"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DOSAGEM ANTICORPO ANTI SS B - LA</w:t>
            </w:r>
          </w:p>
        </w:tc>
        <w:tc>
          <w:tcPr>
            <w:tcW w:w="0" w:type="auto"/>
            <w:tcBorders>
              <w:top w:val="nil"/>
              <w:left w:val="nil"/>
              <w:bottom w:val="single" w:sz="4" w:space="0" w:color="auto"/>
              <w:right w:val="single" w:sz="4" w:space="0" w:color="auto"/>
            </w:tcBorders>
            <w:shd w:val="clear" w:color="000000" w:fill="FFFFFF"/>
            <w:vAlign w:val="center"/>
            <w:hideMark/>
          </w:tcPr>
          <w:p w14:paraId="0D195C3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0F428D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1CE842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7AB1E9F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66ABD32"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31390D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DF8762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w:t>
            </w:r>
          </w:p>
        </w:tc>
        <w:tc>
          <w:tcPr>
            <w:tcW w:w="0" w:type="auto"/>
            <w:tcBorders>
              <w:top w:val="nil"/>
              <w:left w:val="nil"/>
              <w:bottom w:val="single" w:sz="4" w:space="0" w:color="auto"/>
              <w:right w:val="single" w:sz="4" w:space="0" w:color="auto"/>
            </w:tcBorders>
            <w:shd w:val="clear" w:color="000000" w:fill="FFFFFF"/>
            <w:vAlign w:val="center"/>
            <w:hideMark/>
          </w:tcPr>
          <w:p w14:paraId="1FD92FA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407633-8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A05D4B6"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 - TIREOGLOBULINA, ATG</w:t>
            </w:r>
          </w:p>
        </w:tc>
        <w:tc>
          <w:tcPr>
            <w:tcW w:w="0" w:type="auto"/>
            <w:tcBorders>
              <w:top w:val="nil"/>
              <w:left w:val="nil"/>
              <w:bottom w:val="single" w:sz="4" w:space="0" w:color="auto"/>
              <w:right w:val="single" w:sz="4" w:space="0" w:color="auto"/>
            </w:tcBorders>
            <w:shd w:val="clear" w:color="000000" w:fill="FFFFFF"/>
            <w:vAlign w:val="center"/>
            <w:hideMark/>
          </w:tcPr>
          <w:p w14:paraId="7CBE290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639B6E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F29C9F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tcPr>
          <w:p w14:paraId="513564EA"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86D459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1E9D9E5"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0A9546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w:t>
            </w:r>
          </w:p>
        </w:tc>
        <w:tc>
          <w:tcPr>
            <w:tcW w:w="0" w:type="auto"/>
            <w:tcBorders>
              <w:top w:val="nil"/>
              <w:left w:val="nil"/>
              <w:bottom w:val="single" w:sz="4" w:space="0" w:color="auto"/>
              <w:right w:val="single" w:sz="4" w:space="0" w:color="auto"/>
            </w:tcBorders>
            <w:shd w:val="clear" w:color="000000" w:fill="FFFFFF"/>
            <w:vAlign w:val="center"/>
            <w:hideMark/>
          </w:tcPr>
          <w:p w14:paraId="7B183016"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423627-0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9F9A411"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TTG - ANTI - TRANSGLUTAMINASE TEDICIAL - IGA</w:t>
            </w:r>
          </w:p>
        </w:tc>
        <w:tc>
          <w:tcPr>
            <w:tcW w:w="0" w:type="auto"/>
            <w:tcBorders>
              <w:top w:val="nil"/>
              <w:left w:val="nil"/>
              <w:bottom w:val="single" w:sz="4" w:space="0" w:color="auto"/>
              <w:right w:val="single" w:sz="4" w:space="0" w:color="auto"/>
            </w:tcBorders>
            <w:shd w:val="clear" w:color="000000" w:fill="FFFFFF"/>
            <w:vAlign w:val="center"/>
            <w:hideMark/>
          </w:tcPr>
          <w:p w14:paraId="2918111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B54954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6F0345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1814BC2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E82259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8AEC52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358E25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w:t>
            </w:r>
          </w:p>
        </w:tc>
        <w:tc>
          <w:tcPr>
            <w:tcW w:w="0" w:type="auto"/>
            <w:tcBorders>
              <w:top w:val="nil"/>
              <w:left w:val="nil"/>
              <w:bottom w:val="single" w:sz="4" w:space="0" w:color="auto"/>
              <w:right w:val="single" w:sz="4" w:space="0" w:color="auto"/>
            </w:tcBorders>
            <w:shd w:val="clear" w:color="000000" w:fill="FFFFFF"/>
            <w:vAlign w:val="center"/>
            <w:hideMark/>
          </w:tcPr>
          <w:p w14:paraId="13F0B7CB"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000902064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4C7AE75"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 ATRO3 - ANTI - TROMBINA III</w:t>
            </w:r>
          </w:p>
        </w:tc>
        <w:tc>
          <w:tcPr>
            <w:tcW w:w="0" w:type="auto"/>
            <w:tcBorders>
              <w:top w:val="nil"/>
              <w:left w:val="nil"/>
              <w:bottom w:val="single" w:sz="4" w:space="0" w:color="auto"/>
              <w:right w:val="single" w:sz="4" w:space="0" w:color="auto"/>
            </w:tcBorders>
            <w:shd w:val="clear" w:color="000000" w:fill="FFFFFF"/>
            <w:vAlign w:val="center"/>
            <w:hideMark/>
          </w:tcPr>
          <w:p w14:paraId="4B7C6B7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F33671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2075D7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1F994C0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705E854"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FDEF66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3CED69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310C36A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000892193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C98800D"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SERVICO DE EXAME DO TIPO ANTI BETA 2 GLICOPROTEINA IGG / IGM</w:t>
            </w:r>
          </w:p>
        </w:tc>
        <w:tc>
          <w:tcPr>
            <w:tcW w:w="0" w:type="auto"/>
            <w:tcBorders>
              <w:top w:val="nil"/>
              <w:left w:val="nil"/>
              <w:bottom w:val="single" w:sz="4" w:space="0" w:color="auto"/>
              <w:right w:val="single" w:sz="4" w:space="0" w:color="auto"/>
            </w:tcBorders>
            <w:shd w:val="clear" w:color="000000" w:fill="FFFFFF"/>
            <w:vAlign w:val="center"/>
            <w:hideMark/>
          </w:tcPr>
          <w:p w14:paraId="41754A1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BA8264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CD0538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2F21E3B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229FD1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EC4CF5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79FBD3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w:t>
            </w:r>
          </w:p>
        </w:tc>
        <w:tc>
          <w:tcPr>
            <w:tcW w:w="0" w:type="auto"/>
            <w:tcBorders>
              <w:top w:val="nil"/>
              <w:left w:val="nil"/>
              <w:bottom w:val="single" w:sz="4" w:space="0" w:color="auto"/>
              <w:right w:val="single" w:sz="4" w:space="0" w:color="auto"/>
            </w:tcBorders>
            <w:shd w:val="clear" w:color="000000" w:fill="FFFFFF"/>
            <w:vAlign w:val="center"/>
            <w:hideMark/>
          </w:tcPr>
          <w:p w14:paraId="162A9AC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302951-4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B7FCBA8"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DOSAGEM ANTICORPO ANTI SS A - RO</w:t>
            </w:r>
          </w:p>
        </w:tc>
        <w:tc>
          <w:tcPr>
            <w:tcW w:w="0" w:type="auto"/>
            <w:tcBorders>
              <w:top w:val="nil"/>
              <w:left w:val="nil"/>
              <w:bottom w:val="single" w:sz="4" w:space="0" w:color="auto"/>
              <w:right w:val="single" w:sz="4" w:space="0" w:color="auto"/>
            </w:tcBorders>
            <w:shd w:val="clear" w:color="000000" w:fill="FFFFFF"/>
            <w:vAlign w:val="center"/>
            <w:hideMark/>
          </w:tcPr>
          <w:p w14:paraId="70B4DB4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54DE8C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8E7B8A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6CA334B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C29E862"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843AD6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F53315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27</w:t>
            </w:r>
          </w:p>
        </w:tc>
        <w:tc>
          <w:tcPr>
            <w:tcW w:w="0" w:type="auto"/>
            <w:tcBorders>
              <w:top w:val="nil"/>
              <w:left w:val="nil"/>
              <w:bottom w:val="single" w:sz="4" w:space="0" w:color="auto"/>
              <w:right w:val="single" w:sz="4" w:space="0" w:color="auto"/>
            </w:tcBorders>
            <w:shd w:val="clear" w:color="000000" w:fill="FFFFFF"/>
            <w:vAlign w:val="center"/>
            <w:hideMark/>
          </w:tcPr>
          <w:p w14:paraId="1598D6D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273344-7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37594E0"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ANTIBIOGRAMA</w:t>
            </w:r>
          </w:p>
        </w:tc>
        <w:tc>
          <w:tcPr>
            <w:tcW w:w="0" w:type="auto"/>
            <w:tcBorders>
              <w:top w:val="nil"/>
              <w:left w:val="nil"/>
              <w:bottom w:val="single" w:sz="4" w:space="0" w:color="auto"/>
              <w:right w:val="single" w:sz="4" w:space="0" w:color="auto"/>
            </w:tcBorders>
            <w:shd w:val="clear" w:color="000000" w:fill="FFFFFF"/>
            <w:vAlign w:val="center"/>
            <w:hideMark/>
          </w:tcPr>
          <w:p w14:paraId="70DD086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A9825A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9E8F6B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1.000</w:t>
            </w:r>
          </w:p>
        </w:tc>
        <w:tc>
          <w:tcPr>
            <w:tcW w:w="0" w:type="auto"/>
            <w:gridSpan w:val="2"/>
            <w:tcBorders>
              <w:top w:val="nil"/>
              <w:left w:val="nil"/>
              <w:bottom w:val="single" w:sz="4" w:space="0" w:color="auto"/>
              <w:right w:val="single" w:sz="4" w:space="0" w:color="auto"/>
            </w:tcBorders>
            <w:shd w:val="clear" w:color="000000" w:fill="BDD7EE"/>
            <w:vAlign w:val="center"/>
          </w:tcPr>
          <w:p w14:paraId="294CD6A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3D3327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9D9594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75F849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28</w:t>
            </w:r>
          </w:p>
        </w:tc>
        <w:tc>
          <w:tcPr>
            <w:tcW w:w="0" w:type="auto"/>
            <w:tcBorders>
              <w:top w:val="nil"/>
              <w:left w:val="nil"/>
              <w:bottom w:val="single" w:sz="4" w:space="0" w:color="auto"/>
              <w:right w:val="single" w:sz="4" w:space="0" w:color="auto"/>
            </w:tcBorders>
            <w:shd w:val="clear" w:color="000000" w:fill="FFFFFF"/>
            <w:vAlign w:val="center"/>
            <w:hideMark/>
          </w:tcPr>
          <w:p w14:paraId="666F1FB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278153-0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021E2BD"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ANTICOAGULANTE LUPICO</w:t>
            </w:r>
          </w:p>
        </w:tc>
        <w:tc>
          <w:tcPr>
            <w:tcW w:w="0" w:type="auto"/>
            <w:tcBorders>
              <w:top w:val="nil"/>
              <w:left w:val="nil"/>
              <w:bottom w:val="single" w:sz="4" w:space="0" w:color="auto"/>
              <w:right w:val="single" w:sz="4" w:space="0" w:color="auto"/>
            </w:tcBorders>
            <w:shd w:val="clear" w:color="000000" w:fill="FFFFFF"/>
            <w:vAlign w:val="center"/>
            <w:hideMark/>
          </w:tcPr>
          <w:p w14:paraId="3F044C4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2EEC43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CEA40F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01CABBB8"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990249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3C5EAE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243CDA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29</w:t>
            </w:r>
          </w:p>
        </w:tc>
        <w:tc>
          <w:tcPr>
            <w:tcW w:w="0" w:type="auto"/>
            <w:tcBorders>
              <w:top w:val="nil"/>
              <w:left w:val="nil"/>
              <w:bottom w:val="single" w:sz="4" w:space="0" w:color="auto"/>
              <w:right w:val="single" w:sz="4" w:space="0" w:color="auto"/>
            </w:tcBorders>
            <w:shd w:val="clear" w:color="000000" w:fill="FFFFFF"/>
            <w:vAlign w:val="center"/>
            <w:hideMark/>
          </w:tcPr>
          <w:p w14:paraId="2E34F14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292792-6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01935CA"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ANTICORPO ANTI TIROPEROXIDASE</w:t>
            </w:r>
          </w:p>
        </w:tc>
        <w:tc>
          <w:tcPr>
            <w:tcW w:w="0" w:type="auto"/>
            <w:tcBorders>
              <w:top w:val="nil"/>
              <w:left w:val="nil"/>
              <w:bottom w:val="single" w:sz="4" w:space="0" w:color="auto"/>
              <w:right w:val="single" w:sz="4" w:space="0" w:color="auto"/>
            </w:tcBorders>
            <w:shd w:val="clear" w:color="000000" w:fill="FFFFFF"/>
            <w:vAlign w:val="center"/>
            <w:hideMark/>
          </w:tcPr>
          <w:p w14:paraId="2231700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DA3C11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E33758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731BF7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A8C4F2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35F0C29"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AD1884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0366801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000902097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E4B9EFC"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ANTICORPOS ANTI - MITOCONDRIA M2 - AMI2</w:t>
            </w:r>
          </w:p>
        </w:tc>
        <w:tc>
          <w:tcPr>
            <w:tcW w:w="0" w:type="auto"/>
            <w:tcBorders>
              <w:top w:val="nil"/>
              <w:left w:val="nil"/>
              <w:bottom w:val="single" w:sz="4" w:space="0" w:color="auto"/>
              <w:right w:val="single" w:sz="4" w:space="0" w:color="auto"/>
            </w:tcBorders>
            <w:shd w:val="clear" w:color="000000" w:fill="FFFFFF"/>
            <w:vAlign w:val="center"/>
            <w:hideMark/>
          </w:tcPr>
          <w:p w14:paraId="061EF3B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C78F9A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80ED97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130</w:t>
            </w:r>
          </w:p>
        </w:tc>
        <w:tc>
          <w:tcPr>
            <w:tcW w:w="0" w:type="auto"/>
            <w:gridSpan w:val="2"/>
            <w:tcBorders>
              <w:top w:val="nil"/>
              <w:left w:val="nil"/>
              <w:bottom w:val="single" w:sz="4" w:space="0" w:color="auto"/>
              <w:right w:val="single" w:sz="4" w:space="0" w:color="auto"/>
            </w:tcBorders>
            <w:shd w:val="clear" w:color="000000" w:fill="BDD7EE"/>
            <w:vAlign w:val="center"/>
          </w:tcPr>
          <w:p w14:paraId="6CB92A2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693137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FD1245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062366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31</w:t>
            </w:r>
          </w:p>
        </w:tc>
        <w:tc>
          <w:tcPr>
            <w:tcW w:w="0" w:type="auto"/>
            <w:tcBorders>
              <w:top w:val="nil"/>
              <w:left w:val="nil"/>
              <w:bottom w:val="single" w:sz="4" w:space="0" w:color="auto"/>
              <w:right w:val="single" w:sz="4" w:space="0" w:color="auto"/>
            </w:tcBorders>
            <w:shd w:val="clear" w:color="000000" w:fill="FFFFFF"/>
            <w:vAlign w:val="center"/>
            <w:hideMark/>
          </w:tcPr>
          <w:p w14:paraId="22CD8EB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0004088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2E7F983"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SOROLOGIA PARA ANTICORPOS ANTI CHIKUNGUNYA (IGG)</w:t>
            </w:r>
          </w:p>
        </w:tc>
        <w:tc>
          <w:tcPr>
            <w:tcW w:w="0" w:type="auto"/>
            <w:tcBorders>
              <w:top w:val="nil"/>
              <w:left w:val="nil"/>
              <w:bottom w:val="single" w:sz="4" w:space="0" w:color="auto"/>
              <w:right w:val="single" w:sz="4" w:space="0" w:color="auto"/>
            </w:tcBorders>
            <w:shd w:val="clear" w:color="000000" w:fill="FFFFFF"/>
            <w:vAlign w:val="center"/>
            <w:hideMark/>
          </w:tcPr>
          <w:p w14:paraId="585BEEE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9EA003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117436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659</w:t>
            </w:r>
          </w:p>
        </w:tc>
        <w:tc>
          <w:tcPr>
            <w:tcW w:w="0" w:type="auto"/>
            <w:gridSpan w:val="2"/>
            <w:tcBorders>
              <w:top w:val="nil"/>
              <w:left w:val="nil"/>
              <w:bottom w:val="single" w:sz="4" w:space="0" w:color="auto"/>
              <w:right w:val="single" w:sz="4" w:space="0" w:color="auto"/>
            </w:tcBorders>
            <w:shd w:val="clear" w:color="000000" w:fill="BDD7EE"/>
            <w:vAlign w:val="center"/>
          </w:tcPr>
          <w:p w14:paraId="748299B1"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14F071F"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36401E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56B6BD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32</w:t>
            </w:r>
          </w:p>
        </w:tc>
        <w:tc>
          <w:tcPr>
            <w:tcW w:w="0" w:type="auto"/>
            <w:tcBorders>
              <w:top w:val="nil"/>
              <w:left w:val="nil"/>
              <w:bottom w:val="single" w:sz="4" w:space="0" w:color="auto"/>
              <w:right w:val="single" w:sz="4" w:space="0" w:color="auto"/>
            </w:tcBorders>
            <w:shd w:val="clear" w:color="000000" w:fill="FFFFFF"/>
            <w:vAlign w:val="center"/>
            <w:hideMark/>
          </w:tcPr>
          <w:p w14:paraId="3515730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0004088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2EA6527"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SOROLOGIA PARA ANTICORPOS ANTI CHIKUNGUNYA (IGM)</w:t>
            </w:r>
          </w:p>
        </w:tc>
        <w:tc>
          <w:tcPr>
            <w:tcW w:w="0" w:type="auto"/>
            <w:tcBorders>
              <w:top w:val="nil"/>
              <w:left w:val="nil"/>
              <w:bottom w:val="single" w:sz="4" w:space="0" w:color="auto"/>
              <w:right w:val="single" w:sz="4" w:space="0" w:color="auto"/>
            </w:tcBorders>
            <w:shd w:val="clear" w:color="000000" w:fill="FFFFFF"/>
            <w:vAlign w:val="center"/>
            <w:hideMark/>
          </w:tcPr>
          <w:p w14:paraId="453756F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70F4A3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09F2B0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154349F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17A7EE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2DDC10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EAA7A9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33</w:t>
            </w:r>
          </w:p>
        </w:tc>
        <w:tc>
          <w:tcPr>
            <w:tcW w:w="0" w:type="auto"/>
            <w:tcBorders>
              <w:top w:val="nil"/>
              <w:left w:val="nil"/>
              <w:bottom w:val="single" w:sz="4" w:space="0" w:color="auto"/>
              <w:right w:val="single" w:sz="4" w:space="0" w:color="auto"/>
            </w:tcBorders>
            <w:shd w:val="clear" w:color="000000" w:fill="FFFFFF"/>
            <w:vAlign w:val="center"/>
            <w:hideMark/>
          </w:tcPr>
          <w:p w14:paraId="3D2D29F3"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0004088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8AF333C"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SOROLOGIA PARA ANTICORPOS ANTI CHIKUNGUNYA (IGG / IGM)</w:t>
            </w:r>
          </w:p>
        </w:tc>
        <w:tc>
          <w:tcPr>
            <w:tcW w:w="0" w:type="auto"/>
            <w:tcBorders>
              <w:top w:val="nil"/>
              <w:left w:val="nil"/>
              <w:bottom w:val="single" w:sz="4" w:space="0" w:color="auto"/>
              <w:right w:val="single" w:sz="4" w:space="0" w:color="auto"/>
            </w:tcBorders>
            <w:shd w:val="clear" w:color="000000" w:fill="FFFFFF"/>
            <w:vAlign w:val="center"/>
            <w:hideMark/>
          </w:tcPr>
          <w:p w14:paraId="444D441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33AD2A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2B0C48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32718501"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808562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52056F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042FF7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34</w:t>
            </w:r>
          </w:p>
        </w:tc>
        <w:tc>
          <w:tcPr>
            <w:tcW w:w="0" w:type="auto"/>
            <w:tcBorders>
              <w:top w:val="nil"/>
              <w:left w:val="nil"/>
              <w:bottom w:val="single" w:sz="4" w:space="0" w:color="auto"/>
              <w:right w:val="single" w:sz="4" w:space="0" w:color="auto"/>
            </w:tcBorders>
            <w:shd w:val="clear" w:color="000000" w:fill="FFFFFF"/>
            <w:vAlign w:val="center"/>
            <w:hideMark/>
          </w:tcPr>
          <w:p w14:paraId="75501EF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284787-6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DC22383"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ANTICORPOS ANTI CITRULINA - ACCP</w:t>
            </w:r>
          </w:p>
        </w:tc>
        <w:tc>
          <w:tcPr>
            <w:tcW w:w="0" w:type="auto"/>
            <w:tcBorders>
              <w:top w:val="nil"/>
              <w:left w:val="nil"/>
              <w:bottom w:val="single" w:sz="4" w:space="0" w:color="auto"/>
              <w:right w:val="single" w:sz="4" w:space="0" w:color="auto"/>
            </w:tcBorders>
            <w:shd w:val="clear" w:color="000000" w:fill="FFFFFF"/>
            <w:vAlign w:val="center"/>
            <w:hideMark/>
          </w:tcPr>
          <w:p w14:paraId="3BD90A4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06BBCF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03CA5D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01B33B1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3EDCEB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C1D5AB5"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4B6193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35</w:t>
            </w:r>
          </w:p>
        </w:tc>
        <w:tc>
          <w:tcPr>
            <w:tcW w:w="0" w:type="auto"/>
            <w:tcBorders>
              <w:top w:val="nil"/>
              <w:left w:val="nil"/>
              <w:bottom w:val="single" w:sz="4" w:space="0" w:color="auto"/>
              <w:right w:val="single" w:sz="4" w:space="0" w:color="auto"/>
            </w:tcBorders>
            <w:shd w:val="clear" w:color="000000" w:fill="FFFFFF"/>
            <w:vAlign w:val="center"/>
            <w:hideMark/>
          </w:tcPr>
          <w:p w14:paraId="78F1ABF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A5E2466"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ANTICORPOS ANTI - CITOPLASMA DE NEUTROFILOS C E P - ANCA</w:t>
            </w:r>
          </w:p>
        </w:tc>
        <w:tc>
          <w:tcPr>
            <w:tcW w:w="0" w:type="auto"/>
            <w:tcBorders>
              <w:top w:val="nil"/>
              <w:left w:val="nil"/>
              <w:bottom w:val="single" w:sz="4" w:space="0" w:color="auto"/>
              <w:right w:val="single" w:sz="4" w:space="0" w:color="auto"/>
            </w:tcBorders>
            <w:shd w:val="clear" w:color="000000" w:fill="FFFFFF"/>
            <w:vAlign w:val="center"/>
            <w:hideMark/>
          </w:tcPr>
          <w:p w14:paraId="38A753F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64D0EB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539354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0EBCC4C0"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AD4ADD2"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1773C2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D2DB0B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36</w:t>
            </w:r>
          </w:p>
        </w:tc>
        <w:tc>
          <w:tcPr>
            <w:tcW w:w="0" w:type="auto"/>
            <w:tcBorders>
              <w:top w:val="nil"/>
              <w:left w:val="nil"/>
              <w:bottom w:val="single" w:sz="4" w:space="0" w:color="auto"/>
              <w:right w:val="single" w:sz="4" w:space="0" w:color="auto"/>
            </w:tcBorders>
            <w:shd w:val="clear" w:color="000000" w:fill="FFFFFF"/>
            <w:vAlign w:val="center"/>
            <w:hideMark/>
          </w:tcPr>
          <w:p w14:paraId="7CE02F1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000902092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F7B9FC8"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ANTICORPOS ANTI - HIV CONFIRMATORIO - HIVWB</w:t>
            </w:r>
          </w:p>
        </w:tc>
        <w:tc>
          <w:tcPr>
            <w:tcW w:w="0" w:type="auto"/>
            <w:tcBorders>
              <w:top w:val="nil"/>
              <w:left w:val="nil"/>
              <w:bottom w:val="single" w:sz="4" w:space="0" w:color="auto"/>
              <w:right w:val="single" w:sz="4" w:space="0" w:color="auto"/>
            </w:tcBorders>
            <w:shd w:val="clear" w:color="000000" w:fill="FFFFFF"/>
            <w:vAlign w:val="center"/>
            <w:hideMark/>
          </w:tcPr>
          <w:p w14:paraId="04ADA37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463A2C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D67A04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1B7BA4C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16DEF03"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B7E883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64C6E6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37</w:t>
            </w:r>
          </w:p>
        </w:tc>
        <w:tc>
          <w:tcPr>
            <w:tcW w:w="0" w:type="auto"/>
            <w:tcBorders>
              <w:top w:val="nil"/>
              <w:left w:val="nil"/>
              <w:bottom w:val="single" w:sz="4" w:space="0" w:color="auto"/>
              <w:right w:val="single" w:sz="4" w:space="0" w:color="auto"/>
            </w:tcBorders>
            <w:shd w:val="clear" w:color="000000" w:fill="FFFFFF"/>
            <w:vAlign w:val="center"/>
            <w:hideMark/>
          </w:tcPr>
          <w:p w14:paraId="6D33458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00036869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2FEE7D7"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ANTICORPOS IGG ANTI ANTÍGENO HEPÁTICO SOLÚVEL FÍGADO / PÂNCREAS (M2, LKM1, LC1, SLA, SP100 / PML, GP210) - SLALP</w:t>
            </w:r>
          </w:p>
        </w:tc>
        <w:tc>
          <w:tcPr>
            <w:tcW w:w="0" w:type="auto"/>
            <w:tcBorders>
              <w:top w:val="nil"/>
              <w:left w:val="nil"/>
              <w:bottom w:val="single" w:sz="4" w:space="0" w:color="auto"/>
              <w:right w:val="single" w:sz="4" w:space="0" w:color="auto"/>
            </w:tcBorders>
            <w:shd w:val="clear" w:color="000000" w:fill="FFFFFF"/>
            <w:vAlign w:val="center"/>
            <w:hideMark/>
          </w:tcPr>
          <w:p w14:paraId="68110BE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10387B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F7A8B0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0B33E4F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0E34FF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1EAAEB9"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03CCAF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38</w:t>
            </w:r>
          </w:p>
        </w:tc>
        <w:tc>
          <w:tcPr>
            <w:tcW w:w="0" w:type="auto"/>
            <w:tcBorders>
              <w:top w:val="nil"/>
              <w:left w:val="nil"/>
              <w:bottom w:val="single" w:sz="4" w:space="0" w:color="auto"/>
              <w:right w:val="single" w:sz="4" w:space="0" w:color="auto"/>
            </w:tcBorders>
            <w:shd w:val="clear" w:color="000000" w:fill="FFFFFF"/>
            <w:vAlign w:val="center"/>
            <w:hideMark/>
          </w:tcPr>
          <w:p w14:paraId="07438B4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410658-0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541D317"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 - AQUAPORINA 4</w:t>
            </w:r>
          </w:p>
        </w:tc>
        <w:tc>
          <w:tcPr>
            <w:tcW w:w="0" w:type="auto"/>
            <w:tcBorders>
              <w:top w:val="nil"/>
              <w:left w:val="nil"/>
              <w:bottom w:val="single" w:sz="4" w:space="0" w:color="auto"/>
              <w:right w:val="single" w:sz="4" w:space="0" w:color="auto"/>
            </w:tcBorders>
            <w:shd w:val="clear" w:color="000000" w:fill="FFFFFF"/>
            <w:vAlign w:val="center"/>
            <w:hideMark/>
          </w:tcPr>
          <w:p w14:paraId="094C061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491F63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EA0A59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63FCFEA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BC2F98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471C87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33D8F3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39</w:t>
            </w:r>
          </w:p>
        </w:tc>
        <w:tc>
          <w:tcPr>
            <w:tcW w:w="0" w:type="auto"/>
            <w:tcBorders>
              <w:top w:val="nil"/>
              <w:left w:val="nil"/>
              <w:bottom w:val="single" w:sz="4" w:space="0" w:color="auto"/>
              <w:right w:val="single" w:sz="4" w:space="0" w:color="auto"/>
            </w:tcBorders>
            <w:shd w:val="clear" w:color="000000" w:fill="FFFFFF"/>
            <w:vAlign w:val="center"/>
            <w:hideMark/>
          </w:tcPr>
          <w:p w14:paraId="0BAB86E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391485-2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E6206B5"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BARTONELLA, ANTICORPOS IGG - QUINTANA</w:t>
            </w:r>
          </w:p>
        </w:tc>
        <w:tc>
          <w:tcPr>
            <w:tcW w:w="0" w:type="auto"/>
            <w:tcBorders>
              <w:top w:val="nil"/>
              <w:left w:val="nil"/>
              <w:bottom w:val="single" w:sz="4" w:space="0" w:color="auto"/>
              <w:right w:val="single" w:sz="4" w:space="0" w:color="auto"/>
            </w:tcBorders>
            <w:shd w:val="clear" w:color="000000" w:fill="FFFFFF"/>
            <w:vAlign w:val="center"/>
            <w:hideMark/>
          </w:tcPr>
          <w:p w14:paraId="21A8249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A90C91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F7E4F9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1BC0397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869230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870A2E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C245FE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40</w:t>
            </w:r>
          </w:p>
        </w:tc>
        <w:tc>
          <w:tcPr>
            <w:tcW w:w="0" w:type="auto"/>
            <w:tcBorders>
              <w:top w:val="nil"/>
              <w:left w:val="nil"/>
              <w:bottom w:val="single" w:sz="4" w:space="0" w:color="auto"/>
              <w:right w:val="single" w:sz="4" w:space="0" w:color="auto"/>
            </w:tcBorders>
            <w:shd w:val="clear" w:color="000000" w:fill="FFFFFF"/>
            <w:vAlign w:val="center"/>
            <w:hideMark/>
          </w:tcPr>
          <w:p w14:paraId="6A804FF3"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391485-2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788031B"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BARTONELLA, ANTICORPOS IGM - QUINTANA</w:t>
            </w:r>
          </w:p>
        </w:tc>
        <w:tc>
          <w:tcPr>
            <w:tcW w:w="0" w:type="auto"/>
            <w:tcBorders>
              <w:top w:val="nil"/>
              <w:left w:val="nil"/>
              <w:bottom w:val="single" w:sz="4" w:space="0" w:color="auto"/>
              <w:right w:val="single" w:sz="4" w:space="0" w:color="auto"/>
            </w:tcBorders>
            <w:shd w:val="clear" w:color="000000" w:fill="FFFFFF"/>
            <w:vAlign w:val="center"/>
            <w:hideMark/>
          </w:tcPr>
          <w:p w14:paraId="17EBF6E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26AE7E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A509FA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3208BB3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40394D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08D2D9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425C89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w:t>
            </w:r>
          </w:p>
        </w:tc>
        <w:tc>
          <w:tcPr>
            <w:tcW w:w="0" w:type="auto"/>
            <w:tcBorders>
              <w:top w:val="nil"/>
              <w:left w:val="nil"/>
              <w:bottom w:val="single" w:sz="4" w:space="0" w:color="auto"/>
              <w:right w:val="single" w:sz="4" w:space="0" w:color="auto"/>
            </w:tcBorders>
            <w:shd w:val="clear" w:color="000000" w:fill="FFFFFF"/>
            <w:vAlign w:val="center"/>
            <w:hideMark/>
          </w:tcPr>
          <w:p w14:paraId="788C1DF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000902081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2659A64"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 - ENDOMISIO - ANTICORPOS IGG - AENDG</w:t>
            </w:r>
          </w:p>
        </w:tc>
        <w:tc>
          <w:tcPr>
            <w:tcW w:w="0" w:type="auto"/>
            <w:tcBorders>
              <w:top w:val="nil"/>
              <w:left w:val="nil"/>
              <w:bottom w:val="single" w:sz="4" w:space="0" w:color="auto"/>
              <w:right w:val="single" w:sz="4" w:space="0" w:color="auto"/>
            </w:tcBorders>
            <w:shd w:val="clear" w:color="000000" w:fill="FFFFFF"/>
            <w:vAlign w:val="center"/>
            <w:hideMark/>
          </w:tcPr>
          <w:p w14:paraId="7EE0C14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F63773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5E067D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3CFCA98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40074C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0E1ACA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319F8C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42</w:t>
            </w:r>
          </w:p>
        </w:tc>
        <w:tc>
          <w:tcPr>
            <w:tcW w:w="0" w:type="auto"/>
            <w:tcBorders>
              <w:top w:val="nil"/>
              <w:left w:val="nil"/>
              <w:bottom w:val="single" w:sz="4" w:space="0" w:color="auto"/>
              <w:right w:val="single" w:sz="4" w:space="0" w:color="auto"/>
            </w:tcBorders>
            <w:shd w:val="clear" w:color="000000" w:fill="FFFFFF"/>
            <w:vAlign w:val="center"/>
            <w:hideMark/>
          </w:tcPr>
          <w:p w14:paraId="3668DF3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000902127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048891C"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CULTURA DE BACTERIAS P/ IDENTIFICACAO - UROCULTURA / CULTURA EM GERAL</w:t>
            </w:r>
          </w:p>
        </w:tc>
        <w:tc>
          <w:tcPr>
            <w:tcW w:w="0" w:type="auto"/>
            <w:tcBorders>
              <w:top w:val="nil"/>
              <w:left w:val="nil"/>
              <w:bottom w:val="single" w:sz="4" w:space="0" w:color="auto"/>
              <w:right w:val="single" w:sz="4" w:space="0" w:color="auto"/>
            </w:tcBorders>
            <w:shd w:val="clear" w:color="000000" w:fill="FFFFFF"/>
            <w:vAlign w:val="center"/>
            <w:hideMark/>
          </w:tcPr>
          <w:p w14:paraId="29C0FD9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BCD84F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672BBE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1.000</w:t>
            </w:r>
          </w:p>
        </w:tc>
        <w:tc>
          <w:tcPr>
            <w:tcW w:w="0" w:type="auto"/>
            <w:gridSpan w:val="2"/>
            <w:tcBorders>
              <w:top w:val="nil"/>
              <w:left w:val="nil"/>
              <w:bottom w:val="single" w:sz="4" w:space="0" w:color="auto"/>
              <w:right w:val="single" w:sz="4" w:space="0" w:color="auto"/>
            </w:tcBorders>
            <w:shd w:val="clear" w:color="000000" w:fill="BDD7EE"/>
            <w:vAlign w:val="center"/>
          </w:tcPr>
          <w:p w14:paraId="3A9FE53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32A17D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A9322F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CA8A3A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43</w:t>
            </w:r>
          </w:p>
        </w:tc>
        <w:tc>
          <w:tcPr>
            <w:tcW w:w="0" w:type="auto"/>
            <w:tcBorders>
              <w:top w:val="nil"/>
              <w:left w:val="nil"/>
              <w:bottom w:val="single" w:sz="4" w:space="0" w:color="auto"/>
              <w:right w:val="single" w:sz="4" w:space="0" w:color="auto"/>
            </w:tcBorders>
            <w:shd w:val="clear" w:color="000000" w:fill="FFFFFF"/>
            <w:vAlign w:val="center"/>
            <w:hideMark/>
          </w:tcPr>
          <w:p w14:paraId="3C9B57F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000902095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E89B8AE"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ANTIGENO ASPERGILLUS - GALACTOMANANO - AASPER</w:t>
            </w:r>
          </w:p>
        </w:tc>
        <w:tc>
          <w:tcPr>
            <w:tcW w:w="0" w:type="auto"/>
            <w:tcBorders>
              <w:top w:val="nil"/>
              <w:left w:val="nil"/>
              <w:bottom w:val="single" w:sz="4" w:space="0" w:color="auto"/>
              <w:right w:val="single" w:sz="4" w:space="0" w:color="auto"/>
            </w:tcBorders>
            <w:shd w:val="clear" w:color="000000" w:fill="FFFFFF"/>
            <w:vAlign w:val="center"/>
            <w:hideMark/>
          </w:tcPr>
          <w:p w14:paraId="747EB5E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C15AF8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6FB4F2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1218F3E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25178C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89A20E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9B0375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44</w:t>
            </w:r>
          </w:p>
        </w:tc>
        <w:tc>
          <w:tcPr>
            <w:tcW w:w="0" w:type="auto"/>
            <w:tcBorders>
              <w:top w:val="nil"/>
              <w:left w:val="nil"/>
              <w:bottom w:val="single" w:sz="4" w:space="0" w:color="auto"/>
              <w:right w:val="single" w:sz="4" w:space="0" w:color="auto"/>
            </w:tcBorders>
            <w:shd w:val="clear" w:color="000000" w:fill="FFFFFF"/>
            <w:vAlign w:val="center"/>
            <w:hideMark/>
          </w:tcPr>
          <w:p w14:paraId="6846E80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33F5671"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 - LKM 1 - ALKM</w:t>
            </w:r>
          </w:p>
        </w:tc>
        <w:tc>
          <w:tcPr>
            <w:tcW w:w="0" w:type="auto"/>
            <w:tcBorders>
              <w:top w:val="nil"/>
              <w:left w:val="nil"/>
              <w:bottom w:val="single" w:sz="4" w:space="0" w:color="auto"/>
              <w:right w:val="single" w:sz="4" w:space="0" w:color="auto"/>
            </w:tcBorders>
            <w:shd w:val="clear" w:color="000000" w:fill="FFFFFF"/>
            <w:vAlign w:val="center"/>
            <w:hideMark/>
          </w:tcPr>
          <w:p w14:paraId="2FE3EBF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5E138E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C51E22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2C5D7D8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9A6A1C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9A6E254"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BEDC35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45</w:t>
            </w:r>
          </w:p>
        </w:tc>
        <w:tc>
          <w:tcPr>
            <w:tcW w:w="0" w:type="auto"/>
            <w:tcBorders>
              <w:top w:val="nil"/>
              <w:left w:val="nil"/>
              <w:bottom w:val="single" w:sz="4" w:space="0" w:color="auto"/>
              <w:right w:val="single" w:sz="4" w:space="0" w:color="auto"/>
            </w:tcBorders>
            <w:shd w:val="clear" w:color="000000" w:fill="FFFFFF"/>
            <w:vAlign w:val="center"/>
            <w:hideMark/>
          </w:tcPr>
          <w:p w14:paraId="2B6BD6F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284857-0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323A7D0"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ANTI - MUSCULO LISO</w:t>
            </w:r>
          </w:p>
        </w:tc>
        <w:tc>
          <w:tcPr>
            <w:tcW w:w="0" w:type="auto"/>
            <w:tcBorders>
              <w:top w:val="nil"/>
              <w:left w:val="nil"/>
              <w:bottom w:val="single" w:sz="4" w:space="0" w:color="auto"/>
              <w:right w:val="single" w:sz="4" w:space="0" w:color="auto"/>
            </w:tcBorders>
            <w:shd w:val="clear" w:color="000000" w:fill="FFFFFF"/>
            <w:vAlign w:val="center"/>
            <w:hideMark/>
          </w:tcPr>
          <w:p w14:paraId="69E9B2B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57A4D1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FEBEB5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18B0DBE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3F0D84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3C4C0E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245A0F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46</w:t>
            </w:r>
          </w:p>
        </w:tc>
        <w:tc>
          <w:tcPr>
            <w:tcW w:w="0" w:type="auto"/>
            <w:tcBorders>
              <w:top w:val="nil"/>
              <w:left w:val="nil"/>
              <w:bottom w:val="single" w:sz="4" w:space="0" w:color="auto"/>
              <w:right w:val="single" w:sz="4" w:space="0" w:color="auto"/>
            </w:tcBorders>
            <w:shd w:val="clear" w:color="000000" w:fill="FFFFFF"/>
            <w:vAlign w:val="center"/>
            <w:hideMark/>
          </w:tcPr>
          <w:p w14:paraId="743DAFA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00020698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D89484D"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ASLO - ANTIESTREPTOLISINA SEMI QUANTITATIVO</w:t>
            </w:r>
          </w:p>
        </w:tc>
        <w:tc>
          <w:tcPr>
            <w:tcW w:w="0" w:type="auto"/>
            <w:tcBorders>
              <w:top w:val="nil"/>
              <w:left w:val="nil"/>
              <w:bottom w:val="single" w:sz="4" w:space="0" w:color="auto"/>
              <w:right w:val="single" w:sz="4" w:space="0" w:color="auto"/>
            </w:tcBorders>
            <w:shd w:val="clear" w:color="000000" w:fill="FFFFFF"/>
            <w:vAlign w:val="center"/>
            <w:hideMark/>
          </w:tcPr>
          <w:p w14:paraId="16A7A4B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865D16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51E16C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1.060</w:t>
            </w:r>
          </w:p>
        </w:tc>
        <w:tc>
          <w:tcPr>
            <w:tcW w:w="0" w:type="auto"/>
            <w:gridSpan w:val="2"/>
            <w:tcBorders>
              <w:top w:val="nil"/>
              <w:left w:val="nil"/>
              <w:bottom w:val="single" w:sz="4" w:space="0" w:color="auto"/>
              <w:right w:val="single" w:sz="4" w:space="0" w:color="auto"/>
            </w:tcBorders>
            <w:shd w:val="clear" w:color="000000" w:fill="BDD7EE"/>
            <w:vAlign w:val="center"/>
          </w:tcPr>
          <w:p w14:paraId="5E5BE3D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641C23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B353DC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E2825B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47</w:t>
            </w:r>
          </w:p>
        </w:tc>
        <w:tc>
          <w:tcPr>
            <w:tcW w:w="0" w:type="auto"/>
            <w:tcBorders>
              <w:top w:val="nil"/>
              <w:left w:val="nil"/>
              <w:bottom w:val="single" w:sz="4" w:space="0" w:color="auto"/>
              <w:right w:val="single" w:sz="4" w:space="0" w:color="auto"/>
            </w:tcBorders>
            <w:shd w:val="clear" w:color="000000" w:fill="FFFFFF"/>
            <w:vAlign w:val="center"/>
            <w:hideMark/>
          </w:tcPr>
          <w:p w14:paraId="753CD81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00058087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A3AE40A"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LABORATORIAL PESQUISA DE BAAR MH 1° AMOSTRA</w:t>
            </w:r>
          </w:p>
        </w:tc>
        <w:tc>
          <w:tcPr>
            <w:tcW w:w="0" w:type="auto"/>
            <w:tcBorders>
              <w:top w:val="nil"/>
              <w:left w:val="nil"/>
              <w:bottom w:val="single" w:sz="4" w:space="0" w:color="auto"/>
              <w:right w:val="single" w:sz="4" w:space="0" w:color="auto"/>
            </w:tcBorders>
            <w:shd w:val="clear" w:color="000000" w:fill="FFFFFF"/>
            <w:vAlign w:val="center"/>
            <w:hideMark/>
          </w:tcPr>
          <w:p w14:paraId="004B2CE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F054DA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98146C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387</w:t>
            </w:r>
          </w:p>
        </w:tc>
        <w:tc>
          <w:tcPr>
            <w:tcW w:w="0" w:type="auto"/>
            <w:gridSpan w:val="2"/>
            <w:tcBorders>
              <w:top w:val="nil"/>
              <w:left w:val="nil"/>
              <w:bottom w:val="single" w:sz="4" w:space="0" w:color="auto"/>
              <w:right w:val="single" w:sz="4" w:space="0" w:color="auto"/>
            </w:tcBorders>
            <w:shd w:val="clear" w:color="000000" w:fill="BDD7EE"/>
            <w:vAlign w:val="center"/>
          </w:tcPr>
          <w:p w14:paraId="1F8433B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DC149B4"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165EABF"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48FEEC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48</w:t>
            </w:r>
          </w:p>
        </w:tc>
        <w:tc>
          <w:tcPr>
            <w:tcW w:w="0" w:type="auto"/>
            <w:tcBorders>
              <w:top w:val="nil"/>
              <w:left w:val="nil"/>
              <w:bottom w:val="single" w:sz="4" w:space="0" w:color="auto"/>
              <w:right w:val="single" w:sz="4" w:space="0" w:color="auto"/>
            </w:tcBorders>
            <w:shd w:val="clear" w:color="000000" w:fill="FFFFFF"/>
            <w:vAlign w:val="center"/>
            <w:hideMark/>
          </w:tcPr>
          <w:p w14:paraId="50C75ED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00058087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B8F5520" w14:textId="77777777" w:rsidR="00B84030" w:rsidRPr="006333E4" w:rsidRDefault="00B84030" w:rsidP="00B07214">
            <w:pPr>
              <w:rPr>
                <w:rFonts w:ascii="Century Gothic" w:hAnsi="Century Gothic" w:cs="Calibri"/>
                <w:sz w:val="16"/>
                <w:szCs w:val="16"/>
              </w:rPr>
            </w:pPr>
            <w:r w:rsidRPr="006333E4">
              <w:rPr>
                <w:rFonts w:ascii="Century Gothic" w:hAnsi="Century Gothic" w:cs="Calibri"/>
                <w:sz w:val="16"/>
                <w:szCs w:val="16"/>
              </w:rPr>
              <w:t>SERVICO DE EXAME - DO TIPO LABORATORIAL PESQUISA DE BAAR MH  2° AMOSTRA</w:t>
            </w:r>
          </w:p>
        </w:tc>
        <w:tc>
          <w:tcPr>
            <w:tcW w:w="0" w:type="auto"/>
            <w:tcBorders>
              <w:top w:val="nil"/>
              <w:left w:val="nil"/>
              <w:bottom w:val="single" w:sz="4" w:space="0" w:color="auto"/>
              <w:right w:val="single" w:sz="4" w:space="0" w:color="auto"/>
            </w:tcBorders>
            <w:shd w:val="clear" w:color="000000" w:fill="FFFFFF"/>
            <w:vAlign w:val="center"/>
            <w:hideMark/>
          </w:tcPr>
          <w:p w14:paraId="14C1646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A346FB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8AFC70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7A7447AA"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9EE2DF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44F58D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DEB539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49</w:t>
            </w:r>
          </w:p>
        </w:tc>
        <w:tc>
          <w:tcPr>
            <w:tcW w:w="0" w:type="auto"/>
            <w:tcBorders>
              <w:top w:val="nil"/>
              <w:left w:val="nil"/>
              <w:bottom w:val="single" w:sz="4" w:space="0" w:color="auto"/>
              <w:right w:val="single" w:sz="4" w:space="0" w:color="auto"/>
            </w:tcBorders>
            <w:shd w:val="clear" w:color="000000" w:fill="FFFFFF"/>
            <w:vAlign w:val="center"/>
            <w:hideMark/>
          </w:tcPr>
          <w:p w14:paraId="27F2962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000902009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0774F4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CULTURA PARA BAAR</w:t>
            </w:r>
          </w:p>
        </w:tc>
        <w:tc>
          <w:tcPr>
            <w:tcW w:w="0" w:type="auto"/>
            <w:tcBorders>
              <w:top w:val="nil"/>
              <w:left w:val="nil"/>
              <w:bottom w:val="single" w:sz="4" w:space="0" w:color="auto"/>
              <w:right w:val="single" w:sz="4" w:space="0" w:color="auto"/>
            </w:tcBorders>
            <w:shd w:val="clear" w:color="000000" w:fill="FFFFFF"/>
            <w:vAlign w:val="center"/>
            <w:hideMark/>
          </w:tcPr>
          <w:p w14:paraId="1C28387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E0B34D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EF7603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13321F3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4E3DAD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09EEA5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310688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0785F76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00058086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97007E6"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LABORATORIAL BETA HCG SANGUE QUALITATIVO IMUNORAPIDO</w:t>
            </w:r>
          </w:p>
        </w:tc>
        <w:tc>
          <w:tcPr>
            <w:tcW w:w="0" w:type="auto"/>
            <w:tcBorders>
              <w:top w:val="nil"/>
              <w:left w:val="nil"/>
              <w:bottom w:val="single" w:sz="4" w:space="0" w:color="auto"/>
              <w:right w:val="single" w:sz="4" w:space="0" w:color="auto"/>
            </w:tcBorders>
            <w:shd w:val="clear" w:color="000000" w:fill="FFFFFF"/>
            <w:vAlign w:val="center"/>
            <w:hideMark/>
          </w:tcPr>
          <w:p w14:paraId="19EBDD3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8927EF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71CB5F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237DE3C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F99214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13A9ED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B9149B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51</w:t>
            </w:r>
          </w:p>
        </w:tc>
        <w:tc>
          <w:tcPr>
            <w:tcW w:w="0" w:type="auto"/>
            <w:tcBorders>
              <w:top w:val="nil"/>
              <w:left w:val="nil"/>
              <w:bottom w:val="single" w:sz="4" w:space="0" w:color="auto"/>
              <w:right w:val="single" w:sz="4" w:space="0" w:color="auto"/>
            </w:tcBorders>
            <w:shd w:val="clear" w:color="000000" w:fill="FFFFFF"/>
            <w:vAlign w:val="center"/>
            <w:hideMark/>
          </w:tcPr>
          <w:p w14:paraId="5FC52B0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424157-6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A114F1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BETA HCG QUANTITATIVO</w:t>
            </w:r>
          </w:p>
        </w:tc>
        <w:tc>
          <w:tcPr>
            <w:tcW w:w="0" w:type="auto"/>
            <w:tcBorders>
              <w:top w:val="nil"/>
              <w:left w:val="nil"/>
              <w:bottom w:val="single" w:sz="4" w:space="0" w:color="auto"/>
              <w:right w:val="single" w:sz="4" w:space="0" w:color="auto"/>
            </w:tcBorders>
            <w:shd w:val="clear" w:color="000000" w:fill="FFFFFF"/>
            <w:vAlign w:val="center"/>
            <w:hideMark/>
          </w:tcPr>
          <w:p w14:paraId="7513F62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9D6227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6F5C87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4.194</w:t>
            </w:r>
          </w:p>
        </w:tc>
        <w:tc>
          <w:tcPr>
            <w:tcW w:w="0" w:type="auto"/>
            <w:gridSpan w:val="2"/>
            <w:tcBorders>
              <w:top w:val="nil"/>
              <w:left w:val="nil"/>
              <w:bottom w:val="single" w:sz="4" w:space="0" w:color="auto"/>
              <w:right w:val="single" w:sz="4" w:space="0" w:color="auto"/>
            </w:tcBorders>
            <w:shd w:val="clear" w:color="000000" w:fill="BDD7EE"/>
            <w:vAlign w:val="center"/>
          </w:tcPr>
          <w:p w14:paraId="5E173EE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CD562C3"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06F31B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0EB98C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52</w:t>
            </w:r>
          </w:p>
        </w:tc>
        <w:tc>
          <w:tcPr>
            <w:tcW w:w="0" w:type="auto"/>
            <w:tcBorders>
              <w:top w:val="nil"/>
              <w:left w:val="nil"/>
              <w:bottom w:val="single" w:sz="4" w:space="0" w:color="auto"/>
              <w:right w:val="single" w:sz="4" w:space="0" w:color="auto"/>
            </w:tcBorders>
            <w:shd w:val="clear" w:color="000000" w:fill="FFFFFF"/>
            <w:vAlign w:val="center"/>
            <w:hideMark/>
          </w:tcPr>
          <w:p w14:paraId="095211B9"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273348-0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C7E957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BILIRRUBINA</w:t>
            </w:r>
          </w:p>
        </w:tc>
        <w:tc>
          <w:tcPr>
            <w:tcW w:w="0" w:type="auto"/>
            <w:tcBorders>
              <w:top w:val="nil"/>
              <w:left w:val="nil"/>
              <w:bottom w:val="single" w:sz="4" w:space="0" w:color="auto"/>
              <w:right w:val="single" w:sz="4" w:space="0" w:color="auto"/>
            </w:tcBorders>
            <w:shd w:val="clear" w:color="000000" w:fill="FFFFFF"/>
            <w:vAlign w:val="center"/>
            <w:hideMark/>
          </w:tcPr>
          <w:p w14:paraId="0F39A77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1DB406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34268A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5.916</w:t>
            </w:r>
          </w:p>
        </w:tc>
        <w:tc>
          <w:tcPr>
            <w:tcW w:w="0" w:type="auto"/>
            <w:gridSpan w:val="2"/>
            <w:tcBorders>
              <w:top w:val="nil"/>
              <w:left w:val="nil"/>
              <w:bottom w:val="single" w:sz="4" w:space="0" w:color="auto"/>
              <w:right w:val="single" w:sz="4" w:space="0" w:color="auto"/>
            </w:tcBorders>
            <w:shd w:val="clear" w:color="000000" w:fill="BDD7EE"/>
            <w:vAlign w:val="center"/>
          </w:tcPr>
          <w:p w14:paraId="65B612E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5001D42"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71BC2A9"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4D1F61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53</w:t>
            </w:r>
          </w:p>
        </w:tc>
        <w:tc>
          <w:tcPr>
            <w:tcW w:w="0" w:type="auto"/>
            <w:tcBorders>
              <w:top w:val="nil"/>
              <w:left w:val="nil"/>
              <w:bottom w:val="single" w:sz="4" w:space="0" w:color="auto"/>
              <w:right w:val="single" w:sz="4" w:space="0" w:color="auto"/>
            </w:tcBorders>
            <w:shd w:val="clear" w:color="000000" w:fill="FFFFFF"/>
            <w:vAlign w:val="center"/>
            <w:hideMark/>
          </w:tcPr>
          <w:p w14:paraId="05D9CEC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TCEMT0000177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FDF8C8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SERVIÇO DE EXAME - DO TIPO BNP - PEPTÍDEO NATRIURÉTICO</w:t>
            </w:r>
          </w:p>
        </w:tc>
        <w:tc>
          <w:tcPr>
            <w:tcW w:w="0" w:type="auto"/>
            <w:tcBorders>
              <w:top w:val="nil"/>
              <w:left w:val="nil"/>
              <w:bottom w:val="single" w:sz="4" w:space="0" w:color="auto"/>
              <w:right w:val="single" w:sz="4" w:space="0" w:color="auto"/>
            </w:tcBorders>
            <w:shd w:val="clear" w:color="000000" w:fill="FFFFFF"/>
            <w:vAlign w:val="center"/>
            <w:hideMark/>
          </w:tcPr>
          <w:p w14:paraId="0E1DF84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ECA4CE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1F4171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2C26FF3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F1A82E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EC08F5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F07ADD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54</w:t>
            </w:r>
          </w:p>
        </w:tc>
        <w:tc>
          <w:tcPr>
            <w:tcW w:w="0" w:type="auto"/>
            <w:tcBorders>
              <w:top w:val="nil"/>
              <w:left w:val="nil"/>
              <w:bottom w:val="single" w:sz="4" w:space="0" w:color="auto"/>
              <w:right w:val="single" w:sz="4" w:space="0" w:color="auto"/>
            </w:tcBorders>
            <w:shd w:val="clear" w:color="000000" w:fill="FFFFFF"/>
            <w:vAlign w:val="center"/>
            <w:hideMark/>
          </w:tcPr>
          <w:p w14:paraId="54A46F16"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301991-8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3468D5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BRUCELOSE - INCLUI PESQ. ANTICORPOS BLOQUEADORES (IGG)</w:t>
            </w:r>
          </w:p>
        </w:tc>
        <w:tc>
          <w:tcPr>
            <w:tcW w:w="0" w:type="auto"/>
            <w:tcBorders>
              <w:top w:val="nil"/>
              <w:left w:val="nil"/>
              <w:bottom w:val="single" w:sz="4" w:space="0" w:color="auto"/>
              <w:right w:val="single" w:sz="4" w:space="0" w:color="auto"/>
            </w:tcBorders>
            <w:shd w:val="clear" w:color="000000" w:fill="FFFFFF"/>
            <w:vAlign w:val="center"/>
            <w:hideMark/>
          </w:tcPr>
          <w:p w14:paraId="04A9F19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6A7032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030D75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7CC12AB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98FDA9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9F2856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C48E6C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55</w:t>
            </w:r>
          </w:p>
        </w:tc>
        <w:tc>
          <w:tcPr>
            <w:tcW w:w="0" w:type="auto"/>
            <w:tcBorders>
              <w:top w:val="nil"/>
              <w:left w:val="nil"/>
              <w:bottom w:val="single" w:sz="4" w:space="0" w:color="auto"/>
              <w:right w:val="single" w:sz="4" w:space="0" w:color="auto"/>
            </w:tcBorders>
            <w:shd w:val="clear" w:color="000000" w:fill="FFFFFF"/>
            <w:vAlign w:val="center"/>
            <w:hideMark/>
          </w:tcPr>
          <w:p w14:paraId="13CB6EFD"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301991-8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E6DA703"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BRUCELOSE - INCLUI PESQ. ANTICORPOS BLOQUEADORES (IGM)</w:t>
            </w:r>
          </w:p>
        </w:tc>
        <w:tc>
          <w:tcPr>
            <w:tcW w:w="0" w:type="auto"/>
            <w:tcBorders>
              <w:top w:val="nil"/>
              <w:left w:val="nil"/>
              <w:bottom w:val="single" w:sz="4" w:space="0" w:color="auto"/>
              <w:right w:val="single" w:sz="4" w:space="0" w:color="auto"/>
            </w:tcBorders>
            <w:shd w:val="clear" w:color="000000" w:fill="FFFFFF"/>
            <w:vAlign w:val="center"/>
            <w:hideMark/>
          </w:tcPr>
          <w:p w14:paraId="4FAD2CC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19ABBF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82989A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1C92E23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9FC952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42E69F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7F3CB6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56</w:t>
            </w:r>
          </w:p>
        </w:tc>
        <w:tc>
          <w:tcPr>
            <w:tcW w:w="0" w:type="auto"/>
            <w:tcBorders>
              <w:top w:val="nil"/>
              <w:left w:val="nil"/>
              <w:bottom w:val="single" w:sz="4" w:space="0" w:color="auto"/>
              <w:right w:val="single" w:sz="4" w:space="0" w:color="auto"/>
            </w:tcBorders>
            <w:shd w:val="clear" w:color="000000" w:fill="FFFFFF"/>
            <w:vAlign w:val="center"/>
            <w:hideMark/>
          </w:tcPr>
          <w:p w14:paraId="0ECE2CD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303717-7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69C185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CA 125 - EIE</w:t>
            </w:r>
          </w:p>
        </w:tc>
        <w:tc>
          <w:tcPr>
            <w:tcW w:w="0" w:type="auto"/>
            <w:tcBorders>
              <w:top w:val="nil"/>
              <w:left w:val="nil"/>
              <w:bottom w:val="single" w:sz="4" w:space="0" w:color="auto"/>
              <w:right w:val="single" w:sz="4" w:space="0" w:color="auto"/>
            </w:tcBorders>
            <w:shd w:val="clear" w:color="000000" w:fill="FFFFFF"/>
            <w:vAlign w:val="center"/>
            <w:hideMark/>
          </w:tcPr>
          <w:p w14:paraId="7D5DA2D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C3CA33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D4D522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6A55D40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9B4B27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90A045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3A455E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57</w:t>
            </w:r>
          </w:p>
        </w:tc>
        <w:tc>
          <w:tcPr>
            <w:tcW w:w="0" w:type="auto"/>
            <w:tcBorders>
              <w:top w:val="nil"/>
              <w:left w:val="nil"/>
              <w:bottom w:val="single" w:sz="4" w:space="0" w:color="auto"/>
              <w:right w:val="single" w:sz="4" w:space="0" w:color="auto"/>
            </w:tcBorders>
            <w:shd w:val="clear" w:color="000000" w:fill="FFFFFF"/>
            <w:vAlign w:val="center"/>
            <w:hideMark/>
          </w:tcPr>
          <w:p w14:paraId="727FDCE6"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00071416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E4A51E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ANTIGENO DE CANCER DE MAMA (CA 15 - 3)</w:t>
            </w:r>
          </w:p>
        </w:tc>
        <w:tc>
          <w:tcPr>
            <w:tcW w:w="0" w:type="auto"/>
            <w:tcBorders>
              <w:top w:val="nil"/>
              <w:left w:val="nil"/>
              <w:bottom w:val="single" w:sz="4" w:space="0" w:color="auto"/>
              <w:right w:val="single" w:sz="4" w:space="0" w:color="auto"/>
            </w:tcBorders>
            <w:shd w:val="clear" w:color="000000" w:fill="FFFFFF"/>
            <w:vAlign w:val="center"/>
            <w:hideMark/>
          </w:tcPr>
          <w:p w14:paraId="7435BA0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C2D881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9CA980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3C36E47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0E76B3F"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06DC19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05536C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58</w:t>
            </w:r>
          </w:p>
        </w:tc>
        <w:tc>
          <w:tcPr>
            <w:tcW w:w="0" w:type="auto"/>
            <w:tcBorders>
              <w:top w:val="nil"/>
              <w:left w:val="nil"/>
              <w:bottom w:val="single" w:sz="4" w:space="0" w:color="auto"/>
              <w:right w:val="single" w:sz="4" w:space="0" w:color="auto"/>
            </w:tcBorders>
            <w:shd w:val="clear" w:color="000000" w:fill="FFFFFF"/>
            <w:vAlign w:val="center"/>
            <w:hideMark/>
          </w:tcPr>
          <w:p w14:paraId="20233A79"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303716-9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287070E"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CA 19 - 9 - EIE</w:t>
            </w:r>
          </w:p>
        </w:tc>
        <w:tc>
          <w:tcPr>
            <w:tcW w:w="0" w:type="auto"/>
            <w:tcBorders>
              <w:top w:val="nil"/>
              <w:left w:val="nil"/>
              <w:bottom w:val="single" w:sz="4" w:space="0" w:color="auto"/>
              <w:right w:val="single" w:sz="4" w:space="0" w:color="auto"/>
            </w:tcBorders>
            <w:shd w:val="clear" w:color="000000" w:fill="FFFFFF"/>
            <w:vAlign w:val="center"/>
            <w:hideMark/>
          </w:tcPr>
          <w:p w14:paraId="1126686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980C3E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BE7C55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758A675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9AB01B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E254B2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DA89E3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59</w:t>
            </w:r>
          </w:p>
        </w:tc>
        <w:tc>
          <w:tcPr>
            <w:tcW w:w="0" w:type="auto"/>
            <w:tcBorders>
              <w:top w:val="nil"/>
              <w:left w:val="nil"/>
              <w:bottom w:val="single" w:sz="4" w:space="0" w:color="auto"/>
              <w:right w:val="single" w:sz="4" w:space="0" w:color="auto"/>
            </w:tcBorders>
            <w:shd w:val="clear" w:color="000000" w:fill="FFFFFF"/>
            <w:vAlign w:val="center"/>
            <w:hideMark/>
          </w:tcPr>
          <w:p w14:paraId="28CA6E16"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00035860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8EE0E1E"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CALCIO</w:t>
            </w:r>
          </w:p>
        </w:tc>
        <w:tc>
          <w:tcPr>
            <w:tcW w:w="0" w:type="auto"/>
            <w:tcBorders>
              <w:top w:val="nil"/>
              <w:left w:val="nil"/>
              <w:bottom w:val="single" w:sz="4" w:space="0" w:color="auto"/>
              <w:right w:val="single" w:sz="4" w:space="0" w:color="auto"/>
            </w:tcBorders>
            <w:shd w:val="clear" w:color="000000" w:fill="FFFFFF"/>
            <w:vAlign w:val="center"/>
            <w:hideMark/>
          </w:tcPr>
          <w:p w14:paraId="5FA083B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BE9F63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996B98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9.538</w:t>
            </w:r>
          </w:p>
        </w:tc>
        <w:tc>
          <w:tcPr>
            <w:tcW w:w="0" w:type="auto"/>
            <w:gridSpan w:val="2"/>
            <w:tcBorders>
              <w:top w:val="nil"/>
              <w:left w:val="nil"/>
              <w:bottom w:val="single" w:sz="4" w:space="0" w:color="auto"/>
              <w:right w:val="single" w:sz="4" w:space="0" w:color="auto"/>
            </w:tcBorders>
            <w:shd w:val="clear" w:color="000000" w:fill="BDD7EE"/>
            <w:vAlign w:val="center"/>
          </w:tcPr>
          <w:p w14:paraId="36582FF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034A184"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B91A7B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7C0D6E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6C02586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302262-5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1064F7F"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CALCIO IONICO</w:t>
            </w:r>
          </w:p>
        </w:tc>
        <w:tc>
          <w:tcPr>
            <w:tcW w:w="0" w:type="auto"/>
            <w:tcBorders>
              <w:top w:val="nil"/>
              <w:left w:val="nil"/>
              <w:bottom w:val="single" w:sz="4" w:space="0" w:color="auto"/>
              <w:right w:val="single" w:sz="4" w:space="0" w:color="auto"/>
            </w:tcBorders>
            <w:shd w:val="clear" w:color="000000" w:fill="FFFFFF"/>
            <w:vAlign w:val="center"/>
            <w:hideMark/>
          </w:tcPr>
          <w:p w14:paraId="5A247A2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46EFAC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098024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800</w:t>
            </w:r>
          </w:p>
        </w:tc>
        <w:tc>
          <w:tcPr>
            <w:tcW w:w="0" w:type="auto"/>
            <w:gridSpan w:val="2"/>
            <w:tcBorders>
              <w:top w:val="nil"/>
              <w:left w:val="nil"/>
              <w:bottom w:val="single" w:sz="4" w:space="0" w:color="auto"/>
              <w:right w:val="single" w:sz="4" w:space="0" w:color="auto"/>
            </w:tcBorders>
            <w:shd w:val="clear" w:color="000000" w:fill="BDD7EE"/>
            <w:vAlign w:val="center"/>
          </w:tcPr>
          <w:p w14:paraId="129D4BE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77556D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8D85E8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DDAD12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61</w:t>
            </w:r>
          </w:p>
        </w:tc>
        <w:tc>
          <w:tcPr>
            <w:tcW w:w="0" w:type="auto"/>
            <w:tcBorders>
              <w:top w:val="nil"/>
              <w:left w:val="nil"/>
              <w:bottom w:val="single" w:sz="4" w:space="0" w:color="auto"/>
              <w:right w:val="single" w:sz="4" w:space="0" w:color="auto"/>
            </w:tcBorders>
            <w:shd w:val="clear" w:color="000000" w:fill="FFFFFF"/>
            <w:vAlign w:val="center"/>
            <w:hideMark/>
          </w:tcPr>
          <w:p w14:paraId="1E9659D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284881-3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901B8C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CALCITONINA</w:t>
            </w:r>
          </w:p>
        </w:tc>
        <w:tc>
          <w:tcPr>
            <w:tcW w:w="0" w:type="auto"/>
            <w:tcBorders>
              <w:top w:val="nil"/>
              <w:left w:val="nil"/>
              <w:bottom w:val="single" w:sz="4" w:space="0" w:color="auto"/>
              <w:right w:val="single" w:sz="4" w:space="0" w:color="auto"/>
            </w:tcBorders>
            <w:shd w:val="clear" w:color="000000" w:fill="FFFFFF"/>
            <w:vAlign w:val="center"/>
            <w:hideMark/>
          </w:tcPr>
          <w:p w14:paraId="221A165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DD8BB7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E9D6BB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583B673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9F360E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BE1BA74"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FAFED5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62</w:t>
            </w:r>
          </w:p>
        </w:tc>
        <w:tc>
          <w:tcPr>
            <w:tcW w:w="0" w:type="auto"/>
            <w:tcBorders>
              <w:top w:val="nil"/>
              <w:left w:val="nil"/>
              <w:bottom w:val="single" w:sz="4" w:space="0" w:color="auto"/>
              <w:right w:val="single" w:sz="4" w:space="0" w:color="auto"/>
            </w:tcBorders>
            <w:shd w:val="clear" w:color="000000" w:fill="FFFFFF"/>
            <w:vAlign w:val="center"/>
            <w:hideMark/>
          </w:tcPr>
          <w:p w14:paraId="4B31CDB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00018415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0ADE9E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CALPROTECTINA FECAL</w:t>
            </w:r>
          </w:p>
        </w:tc>
        <w:tc>
          <w:tcPr>
            <w:tcW w:w="0" w:type="auto"/>
            <w:tcBorders>
              <w:top w:val="nil"/>
              <w:left w:val="nil"/>
              <w:bottom w:val="single" w:sz="4" w:space="0" w:color="auto"/>
              <w:right w:val="single" w:sz="4" w:space="0" w:color="auto"/>
            </w:tcBorders>
            <w:shd w:val="clear" w:color="000000" w:fill="FFFFFF"/>
            <w:vAlign w:val="center"/>
            <w:hideMark/>
          </w:tcPr>
          <w:p w14:paraId="3AF2350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8E8402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0F1FB6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5E45583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556BEC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C5A280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DBAA5A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63</w:t>
            </w:r>
          </w:p>
        </w:tc>
        <w:tc>
          <w:tcPr>
            <w:tcW w:w="0" w:type="auto"/>
            <w:tcBorders>
              <w:top w:val="nil"/>
              <w:left w:val="nil"/>
              <w:bottom w:val="single" w:sz="4" w:space="0" w:color="auto"/>
              <w:right w:val="single" w:sz="4" w:space="0" w:color="auto"/>
            </w:tcBorders>
            <w:shd w:val="clear" w:color="000000" w:fill="FFFFFF"/>
            <w:vAlign w:val="center"/>
            <w:hideMark/>
          </w:tcPr>
          <w:p w14:paraId="2C726D6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0008376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CDD0CC6"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CAPACIDADE LATENTE DE LIGACAO DO FERRO</w:t>
            </w:r>
          </w:p>
        </w:tc>
        <w:tc>
          <w:tcPr>
            <w:tcW w:w="0" w:type="auto"/>
            <w:tcBorders>
              <w:top w:val="nil"/>
              <w:left w:val="nil"/>
              <w:bottom w:val="single" w:sz="4" w:space="0" w:color="auto"/>
              <w:right w:val="single" w:sz="4" w:space="0" w:color="auto"/>
            </w:tcBorders>
            <w:shd w:val="clear" w:color="000000" w:fill="FFFFFF"/>
            <w:vAlign w:val="center"/>
            <w:hideMark/>
          </w:tcPr>
          <w:p w14:paraId="073FCC6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591D91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7425EB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1.607</w:t>
            </w:r>
          </w:p>
        </w:tc>
        <w:tc>
          <w:tcPr>
            <w:tcW w:w="0" w:type="auto"/>
            <w:gridSpan w:val="2"/>
            <w:tcBorders>
              <w:top w:val="nil"/>
              <w:left w:val="nil"/>
              <w:bottom w:val="single" w:sz="4" w:space="0" w:color="auto"/>
              <w:right w:val="single" w:sz="4" w:space="0" w:color="auto"/>
            </w:tcBorders>
            <w:shd w:val="clear" w:color="000000" w:fill="BDD7EE"/>
            <w:vAlign w:val="center"/>
          </w:tcPr>
          <w:p w14:paraId="083842AA"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1621F5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D10BAC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9BF388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64</w:t>
            </w:r>
          </w:p>
        </w:tc>
        <w:tc>
          <w:tcPr>
            <w:tcW w:w="0" w:type="auto"/>
            <w:tcBorders>
              <w:top w:val="nil"/>
              <w:left w:val="nil"/>
              <w:bottom w:val="single" w:sz="4" w:space="0" w:color="auto"/>
              <w:right w:val="single" w:sz="4" w:space="0" w:color="auto"/>
            </w:tcBorders>
            <w:shd w:val="clear" w:color="000000" w:fill="FFFFFF"/>
            <w:vAlign w:val="center"/>
            <w:hideMark/>
          </w:tcPr>
          <w:p w14:paraId="07E8DA5B"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430742-9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B0D8ED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 xml:space="preserve">SERVICO DE EXAME - DO TIPO ANTICOAGULANTE LUPICO E ANTICARDIOLIPINA - CARDIOLIPINA, ANTICORPOS IGG E </w:t>
            </w:r>
            <w:r w:rsidRPr="006333E4">
              <w:rPr>
                <w:rFonts w:ascii="Century Gothic" w:hAnsi="Century Gothic" w:cs="Calibri"/>
                <w:sz w:val="16"/>
                <w:szCs w:val="16"/>
              </w:rPr>
              <w:lastRenderedPageBreak/>
              <w:t>IGM, SORO, ANTICOAGULANTE LUPICO, PLASMA</w:t>
            </w:r>
          </w:p>
        </w:tc>
        <w:tc>
          <w:tcPr>
            <w:tcW w:w="0" w:type="auto"/>
            <w:tcBorders>
              <w:top w:val="nil"/>
              <w:left w:val="nil"/>
              <w:bottom w:val="single" w:sz="4" w:space="0" w:color="auto"/>
              <w:right w:val="single" w:sz="4" w:space="0" w:color="auto"/>
            </w:tcBorders>
            <w:shd w:val="clear" w:color="000000" w:fill="FFFFFF"/>
            <w:vAlign w:val="center"/>
            <w:hideMark/>
          </w:tcPr>
          <w:p w14:paraId="222D369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EXAME</w:t>
            </w:r>
          </w:p>
        </w:tc>
        <w:tc>
          <w:tcPr>
            <w:tcW w:w="1450" w:type="dxa"/>
            <w:tcBorders>
              <w:top w:val="nil"/>
              <w:left w:val="nil"/>
              <w:bottom w:val="single" w:sz="4" w:space="0" w:color="auto"/>
              <w:right w:val="single" w:sz="4" w:space="0" w:color="auto"/>
            </w:tcBorders>
            <w:shd w:val="clear" w:color="000000" w:fill="FFFFFF"/>
            <w:vAlign w:val="center"/>
            <w:hideMark/>
          </w:tcPr>
          <w:p w14:paraId="3B93A44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A113F4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72B6908A"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0D3EBF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EA5A88F"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5D924E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65</w:t>
            </w:r>
          </w:p>
        </w:tc>
        <w:tc>
          <w:tcPr>
            <w:tcW w:w="0" w:type="auto"/>
            <w:tcBorders>
              <w:top w:val="nil"/>
              <w:left w:val="nil"/>
              <w:bottom w:val="single" w:sz="4" w:space="0" w:color="auto"/>
              <w:right w:val="single" w:sz="4" w:space="0" w:color="auto"/>
            </w:tcBorders>
            <w:shd w:val="clear" w:color="000000" w:fill="FFFFFF"/>
            <w:vAlign w:val="center"/>
            <w:hideMark/>
          </w:tcPr>
          <w:p w14:paraId="366A756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302789-9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D260FE9"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CATECOLAMINAS</w:t>
            </w:r>
          </w:p>
        </w:tc>
        <w:tc>
          <w:tcPr>
            <w:tcW w:w="0" w:type="auto"/>
            <w:tcBorders>
              <w:top w:val="nil"/>
              <w:left w:val="nil"/>
              <w:bottom w:val="single" w:sz="4" w:space="0" w:color="auto"/>
              <w:right w:val="single" w:sz="4" w:space="0" w:color="auto"/>
            </w:tcBorders>
            <w:shd w:val="clear" w:color="000000" w:fill="FFFFFF"/>
            <w:vAlign w:val="center"/>
            <w:hideMark/>
          </w:tcPr>
          <w:p w14:paraId="283D394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FCB5E9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7F9969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w:t>
            </w:r>
          </w:p>
        </w:tc>
        <w:tc>
          <w:tcPr>
            <w:tcW w:w="0" w:type="auto"/>
            <w:gridSpan w:val="2"/>
            <w:tcBorders>
              <w:top w:val="nil"/>
              <w:left w:val="nil"/>
              <w:bottom w:val="single" w:sz="4" w:space="0" w:color="auto"/>
              <w:right w:val="single" w:sz="4" w:space="0" w:color="auto"/>
            </w:tcBorders>
            <w:shd w:val="clear" w:color="000000" w:fill="BDD7EE"/>
            <w:vAlign w:val="center"/>
          </w:tcPr>
          <w:p w14:paraId="4D13B5E3"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835AFC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68AD7E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440371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66</w:t>
            </w:r>
          </w:p>
        </w:tc>
        <w:tc>
          <w:tcPr>
            <w:tcW w:w="0" w:type="auto"/>
            <w:tcBorders>
              <w:top w:val="nil"/>
              <w:left w:val="nil"/>
              <w:bottom w:val="single" w:sz="4" w:space="0" w:color="auto"/>
              <w:right w:val="single" w:sz="4" w:space="0" w:color="auto"/>
            </w:tcBorders>
            <w:shd w:val="clear" w:color="000000" w:fill="FFFFFF"/>
            <w:vAlign w:val="center"/>
            <w:hideMark/>
          </w:tcPr>
          <w:p w14:paraId="2E8D34B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419921-9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A2CD48E"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CAXUMBA IGG</w:t>
            </w:r>
          </w:p>
        </w:tc>
        <w:tc>
          <w:tcPr>
            <w:tcW w:w="0" w:type="auto"/>
            <w:tcBorders>
              <w:top w:val="nil"/>
              <w:left w:val="nil"/>
              <w:bottom w:val="single" w:sz="4" w:space="0" w:color="auto"/>
              <w:right w:val="single" w:sz="4" w:space="0" w:color="auto"/>
            </w:tcBorders>
            <w:shd w:val="clear" w:color="000000" w:fill="FFFFFF"/>
            <w:vAlign w:val="center"/>
            <w:hideMark/>
          </w:tcPr>
          <w:p w14:paraId="24E337A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BDA18F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8FDABA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76AE13C8"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F39C6C3"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D4C771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78A2B3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67</w:t>
            </w:r>
          </w:p>
        </w:tc>
        <w:tc>
          <w:tcPr>
            <w:tcW w:w="0" w:type="auto"/>
            <w:tcBorders>
              <w:top w:val="nil"/>
              <w:left w:val="nil"/>
              <w:bottom w:val="single" w:sz="4" w:space="0" w:color="auto"/>
              <w:right w:val="single" w:sz="4" w:space="0" w:color="auto"/>
            </w:tcBorders>
            <w:shd w:val="clear" w:color="000000" w:fill="FFFFFF"/>
            <w:vAlign w:val="center"/>
            <w:hideMark/>
          </w:tcPr>
          <w:p w14:paraId="5AA986F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419922-7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4ABC0B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CAXUMBA IGM</w:t>
            </w:r>
          </w:p>
        </w:tc>
        <w:tc>
          <w:tcPr>
            <w:tcW w:w="0" w:type="auto"/>
            <w:tcBorders>
              <w:top w:val="nil"/>
              <w:left w:val="nil"/>
              <w:bottom w:val="single" w:sz="4" w:space="0" w:color="auto"/>
              <w:right w:val="single" w:sz="4" w:space="0" w:color="auto"/>
            </w:tcBorders>
            <w:shd w:val="clear" w:color="000000" w:fill="FFFFFF"/>
            <w:vAlign w:val="center"/>
            <w:hideMark/>
          </w:tcPr>
          <w:p w14:paraId="3C0C360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B8130F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641253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6C3D778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D1EAFD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910D57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98178B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68</w:t>
            </w:r>
          </w:p>
        </w:tc>
        <w:tc>
          <w:tcPr>
            <w:tcW w:w="0" w:type="auto"/>
            <w:tcBorders>
              <w:top w:val="nil"/>
              <w:left w:val="nil"/>
              <w:bottom w:val="single" w:sz="4" w:space="0" w:color="auto"/>
              <w:right w:val="single" w:sz="4" w:space="0" w:color="auto"/>
            </w:tcBorders>
            <w:shd w:val="clear" w:color="000000" w:fill="FFFFFF"/>
            <w:vAlign w:val="center"/>
            <w:hideMark/>
          </w:tcPr>
          <w:p w14:paraId="670193F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29587FA"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CEA - ANTIGENO CARCINOEMBRIOGENICO</w:t>
            </w:r>
          </w:p>
        </w:tc>
        <w:tc>
          <w:tcPr>
            <w:tcW w:w="0" w:type="auto"/>
            <w:tcBorders>
              <w:top w:val="nil"/>
              <w:left w:val="nil"/>
              <w:bottom w:val="single" w:sz="4" w:space="0" w:color="auto"/>
              <w:right w:val="single" w:sz="4" w:space="0" w:color="auto"/>
            </w:tcBorders>
            <w:shd w:val="clear" w:color="000000" w:fill="FFFFFF"/>
            <w:vAlign w:val="center"/>
            <w:hideMark/>
          </w:tcPr>
          <w:p w14:paraId="7D8E4C3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70F0EB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7B4141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52738421"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4A0D4CF"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AB18E8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5DA7FB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69</w:t>
            </w:r>
          </w:p>
        </w:tc>
        <w:tc>
          <w:tcPr>
            <w:tcW w:w="0" w:type="auto"/>
            <w:tcBorders>
              <w:top w:val="nil"/>
              <w:left w:val="nil"/>
              <w:bottom w:val="single" w:sz="4" w:space="0" w:color="auto"/>
              <w:right w:val="single" w:sz="4" w:space="0" w:color="auto"/>
            </w:tcBorders>
            <w:shd w:val="clear" w:color="000000" w:fill="FFFFFF"/>
            <w:vAlign w:val="center"/>
            <w:hideMark/>
          </w:tcPr>
          <w:p w14:paraId="1A62538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284893-7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92AC618"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CERULOPLASMINA</w:t>
            </w:r>
          </w:p>
        </w:tc>
        <w:tc>
          <w:tcPr>
            <w:tcW w:w="0" w:type="auto"/>
            <w:tcBorders>
              <w:top w:val="nil"/>
              <w:left w:val="nil"/>
              <w:bottom w:val="single" w:sz="4" w:space="0" w:color="auto"/>
              <w:right w:val="single" w:sz="4" w:space="0" w:color="auto"/>
            </w:tcBorders>
            <w:shd w:val="clear" w:color="000000" w:fill="FFFFFF"/>
            <w:vAlign w:val="center"/>
            <w:hideMark/>
          </w:tcPr>
          <w:p w14:paraId="08FE6A1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3382F3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D77784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2B4DA02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C05844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BE386D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8B4F9D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70</w:t>
            </w:r>
          </w:p>
        </w:tc>
        <w:tc>
          <w:tcPr>
            <w:tcW w:w="0" w:type="auto"/>
            <w:tcBorders>
              <w:top w:val="nil"/>
              <w:left w:val="nil"/>
              <w:bottom w:val="single" w:sz="4" w:space="0" w:color="auto"/>
              <w:right w:val="single" w:sz="4" w:space="0" w:color="auto"/>
            </w:tcBorders>
            <w:shd w:val="clear" w:color="000000" w:fill="FFFFFF"/>
            <w:vAlign w:val="center"/>
            <w:hideMark/>
          </w:tcPr>
          <w:p w14:paraId="01E1036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000902093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04B26AF"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CH50, COMPLEMENTO TOTAL</w:t>
            </w:r>
          </w:p>
        </w:tc>
        <w:tc>
          <w:tcPr>
            <w:tcW w:w="0" w:type="auto"/>
            <w:tcBorders>
              <w:top w:val="nil"/>
              <w:left w:val="nil"/>
              <w:bottom w:val="single" w:sz="4" w:space="0" w:color="auto"/>
              <w:right w:val="single" w:sz="4" w:space="0" w:color="auto"/>
            </w:tcBorders>
            <w:shd w:val="clear" w:color="000000" w:fill="FFFFFF"/>
            <w:vAlign w:val="center"/>
            <w:hideMark/>
          </w:tcPr>
          <w:p w14:paraId="4E17D2E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301E14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A2C049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05B9A7C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E660BE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130E88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2B9C65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71</w:t>
            </w:r>
          </w:p>
        </w:tc>
        <w:tc>
          <w:tcPr>
            <w:tcW w:w="0" w:type="auto"/>
            <w:tcBorders>
              <w:top w:val="nil"/>
              <w:left w:val="nil"/>
              <w:bottom w:val="single" w:sz="4" w:space="0" w:color="auto"/>
              <w:right w:val="single" w:sz="4" w:space="0" w:color="auto"/>
            </w:tcBorders>
            <w:shd w:val="clear" w:color="000000" w:fill="FFFFFF"/>
            <w:vAlign w:val="center"/>
            <w:hideMark/>
          </w:tcPr>
          <w:p w14:paraId="7BFAF3C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00018425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56658DA"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CHAGAS IGG</w:t>
            </w:r>
          </w:p>
        </w:tc>
        <w:tc>
          <w:tcPr>
            <w:tcW w:w="0" w:type="auto"/>
            <w:tcBorders>
              <w:top w:val="nil"/>
              <w:left w:val="nil"/>
              <w:bottom w:val="single" w:sz="4" w:space="0" w:color="auto"/>
              <w:right w:val="single" w:sz="4" w:space="0" w:color="auto"/>
            </w:tcBorders>
            <w:shd w:val="clear" w:color="000000" w:fill="FFFFFF"/>
            <w:vAlign w:val="center"/>
            <w:hideMark/>
          </w:tcPr>
          <w:p w14:paraId="226B9B4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531DFB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55F79C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127</w:t>
            </w:r>
          </w:p>
        </w:tc>
        <w:tc>
          <w:tcPr>
            <w:tcW w:w="0" w:type="auto"/>
            <w:gridSpan w:val="2"/>
            <w:tcBorders>
              <w:top w:val="nil"/>
              <w:left w:val="nil"/>
              <w:bottom w:val="single" w:sz="4" w:space="0" w:color="auto"/>
              <w:right w:val="single" w:sz="4" w:space="0" w:color="auto"/>
            </w:tcBorders>
            <w:shd w:val="clear" w:color="000000" w:fill="BDD7EE"/>
            <w:vAlign w:val="center"/>
          </w:tcPr>
          <w:p w14:paraId="2ACF46B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CD7E31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C1628E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C55CCA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72</w:t>
            </w:r>
          </w:p>
        </w:tc>
        <w:tc>
          <w:tcPr>
            <w:tcW w:w="0" w:type="auto"/>
            <w:tcBorders>
              <w:top w:val="nil"/>
              <w:left w:val="nil"/>
              <w:bottom w:val="single" w:sz="4" w:space="0" w:color="auto"/>
              <w:right w:val="single" w:sz="4" w:space="0" w:color="auto"/>
            </w:tcBorders>
            <w:shd w:val="clear" w:color="000000" w:fill="FFFFFF"/>
            <w:vAlign w:val="center"/>
            <w:hideMark/>
          </w:tcPr>
          <w:p w14:paraId="4299DAD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00018426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36C793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CHAGAS IGM</w:t>
            </w:r>
          </w:p>
        </w:tc>
        <w:tc>
          <w:tcPr>
            <w:tcW w:w="0" w:type="auto"/>
            <w:tcBorders>
              <w:top w:val="nil"/>
              <w:left w:val="nil"/>
              <w:bottom w:val="single" w:sz="4" w:space="0" w:color="auto"/>
              <w:right w:val="single" w:sz="4" w:space="0" w:color="auto"/>
            </w:tcBorders>
            <w:shd w:val="clear" w:color="000000" w:fill="FFFFFF"/>
            <w:vAlign w:val="center"/>
            <w:hideMark/>
          </w:tcPr>
          <w:p w14:paraId="13720A8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90B43C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032DAA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19FAA0C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EF65B3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0D2C06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92C945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73</w:t>
            </w:r>
          </w:p>
        </w:tc>
        <w:tc>
          <w:tcPr>
            <w:tcW w:w="0" w:type="auto"/>
            <w:tcBorders>
              <w:top w:val="nil"/>
              <w:left w:val="nil"/>
              <w:bottom w:val="single" w:sz="4" w:space="0" w:color="auto"/>
              <w:right w:val="single" w:sz="4" w:space="0" w:color="auto"/>
            </w:tcBorders>
            <w:shd w:val="clear" w:color="000000" w:fill="FFFFFF"/>
            <w:vAlign w:val="center"/>
            <w:hideMark/>
          </w:tcPr>
          <w:p w14:paraId="4E43A6B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303109-8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45ED36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CHLAMYDIA - PCR, AMPLIFICACAO DE DNA (IGG)</w:t>
            </w:r>
          </w:p>
        </w:tc>
        <w:tc>
          <w:tcPr>
            <w:tcW w:w="0" w:type="auto"/>
            <w:tcBorders>
              <w:top w:val="nil"/>
              <w:left w:val="nil"/>
              <w:bottom w:val="single" w:sz="4" w:space="0" w:color="auto"/>
              <w:right w:val="single" w:sz="4" w:space="0" w:color="auto"/>
            </w:tcBorders>
            <w:shd w:val="clear" w:color="000000" w:fill="FFFFFF"/>
            <w:vAlign w:val="center"/>
            <w:hideMark/>
          </w:tcPr>
          <w:p w14:paraId="14E00C7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24B6EC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2E6771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6E73148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FE860B4"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950742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02C995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74</w:t>
            </w:r>
          </w:p>
        </w:tc>
        <w:tc>
          <w:tcPr>
            <w:tcW w:w="0" w:type="auto"/>
            <w:tcBorders>
              <w:top w:val="nil"/>
              <w:left w:val="nil"/>
              <w:bottom w:val="single" w:sz="4" w:space="0" w:color="auto"/>
              <w:right w:val="single" w:sz="4" w:space="0" w:color="auto"/>
            </w:tcBorders>
            <w:shd w:val="clear" w:color="000000" w:fill="FFFFFF"/>
            <w:vAlign w:val="center"/>
            <w:hideMark/>
          </w:tcPr>
          <w:p w14:paraId="5A03A1F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303109-8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868F77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CHLAMYDIA - PCR, AMPLIFICACAO DE DNA (IGM)</w:t>
            </w:r>
          </w:p>
        </w:tc>
        <w:tc>
          <w:tcPr>
            <w:tcW w:w="0" w:type="auto"/>
            <w:tcBorders>
              <w:top w:val="nil"/>
              <w:left w:val="nil"/>
              <w:bottom w:val="single" w:sz="4" w:space="0" w:color="auto"/>
              <w:right w:val="single" w:sz="4" w:space="0" w:color="auto"/>
            </w:tcBorders>
            <w:shd w:val="clear" w:color="000000" w:fill="FFFFFF"/>
            <w:vAlign w:val="center"/>
            <w:hideMark/>
          </w:tcPr>
          <w:p w14:paraId="4DE96FC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F73362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1F1943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3BCEF8B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E2840F3"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4C9861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E85001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75</w:t>
            </w:r>
          </w:p>
        </w:tc>
        <w:tc>
          <w:tcPr>
            <w:tcW w:w="0" w:type="auto"/>
            <w:tcBorders>
              <w:top w:val="nil"/>
              <w:left w:val="nil"/>
              <w:bottom w:val="single" w:sz="4" w:space="0" w:color="auto"/>
              <w:right w:val="single" w:sz="4" w:space="0" w:color="auto"/>
            </w:tcBorders>
            <w:shd w:val="clear" w:color="000000" w:fill="FFFFFF"/>
            <w:vAlign w:val="center"/>
            <w:hideMark/>
          </w:tcPr>
          <w:p w14:paraId="2F6253B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383062-4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A3284FF"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CITOMEGALOVIRUS IGG</w:t>
            </w:r>
          </w:p>
        </w:tc>
        <w:tc>
          <w:tcPr>
            <w:tcW w:w="0" w:type="auto"/>
            <w:tcBorders>
              <w:top w:val="nil"/>
              <w:left w:val="nil"/>
              <w:bottom w:val="single" w:sz="4" w:space="0" w:color="auto"/>
              <w:right w:val="single" w:sz="4" w:space="0" w:color="auto"/>
            </w:tcBorders>
            <w:shd w:val="clear" w:color="000000" w:fill="FFFFFF"/>
            <w:vAlign w:val="center"/>
            <w:hideMark/>
          </w:tcPr>
          <w:p w14:paraId="2F250B9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B3AA1B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35A6E4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F45653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449F85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15C32A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228E6D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76</w:t>
            </w:r>
          </w:p>
        </w:tc>
        <w:tc>
          <w:tcPr>
            <w:tcW w:w="0" w:type="auto"/>
            <w:tcBorders>
              <w:top w:val="nil"/>
              <w:left w:val="nil"/>
              <w:bottom w:val="single" w:sz="4" w:space="0" w:color="auto"/>
              <w:right w:val="single" w:sz="4" w:space="0" w:color="auto"/>
            </w:tcBorders>
            <w:shd w:val="clear" w:color="000000" w:fill="FFFFFF"/>
            <w:vAlign w:val="center"/>
            <w:hideMark/>
          </w:tcPr>
          <w:p w14:paraId="462C5D1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383064-0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EFCCBF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CITOMEGALOVIRUS IGM</w:t>
            </w:r>
          </w:p>
        </w:tc>
        <w:tc>
          <w:tcPr>
            <w:tcW w:w="0" w:type="auto"/>
            <w:tcBorders>
              <w:top w:val="nil"/>
              <w:left w:val="nil"/>
              <w:bottom w:val="single" w:sz="4" w:space="0" w:color="auto"/>
              <w:right w:val="single" w:sz="4" w:space="0" w:color="auto"/>
            </w:tcBorders>
            <w:shd w:val="clear" w:color="000000" w:fill="FFFFFF"/>
            <w:vAlign w:val="center"/>
            <w:hideMark/>
          </w:tcPr>
          <w:p w14:paraId="3328D56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08FF67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DEED41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7E4C9F7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C8FBD4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F108D3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9108B9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77</w:t>
            </w:r>
          </w:p>
        </w:tc>
        <w:tc>
          <w:tcPr>
            <w:tcW w:w="0" w:type="auto"/>
            <w:tcBorders>
              <w:top w:val="nil"/>
              <w:left w:val="nil"/>
              <w:bottom w:val="single" w:sz="4" w:space="0" w:color="auto"/>
              <w:right w:val="single" w:sz="4" w:space="0" w:color="auto"/>
            </w:tcBorders>
            <w:shd w:val="clear" w:color="000000" w:fill="FFFFFF"/>
            <w:vAlign w:val="center"/>
            <w:hideMark/>
          </w:tcPr>
          <w:p w14:paraId="2AC8B01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00029111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017788E"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CLORETO</w:t>
            </w:r>
          </w:p>
        </w:tc>
        <w:tc>
          <w:tcPr>
            <w:tcW w:w="0" w:type="auto"/>
            <w:tcBorders>
              <w:top w:val="nil"/>
              <w:left w:val="nil"/>
              <w:bottom w:val="single" w:sz="4" w:space="0" w:color="auto"/>
              <w:right w:val="single" w:sz="4" w:space="0" w:color="auto"/>
            </w:tcBorders>
            <w:shd w:val="clear" w:color="000000" w:fill="FFFFFF"/>
            <w:vAlign w:val="center"/>
            <w:hideMark/>
          </w:tcPr>
          <w:p w14:paraId="4F78CD8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870B9A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790570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076762F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44C52C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2B435B5"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906203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78</w:t>
            </w:r>
          </w:p>
        </w:tc>
        <w:tc>
          <w:tcPr>
            <w:tcW w:w="0" w:type="auto"/>
            <w:tcBorders>
              <w:top w:val="nil"/>
              <w:left w:val="nil"/>
              <w:bottom w:val="single" w:sz="4" w:space="0" w:color="auto"/>
              <w:right w:val="single" w:sz="4" w:space="0" w:color="auto"/>
            </w:tcBorders>
            <w:shd w:val="clear" w:color="000000" w:fill="FFFFFF"/>
            <w:vAlign w:val="center"/>
            <w:hideMark/>
          </w:tcPr>
          <w:p w14:paraId="5B0DCDE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273352-8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BA098B8"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CLORO</w:t>
            </w:r>
          </w:p>
        </w:tc>
        <w:tc>
          <w:tcPr>
            <w:tcW w:w="0" w:type="auto"/>
            <w:tcBorders>
              <w:top w:val="nil"/>
              <w:left w:val="nil"/>
              <w:bottom w:val="single" w:sz="4" w:space="0" w:color="auto"/>
              <w:right w:val="single" w:sz="4" w:space="0" w:color="auto"/>
            </w:tcBorders>
            <w:shd w:val="clear" w:color="000000" w:fill="FFFFFF"/>
            <w:vAlign w:val="center"/>
            <w:hideMark/>
          </w:tcPr>
          <w:p w14:paraId="1B0F8C1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E7EC9A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10B612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tcPr>
          <w:p w14:paraId="4C9A6883"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AA8398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260E79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67D1AA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79</w:t>
            </w:r>
          </w:p>
        </w:tc>
        <w:tc>
          <w:tcPr>
            <w:tcW w:w="0" w:type="auto"/>
            <w:tcBorders>
              <w:top w:val="nil"/>
              <w:left w:val="nil"/>
              <w:bottom w:val="single" w:sz="4" w:space="0" w:color="auto"/>
              <w:right w:val="single" w:sz="4" w:space="0" w:color="auto"/>
            </w:tcBorders>
            <w:shd w:val="clear" w:color="000000" w:fill="FFFFFF"/>
            <w:vAlign w:val="center"/>
            <w:hideMark/>
          </w:tcPr>
          <w:p w14:paraId="187521FD"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304741-5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0A5A7C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CLOSTRIDIUM DIFFICILE - TOXINA A + B - ELISA</w:t>
            </w:r>
          </w:p>
        </w:tc>
        <w:tc>
          <w:tcPr>
            <w:tcW w:w="0" w:type="auto"/>
            <w:tcBorders>
              <w:top w:val="nil"/>
              <w:left w:val="nil"/>
              <w:bottom w:val="single" w:sz="4" w:space="0" w:color="auto"/>
              <w:right w:val="single" w:sz="4" w:space="0" w:color="auto"/>
            </w:tcBorders>
            <w:shd w:val="clear" w:color="000000" w:fill="FFFFFF"/>
            <w:vAlign w:val="center"/>
            <w:hideMark/>
          </w:tcPr>
          <w:p w14:paraId="4E23227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4EEE60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BFBABD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10FBC593"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5D75EE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8824CAF"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AA04DC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22D4128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284892-9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CD6781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COBRE SERICO</w:t>
            </w:r>
          </w:p>
        </w:tc>
        <w:tc>
          <w:tcPr>
            <w:tcW w:w="0" w:type="auto"/>
            <w:tcBorders>
              <w:top w:val="nil"/>
              <w:left w:val="nil"/>
              <w:bottom w:val="single" w:sz="4" w:space="0" w:color="auto"/>
              <w:right w:val="single" w:sz="4" w:space="0" w:color="auto"/>
            </w:tcBorders>
            <w:shd w:val="clear" w:color="000000" w:fill="FFFFFF"/>
            <w:vAlign w:val="center"/>
            <w:hideMark/>
          </w:tcPr>
          <w:p w14:paraId="0ACAD28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1FBE87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811685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2EDC559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5CBDA4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B67CB6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9C49C7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81</w:t>
            </w:r>
          </w:p>
        </w:tc>
        <w:tc>
          <w:tcPr>
            <w:tcW w:w="0" w:type="auto"/>
            <w:tcBorders>
              <w:top w:val="nil"/>
              <w:left w:val="nil"/>
              <w:bottom w:val="single" w:sz="4" w:space="0" w:color="auto"/>
              <w:right w:val="single" w:sz="4" w:space="0" w:color="auto"/>
            </w:tcBorders>
            <w:shd w:val="clear" w:color="000000" w:fill="FFFFFF"/>
            <w:vAlign w:val="center"/>
            <w:hideMark/>
          </w:tcPr>
          <w:p w14:paraId="56B307E6"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284891-0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D42E2C4"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COBRE 24 HORAS - COB24</w:t>
            </w:r>
          </w:p>
        </w:tc>
        <w:tc>
          <w:tcPr>
            <w:tcW w:w="0" w:type="auto"/>
            <w:tcBorders>
              <w:top w:val="nil"/>
              <w:left w:val="nil"/>
              <w:bottom w:val="single" w:sz="4" w:space="0" w:color="auto"/>
              <w:right w:val="single" w:sz="4" w:space="0" w:color="auto"/>
            </w:tcBorders>
            <w:shd w:val="clear" w:color="000000" w:fill="FFFFFF"/>
            <w:vAlign w:val="center"/>
            <w:hideMark/>
          </w:tcPr>
          <w:p w14:paraId="7A02355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1C651E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04012F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6524224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643357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C4C00EF"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7F259A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82</w:t>
            </w:r>
          </w:p>
        </w:tc>
        <w:tc>
          <w:tcPr>
            <w:tcW w:w="0" w:type="auto"/>
            <w:tcBorders>
              <w:top w:val="nil"/>
              <w:left w:val="nil"/>
              <w:bottom w:val="single" w:sz="4" w:space="0" w:color="auto"/>
              <w:right w:val="single" w:sz="4" w:space="0" w:color="auto"/>
            </w:tcBorders>
            <w:shd w:val="clear" w:color="000000" w:fill="FFFFFF"/>
            <w:vAlign w:val="center"/>
            <w:hideMark/>
          </w:tcPr>
          <w:p w14:paraId="57670AF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273356-0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71CFD73"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COLESTEROL HDL</w:t>
            </w:r>
          </w:p>
        </w:tc>
        <w:tc>
          <w:tcPr>
            <w:tcW w:w="0" w:type="auto"/>
            <w:tcBorders>
              <w:top w:val="nil"/>
              <w:left w:val="nil"/>
              <w:bottom w:val="single" w:sz="4" w:space="0" w:color="auto"/>
              <w:right w:val="single" w:sz="4" w:space="0" w:color="auto"/>
            </w:tcBorders>
            <w:shd w:val="clear" w:color="000000" w:fill="FFFFFF"/>
            <w:vAlign w:val="center"/>
            <w:hideMark/>
          </w:tcPr>
          <w:p w14:paraId="1E33FC7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B6868D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F8A1E1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5.499</w:t>
            </w:r>
          </w:p>
        </w:tc>
        <w:tc>
          <w:tcPr>
            <w:tcW w:w="0" w:type="auto"/>
            <w:gridSpan w:val="2"/>
            <w:tcBorders>
              <w:top w:val="nil"/>
              <w:left w:val="nil"/>
              <w:bottom w:val="single" w:sz="4" w:space="0" w:color="auto"/>
              <w:right w:val="single" w:sz="4" w:space="0" w:color="auto"/>
            </w:tcBorders>
            <w:shd w:val="clear" w:color="000000" w:fill="BDD7EE"/>
            <w:vAlign w:val="center"/>
          </w:tcPr>
          <w:p w14:paraId="70B18EC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6C05A1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5C6EC59"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ACCCAF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83</w:t>
            </w:r>
          </w:p>
        </w:tc>
        <w:tc>
          <w:tcPr>
            <w:tcW w:w="0" w:type="auto"/>
            <w:tcBorders>
              <w:top w:val="nil"/>
              <w:left w:val="nil"/>
              <w:bottom w:val="single" w:sz="4" w:space="0" w:color="auto"/>
              <w:right w:val="single" w:sz="4" w:space="0" w:color="auto"/>
            </w:tcBorders>
            <w:shd w:val="clear" w:color="000000" w:fill="FFFFFF"/>
            <w:vAlign w:val="center"/>
            <w:hideMark/>
          </w:tcPr>
          <w:p w14:paraId="6D92F5D6"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273353-6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9EE14F8"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COLESTEROL LDL</w:t>
            </w:r>
          </w:p>
        </w:tc>
        <w:tc>
          <w:tcPr>
            <w:tcW w:w="0" w:type="auto"/>
            <w:tcBorders>
              <w:top w:val="nil"/>
              <w:left w:val="nil"/>
              <w:bottom w:val="single" w:sz="4" w:space="0" w:color="auto"/>
              <w:right w:val="single" w:sz="4" w:space="0" w:color="auto"/>
            </w:tcBorders>
            <w:shd w:val="clear" w:color="000000" w:fill="FFFFFF"/>
            <w:vAlign w:val="center"/>
            <w:hideMark/>
          </w:tcPr>
          <w:p w14:paraId="7DA73C3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3BF01A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1AFF3B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1.200</w:t>
            </w:r>
          </w:p>
        </w:tc>
        <w:tc>
          <w:tcPr>
            <w:tcW w:w="0" w:type="auto"/>
            <w:gridSpan w:val="2"/>
            <w:tcBorders>
              <w:top w:val="nil"/>
              <w:left w:val="nil"/>
              <w:bottom w:val="single" w:sz="4" w:space="0" w:color="auto"/>
              <w:right w:val="single" w:sz="4" w:space="0" w:color="auto"/>
            </w:tcBorders>
            <w:shd w:val="clear" w:color="000000" w:fill="BDD7EE"/>
            <w:vAlign w:val="center"/>
          </w:tcPr>
          <w:p w14:paraId="76263B60"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3C0C80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4FDA6B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B65B51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84</w:t>
            </w:r>
          </w:p>
        </w:tc>
        <w:tc>
          <w:tcPr>
            <w:tcW w:w="0" w:type="auto"/>
            <w:tcBorders>
              <w:top w:val="nil"/>
              <w:left w:val="nil"/>
              <w:bottom w:val="single" w:sz="4" w:space="0" w:color="auto"/>
              <w:right w:val="single" w:sz="4" w:space="0" w:color="auto"/>
            </w:tcBorders>
            <w:shd w:val="clear" w:color="000000" w:fill="FFFFFF"/>
            <w:vAlign w:val="center"/>
            <w:hideMark/>
          </w:tcPr>
          <w:p w14:paraId="47E164B6"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273354-4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CE171C9"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COLESTEROL TOTAL</w:t>
            </w:r>
          </w:p>
        </w:tc>
        <w:tc>
          <w:tcPr>
            <w:tcW w:w="0" w:type="auto"/>
            <w:tcBorders>
              <w:top w:val="nil"/>
              <w:left w:val="nil"/>
              <w:bottom w:val="single" w:sz="4" w:space="0" w:color="auto"/>
              <w:right w:val="single" w:sz="4" w:space="0" w:color="auto"/>
            </w:tcBorders>
            <w:shd w:val="clear" w:color="000000" w:fill="FFFFFF"/>
            <w:vAlign w:val="center"/>
            <w:hideMark/>
          </w:tcPr>
          <w:p w14:paraId="5FD6F36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4457A6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875D18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5.542</w:t>
            </w:r>
          </w:p>
        </w:tc>
        <w:tc>
          <w:tcPr>
            <w:tcW w:w="0" w:type="auto"/>
            <w:gridSpan w:val="2"/>
            <w:tcBorders>
              <w:top w:val="nil"/>
              <w:left w:val="nil"/>
              <w:bottom w:val="single" w:sz="4" w:space="0" w:color="auto"/>
              <w:right w:val="single" w:sz="4" w:space="0" w:color="auto"/>
            </w:tcBorders>
            <w:shd w:val="clear" w:color="000000" w:fill="BDD7EE"/>
            <w:vAlign w:val="center"/>
          </w:tcPr>
          <w:p w14:paraId="2AF3270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D2CA68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FC9A74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1F0B4B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85</w:t>
            </w:r>
          </w:p>
        </w:tc>
        <w:tc>
          <w:tcPr>
            <w:tcW w:w="0" w:type="auto"/>
            <w:tcBorders>
              <w:top w:val="nil"/>
              <w:left w:val="nil"/>
              <w:bottom w:val="single" w:sz="4" w:space="0" w:color="auto"/>
              <w:right w:val="single" w:sz="4" w:space="0" w:color="auto"/>
            </w:tcBorders>
            <w:shd w:val="clear" w:color="000000" w:fill="FFFFFF"/>
            <w:vAlign w:val="center"/>
            <w:hideMark/>
          </w:tcPr>
          <w:p w14:paraId="1A52615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302540-3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56E4184"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COLESTEROL VLDL</w:t>
            </w:r>
          </w:p>
        </w:tc>
        <w:tc>
          <w:tcPr>
            <w:tcW w:w="0" w:type="auto"/>
            <w:tcBorders>
              <w:top w:val="nil"/>
              <w:left w:val="nil"/>
              <w:bottom w:val="single" w:sz="4" w:space="0" w:color="auto"/>
              <w:right w:val="single" w:sz="4" w:space="0" w:color="auto"/>
            </w:tcBorders>
            <w:shd w:val="clear" w:color="000000" w:fill="FFFFFF"/>
            <w:vAlign w:val="center"/>
            <w:hideMark/>
          </w:tcPr>
          <w:p w14:paraId="51D4542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9ACFE8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CAE9C1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1.000</w:t>
            </w:r>
          </w:p>
        </w:tc>
        <w:tc>
          <w:tcPr>
            <w:tcW w:w="0" w:type="auto"/>
            <w:gridSpan w:val="2"/>
            <w:tcBorders>
              <w:top w:val="nil"/>
              <w:left w:val="nil"/>
              <w:bottom w:val="single" w:sz="4" w:space="0" w:color="auto"/>
              <w:right w:val="single" w:sz="4" w:space="0" w:color="auto"/>
            </w:tcBorders>
            <w:shd w:val="clear" w:color="000000" w:fill="BDD7EE"/>
            <w:vAlign w:val="center"/>
          </w:tcPr>
          <w:p w14:paraId="31A7575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BCF039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861EB1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623062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86</w:t>
            </w:r>
          </w:p>
        </w:tc>
        <w:tc>
          <w:tcPr>
            <w:tcW w:w="0" w:type="auto"/>
            <w:tcBorders>
              <w:top w:val="nil"/>
              <w:left w:val="nil"/>
              <w:bottom w:val="single" w:sz="4" w:space="0" w:color="auto"/>
              <w:right w:val="single" w:sz="4" w:space="0" w:color="auto"/>
            </w:tcBorders>
            <w:shd w:val="clear" w:color="000000" w:fill="FFFFFF"/>
            <w:vAlign w:val="center"/>
            <w:hideMark/>
          </w:tcPr>
          <w:p w14:paraId="08B05C0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279083-1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0C6C85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C3 - FRACAO DO COMPLEMENTO</w:t>
            </w:r>
          </w:p>
        </w:tc>
        <w:tc>
          <w:tcPr>
            <w:tcW w:w="0" w:type="auto"/>
            <w:tcBorders>
              <w:top w:val="nil"/>
              <w:left w:val="nil"/>
              <w:bottom w:val="single" w:sz="4" w:space="0" w:color="auto"/>
              <w:right w:val="single" w:sz="4" w:space="0" w:color="auto"/>
            </w:tcBorders>
            <w:shd w:val="clear" w:color="000000" w:fill="FFFFFF"/>
            <w:vAlign w:val="center"/>
            <w:hideMark/>
          </w:tcPr>
          <w:p w14:paraId="1501797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49EAB3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61B520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6126592A"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73787D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9EB7A5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F84917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87</w:t>
            </w:r>
          </w:p>
        </w:tc>
        <w:tc>
          <w:tcPr>
            <w:tcW w:w="0" w:type="auto"/>
            <w:tcBorders>
              <w:top w:val="nil"/>
              <w:left w:val="nil"/>
              <w:bottom w:val="single" w:sz="4" w:space="0" w:color="auto"/>
              <w:right w:val="single" w:sz="4" w:space="0" w:color="auto"/>
            </w:tcBorders>
            <w:shd w:val="clear" w:color="000000" w:fill="FFFFFF"/>
            <w:vAlign w:val="center"/>
            <w:hideMark/>
          </w:tcPr>
          <w:p w14:paraId="4BCE7B3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279082-3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B5900B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C4 - FRACAO DO COMPLEMENTO</w:t>
            </w:r>
          </w:p>
        </w:tc>
        <w:tc>
          <w:tcPr>
            <w:tcW w:w="0" w:type="auto"/>
            <w:tcBorders>
              <w:top w:val="nil"/>
              <w:left w:val="nil"/>
              <w:bottom w:val="single" w:sz="4" w:space="0" w:color="auto"/>
              <w:right w:val="single" w:sz="4" w:space="0" w:color="auto"/>
            </w:tcBorders>
            <w:shd w:val="clear" w:color="000000" w:fill="FFFFFF"/>
            <w:vAlign w:val="center"/>
            <w:hideMark/>
          </w:tcPr>
          <w:p w14:paraId="307D0DE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88B0AD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92BD59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41ADC28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20C38C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2F07549"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9C251F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88</w:t>
            </w:r>
          </w:p>
        </w:tc>
        <w:tc>
          <w:tcPr>
            <w:tcW w:w="0" w:type="auto"/>
            <w:tcBorders>
              <w:top w:val="nil"/>
              <w:left w:val="nil"/>
              <w:bottom w:val="single" w:sz="4" w:space="0" w:color="auto"/>
              <w:right w:val="single" w:sz="4" w:space="0" w:color="auto"/>
            </w:tcBorders>
            <w:shd w:val="clear" w:color="000000" w:fill="FFFFFF"/>
            <w:vAlign w:val="center"/>
            <w:hideMark/>
          </w:tcPr>
          <w:p w14:paraId="7ECE9D0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396195-8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76B403B"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COMPLEMENTO C5</w:t>
            </w:r>
          </w:p>
        </w:tc>
        <w:tc>
          <w:tcPr>
            <w:tcW w:w="0" w:type="auto"/>
            <w:tcBorders>
              <w:top w:val="nil"/>
              <w:left w:val="nil"/>
              <w:bottom w:val="single" w:sz="4" w:space="0" w:color="auto"/>
              <w:right w:val="single" w:sz="4" w:space="0" w:color="auto"/>
            </w:tcBorders>
            <w:shd w:val="clear" w:color="000000" w:fill="FFFFFF"/>
            <w:vAlign w:val="center"/>
            <w:hideMark/>
          </w:tcPr>
          <w:p w14:paraId="488BE8E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A71EA9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F41571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48B68B4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E09398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1D2963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DD066C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89</w:t>
            </w:r>
          </w:p>
        </w:tc>
        <w:tc>
          <w:tcPr>
            <w:tcW w:w="0" w:type="auto"/>
            <w:tcBorders>
              <w:top w:val="nil"/>
              <w:left w:val="nil"/>
              <w:bottom w:val="single" w:sz="4" w:space="0" w:color="auto"/>
              <w:right w:val="single" w:sz="4" w:space="0" w:color="auto"/>
            </w:tcBorders>
            <w:shd w:val="clear" w:color="000000" w:fill="FFFFFF"/>
            <w:vAlign w:val="center"/>
            <w:hideMark/>
          </w:tcPr>
          <w:p w14:paraId="7F03EAC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302022-3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452081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COOMBS DIRETO</w:t>
            </w:r>
          </w:p>
        </w:tc>
        <w:tc>
          <w:tcPr>
            <w:tcW w:w="0" w:type="auto"/>
            <w:tcBorders>
              <w:top w:val="nil"/>
              <w:left w:val="nil"/>
              <w:bottom w:val="single" w:sz="4" w:space="0" w:color="auto"/>
              <w:right w:val="single" w:sz="4" w:space="0" w:color="auto"/>
            </w:tcBorders>
            <w:shd w:val="clear" w:color="000000" w:fill="FFFFFF"/>
            <w:vAlign w:val="center"/>
            <w:hideMark/>
          </w:tcPr>
          <w:p w14:paraId="6A0D3EA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92AA1B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38B5AD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196</w:t>
            </w:r>
          </w:p>
        </w:tc>
        <w:tc>
          <w:tcPr>
            <w:tcW w:w="0" w:type="auto"/>
            <w:gridSpan w:val="2"/>
            <w:tcBorders>
              <w:top w:val="nil"/>
              <w:left w:val="nil"/>
              <w:bottom w:val="single" w:sz="4" w:space="0" w:color="auto"/>
              <w:right w:val="single" w:sz="4" w:space="0" w:color="auto"/>
            </w:tcBorders>
            <w:shd w:val="clear" w:color="000000" w:fill="BDD7EE"/>
            <w:vAlign w:val="center"/>
          </w:tcPr>
          <w:p w14:paraId="64282CF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451D12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0A0175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6D8D6E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90</w:t>
            </w:r>
          </w:p>
        </w:tc>
        <w:tc>
          <w:tcPr>
            <w:tcW w:w="0" w:type="auto"/>
            <w:tcBorders>
              <w:top w:val="nil"/>
              <w:left w:val="nil"/>
              <w:bottom w:val="single" w:sz="4" w:space="0" w:color="auto"/>
              <w:right w:val="single" w:sz="4" w:space="0" w:color="auto"/>
            </w:tcBorders>
            <w:shd w:val="clear" w:color="000000" w:fill="FFFFFF"/>
            <w:vAlign w:val="center"/>
            <w:hideMark/>
          </w:tcPr>
          <w:p w14:paraId="47B9347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302023-1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71F5E58"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COOMBS INDIRETO</w:t>
            </w:r>
          </w:p>
        </w:tc>
        <w:tc>
          <w:tcPr>
            <w:tcW w:w="0" w:type="auto"/>
            <w:tcBorders>
              <w:top w:val="nil"/>
              <w:left w:val="nil"/>
              <w:bottom w:val="single" w:sz="4" w:space="0" w:color="auto"/>
              <w:right w:val="single" w:sz="4" w:space="0" w:color="auto"/>
            </w:tcBorders>
            <w:shd w:val="clear" w:color="000000" w:fill="FFFFFF"/>
            <w:vAlign w:val="center"/>
            <w:hideMark/>
          </w:tcPr>
          <w:p w14:paraId="7973105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E46A03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67C2F7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2.080</w:t>
            </w:r>
          </w:p>
        </w:tc>
        <w:tc>
          <w:tcPr>
            <w:tcW w:w="0" w:type="auto"/>
            <w:gridSpan w:val="2"/>
            <w:tcBorders>
              <w:top w:val="nil"/>
              <w:left w:val="nil"/>
              <w:bottom w:val="single" w:sz="4" w:space="0" w:color="auto"/>
              <w:right w:val="single" w:sz="4" w:space="0" w:color="auto"/>
            </w:tcBorders>
            <w:shd w:val="clear" w:color="000000" w:fill="BDD7EE"/>
            <w:vAlign w:val="center"/>
          </w:tcPr>
          <w:p w14:paraId="65360D38"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5A61C7F"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6226F2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8AC515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91</w:t>
            </w:r>
          </w:p>
        </w:tc>
        <w:tc>
          <w:tcPr>
            <w:tcW w:w="0" w:type="auto"/>
            <w:tcBorders>
              <w:top w:val="nil"/>
              <w:left w:val="nil"/>
              <w:bottom w:val="single" w:sz="4" w:space="0" w:color="auto"/>
              <w:right w:val="single" w:sz="4" w:space="0" w:color="auto"/>
            </w:tcBorders>
            <w:shd w:val="clear" w:color="000000" w:fill="FFFFFF"/>
            <w:vAlign w:val="center"/>
            <w:hideMark/>
          </w:tcPr>
          <w:p w14:paraId="55B8CC7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292798-5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D89FAD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COPROCULTURA</w:t>
            </w:r>
          </w:p>
        </w:tc>
        <w:tc>
          <w:tcPr>
            <w:tcW w:w="0" w:type="auto"/>
            <w:tcBorders>
              <w:top w:val="nil"/>
              <w:left w:val="nil"/>
              <w:bottom w:val="single" w:sz="4" w:space="0" w:color="auto"/>
              <w:right w:val="single" w:sz="4" w:space="0" w:color="auto"/>
            </w:tcBorders>
            <w:shd w:val="clear" w:color="000000" w:fill="FFFFFF"/>
            <w:vAlign w:val="center"/>
            <w:hideMark/>
          </w:tcPr>
          <w:p w14:paraId="216876E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FA728C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AD358F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6908E84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5C4B362"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42650C5"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20FCA2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92</w:t>
            </w:r>
          </w:p>
        </w:tc>
        <w:tc>
          <w:tcPr>
            <w:tcW w:w="0" w:type="auto"/>
            <w:tcBorders>
              <w:top w:val="nil"/>
              <w:left w:val="nil"/>
              <w:bottom w:val="single" w:sz="4" w:space="0" w:color="auto"/>
              <w:right w:val="single" w:sz="4" w:space="0" w:color="auto"/>
            </w:tcBorders>
            <w:shd w:val="clear" w:color="000000" w:fill="FFFFFF"/>
            <w:vAlign w:val="center"/>
            <w:hideMark/>
          </w:tcPr>
          <w:p w14:paraId="12CABB2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261247-0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67A3BC8"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CORTISOL</w:t>
            </w:r>
          </w:p>
        </w:tc>
        <w:tc>
          <w:tcPr>
            <w:tcW w:w="0" w:type="auto"/>
            <w:tcBorders>
              <w:top w:val="nil"/>
              <w:left w:val="nil"/>
              <w:bottom w:val="single" w:sz="4" w:space="0" w:color="auto"/>
              <w:right w:val="single" w:sz="4" w:space="0" w:color="auto"/>
            </w:tcBorders>
            <w:shd w:val="clear" w:color="000000" w:fill="FFFFFF"/>
            <w:vAlign w:val="center"/>
            <w:hideMark/>
          </w:tcPr>
          <w:p w14:paraId="1A542A1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9E09F2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946AEB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17A8FBD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8D1654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41E3E3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CF56D7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93</w:t>
            </w:r>
          </w:p>
        </w:tc>
        <w:tc>
          <w:tcPr>
            <w:tcW w:w="0" w:type="auto"/>
            <w:tcBorders>
              <w:top w:val="nil"/>
              <w:left w:val="nil"/>
              <w:bottom w:val="single" w:sz="4" w:space="0" w:color="auto"/>
              <w:right w:val="single" w:sz="4" w:space="0" w:color="auto"/>
            </w:tcBorders>
            <w:shd w:val="clear" w:color="000000" w:fill="FFFFFF"/>
            <w:vAlign w:val="center"/>
            <w:hideMark/>
          </w:tcPr>
          <w:p w14:paraId="1E74FDD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273361-7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93A0C6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CPK CREATINA FOSFOQUINASE</w:t>
            </w:r>
          </w:p>
        </w:tc>
        <w:tc>
          <w:tcPr>
            <w:tcW w:w="0" w:type="auto"/>
            <w:tcBorders>
              <w:top w:val="nil"/>
              <w:left w:val="nil"/>
              <w:bottom w:val="single" w:sz="4" w:space="0" w:color="auto"/>
              <w:right w:val="single" w:sz="4" w:space="0" w:color="auto"/>
            </w:tcBorders>
            <w:shd w:val="clear" w:color="000000" w:fill="FFFFFF"/>
            <w:vAlign w:val="center"/>
            <w:hideMark/>
          </w:tcPr>
          <w:p w14:paraId="12F9835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9313B0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0B1ACB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4.230</w:t>
            </w:r>
          </w:p>
        </w:tc>
        <w:tc>
          <w:tcPr>
            <w:tcW w:w="0" w:type="auto"/>
            <w:gridSpan w:val="2"/>
            <w:tcBorders>
              <w:top w:val="nil"/>
              <w:left w:val="nil"/>
              <w:bottom w:val="single" w:sz="4" w:space="0" w:color="auto"/>
              <w:right w:val="single" w:sz="4" w:space="0" w:color="auto"/>
            </w:tcBorders>
            <w:shd w:val="clear" w:color="000000" w:fill="BDD7EE"/>
            <w:vAlign w:val="center"/>
          </w:tcPr>
          <w:p w14:paraId="7B3BE56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3DBD8F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342E0C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74675D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94</w:t>
            </w:r>
          </w:p>
        </w:tc>
        <w:tc>
          <w:tcPr>
            <w:tcW w:w="0" w:type="auto"/>
            <w:tcBorders>
              <w:top w:val="nil"/>
              <w:left w:val="nil"/>
              <w:bottom w:val="single" w:sz="4" w:space="0" w:color="auto"/>
              <w:right w:val="single" w:sz="4" w:space="0" w:color="auto"/>
            </w:tcBorders>
            <w:shd w:val="clear" w:color="000000" w:fill="FFFFFF"/>
            <w:vAlign w:val="center"/>
            <w:hideMark/>
          </w:tcPr>
          <w:p w14:paraId="65237E1D"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00014276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DAA039E"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CREATINA FOSFOQUINASE, CPK - MB</w:t>
            </w:r>
          </w:p>
        </w:tc>
        <w:tc>
          <w:tcPr>
            <w:tcW w:w="0" w:type="auto"/>
            <w:tcBorders>
              <w:top w:val="nil"/>
              <w:left w:val="nil"/>
              <w:bottom w:val="single" w:sz="4" w:space="0" w:color="auto"/>
              <w:right w:val="single" w:sz="4" w:space="0" w:color="auto"/>
            </w:tcBorders>
            <w:shd w:val="clear" w:color="000000" w:fill="FFFFFF"/>
            <w:vAlign w:val="center"/>
            <w:hideMark/>
          </w:tcPr>
          <w:p w14:paraId="1E59792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9897BD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A6113E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4.121</w:t>
            </w:r>
          </w:p>
        </w:tc>
        <w:tc>
          <w:tcPr>
            <w:tcW w:w="0" w:type="auto"/>
            <w:gridSpan w:val="2"/>
            <w:tcBorders>
              <w:top w:val="nil"/>
              <w:left w:val="nil"/>
              <w:bottom w:val="single" w:sz="4" w:space="0" w:color="auto"/>
              <w:right w:val="single" w:sz="4" w:space="0" w:color="auto"/>
            </w:tcBorders>
            <w:shd w:val="clear" w:color="000000" w:fill="BDD7EE"/>
            <w:vAlign w:val="center"/>
          </w:tcPr>
          <w:p w14:paraId="5944E66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34899D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9714F6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7B67FB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95</w:t>
            </w:r>
          </w:p>
        </w:tc>
        <w:tc>
          <w:tcPr>
            <w:tcW w:w="0" w:type="auto"/>
            <w:tcBorders>
              <w:top w:val="nil"/>
              <w:left w:val="nil"/>
              <w:bottom w:val="single" w:sz="4" w:space="0" w:color="auto"/>
              <w:right w:val="single" w:sz="4" w:space="0" w:color="auto"/>
            </w:tcBorders>
            <w:shd w:val="clear" w:color="000000" w:fill="FFFFFF"/>
            <w:vAlign w:val="center"/>
            <w:hideMark/>
          </w:tcPr>
          <w:p w14:paraId="3F4F9E79"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273363-3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C7F6AD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CREATININA</w:t>
            </w:r>
          </w:p>
        </w:tc>
        <w:tc>
          <w:tcPr>
            <w:tcW w:w="0" w:type="auto"/>
            <w:tcBorders>
              <w:top w:val="nil"/>
              <w:left w:val="nil"/>
              <w:bottom w:val="single" w:sz="4" w:space="0" w:color="auto"/>
              <w:right w:val="single" w:sz="4" w:space="0" w:color="auto"/>
            </w:tcBorders>
            <w:shd w:val="clear" w:color="000000" w:fill="FFFFFF"/>
            <w:vAlign w:val="center"/>
            <w:hideMark/>
          </w:tcPr>
          <w:p w14:paraId="6F33712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387FEE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34A4D1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48.651</w:t>
            </w:r>
          </w:p>
        </w:tc>
        <w:tc>
          <w:tcPr>
            <w:tcW w:w="0" w:type="auto"/>
            <w:gridSpan w:val="2"/>
            <w:tcBorders>
              <w:top w:val="nil"/>
              <w:left w:val="nil"/>
              <w:bottom w:val="single" w:sz="4" w:space="0" w:color="auto"/>
              <w:right w:val="single" w:sz="4" w:space="0" w:color="auto"/>
            </w:tcBorders>
            <w:shd w:val="clear" w:color="000000" w:fill="BDD7EE"/>
            <w:vAlign w:val="center"/>
          </w:tcPr>
          <w:p w14:paraId="447B4FA8"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9ABA8A3"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2BF3FB9"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B00FD1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96</w:t>
            </w:r>
          </w:p>
        </w:tc>
        <w:tc>
          <w:tcPr>
            <w:tcW w:w="0" w:type="auto"/>
            <w:tcBorders>
              <w:top w:val="nil"/>
              <w:left w:val="nil"/>
              <w:bottom w:val="single" w:sz="4" w:space="0" w:color="auto"/>
              <w:right w:val="single" w:sz="4" w:space="0" w:color="auto"/>
            </w:tcBorders>
            <w:shd w:val="clear" w:color="000000" w:fill="FFFFFF"/>
            <w:vAlign w:val="center"/>
            <w:hideMark/>
          </w:tcPr>
          <w:p w14:paraId="1FFB065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246303-2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C2E4809"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CULTURA PARA FUNGOS EM LCR</w:t>
            </w:r>
          </w:p>
        </w:tc>
        <w:tc>
          <w:tcPr>
            <w:tcW w:w="0" w:type="auto"/>
            <w:tcBorders>
              <w:top w:val="nil"/>
              <w:left w:val="nil"/>
              <w:bottom w:val="single" w:sz="4" w:space="0" w:color="auto"/>
              <w:right w:val="single" w:sz="4" w:space="0" w:color="auto"/>
            </w:tcBorders>
            <w:shd w:val="clear" w:color="000000" w:fill="FFFFFF"/>
            <w:vAlign w:val="center"/>
            <w:hideMark/>
          </w:tcPr>
          <w:p w14:paraId="168E6FB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1608F6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06B418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4DBDDED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81AAF2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14E34C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DFC3EA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97</w:t>
            </w:r>
          </w:p>
        </w:tc>
        <w:tc>
          <w:tcPr>
            <w:tcW w:w="0" w:type="auto"/>
            <w:tcBorders>
              <w:top w:val="nil"/>
              <w:left w:val="nil"/>
              <w:bottom w:val="single" w:sz="4" w:space="0" w:color="auto"/>
              <w:right w:val="single" w:sz="4" w:space="0" w:color="auto"/>
            </w:tcBorders>
            <w:shd w:val="clear" w:color="000000" w:fill="FFFFFF"/>
            <w:vAlign w:val="center"/>
            <w:hideMark/>
          </w:tcPr>
          <w:p w14:paraId="50FD3B9B"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000902127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DE4821A"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CULTURA DE BACTERIAS P/ IDENTIFICACAO - UROCULTURA / CULTURA EM GERAL</w:t>
            </w:r>
          </w:p>
        </w:tc>
        <w:tc>
          <w:tcPr>
            <w:tcW w:w="0" w:type="auto"/>
            <w:tcBorders>
              <w:top w:val="nil"/>
              <w:left w:val="nil"/>
              <w:bottom w:val="single" w:sz="4" w:space="0" w:color="auto"/>
              <w:right w:val="single" w:sz="4" w:space="0" w:color="auto"/>
            </w:tcBorders>
            <w:shd w:val="clear" w:color="000000" w:fill="FFFFFF"/>
            <w:vAlign w:val="center"/>
            <w:hideMark/>
          </w:tcPr>
          <w:p w14:paraId="625FDC4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292C93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43F188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239BE38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E759E7F"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A48812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04C349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98</w:t>
            </w:r>
          </w:p>
        </w:tc>
        <w:tc>
          <w:tcPr>
            <w:tcW w:w="0" w:type="auto"/>
            <w:tcBorders>
              <w:top w:val="nil"/>
              <w:left w:val="nil"/>
              <w:bottom w:val="single" w:sz="4" w:space="0" w:color="auto"/>
              <w:right w:val="single" w:sz="4" w:space="0" w:color="auto"/>
            </w:tcBorders>
            <w:shd w:val="clear" w:color="000000" w:fill="FFFFFF"/>
            <w:vAlign w:val="center"/>
            <w:hideMark/>
          </w:tcPr>
          <w:p w14:paraId="668ABE4D"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279873-5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3B37F5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 DIMERO</w:t>
            </w:r>
          </w:p>
        </w:tc>
        <w:tc>
          <w:tcPr>
            <w:tcW w:w="0" w:type="auto"/>
            <w:tcBorders>
              <w:top w:val="nil"/>
              <w:left w:val="nil"/>
              <w:bottom w:val="single" w:sz="4" w:space="0" w:color="auto"/>
              <w:right w:val="single" w:sz="4" w:space="0" w:color="auto"/>
            </w:tcBorders>
            <w:shd w:val="clear" w:color="000000" w:fill="FFFFFF"/>
            <w:vAlign w:val="center"/>
            <w:hideMark/>
          </w:tcPr>
          <w:p w14:paraId="48281D1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5F1E7E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C5996B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3F83E4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57AFCFF"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087270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A8E953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99</w:t>
            </w:r>
          </w:p>
        </w:tc>
        <w:tc>
          <w:tcPr>
            <w:tcW w:w="0" w:type="auto"/>
            <w:tcBorders>
              <w:top w:val="nil"/>
              <w:left w:val="nil"/>
              <w:bottom w:val="single" w:sz="4" w:space="0" w:color="auto"/>
              <w:right w:val="single" w:sz="4" w:space="0" w:color="auto"/>
            </w:tcBorders>
            <w:shd w:val="clear" w:color="000000" w:fill="FFFFFF"/>
            <w:vAlign w:val="center"/>
            <w:hideMark/>
          </w:tcPr>
          <w:p w14:paraId="5AFE80A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0000488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09A1FD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SERVIÇO DE EXAME - DO TIPO PESQUISA DE ANTICORPOS IGG ARBOVIRUS (DENGUE E FEBRE AMARELA)</w:t>
            </w:r>
          </w:p>
        </w:tc>
        <w:tc>
          <w:tcPr>
            <w:tcW w:w="0" w:type="auto"/>
            <w:tcBorders>
              <w:top w:val="nil"/>
              <w:left w:val="nil"/>
              <w:bottom w:val="single" w:sz="4" w:space="0" w:color="auto"/>
              <w:right w:val="single" w:sz="4" w:space="0" w:color="auto"/>
            </w:tcBorders>
            <w:shd w:val="clear" w:color="000000" w:fill="FFFFFF"/>
            <w:vAlign w:val="center"/>
            <w:hideMark/>
          </w:tcPr>
          <w:p w14:paraId="63C47C8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3E9556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97D2F0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281C94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813894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6D2B06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BF0885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25AB3AF6"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00020324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501C28A"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ANTICORPOS IGM ARBOVIRUS (DENGUE E FEBRE AMARELA)</w:t>
            </w:r>
          </w:p>
        </w:tc>
        <w:tc>
          <w:tcPr>
            <w:tcW w:w="0" w:type="auto"/>
            <w:tcBorders>
              <w:top w:val="nil"/>
              <w:left w:val="nil"/>
              <w:bottom w:val="single" w:sz="4" w:space="0" w:color="auto"/>
              <w:right w:val="single" w:sz="4" w:space="0" w:color="auto"/>
            </w:tcBorders>
            <w:shd w:val="clear" w:color="000000" w:fill="FFFFFF"/>
            <w:vAlign w:val="center"/>
            <w:hideMark/>
          </w:tcPr>
          <w:p w14:paraId="1F90F37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6D7D83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18EAF9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09F30621"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B3EE48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585410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BC6BF6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101</w:t>
            </w:r>
          </w:p>
        </w:tc>
        <w:tc>
          <w:tcPr>
            <w:tcW w:w="0" w:type="auto"/>
            <w:tcBorders>
              <w:top w:val="nil"/>
              <w:left w:val="nil"/>
              <w:bottom w:val="single" w:sz="4" w:space="0" w:color="auto"/>
              <w:right w:val="single" w:sz="4" w:space="0" w:color="auto"/>
            </w:tcBorders>
            <w:shd w:val="clear" w:color="000000" w:fill="FFFFFF"/>
            <w:vAlign w:val="center"/>
            <w:hideMark/>
          </w:tcPr>
          <w:p w14:paraId="32A8C32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F53A3F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SERVIÇO DE EXAME - DO TIPO DENGUE NS1 (ANTÍGENO NS1 DO VÍRUS DA DENGUE)</w:t>
            </w:r>
          </w:p>
        </w:tc>
        <w:tc>
          <w:tcPr>
            <w:tcW w:w="0" w:type="auto"/>
            <w:tcBorders>
              <w:top w:val="nil"/>
              <w:left w:val="nil"/>
              <w:bottom w:val="single" w:sz="4" w:space="0" w:color="auto"/>
              <w:right w:val="single" w:sz="4" w:space="0" w:color="auto"/>
            </w:tcBorders>
            <w:shd w:val="clear" w:color="000000" w:fill="FFFFFF"/>
            <w:vAlign w:val="center"/>
            <w:hideMark/>
          </w:tcPr>
          <w:p w14:paraId="16C6B4D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014821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DCF41A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666</w:t>
            </w:r>
          </w:p>
        </w:tc>
        <w:tc>
          <w:tcPr>
            <w:tcW w:w="0" w:type="auto"/>
            <w:gridSpan w:val="2"/>
            <w:tcBorders>
              <w:top w:val="nil"/>
              <w:left w:val="nil"/>
              <w:bottom w:val="single" w:sz="4" w:space="0" w:color="auto"/>
              <w:right w:val="single" w:sz="4" w:space="0" w:color="auto"/>
            </w:tcBorders>
            <w:shd w:val="clear" w:color="000000" w:fill="BDD7EE"/>
            <w:vAlign w:val="center"/>
          </w:tcPr>
          <w:p w14:paraId="6315D42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7795A2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1909C1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41D34E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102</w:t>
            </w:r>
          </w:p>
        </w:tc>
        <w:tc>
          <w:tcPr>
            <w:tcW w:w="0" w:type="auto"/>
            <w:tcBorders>
              <w:top w:val="nil"/>
              <w:left w:val="nil"/>
              <w:bottom w:val="single" w:sz="4" w:space="0" w:color="auto"/>
              <w:right w:val="single" w:sz="4" w:space="0" w:color="auto"/>
            </w:tcBorders>
            <w:shd w:val="clear" w:color="000000" w:fill="FFFFFF"/>
            <w:vAlign w:val="center"/>
            <w:hideMark/>
          </w:tcPr>
          <w:p w14:paraId="2F82C5E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0009597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6EEF5C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PARA DENGUE PRIMEIROS SINTOMAS</w:t>
            </w:r>
          </w:p>
        </w:tc>
        <w:tc>
          <w:tcPr>
            <w:tcW w:w="0" w:type="auto"/>
            <w:tcBorders>
              <w:top w:val="nil"/>
              <w:left w:val="nil"/>
              <w:bottom w:val="single" w:sz="4" w:space="0" w:color="auto"/>
              <w:right w:val="single" w:sz="4" w:space="0" w:color="auto"/>
            </w:tcBorders>
            <w:shd w:val="clear" w:color="000000" w:fill="FFFFFF"/>
            <w:vAlign w:val="center"/>
            <w:hideMark/>
          </w:tcPr>
          <w:p w14:paraId="58588CD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82100D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52AB41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524BAAB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BE1694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E5DC0B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3C1DDC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103</w:t>
            </w:r>
          </w:p>
        </w:tc>
        <w:tc>
          <w:tcPr>
            <w:tcW w:w="0" w:type="auto"/>
            <w:tcBorders>
              <w:top w:val="nil"/>
              <w:left w:val="nil"/>
              <w:bottom w:val="single" w:sz="4" w:space="0" w:color="auto"/>
              <w:right w:val="single" w:sz="4" w:space="0" w:color="auto"/>
            </w:tcBorders>
            <w:shd w:val="clear" w:color="000000" w:fill="FFFFFF"/>
            <w:vAlign w:val="center"/>
            <w:hideMark/>
          </w:tcPr>
          <w:p w14:paraId="2F65DB9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000901779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1A5B71F"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DEHIDROEPIANDROSTERONA (DHEA)</w:t>
            </w:r>
          </w:p>
        </w:tc>
        <w:tc>
          <w:tcPr>
            <w:tcW w:w="0" w:type="auto"/>
            <w:tcBorders>
              <w:top w:val="nil"/>
              <w:left w:val="nil"/>
              <w:bottom w:val="single" w:sz="4" w:space="0" w:color="auto"/>
              <w:right w:val="single" w:sz="4" w:space="0" w:color="auto"/>
            </w:tcBorders>
            <w:shd w:val="clear" w:color="000000" w:fill="FFFFFF"/>
            <w:vAlign w:val="center"/>
            <w:hideMark/>
          </w:tcPr>
          <w:p w14:paraId="7D6F11D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90CC01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9333CB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6DAC9E41"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2400DC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4ECF33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DB63CF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104</w:t>
            </w:r>
          </w:p>
        </w:tc>
        <w:tc>
          <w:tcPr>
            <w:tcW w:w="0" w:type="auto"/>
            <w:tcBorders>
              <w:top w:val="nil"/>
              <w:left w:val="nil"/>
              <w:bottom w:val="single" w:sz="4" w:space="0" w:color="auto"/>
              <w:right w:val="single" w:sz="4" w:space="0" w:color="auto"/>
            </w:tcBorders>
            <w:shd w:val="clear" w:color="000000" w:fill="FFFFFF"/>
            <w:vAlign w:val="center"/>
            <w:hideMark/>
          </w:tcPr>
          <w:p w14:paraId="434E84F6"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324055-0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64F9D0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SULFATO DE DEHIDROEPIANDROSTERONA</w:t>
            </w:r>
          </w:p>
        </w:tc>
        <w:tc>
          <w:tcPr>
            <w:tcW w:w="0" w:type="auto"/>
            <w:tcBorders>
              <w:top w:val="nil"/>
              <w:left w:val="nil"/>
              <w:bottom w:val="single" w:sz="4" w:space="0" w:color="auto"/>
              <w:right w:val="single" w:sz="4" w:space="0" w:color="auto"/>
            </w:tcBorders>
            <w:shd w:val="clear" w:color="000000" w:fill="FFFFFF"/>
            <w:vAlign w:val="center"/>
            <w:hideMark/>
          </w:tcPr>
          <w:p w14:paraId="27489A5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756ED2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CD4C55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19A2673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65EFBC2"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FFF70E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13BE94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105</w:t>
            </w:r>
          </w:p>
        </w:tc>
        <w:tc>
          <w:tcPr>
            <w:tcW w:w="0" w:type="auto"/>
            <w:tcBorders>
              <w:top w:val="nil"/>
              <w:left w:val="nil"/>
              <w:bottom w:val="single" w:sz="4" w:space="0" w:color="auto"/>
              <w:right w:val="single" w:sz="4" w:space="0" w:color="auto"/>
            </w:tcBorders>
            <w:shd w:val="clear" w:color="000000" w:fill="FFFFFF"/>
            <w:vAlign w:val="center"/>
            <w:hideMark/>
          </w:tcPr>
          <w:p w14:paraId="427180F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304046-1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76D6FB4"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DA DEHIDROTESTOSTERONA - DHT</w:t>
            </w:r>
          </w:p>
        </w:tc>
        <w:tc>
          <w:tcPr>
            <w:tcW w:w="0" w:type="auto"/>
            <w:tcBorders>
              <w:top w:val="nil"/>
              <w:left w:val="nil"/>
              <w:bottom w:val="single" w:sz="4" w:space="0" w:color="auto"/>
              <w:right w:val="single" w:sz="4" w:space="0" w:color="auto"/>
            </w:tcBorders>
            <w:shd w:val="clear" w:color="000000" w:fill="FFFFFF"/>
            <w:vAlign w:val="center"/>
            <w:hideMark/>
          </w:tcPr>
          <w:p w14:paraId="5C631C6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145E80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1E3F08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308F0831"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A3A0C8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67188D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59A5FD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106</w:t>
            </w:r>
          </w:p>
        </w:tc>
        <w:tc>
          <w:tcPr>
            <w:tcW w:w="0" w:type="auto"/>
            <w:tcBorders>
              <w:top w:val="nil"/>
              <w:left w:val="nil"/>
              <w:bottom w:val="single" w:sz="4" w:space="0" w:color="auto"/>
              <w:right w:val="single" w:sz="4" w:space="0" w:color="auto"/>
            </w:tcBorders>
            <w:shd w:val="clear" w:color="000000" w:fill="FFFFFF"/>
            <w:vAlign w:val="center"/>
            <w:hideMark/>
          </w:tcPr>
          <w:p w14:paraId="2E5BE83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279877-8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6E769E8"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ELETROFORESE DE HEMOGLOBINA</w:t>
            </w:r>
          </w:p>
        </w:tc>
        <w:tc>
          <w:tcPr>
            <w:tcW w:w="0" w:type="auto"/>
            <w:tcBorders>
              <w:top w:val="nil"/>
              <w:left w:val="nil"/>
              <w:bottom w:val="single" w:sz="4" w:space="0" w:color="auto"/>
              <w:right w:val="single" w:sz="4" w:space="0" w:color="auto"/>
            </w:tcBorders>
            <w:shd w:val="clear" w:color="000000" w:fill="FFFFFF"/>
            <w:vAlign w:val="center"/>
            <w:hideMark/>
          </w:tcPr>
          <w:p w14:paraId="46D6B56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5FA459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D4CF13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6BCEEE1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C911F7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51D29C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C9AEA1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107</w:t>
            </w:r>
          </w:p>
        </w:tc>
        <w:tc>
          <w:tcPr>
            <w:tcW w:w="0" w:type="auto"/>
            <w:tcBorders>
              <w:top w:val="nil"/>
              <w:left w:val="nil"/>
              <w:bottom w:val="single" w:sz="4" w:space="0" w:color="auto"/>
              <w:right w:val="single" w:sz="4" w:space="0" w:color="auto"/>
            </w:tcBorders>
            <w:shd w:val="clear" w:color="000000" w:fill="FFFFFF"/>
            <w:vAlign w:val="center"/>
            <w:hideMark/>
          </w:tcPr>
          <w:p w14:paraId="4E1302E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284897-0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A62C7CF"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ELETROFORESE DE LIPOPROTEINA</w:t>
            </w:r>
          </w:p>
        </w:tc>
        <w:tc>
          <w:tcPr>
            <w:tcW w:w="0" w:type="auto"/>
            <w:tcBorders>
              <w:top w:val="nil"/>
              <w:left w:val="nil"/>
              <w:bottom w:val="single" w:sz="4" w:space="0" w:color="auto"/>
              <w:right w:val="single" w:sz="4" w:space="0" w:color="auto"/>
            </w:tcBorders>
            <w:shd w:val="clear" w:color="000000" w:fill="FFFFFF"/>
            <w:vAlign w:val="center"/>
            <w:hideMark/>
          </w:tcPr>
          <w:p w14:paraId="4A98280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A43F6C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C5FC5A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712F6851"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2C1EFE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4F5344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AD8FF0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108</w:t>
            </w:r>
          </w:p>
        </w:tc>
        <w:tc>
          <w:tcPr>
            <w:tcW w:w="0" w:type="auto"/>
            <w:tcBorders>
              <w:top w:val="nil"/>
              <w:left w:val="nil"/>
              <w:bottom w:val="single" w:sz="4" w:space="0" w:color="auto"/>
              <w:right w:val="single" w:sz="4" w:space="0" w:color="auto"/>
            </w:tcBorders>
            <w:shd w:val="clear" w:color="000000" w:fill="FFFFFF"/>
            <w:vAlign w:val="center"/>
            <w:hideMark/>
          </w:tcPr>
          <w:p w14:paraId="21BD794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253406-1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CE3683E"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ELETROFORESE PROTEICA</w:t>
            </w:r>
          </w:p>
        </w:tc>
        <w:tc>
          <w:tcPr>
            <w:tcW w:w="0" w:type="auto"/>
            <w:tcBorders>
              <w:top w:val="nil"/>
              <w:left w:val="nil"/>
              <w:bottom w:val="single" w:sz="4" w:space="0" w:color="auto"/>
              <w:right w:val="single" w:sz="4" w:space="0" w:color="auto"/>
            </w:tcBorders>
            <w:shd w:val="clear" w:color="000000" w:fill="FFFFFF"/>
            <w:vAlign w:val="center"/>
            <w:hideMark/>
          </w:tcPr>
          <w:p w14:paraId="3B231A9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CC00DA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ED9016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6618CE8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0B7C45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384B54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DE2368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109</w:t>
            </w:r>
          </w:p>
        </w:tc>
        <w:tc>
          <w:tcPr>
            <w:tcW w:w="0" w:type="auto"/>
            <w:tcBorders>
              <w:top w:val="nil"/>
              <w:left w:val="nil"/>
              <w:bottom w:val="single" w:sz="4" w:space="0" w:color="auto"/>
              <w:right w:val="single" w:sz="4" w:space="0" w:color="auto"/>
            </w:tcBorders>
            <w:shd w:val="clear" w:color="000000" w:fill="FFFFFF"/>
            <w:vAlign w:val="center"/>
            <w:hideMark/>
          </w:tcPr>
          <w:p w14:paraId="7A5259C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279875-1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44B938B"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EPSTEIN BARR IGG</w:t>
            </w:r>
          </w:p>
        </w:tc>
        <w:tc>
          <w:tcPr>
            <w:tcW w:w="0" w:type="auto"/>
            <w:tcBorders>
              <w:top w:val="nil"/>
              <w:left w:val="nil"/>
              <w:bottom w:val="single" w:sz="4" w:space="0" w:color="auto"/>
              <w:right w:val="single" w:sz="4" w:space="0" w:color="auto"/>
            </w:tcBorders>
            <w:shd w:val="clear" w:color="000000" w:fill="FFFFFF"/>
            <w:vAlign w:val="center"/>
            <w:hideMark/>
          </w:tcPr>
          <w:p w14:paraId="22680A6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C63A8C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64F675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104</w:t>
            </w:r>
          </w:p>
        </w:tc>
        <w:tc>
          <w:tcPr>
            <w:tcW w:w="0" w:type="auto"/>
            <w:gridSpan w:val="2"/>
            <w:tcBorders>
              <w:top w:val="nil"/>
              <w:left w:val="nil"/>
              <w:bottom w:val="single" w:sz="4" w:space="0" w:color="auto"/>
              <w:right w:val="single" w:sz="4" w:space="0" w:color="auto"/>
            </w:tcBorders>
            <w:shd w:val="clear" w:color="000000" w:fill="BDD7EE"/>
            <w:vAlign w:val="center"/>
          </w:tcPr>
          <w:p w14:paraId="0F3D18A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5E8800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BC2D60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52B671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110</w:t>
            </w:r>
          </w:p>
        </w:tc>
        <w:tc>
          <w:tcPr>
            <w:tcW w:w="0" w:type="auto"/>
            <w:tcBorders>
              <w:top w:val="nil"/>
              <w:left w:val="nil"/>
              <w:bottom w:val="single" w:sz="4" w:space="0" w:color="auto"/>
              <w:right w:val="single" w:sz="4" w:space="0" w:color="auto"/>
            </w:tcBorders>
            <w:shd w:val="clear" w:color="000000" w:fill="FFFFFF"/>
            <w:vAlign w:val="center"/>
            <w:hideMark/>
          </w:tcPr>
          <w:p w14:paraId="6D1ED8A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279876-0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36BB10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EPSTEIN BARR IGM</w:t>
            </w:r>
          </w:p>
        </w:tc>
        <w:tc>
          <w:tcPr>
            <w:tcW w:w="0" w:type="auto"/>
            <w:tcBorders>
              <w:top w:val="nil"/>
              <w:left w:val="nil"/>
              <w:bottom w:val="single" w:sz="4" w:space="0" w:color="auto"/>
              <w:right w:val="single" w:sz="4" w:space="0" w:color="auto"/>
            </w:tcBorders>
            <w:shd w:val="clear" w:color="000000" w:fill="FFFFFF"/>
            <w:vAlign w:val="center"/>
            <w:hideMark/>
          </w:tcPr>
          <w:p w14:paraId="6573325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F5ECA1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27B745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104</w:t>
            </w:r>
          </w:p>
        </w:tc>
        <w:tc>
          <w:tcPr>
            <w:tcW w:w="0" w:type="auto"/>
            <w:gridSpan w:val="2"/>
            <w:tcBorders>
              <w:top w:val="nil"/>
              <w:left w:val="nil"/>
              <w:bottom w:val="single" w:sz="4" w:space="0" w:color="auto"/>
              <w:right w:val="single" w:sz="4" w:space="0" w:color="auto"/>
            </w:tcBorders>
            <w:shd w:val="clear" w:color="000000" w:fill="BDD7EE"/>
            <w:vAlign w:val="center"/>
          </w:tcPr>
          <w:p w14:paraId="152B69A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D81E88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1D92339"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C9A2AA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111</w:t>
            </w:r>
          </w:p>
        </w:tc>
        <w:tc>
          <w:tcPr>
            <w:tcW w:w="0" w:type="auto"/>
            <w:tcBorders>
              <w:top w:val="nil"/>
              <w:left w:val="nil"/>
              <w:bottom w:val="single" w:sz="4" w:space="0" w:color="auto"/>
              <w:right w:val="single" w:sz="4" w:space="0" w:color="auto"/>
            </w:tcBorders>
            <w:shd w:val="clear" w:color="000000" w:fill="FFFFFF"/>
            <w:vAlign w:val="center"/>
            <w:hideMark/>
          </w:tcPr>
          <w:p w14:paraId="01632D8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000902096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4D633E3"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ESTIMATIVA TAXA DE FILTRACAO GLOMERULAR - ETFG</w:t>
            </w:r>
          </w:p>
        </w:tc>
        <w:tc>
          <w:tcPr>
            <w:tcW w:w="0" w:type="auto"/>
            <w:tcBorders>
              <w:top w:val="nil"/>
              <w:left w:val="nil"/>
              <w:bottom w:val="single" w:sz="4" w:space="0" w:color="auto"/>
              <w:right w:val="single" w:sz="4" w:space="0" w:color="auto"/>
            </w:tcBorders>
            <w:shd w:val="clear" w:color="000000" w:fill="FFFFFF"/>
            <w:vAlign w:val="center"/>
            <w:hideMark/>
          </w:tcPr>
          <w:p w14:paraId="38916CE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E0A916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679404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64A413D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59B4CA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B5EDE1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229192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112</w:t>
            </w:r>
          </w:p>
        </w:tc>
        <w:tc>
          <w:tcPr>
            <w:tcW w:w="0" w:type="auto"/>
            <w:tcBorders>
              <w:top w:val="nil"/>
              <w:left w:val="nil"/>
              <w:bottom w:val="single" w:sz="4" w:space="0" w:color="auto"/>
              <w:right w:val="single" w:sz="4" w:space="0" w:color="auto"/>
            </w:tcBorders>
            <w:shd w:val="clear" w:color="000000" w:fill="FFFFFF"/>
            <w:vAlign w:val="center"/>
            <w:hideMark/>
          </w:tcPr>
          <w:p w14:paraId="2DB69FA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279088-2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2184D7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ESTRADIOL</w:t>
            </w:r>
          </w:p>
        </w:tc>
        <w:tc>
          <w:tcPr>
            <w:tcW w:w="0" w:type="auto"/>
            <w:tcBorders>
              <w:top w:val="nil"/>
              <w:left w:val="nil"/>
              <w:bottom w:val="single" w:sz="4" w:space="0" w:color="auto"/>
              <w:right w:val="single" w:sz="4" w:space="0" w:color="auto"/>
            </w:tcBorders>
            <w:shd w:val="clear" w:color="000000" w:fill="FFFFFF"/>
            <w:vAlign w:val="center"/>
            <w:hideMark/>
          </w:tcPr>
          <w:p w14:paraId="095FDE9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DEB07F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C9D8903"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29E22B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7A68C3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77DF7B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17C1C8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113</w:t>
            </w:r>
          </w:p>
        </w:tc>
        <w:tc>
          <w:tcPr>
            <w:tcW w:w="0" w:type="auto"/>
            <w:tcBorders>
              <w:top w:val="nil"/>
              <w:left w:val="nil"/>
              <w:bottom w:val="single" w:sz="4" w:space="0" w:color="auto"/>
              <w:right w:val="single" w:sz="4" w:space="0" w:color="auto"/>
            </w:tcBorders>
            <w:shd w:val="clear" w:color="000000" w:fill="FFFFFF"/>
            <w:vAlign w:val="center"/>
            <w:hideMark/>
          </w:tcPr>
          <w:p w14:paraId="716076D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000899147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CBCB8C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FATOR ANTINUCLEAR - FAN, DETECTA A PRESENCA DE ANTICORPOS ANTINUCLEARES (AAN) NO SANGUE</w:t>
            </w:r>
          </w:p>
        </w:tc>
        <w:tc>
          <w:tcPr>
            <w:tcW w:w="0" w:type="auto"/>
            <w:tcBorders>
              <w:top w:val="nil"/>
              <w:left w:val="nil"/>
              <w:bottom w:val="single" w:sz="4" w:space="0" w:color="auto"/>
              <w:right w:val="single" w:sz="4" w:space="0" w:color="auto"/>
            </w:tcBorders>
            <w:shd w:val="clear" w:color="000000" w:fill="FFFFFF"/>
            <w:vAlign w:val="center"/>
            <w:hideMark/>
          </w:tcPr>
          <w:p w14:paraId="0F088E1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63F06B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AF204A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w:t>
            </w:r>
          </w:p>
        </w:tc>
        <w:tc>
          <w:tcPr>
            <w:tcW w:w="0" w:type="auto"/>
            <w:gridSpan w:val="2"/>
            <w:tcBorders>
              <w:top w:val="nil"/>
              <w:left w:val="nil"/>
              <w:bottom w:val="single" w:sz="4" w:space="0" w:color="auto"/>
              <w:right w:val="single" w:sz="4" w:space="0" w:color="auto"/>
            </w:tcBorders>
            <w:shd w:val="clear" w:color="000000" w:fill="BDD7EE"/>
            <w:vAlign w:val="center"/>
          </w:tcPr>
          <w:p w14:paraId="41A88661"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93814A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2227C5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695947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114</w:t>
            </w:r>
          </w:p>
        </w:tc>
        <w:tc>
          <w:tcPr>
            <w:tcW w:w="0" w:type="auto"/>
            <w:tcBorders>
              <w:top w:val="nil"/>
              <w:left w:val="nil"/>
              <w:bottom w:val="single" w:sz="4" w:space="0" w:color="auto"/>
              <w:right w:val="single" w:sz="4" w:space="0" w:color="auto"/>
            </w:tcBorders>
            <w:shd w:val="clear" w:color="000000" w:fill="FFFFFF"/>
            <w:vAlign w:val="center"/>
            <w:hideMark/>
          </w:tcPr>
          <w:p w14:paraId="236DFA8B"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335313-3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D316164"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FATOR REUMATOIDE QUANTITATIVO LATEX - LXQ</w:t>
            </w:r>
          </w:p>
        </w:tc>
        <w:tc>
          <w:tcPr>
            <w:tcW w:w="0" w:type="auto"/>
            <w:tcBorders>
              <w:top w:val="nil"/>
              <w:left w:val="nil"/>
              <w:bottom w:val="single" w:sz="4" w:space="0" w:color="auto"/>
              <w:right w:val="single" w:sz="4" w:space="0" w:color="auto"/>
            </w:tcBorders>
            <w:shd w:val="clear" w:color="000000" w:fill="FFFFFF"/>
            <w:vAlign w:val="center"/>
            <w:hideMark/>
          </w:tcPr>
          <w:p w14:paraId="7A720A5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402F98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12C898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2.308</w:t>
            </w:r>
          </w:p>
        </w:tc>
        <w:tc>
          <w:tcPr>
            <w:tcW w:w="0" w:type="auto"/>
            <w:gridSpan w:val="2"/>
            <w:tcBorders>
              <w:top w:val="nil"/>
              <w:left w:val="nil"/>
              <w:bottom w:val="single" w:sz="4" w:space="0" w:color="auto"/>
              <w:right w:val="single" w:sz="4" w:space="0" w:color="auto"/>
            </w:tcBorders>
            <w:shd w:val="clear" w:color="000000" w:fill="BDD7EE"/>
            <w:vAlign w:val="center"/>
          </w:tcPr>
          <w:p w14:paraId="24A53B8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1E8FC43"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D38294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009816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115</w:t>
            </w:r>
          </w:p>
        </w:tc>
        <w:tc>
          <w:tcPr>
            <w:tcW w:w="0" w:type="auto"/>
            <w:tcBorders>
              <w:top w:val="nil"/>
              <w:left w:val="nil"/>
              <w:bottom w:val="single" w:sz="4" w:space="0" w:color="auto"/>
              <w:right w:val="single" w:sz="4" w:space="0" w:color="auto"/>
            </w:tcBorders>
            <w:shd w:val="clear" w:color="000000" w:fill="FFFFFF"/>
            <w:vAlign w:val="center"/>
            <w:hideMark/>
          </w:tcPr>
          <w:p w14:paraId="17B63E29"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302639-6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57B7A6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DO FATOR V</w:t>
            </w:r>
          </w:p>
        </w:tc>
        <w:tc>
          <w:tcPr>
            <w:tcW w:w="0" w:type="auto"/>
            <w:tcBorders>
              <w:top w:val="nil"/>
              <w:left w:val="nil"/>
              <w:bottom w:val="single" w:sz="4" w:space="0" w:color="auto"/>
              <w:right w:val="single" w:sz="4" w:space="0" w:color="auto"/>
            </w:tcBorders>
            <w:shd w:val="clear" w:color="000000" w:fill="FFFFFF"/>
            <w:vAlign w:val="center"/>
            <w:hideMark/>
          </w:tcPr>
          <w:p w14:paraId="2D1343D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71D7B9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11A774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0F5F374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2D7D5F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FAABAF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E94DD7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116</w:t>
            </w:r>
          </w:p>
        </w:tc>
        <w:tc>
          <w:tcPr>
            <w:tcW w:w="0" w:type="auto"/>
            <w:tcBorders>
              <w:top w:val="nil"/>
              <w:left w:val="nil"/>
              <w:bottom w:val="single" w:sz="4" w:space="0" w:color="auto"/>
              <w:right w:val="single" w:sz="4" w:space="0" w:color="auto"/>
            </w:tcBorders>
            <w:shd w:val="clear" w:color="000000" w:fill="FFFFFF"/>
            <w:vAlign w:val="center"/>
            <w:hideMark/>
          </w:tcPr>
          <w:p w14:paraId="1FFFFE9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413132-0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AD58ADE"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FATOR XII</w:t>
            </w:r>
          </w:p>
        </w:tc>
        <w:tc>
          <w:tcPr>
            <w:tcW w:w="0" w:type="auto"/>
            <w:tcBorders>
              <w:top w:val="nil"/>
              <w:left w:val="nil"/>
              <w:bottom w:val="single" w:sz="4" w:space="0" w:color="auto"/>
              <w:right w:val="single" w:sz="4" w:space="0" w:color="auto"/>
            </w:tcBorders>
            <w:shd w:val="clear" w:color="000000" w:fill="FFFFFF"/>
            <w:vAlign w:val="center"/>
            <w:hideMark/>
          </w:tcPr>
          <w:p w14:paraId="2D3D351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02AE0B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7FC98A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2078873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AE85FA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07539F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3D2CCF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117</w:t>
            </w:r>
          </w:p>
        </w:tc>
        <w:tc>
          <w:tcPr>
            <w:tcW w:w="0" w:type="auto"/>
            <w:tcBorders>
              <w:top w:val="nil"/>
              <w:left w:val="nil"/>
              <w:bottom w:val="single" w:sz="4" w:space="0" w:color="auto"/>
              <w:right w:val="single" w:sz="4" w:space="0" w:color="auto"/>
            </w:tcBorders>
            <w:shd w:val="clear" w:color="000000" w:fill="FFFFFF"/>
            <w:vAlign w:val="center"/>
            <w:hideMark/>
          </w:tcPr>
          <w:p w14:paraId="290E5E5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302292-7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74659C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FENITOINA EIE</w:t>
            </w:r>
          </w:p>
        </w:tc>
        <w:tc>
          <w:tcPr>
            <w:tcW w:w="0" w:type="auto"/>
            <w:tcBorders>
              <w:top w:val="nil"/>
              <w:left w:val="nil"/>
              <w:bottom w:val="single" w:sz="4" w:space="0" w:color="auto"/>
              <w:right w:val="single" w:sz="4" w:space="0" w:color="auto"/>
            </w:tcBorders>
            <w:shd w:val="clear" w:color="000000" w:fill="FFFFFF"/>
            <w:vAlign w:val="center"/>
            <w:hideMark/>
          </w:tcPr>
          <w:p w14:paraId="50EEA17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DB48C2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272543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3714BE5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1D6974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45E47BF"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C3D3F5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118</w:t>
            </w:r>
          </w:p>
        </w:tc>
        <w:tc>
          <w:tcPr>
            <w:tcW w:w="0" w:type="auto"/>
            <w:tcBorders>
              <w:top w:val="nil"/>
              <w:left w:val="nil"/>
              <w:bottom w:val="single" w:sz="4" w:space="0" w:color="auto"/>
              <w:right w:val="single" w:sz="4" w:space="0" w:color="auto"/>
            </w:tcBorders>
            <w:shd w:val="clear" w:color="000000" w:fill="FFFFFF"/>
            <w:vAlign w:val="center"/>
            <w:hideMark/>
          </w:tcPr>
          <w:p w14:paraId="54B32C6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273375-7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8BADF0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FERRITINA</w:t>
            </w:r>
          </w:p>
        </w:tc>
        <w:tc>
          <w:tcPr>
            <w:tcW w:w="0" w:type="auto"/>
            <w:tcBorders>
              <w:top w:val="nil"/>
              <w:left w:val="nil"/>
              <w:bottom w:val="single" w:sz="4" w:space="0" w:color="auto"/>
              <w:right w:val="single" w:sz="4" w:space="0" w:color="auto"/>
            </w:tcBorders>
            <w:shd w:val="clear" w:color="000000" w:fill="FFFFFF"/>
            <w:vAlign w:val="center"/>
            <w:hideMark/>
          </w:tcPr>
          <w:p w14:paraId="340BF70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A1174F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AC1910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4.094</w:t>
            </w:r>
          </w:p>
        </w:tc>
        <w:tc>
          <w:tcPr>
            <w:tcW w:w="0" w:type="auto"/>
            <w:gridSpan w:val="2"/>
            <w:tcBorders>
              <w:top w:val="nil"/>
              <w:left w:val="nil"/>
              <w:bottom w:val="single" w:sz="4" w:space="0" w:color="auto"/>
              <w:right w:val="single" w:sz="4" w:space="0" w:color="auto"/>
            </w:tcBorders>
            <w:shd w:val="clear" w:color="000000" w:fill="BDD7EE"/>
            <w:vAlign w:val="center"/>
          </w:tcPr>
          <w:p w14:paraId="0EE6B80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42FAF2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6EAB0F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FF3648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119</w:t>
            </w:r>
          </w:p>
        </w:tc>
        <w:tc>
          <w:tcPr>
            <w:tcW w:w="0" w:type="auto"/>
            <w:tcBorders>
              <w:top w:val="nil"/>
              <w:left w:val="nil"/>
              <w:bottom w:val="single" w:sz="4" w:space="0" w:color="auto"/>
              <w:right w:val="single" w:sz="4" w:space="0" w:color="auto"/>
            </w:tcBorders>
            <w:shd w:val="clear" w:color="000000" w:fill="FFFFFF"/>
            <w:vAlign w:val="center"/>
            <w:hideMark/>
          </w:tcPr>
          <w:p w14:paraId="17641F2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273394-3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70BF70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FERRO SERICO</w:t>
            </w:r>
          </w:p>
        </w:tc>
        <w:tc>
          <w:tcPr>
            <w:tcW w:w="0" w:type="auto"/>
            <w:tcBorders>
              <w:top w:val="nil"/>
              <w:left w:val="nil"/>
              <w:bottom w:val="single" w:sz="4" w:space="0" w:color="auto"/>
              <w:right w:val="single" w:sz="4" w:space="0" w:color="auto"/>
            </w:tcBorders>
            <w:shd w:val="clear" w:color="000000" w:fill="FFFFFF"/>
            <w:vAlign w:val="center"/>
            <w:hideMark/>
          </w:tcPr>
          <w:p w14:paraId="2110BBE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A05909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287E9F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7.135</w:t>
            </w:r>
          </w:p>
        </w:tc>
        <w:tc>
          <w:tcPr>
            <w:tcW w:w="0" w:type="auto"/>
            <w:gridSpan w:val="2"/>
            <w:tcBorders>
              <w:top w:val="nil"/>
              <w:left w:val="nil"/>
              <w:bottom w:val="single" w:sz="4" w:space="0" w:color="auto"/>
              <w:right w:val="single" w:sz="4" w:space="0" w:color="auto"/>
            </w:tcBorders>
            <w:shd w:val="clear" w:color="000000" w:fill="BDD7EE"/>
            <w:vAlign w:val="center"/>
          </w:tcPr>
          <w:p w14:paraId="13284430"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ACC9E8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AF59E5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494646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120</w:t>
            </w:r>
          </w:p>
        </w:tc>
        <w:tc>
          <w:tcPr>
            <w:tcW w:w="0" w:type="auto"/>
            <w:tcBorders>
              <w:top w:val="nil"/>
              <w:left w:val="nil"/>
              <w:bottom w:val="single" w:sz="4" w:space="0" w:color="auto"/>
              <w:right w:val="single" w:sz="4" w:space="0" w:color="auto"/>
            </w:tcBorders>
            <w:shd w:val="clear" w:color="000000" w:fill="FFFFFF"/>
            <w:vAlign w:val="center"/>
            <w:hideMark/>
          </w:tcPr>
          <w:p w14:paraId="5BDC876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273606-3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642646A"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FIBRINOGENIO</w:t>
            </w:r>
          </w:p>
        </w:tc>
        <w:tc>
          <w:tcPr>
            <w:tcW w:w="0" w:type="auto"/>
            <w:tcBorders>
              <w:top w:val="nil"/>
              <w:left w:val="nil"/>
              <w:bottom w:val="single" w:sz="4" w:space="0" w:color="auto"/>
              <w:right w:val="single" w:sz="4" w:space="0" w:color="auto"/>
            </w:tcBorders>
            <w:shd w:val="clear" w:color="000000" w:fill="FFFFFF"/>
            <w:vAlign w:val="center"/>
            <w:hideMark/>
          </w:tcPr>
          <w:p w14:paraId="2C12F79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EB262A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C8097D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7C4DB27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BC5B67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78917A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BC74DE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121</w:t>
            </w:r>
          </w:p>
        </w:tc>
        <w:tc>
          <w:tcPr>
            <w:tcW w:w="0" w:type="auto"/>
            <w:tcBorders>
              <w:top w:val="nil"/>
              <w:left w:val="nil"/>
              <w:bottom w:val="single" w:sz="4" w:space="0" w:color="auto"/>
              <w:right w:val="single" w:sz="4" w:space="0" w:color="auto"/>
            </w:tcBorders>
            <w:shd w:val="clear" w:color="000000" w:fill="FFFFFF"/>
            <w:vAlign w:val="center"/>
            <w:hideMark/>
          </w:tcPr>
          <w:p w14:paraId="6804BE6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302294-3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9088E2B"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FOSFATASE ACIDA TOTAL</w:t>
            </w:r>
          </w:p>
        </w:tc>
        <w:tc>
          <w:tcPr>
            <w:tcW w:w="0" w:type="auto"/>
            <w:tcBorders>
              <w:top w:val="nil"/>
              <w:left w:val="nil"/>
              <w:bottom w:val="single" w:sz="4" w:space="0" w:color="auto"/>
              <w:right w:val="single" w:sz="4" w:space="0" w:color="auto"/>
            </w:tcBorders>
            <w:shd w:val="clear" w:color="000000" w:fill="FFFFFF"/>
            <w:vAlign w:val="center"/>
            <w:hideMark/>
          </w:tcPr>
          <w:p w14:paraId="7842D5E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715917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179FD5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4FF993A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4A34B3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345FDE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15D54F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122</w:t>
            </w:r>
          </w:p>
        </w:tc>
        <w:tc>
          <w:tcPr>
            <w:tcW w:w="0" w:type="auto"/>
            <w:tcBorders>
              <w:top w:val="nil"/>
              <w:left w:val="nil"/>
              <w:bottom w:val="single" w:sz="4" w:space="0" w:color="auto"/>
              <w:right w:val="single" w:sz="4" w:space="0" w:color="auto"/>
            </w:tcBorders>
            <w:shd w:val="clear" w:color="000000" w:fill="FFFFFF"/>
            <w:vAlign w:val="center"/>
            <w:hideMark/>
          </w:tcPr>
          <w:p w14:paraId="5492100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273608-0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27CC2A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FOSFATASE ALCALINA</w:t>
            </w:r>
          </w:p>
        </w:tc>
        <w:tc>
          <w:tcPr>
            <w:tcW w:w="0" w:type="auto"/>
            <w:tcBorders>
              <w:top w:val="nil"/>
              <w:left w:val="nil"/>
              <w:bottom w:val="single" w:sz="4" w:space="0" w:color="auto"/>
              <w:right w:val="single" w:sz="4" w:space="0" w:color="auto"/>
            </w:tcBorders>
            <w:shd w:val="clear" w:color="000000" w:fill="FFFFFF"/>
            <w:vAlign w:val="center"/>
            <w:hideMark/>
          </w:tcPr>
          <w:p w14:paraId="0743E3F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28D8B7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B2D4EE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6.150</w:t>
            </w:r>
          </w:p>
        </w:tc>
        <w:tc>
          <w:tcPr>
            <w:tcW w:w="0" w:type="auto"/>
            <w:gridSpan w:val="2"/>
            <w:tcBorders>
              <w:top w:val="nil"/>
              <w:left w:val="nil"/>
              <w:bottom w:val="single" w:sz="4" w:space="0" w:color="auto"/>
              <w:right w:val="single" w:sz="4" w:space="0" w:color="auto"/>
            </w:tcBorders>
            <w:shd w:val="clear" w:color="000000" w:fill="BDD7EE"/>
            <w:vAlign w:val="center"/>
          </w:tcPr>
          <w:p w14:paraId="34390BA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B80B254"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5E4B68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F2997E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123</w:t>
            </w:r>
          </w:p>
        </w:tc>
        <w:tc>
          <w:tcPr>
            <w:tcW w:w="0" w:type="auto"/>
            <w:tcBorders>
              <w:top w:val="nil"/>
              <w:left w:val="nil"/>
              <w:bottom w:val="single" w:sz="4" w:space="0" w:color="auto"/>
              <w:right w:val="single" w:sz="4" w:space="0" w:color="auto"/>
            </w:tcBorders>
            <w:shd w:val="clear" w:color="000000" w:fill="FFFFFF"/>
            <w:vAlign w:val="center"/>
            <w:hideMark/>
          </w:tcPr>
          <w:p w14:paraId="49B43ED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273611-0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2DCCA54"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FOSFORO</w:t>
            </w:r>
          </w:p>
        </w:tc>
        <w:tc>
          <w:tcPr>
            <w:tcW w:w="0" w:type="auto"/>
            <w:tcBorders>
              <w:top w:val="nil"/>
              <w:left w:val="nil"/>
              <w:bottom w:val="single" w:sz="4" w:space="0" w:color="auto"/>
              <w:right w:val="single" w:sz="4" w:space="0" w:color="auto"/>
            </w:tcBorders>
            <w:shd w:val="clear" w:color="000000" w:fill="FFFFFF"/>
            <w:vAlign w:val="center"/>
            <w:hideMark/>
          </w:tcPr>
          <w:p w14:paraId="0B4ABFC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DABDEC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58F507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1.219</w:t>
            </w:r>
          </w:p>
        </w:tc>
        <w:tc>
          <w:tcPr>
            <w:tcW w:w="0" w:type="auto"/>
            <w:gridSpan w:val="2"/>
            <w:tcBorders>
              <w:top w:val="nil"/>
              <w:left w:val="nil"/>
              <w:bottom w:val="single" w:sz="4" w:space="0" w:color="auto"/>
              <w:right w:val="single" w:sz="4" w:space="0" w:color="auto"/>
            </w:tcBorders>
            <w:shd w:val="clear" w:color="000000" w:fill="BDD7EE"/>
            <w:vAlign w:val="center"/>
          </w:tcPr>
          <w:p w14:paraId="760DBD1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81C047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4E8AC7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23B3CB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124</w:t>
            </w:r>
          </w:p>
        </w:tc>
        <w:tc>
          <w:tcPr>
            <w:tcW w:w="0" w:type="auto"/>
            <w:tcBorders>
              <w:top w:val="nil"/>
              <w:left w:val="nil"/>
              <w:bottom w:val="single" w:sz="4" w:space="0" w:color="auto"/>
              <w:right w:val="single" w:sz="4" w:space="0" w:color="auto"/>
            </w:tcBorders>
            <w:shd w:val="clear" w:color="000000" w:fill="FFFFFF"/>
            <w:vAlign w:val="center"/>
            <w:hideMark/>
          </w:tcPr>
          <w:p w14:paraId="559468D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302807-0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98689FF"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DO HORMONIO FOLICULO ESTIMULANTE - FSH</w:t>
            </w:r>
          </w:p>
        </w:tc>
        <w:tc>
          <w:tcPr>
            <w:tcW w:w="0" w:type="auto"/>
            <w:tcBorders>
              <w:top w:val="nil"/>
              <w:left w:val="nil"/>
              <w:bottom w:val="single" w:sz="4" w:space="0" w:color="auto"/>
              <w:right w:val="single" w:sz="4" w:space="0" w:color="auto"/>
            </w:tcBorders>
            <w:shd w:val="clear" w:color="000000" w:fill="FFFFFF"/>
            <w:vAlign w:val="center"/>
            <w:hideMark/>
          </w:tcPr>
          <w:p w14:paraId="7968D49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5AFFC8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B78452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2.818</w:t>
            </w:r>
          </w:p>
        </w:tc>
        <w:tc>
          <w:tcPr>
            <w:tcW w:w="0" w:type="auto"/>
            <w:gridSpan w:val="2"/>
            <w:tcBorders>
              <w:top w:val="nil"/>
              <w:left w:val="nil"/>
              <w:bottom w:val="single" w:sz="4" w:space="0" w:color="auto"/>
              <w:right w:val="single" w:sz="4" w:space="0" w:color="auto"/>
            </w:tcBorders>
            <w:shd w:val="clear" w:color="000000" w:fill="BDD7EE"/>
            <w:vAlign w:val="center"/>
          </w:tcPr>
          <w:p w14:paraId="2000B44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61168A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6185E6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D2DAE0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125</w:t>
            </w:r>
          </w:p>
        </w:tc>
        <w:tc>
          <w:tcPr>
            <w:tcW w:w="0" w:type="auto"/>
            <w:tcBorders>
              <w:top w:val="nil"/>
              <w:left w:val="nil"/>
              <w:bottom w:val="single" w:sz="4" w:space="0" w:color="auto"/>
              <w:right w:val="single" w:sz="4" w:space="0" w:color="auto"/>
            </w:tcBorders>
            <w:shd w:val="clear" w:color="000000" w:fill="FFFFFF"/>
            <w:vAlign w:val="center"/>
            <w:hideMark/>
          </w:tcPr>
          <w:p w14:paraId="7C7AC139"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292982-1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C5390C3"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FTA ABS IGG</w:t>
            </w:r>
          </w:p>
        </w:tc>
        <w:tc>
          <w:tcPr>
            <w:tcW w:w="0" w:type="auto"/>
            <w:tcBorders>
              <w:top w:val="nil"/>
              <w:left w:val="nil"/>
              <w:bottom w:val="single" w:sz="4" w:space="0" w:color="auto"/>
              <w:right w:val="single" w:sz="4" w:space="0" w:color="auto"/>
            </w:tcBorders>
            <w:shd w:val="clear" w:color="000000" w:fill="FFFFFF"/>
            <w:vAlign w:val="center"/>
            <w:hideMark/>
          </w:tcPr>
          <w:p w14:paraId="7CE52F6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F59575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178906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29498E20"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5DE2404"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921908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FE9A08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126</w:t>
            </w:r>
          </w:p>
        </w:tc>
        <w:tc>
          <w:tcPr>
            <w:tcW w:w="0" w:type="auto"/>
            <w:tcBorders>
              <w:top w:val="nil"/>
              <w:left w:val="nil"/>
              <w:bottom w:val="single" w:sz="4" w:space="0" w:color="auto"/>
              <w:right w:val="single" w:sz="4" w:space="0" w:color="auto"/>
            </w:tcBorders>
            <w:shd w:val="clear" w:color="000000" w:fill="FFFFFF"/>
            <w:vAlign w:val="center"/>
            <w:hideMark/>
          </w:tcPr>
          <w:p w14:paraId="20C04D76"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292981-3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C68695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FTA ABS IGM</w:t>
            </w:r>
          </w:p>
        </w:tc>
        <w:tc>
          <w:tcPr>
            <w:tcW w:w="0" w:type="auto"/>
            <w:tcBorders>
              <w:top w:val="nil"/>
              <w:left w:val="nil"/>
              <w:bottom w:val="single" w:sz="4" w:space="0" w:color="auto"/>
              <w:right w:val="single" w:sz="4" w:space="0" w:color="auto"/>
            </w:tcBorders>
            <w:shd w:val="clear" w:color="000000" w:fill="FFFFFF"/>
            <w:vAlign w:val="center"/>
            <w:hideMark/>
          </w:tcPr>
          <w:p w14:paraId="1C9E987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B4B968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DDA5A3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6CC49B8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D90052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693A19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7B2D7E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127</w:t>
            </w:r>
          </w:p>
        </w:tc>
        <w:tc>
          <w:tcPr>
            <w:tcW w:w="0" w:type="auto"/>
            <w:tcBorders>
              <w:top w:val="nil"/>
              <w:left w:val="nil"/>
              <w:bottom w:val="single" w:sz="4" w:space="0" w:color="auto"/>
              <w:right w:val="single" w:sz="4" w:space="0" w:color="auto"/>
            </w:tcBorders>
            <w:shd w:val="clear" w:color="000000" w:fill="FFFFFF"/>
            <w:vAlign w:val="center"/>
            <w:hideMark/>
          </w:tcPr>
          <w:p w14:paraId="73115D4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302005-3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C338A7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FTA - ABS IGG / IGM, ANTICORPOS ANTI</w:t>
            </w:r>
          </w:p>
        </w:tc>
        <w:tc>
          <w:tcPr>
            <w:tcW w:w="0" w:type="auto"/>
            <w:tcBorders>
              <w:top w:val="nil"/>
              <w:left w:val="nil"/>
              <w:bottom w:val="single" w:sz="4" w:space="0" w:color="auto"/>
              <w:right w:val="single" w:sz="4" w:space="0" w:color="auto"/>
            </w:tcBorders>
            <w:shd w:val="clear" w:color="000000" w:fill="FFFFFF"/>
            <w:vAlign w:val="center"/>
            <w:hideMark/>
          </w:tcPr>
          <w:p w14:paraId="6054AB4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B3AF8B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0635F7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F53194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1FE5F1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B7BA71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8AB17B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128</w:t>
            </w:r>
          </w:p>
        </w:tc>
        <w:tc>
          <w:tcPr>
            <w:tcW w:w="0" w:type="auto"/>
            <w:tcBorders>
              <w:top w:val="nil"/>
              <w:left w:val="nil"/>
              <w:bottom w:val="single" w:sz="4" w:space="0" w:color="auto"/>
              <w:right w:val="single" w:sz="4" w:space="0" w:color="auto"/>
            </w:tcBorders>
            <w:shd w:val="clear" w:color="000000" w:fill="FFFFFF"/>
            <w:vAlign w:val="center"/>
            <w:hideMark/>
          </w:tcPr>
          <w:p w14:paraId="56B8A21D"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000902128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4301106"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GASOMETRIA VENOSA</w:t>
            </w:r>
          </w:p>
        </w:tc>
        <w:tc>
          <w:tcPr>
            <w:tcW w:w="0" w:type="auto"/>
            <w:tcBorders>
              <w:top w:val="nil"/>
              <w:left w:val="nil"/>
              <w:bottom w:val="single" w:sz="4" w:space="0" w:color="auto"/>
              <w:right w:val="single" w:sz="4" w:space="0" w:color="auto"/>
            </w:tcBorders>
            <w:shd w:val="clear" w:color="000000" w:fill="FFFFFF"/>
            <w:vAlign w:val="center"/>
            <w:hideMark/>
          </w:tcPr>
          <w:p w14:paraId="4309C88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95EC97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463E60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3.834</w:t>
            </w:r>
          </w:p>
        </w:tc>
        <w:tc>
          <w:tcPr>
            <w:tcW w:w="0" w:type="auto"/>
            <w:gridSpan w:val="2"/>
            <w:tcBorders>
              <w:top w:val="nil"/>
              <w:left w:val="nil"/>
              <w:bottom w:val="single" w:sz="4" w:space="0" w:color="auto"/>
              <w:right w:val="single" w:sz="4" w:space="0" w:color="auto"/>
            </w:tcBorders>
            <w:shd w:val="clear" w:color="000000" w:fill="BDD7EE"/>
            <w:vAlign w:val="center"/>
          </w:tcPr>
          <w:p w14:paraId="377D31F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8F21E2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58EF60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1C51C6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129</w:t>
            </w:r>
          </w:p>
        </w:tc>
        <w:tc>
          <w:tcPr>
            <w:tcW w:w="0" w:type="auto"/>
            <w:tcBorders>
              <w:top w:val="nil"/>
              <w:left w:val="nil"/>
              <w:bottom w:val="single" w:sz="4" w:space="0" w:color="auto"/>
              <w:right w:val="single" w:sz="4" w:space="0" w:color="auto"/>
            </w:tcBorders>
            <w:shd w:val="clear" w:color="000000" w:fill="FFFFFF"/>
            <w:vAlign w:val="center"/>
            <w:hideMark/>
          </w:tcPr>
          <w:p w14:paraId="71DF847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00056882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6E9BC66"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GAMA GLUTAMIL TRANSFERASE - GGT</w:t>
            </w:r>
          </w:p>
        </w:tc>
        <w:tc>
          <w:tcPr>
            <w:tcW w:w="0" w:type="auto"/>
            <w:tcBorders>
              <w:top w:val="nil"/>
              <w:left w:val="nil"/>
              <w:bottom w:val="single" w:sz="4" w:space="0" w:color="auto"/>
              <w:right w:val="single" w:sz="4" w:space="0" w:color="auto"/>
            </w:tcBorders>
            <w:shd w:val="clear" w:color="000000" w:fill="FFFFFF"/>
            <w:vAlign w:val="center"/>
            <w:hideMark/>
          </w:tcPr>
          <w:p w14:paraId="6FED4F9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E128EE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901C96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5.613</w:t>
            </w:r>
          </w:p>
        </w:tc>
        <w:tc>
          <w:tcPr>
            <w:tcW w:w="0" w:type="auto"/>
            <w:gridSpan w:val="2"/>
            <w:tcBorders>
              <w:top w:val="nil"/>
              <w:left w:val="nil"/>
              <w:bottom w:val="single" w:sz="4" w:space="0" w:color="auto"/>
              <w:right w:val="single" w:sz="4" w:space="0" w:color="auto"/>
            </w:tcBorders>
            <w:shd w:val="clear" w:color="000000" w:fill="BDD7EE"/>
            <w:vAlign w:val="center"/>
          </w:tcPr>
          <w:p w14:paraId="4497596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D4D324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65E490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8807C5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130</w:t>
            </w:r>
          </w:p>
        </w:tc>
        <w:tc>
          <w:tcPr>
            <w:tcW w:w="0" w:type="auto"/>
            <w:tcBorders>
              <w:top w:val="nil"/>
              <w:left w:val="nil"/>
              <w:bottom w:val="single" w:sz="4" w:space="0" w:color="auto"/>
              <w:right w:val="single" w:sz="4" w:space="0" w:color="auto"/>
            </w:tcBorders>
            <w:shd w:val="clear" w:color="000000" w:fill="FFFFFF"/>
            <w:vAlign w:val="center"/>
            <w:hideMark/>
          </w:tcPr>
          <w:p w14:paraId="642E4E9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273613-6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F892FBF"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GLICOSE</w:t>
            </w:r>
          </w:p>
        </w:tc>
        <w:tc>
          <w:tcPr>
            <w:tcW w:w="0" w:type="auto"/>
            <w:tcBorders>
              <w:top w:val="nil"/>
              <w:left w:val="nil"/>
              <w:bottom w:val="single" w:sz="4" w:space="0" w:color="auto"/>
              <w:right w:val="single" w:sz="4" w:space="0" w:color="auto"/>
            </w:tcBorders>
            <w:shd w:val="clear" w:color="000000" w:fill="FFFFFF"/>
            <w:vAlign w:val="center"/>
            <w:hideMark/>
          </w:tcPr>
          <w:p w14:paraId="2CF9A42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01A557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D4E6B8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41.914</w:t>
            </w:r>
          </w:p>
        </w:tc>
        <w:tc>
          <w:tcPr>
            <w:tcW w:w="0" w:type="auto"/>
            <w:gridSpan w:val="2"/>
            <w:tcBorders>
              <w:top w:val="nil"/>
              <w:left w:val="nil"/>
              <w:bottom w:val="single" w:sz="4" w:space="0" w:color="auto"/>
              <w:right w:val="single" w:sz="4" w:space="0" w:color="auto"/>
            </w:tcBorders>
            <w:shd w:val="clear" w:color="000000" w:fill="BDD7EE"/>
            <w:vAlign w:val="center"/>
          </w:tcPr>
          <w:p w14:paraId="1480396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6278D24"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0B4EF0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A2544E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131</w:t>
            </w:r>
          </w:p>
        </w:tc>
        <w:tc>
          <w:tcPr>
            <w:tcW w:w="0" w:type="auto"/>
            <w:tcBorders>
              <w:top w:val="nil"/>
              <w:left w:val="nil"/>
              <w:bottom w:val="single" w:sz="4" w:space="0" w:color="auto"/>
              <w:right w:val="single" w:sz="4" w:space="0" w:color="auto"/>
            </w:tcBorders>
            <w:shd w:val="clear" w:color="000000" w:fill="FFFFFF"/>
            <w:vAlign w:val="center"/>
            <w:hideMark/>
          </w:tcPr>
          <w:p w14:paraId="32D278C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000902010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F70345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GLICOSE NO LIQUIDO SINOVIAL E DERRAMES</w:t>
            </w:r>
          </w:p>
        </w:tc>
        <w:tc>
          <w:tcPr>
            <w:tcW w:w="0" w:type="auto"/>
            <w:tcBorders>
              <w:top w:val="nil"/>
              <w:left w:val="nil"/>
              <w:bottom w:val="single" w:sz="4" w:space="0" w:color="auto"/>
              <w:right w:val="single" w:sz="4" w:space="0" w:color="auto"/>
            </w:tcBorders>
            <w:shd w:val="clear" w:color="000000" w:fill="FFFFFF"/>
            <w:vAlign w:val="center"/>
            <w:hideMark/>
          </w:tcPr>
          <w:p w14:paraId="1E94195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29BDEA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0B9057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tcPr>
          <w:p w14:paraId="75141998"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F26DB3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0737DCF"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8439B4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132</w:t>
            </w:r>
          </w:p>
        </w:tc>
        <w:tc>
          <w:tcPr>
            <w:tcW w:w="0" w:type="auto"/>
            <w:tcBorders>
              <w:top w:val="nil"/>
              <w:left w:val="nil"/>
              <w:bottom w:val="single" w:sz="4" w:space="0" w:color="auto"/>
              <w:right w:val="single" w:sz="4" w:space="0" w:color="auto"/>
            </w:tcBorders>
            <w:shd w:val="clear" w:color="000000" w:fill="FFFFFF"/>
            <w:vAlign w:val="center"/>
            <w:hideMark/>
          </w:tcPr>
          <w:p w14:paraId="44A9505B"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293008-0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E7C912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GLICOSE POS - PRANDIAL</w:t>
            </w:r>
          </w:p>
        </w:tc>
        <w:tc>
          <w:tcPr>
            <w:tcW w:w="0" w:type="auto"/>
            <w:tcBorders>
              <w:top w:val="nil"/>
              <w:left w:val="nil"/>
              <w:bottom w:val="single" w:sz="4" w:space="0" w:color="auto"/>
              <w:right w:val="single" w:sz="4" w:space="0" w:color="auto"/>
            </w:tcBorders>
            <w:shd w:val="clear" w:color="000000" w:fill="FFFFFF"/>
            <w:vAlign w:val="center"/>
            <w:hideMark/>
          </w:tcPr>
          <w:p w14:paraId="7BD9FDD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4EC8F3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23F87C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4A49945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3CBE742"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95B3935"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9AE35D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133</w:t>
            </w:r>
          </w:p>
        </w:tc>
        <w:tc>
          <w:tcPr>
            <w:tcW w:w="0" w:type="auto"/>
            <w:tcBorders>
              <w:top w:val="nil"/>
              <w:left w:val="nil"/>
              <w:bottom w:val="single" w:sz="4" w:space="0" w:color="auto"/>
              <w:right w:val="single" w:sz="4" w:space="0" w:color="auto"/>
            </w:tcBorders>
            <w:shd w:val="clear" w:color="000000" w:fill="FFFFFF"/>
            <w:vAlign w:val="center"/>
            <w:hideMark/>
          </w:tcPr>
          <w:p w14:paraId="1B53F8B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000901770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F79FB4A"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GLICOSE - 6 - FOSFATO DESIDROGENASE</w:t>
            </w:r>
          </w:p>
        </w:tc>
        <w:tc>
          <w:tcPr>
            <w:tcW w:w="0" w:type="auto"/>
            <w:tcBorders>
              <w:top w:val="nil"/>
              <w:left w:val="nil"/>
              <w:bottom w:val="single" w:sz="4" w:space="0" w:color="auto"/>
              <w:right w:val="single" w:sz="4" w:space="0" w:color="auto"/>
            </w:tcBorders>
            <w:shd w:val="clear" w:color="000000" w:fill="FFFFFF"/>
            <w:vAlign w:val="center"/>
            <w:hideMark/>
          </w:tcPr>
          <w:p w14:paraId="05AA528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22CB64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8595BD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5726359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FE2581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F4AF15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BAE9D0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134</w:t>
            </w:r>
          </w:p>
        </w:tc>
        <w:tc>
          <w:tcPr>
            <w:tcW w:w="0" w:type="auto"/>
            <w:tcBorders>
              <w:top w:val="nil"/>
              <w:left w:val="nil"/>
              <w:bottom w:val="single" w:sz="4" w:space="0" w:color="auto"/>
              <w:right w:val="single" w:sz="4" w:space="0" w:color="auto"/>
            </w:tcBorders>
            <w:shd w:val="clear" w:color="000000" w:fill="FFFFFF"/>
            <w:vAlign w:val="center"/>
            <w:hideMark/>
          </w:tcPr>
          <w:p w14:paraId="14CA7879"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302308-7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67C8184"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GLICOSE - 6 FOSFATO DE HIDROGENASE - GGFD</w:t>
            </w:r>
          </w:p>
        </w:tc>
        <w:tc>
          <w:tcPr>
            <w:tcW w:w="0" w:type="auto"/>
            <w:tcBorders>
              <w:top w:val="nil"/>
              <w:left w:val="nil"/>
              <w:bottom w:val="single" w:sz="4" w:space="0" w:color="auto"/>
              <w:right w:val="single" w:sz="4" w:space="0" w:color="auto"/>
            </w:tcBorders>
            <w:shd w:val="clear" w:color="000000" w:fill="FFFFFF"/>
            <w:vAlign w:val="center"/>
            <w:hideMark/>
          </w:tcPr>
          <w:p w14:paraId="61816A5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CD946B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67B0D1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69B2C63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A6AD3C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50F141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919D9C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135</w:t>
            </w:r>
          </w:p>
        </w:tc>
        <w:tc>
          <w:tcPr>
            <w:tcW w:w="0" w:type="auto"/>
            <w:tcBorders>
              <w:top w:val="nil"/>
              <w:left w:val="nil"/>
              <w:bottom w:val="single" w:sz="4" w:space="0" w:color="auto"/>
              <w:right w:val="single" w:sz="4" w:space="0" w:color="auto"/>
            </w:tcBorders>
            <w:shd w:val="clear" w:color="000000" w:fill="FFFFFF"/>
            <w:vAlign w:val="center"/>
            <w:hideMark/>
          </w:tcPr>
          <w:p w14:paraId="2FC5214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303071-7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89992A8"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 xml:space="preserve">SERVICO DE EXAME - DO TIPO BACTERIOSCOPIA - GRAM, ZIEHL, ALBER, ETC - POR </w:t>
            </w:r>
            <w:proofErr w:type="gramStart"/>
            <w:r w:rsidRPr="006333E4">
              <w:rPr>
                <w:rFonts w:ascii="Century Gothic" w:hAnsi="Century Gothic" w:cs="Calibri"/>
                <w:sz w:val="16"/>
                <w:szCs w:val="16"/>
              </w:rPr>
              <w:t>LAMINA</w:t>
            </w:r>
            <w:proofErr w:type="gramEnd"/>
          </w:p>
        </w:tc>
        <w:tc>
          <w:tcPr>
            <w:tcW w:w="0" w:type="auto"/>
            <w:tcBorders>
              <w:top w:val="nil"/>
              <w:left w:val="nil"/>
              <w:bottom w:val="single" w:sz="4" w:space="0" w:color="auto"/>
              <w:right w:val="single" w:sz="4" w:space="0" w:color="auto"/>
            </w:tcBorders>
            <w:shd w:val="clear" w:color="000000" w:fill="FFFFFF"/>
            <w:vAlign w:val="center"/>
            <w:hideMark/>
          </w:tcPr>
          <w:p w14:paraId="769BFAE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8F5D29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99C3D1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29DFDC6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C17B88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E4EEBA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E81C82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136</w:t>
            </w:r>
          </w:p>
        </w:tc>
        <w:tc>
          <w:tcPr>
            <w:tcW w:w="0" w:type="auto"/>
            <w:tcBorders>
              <w:top w:val="nil"/>
              <w:left w:val="nil"/>
              <w:bottom w:val="single" w:sz="4" w:space="0" w:color="auto"/>
              <w:right w:val="single" w:sz="4" w:space="0" w:color="auto"/>
            </w:tcBorders>
            <w:shd w:val="clear" w:color="000000" w:fill="FFFFFF"/>
            <w:vAlign w:val="center"/>
            <w:hideMark/>
          </w:tcPr>
          <w:p w14:paraId="43E7B923"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293009-9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BB6461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GRUPO SANGUINEO</w:t>
            </w:r>
          </w:p>
        </w:tc>
        <w:tc>
          <w:tcPr>
            <w:tcW w:w="0" w:type="auto"/>
            <w:tcBorders>
              <w:top w:val="nil"/>
              <w:left w:val="nil"/>
              <w:bottom w:val="single" w:sz="4" w:space="0" w:color="auto"/>
              <w:right w:val="single" w:sz="4" w:space="0" w:color="auto"/>
            </w:tcBorders>
            <w:shd w:val="clear" w:color="000000" w:fill="FFFFFF"/>
            <w:vAlign w:val="center"/>
            <w:hideMark/>
          </w:tcPr>
          <w:p w14:paraId="0AAA9F3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EA9EA4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78E5B1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2.660</w:t>
            </w:r>
          </w:p>
        </w:tc>
        <w:tc>
          <w:tcPr>
            <w:tcW w:w="0" w:type="auto"/>
            <w:gridSpan w:val="2"/>
            <w:tcBorders>
              <w:top w:val="nil"/>
              <w:left w:val="nil"/>
              <w:bottom w:val="single" w:sz="4" w:space="0" w:color="auto"/>
              <w:right w:val="single" w:sz="4" w:space="0" w:color="auto"/>
            </w:tcBorders>
            <w:shd w:val="clear" w:color="000000" w:fill="BDD7EE"/>
            <w:vAlign w:val="center"/>
          </w:tcPr>
          <w:p w14:paraId="5B49A0BA"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2A7E6D3"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5195E0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4B3CFB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137</w:t>
            </w:r>
          </w:p>
        </w:tc>
        <w:tc>
          <w:tcPr>
            <w:tcW w:w="0" w:type="auto"/>
            <w:tcBorders>
              <w:top w:val="nil"/>
              <w:left w:val="nil"/>
              <w:bottom w:val="single" w:sz="4" w:space="0" w:color="auto"/>
              <w:right w:val="single" w:sz="4" w:space="0" w:color="auto"/>
            </w:tcBorders>
            <w:shd w:val="clear" w:color="000000" w:fill="FFFFFF"/>
            <w:vAlign w:val="center"/>
            <w:hideMark/>
          </w:tcPr>
          <w:p w14:paraId="613596F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284813-9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FECA378"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HAPTOGLOBINA</w:t>
            </w:r>
          </w:p>
        </w:tc>
        <w:tc>
          <w:tcPr>
            <w:tcW w:w="0" w:type="auto"/>
            <w:tcBorders>
              <w:top w:val="nil"/>
              <w:left w:val="nil"/>
              <w:bottom w:val="single" w:sz="4" w:space="0" w:color="auto"/>
              <w:right w:val="single" w:sz="4" w:space="0" w:color="auto"/>
            </w:tcBorders>
            <w:shd w:val="clear" w:color="000000" w:fill="FFFFFF"/>
            <w:vAlign w:val="center"/>
            <w:hideMark/>
          </w:tcPr>
          <w:p w14:paraId="14481F7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DEBEF2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F42534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3E80C54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D1CCE0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1BC5DF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938165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138</w:t>
            </w:r>
          </w:p>
        </w:tc>
        <w:tc>
          <w:tcPr>
            <w:tcW w:w="0" w:type="auto"/>
            <w:tcBorders>
              <w:top w:val="nil"/>
              <w:left w:val="nil"/>
              <w:bottom w:val="single" w:sz="4" w:space="0" w:color="auto"/>
              <w:right w:val="single" w:sz="4" w:space="0" w:color="auto"/>
            </w:tcBorders>
            <w:shd w:val="clear" w:color="000000" w:fill="FFFFFF"/>
            <w:vAlign w:val="center"/>
            <w:hideMark/>
          </w:tcPr>
          <w:p w14:paraId="37BD05FB"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284813-9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99B3EE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HAPTOGLOBINA - HAPTO</w:t>
            </w:r>
          </w:p>
        </w:tc>
        <w:tc>
          <w:tcPr>
            <w:tcW w:w="0" w:type="auto"/>
            <w:tcBorders>
              <w:top w:val="nil"/>
              <w:left w:val="nil"/>
              <w:bottom w:val="single" w:sz="4" w:space="0" w:color="auto"/>
              <w:right w:val="single" w:sz="4" w:space="0" w:color="auto"/>
            </w:tcBorders>
            <w:shd w:val="clear" w:color="000000" w:fill="FFFFFF"/>
            <w:vAlign w:val="center"/>
            <w:hideMark/>
          </w:tcPr>
          <w:p w14:paraId="03C82FA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1D810E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90E1AF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3D2DE29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45A27F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F2E625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26E874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139</w:t>
            </w:r>
          </w:p>
        </w:tc>
        <w:tc>
          <w:tcPr>
            <w:tcW w:w="0" w:type="auto"/>
            <w:tcBorders>
              <w:top w:val="nil"/>
              <w:left w:val="nil"/>
              <w:bottom w:val="single" w:sz="4" w:space="0" w:color="auto"/>
              <w:right w:val="single" w:sz="4" w:space="0" w:color="auto"/>
            </w:tcBorders>
            <w:shd w:val="clear" w:color="000000" w:fill="FFFFFF"/>
            <w:vAlign w:val="center"/>
            <w:hideMark/>
          </w:tcPr>
          <w:p w14:paraId="05489CD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273390-0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DB69D9B"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HEMOCULTURA</w:t>
            </w:r>
          </w:p>
        </w:tc>
        <w:tc>
          <w:tcPr>
            <w:tcW w:w="0" w:type="auto"/>
            <w:tcBorders>
              <w:top w:val="nil"/>
              <w:left w:val="nil"/>
              <w:bottom w:val="single" w:sz="4" w:space="0" w:color="auto"/>
              <w:right w:val="single" w:sz="4" w:space="0" w:color="auto"/>
            </w:tcBorders>
            <w:shd w:val="clear" w:color="000000" w:fill="FFFFFF"/>
            <w:vAlign w:val="center"/>
            <w:hideMark/>
          </w:tcPr>
          <w:p w14:paraId="71C91C8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B590D8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2682EB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61D5BB7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F857D8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31F518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17F6E7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140</w:t>
            </w:r>
          </w:p>
        </w:tc>
        <w:tc>
          <w:tcPr>
            <w:tcW w:w="0" w:type="auto"/>
            <w:tcBorders>
              <w:top w:val="nil"/>
              <w:left w:val="nil"/>
              <w:bottom w:val="single" w:sz="4" w:space="0" w:color="auto"/>
              <w:right w:val="single" w:sz="4" w:space="0" w:color="auto"/>
            </w:tcBorders>
            <w:shd w:val="clear" w:color="000000" w:fill="FFFFFF"/>
            <w:vAlign w:val="center"/>
            <w:hideMark/>
          </w:tcPr>
          <w:p w14:paraId="20BD69F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303101-2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D967B4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HEMOCULTURA PARA BACTERIAS ANAEROBIAS - POR AMOSTRA</w:t>
            </w:r>
          </w:p>
        </w:tc>
        <w:tc>
          <w:tcPr>
            <w:tcW w:w="0" w:type="auto"/>
            <w:tcBorders>
              <w:top w:val="nil"/>
              <w:left w:val="nil"/>
              <w:bottom w:val="single" w:sz="4" w:space="0" w:color="auto"/>
              <w:right w:val="single" w:sz="4" w:space="0" w:color="auto"/>
            </w:tcBorders>
            <w:shd w:val="clear" w:color="000000" w:fill="FFFFFF"/>
            <w:vAlign w:val="center"/>
            <w:hideMark/>
          </w:tcPr>
          <w:p w14:paraId="3103164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E7A54F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61A8A4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1336C97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7DC8D23"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66F770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388864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141</w:t>
            </w:r>
          </w:p>
        </w:tc>
        <w:tc>
          <w:tcPr>
            <w:tcW w:w="0" w:type="auto"/>
            <w:tcBorders>
              <w:top w:val="nil"/>
              <w:left w:val="nil"/>
              <w:bottom w:val="single" w:sz="4" w:space="0" w:color="auto"/>
              <w:right w:val="single" w:sz="4" w:space="0" w:color="auto"/>
            </w:tcBorders>
            <w:shd w:val="clear" w:color="000000" w:fill="FFFFFF"/>
            <w:vAlign w:val="center"/>
            <w:hideMark/>
          </w:tcPr>
          <w:p w14:paraId="27936B5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273389-7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D8AC35F"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HEMOCULTURA DE FUNGO</w:t>
            </w:r>
          </w:p>
        </w:tc>
        <w:tc>
          <w:tcPr>
            <w:tcW w:w="0" w:type="auto"/>
            <w:tcBorders>
              <w:top w:val="nil"/>
              <w:left w:val="nil"/>
              <w:bottom w:val="single" w:sz="4" w:space="0" w:color="auto"/>
              <w:right w:val="single" w:sz="4" w:space="0" w:color="auto"/>
            </w:tcBorders>
            <w:shd w:val="clear" w:color="000000" w:fill="FFFFFF"/>
            <w:vAlign w:val="center"/>
            <w:hideMark/>
          </w:tcPr>
          <w:p w14:paraId="2F7605A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DC2BD7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2EB5F1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6AACB00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DEADEB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2C1289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D35883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142</w:t>
            </w:r>
          </w:p>
        </w:tc>
        <w:tc>
          <w:tcPr>
            <w:tcW w:w="0" w:type="auto"/>
            <w:tcBorders>
              <w:top w:val="nil"/>
              <w:left w:val="nil"/>
              <w:bottom w:val="single" w:sz="4" w:space="0" w:color="auto"/>
              <w:right w:val="single" w:sz="4" w:space="0" w:color="auto"/>
            </w:tcBorders>
            <w:shd w:val="clear" w:color="000000" w:fill="FFFFFF"/>
            <w:vAlign w:val="center"/>
            <w:hideMark/>
          </w:tcPr>
          <w:p w14:paraId="39B8069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293010-2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3E2A474"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HEMOGLOBINA GLICOSILADA</w:t>
            </w:r>
          </w:p>
        </w:tc>
        <w:tc>
          <w:tcPr>
            <w:tcW w:w="0" w:type="auto"/>
            <w:tcBorders>
              <w:top w:val="nil"/>
              <w:left w:val="nil"/>
              <w:bottom w:val="single" w:sz="4" w:space="0" w:color="auto"/>
              <w:right w:val="single" w:sz="4" w:space="0" w:color="auto"/>
            </w:tcBorders>
            <w:shd w:val="clear" w:color="000000" w:fill="FFFFFF"/>
            <w:vAlign w:val="center"/>
            <w:hideMark/>
          </w:tcPr>
          <w:p w14:paraId="08CBD3C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E893B4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1B3405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29.580</w:t>
            </w:r>
          </w:p>
        </w:tc>
        <w:tc>
          <w:tcPr>
            <w:tcW w:w="0" w:type="auto"/>
            <w:gridSpan w:val="2"/>
            <w:tcBorders>
              <w:top w:val="nil"/>
              <w:left w:val="nil"/>
              <w:bottom w:val="single" w:sz="4" w:space="0" w:color="auto"/>
              <w:right w:val="single" w:sz="4" w:space="0" w:color="auto"/>
            </w:tcBorders>
            <w:shd w:val="clear" w:color="000000" w:fill="BDD7EE"/>
            <w:vAlign w:val="center"/>
          </w:tcPr>
          <w:p w14:paraId="14B95DD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651FF7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15547A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73F8FA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143</w:t>
            </w:r>
          </w:p>
        </w:tc>
        <w:tc>
          <w:tcPr>
            <w:tcW w:w="0" w:type="auto"/>
            <w:tcBorders>
              <w:top w:val="nil"/>
              <w:left w:val="nil"/>
              <w:bottom w:val="single" w:sz="4" w:space="0" w:color="auto"/>
              <w:right w:val="single" w:sz="4" w:space="0" w:color="auto"/>
            </w:tcBorders>
            <w:shd w:val="clear" w:color="000000" w:fill="FFFFFF"/>
            <w:vAlign w:val="center"/>
            <w:hideMark/>
          </w:tcPr>
          <w:p w14:paraId="1C76251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00035872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B7920F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HEMOGRAMA COMPLETO</w:t>
            </w:r>
          </w:p>
        </w:tc>
        <w:tc>
          <w:tcPr>
            <w:tcW w:w="0" w:type="auto"/>
            <w:tcBorders>
              <w:top w:val="nil"/>
              <w:left w:val="nil"/>
              <w:bottom w:val="single" w:sz="4" w:space="0" w:color="auto"/>
              <w:right w:val="single" w:sz="4" w:space="0" w:color="auto"/>
            </w:tcBorders>
            <w:shd w:val="clear" w:color="000000" w:fill="FFFFFF"/>
            <w:vAlign w:val="center"/>
            <w:hideMark/>
          </w:tcPr>
          <w:p w14:paraId="70F2A67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7E9952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70CA6C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69.393</w:t>
            </w:r>
          </w:p>
        </w:tc>
        <w:tc>
          <w:tcPr>
            <w:tcW w:w="0" w:type="auto"/>
            <w:gridSpan w:val="2"/>
            <w:tcBorders>
              <w:top w:val="nil"/>
              <w:left w:val="nil"/>
              <w:bottom w:val="single" w:sz="4" w:space="0" w:color="auto"/>
              <w:right w:val="single" w:sz="4" w:space="0" w:color="auto"/>
            </w:tcBorders>
            <w:shd w:val="clear" w:color="000000" w:fill="BDD7EE"/>
            <w:vAlign w:val="center"/>
          </w:tcPr>
          <w:p w14:paraId="4B6617E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6B0A27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164EA5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FAADA1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144</w:t>
            </w:r>
          </w:p>
        </w:tc>
        <w:tc>
          <w:tcPr>
            <w:tcW w:w="0" w:type="auto"/>
            <w:tcBorders>
              <w:top w:val="nil"/>
              <w:left w:val="nil"/>
              <w:bottom w:val="single" w:sz="4" w:space="0" w:color="auto"/>
              <w:right w:val="single" w:sz="4" w:space="0" w:color="auto"/>
            </w:tcBorders>
            <w:shd w:val="clear" w:color="000000" w:fill="FFFFFF"/>
            <w:vAlign w:val="center"/>
            <w:hideMark/>
          </w:tcPr>
          <w:p w14:paraId="787E5B7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28777F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A (HAV IGM)</w:t>
            </w:r>
          </w:p>
        </w:tc>
        <w:tc>
          <w:tcPr>
            <w:tcW w:w="0" w:type="auto"/>
            <w:tcBorders>
              <w:top w:val="nil"/>
              <w:left w:val="nil"/>
              <w:bottom w:val="single" w:sz="4" w:space="0" w:color="auto"/>
              <w:right w:val="single" w:sz="4" w:space="0" w:color="auto"/>
            </w:tcBorders>
            <w:shd w:val="clear" w:color="000000" w:fill="FFFFFF"/>
            <w:vAlign w:val="center"/>
            <w:hideMark/>
          </w:tcPr>
          <w:p w14:paraId="4211035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1B9C93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F692E0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607</w:t>
            </w:r>
          </w:p>
        </w:tc>
        <w:tc>
          <w:tcPr>
            <w:tcW w:w="0" w:type="auto"/>
            <w:gridSpan w:val="2"/>
            <w:tcBorders>
              <w:top w:val="nil"/>
              <w:left w:val="nil"/>
              <w:bottom w:val="single" w:sz="4" w:space="0" w:color="auto"/>
              <w:right w:val="single" w:sz="4" w:space="0" w:color="auto"/>
            </w:tcBorders>
            <w:shd w:val="clear" w:color="000000" w:fill="BDD7EE"/>
            <w:vAlign w:val="center"/>
          </w:tcPr>
          <w:p w14:paraId="31189838"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7945A9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FCE6ED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77ED30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145</w:t>
            </w:r>
          </w:p>
        </w:tc>
        <w:tc>
          <w:tcPr>
            <w:tcW w:w="0" w:type="auto"/>
            <w:tcBorders>
              <w:top w:val="nil"/>
              <w:left w:val="nil"/>
              <w:bottom w:val="single" w:sz="4" w:space="0" w:color="auto"/>
              <w:right w:val="single" w:sz="4" w:space="0" w:color="auto"/>
            </w:tcBorders>
            <w:shd w:val="clear" w:color="000000" w:fill="FFFFFF"/>
            <w:vAlign w:val="center"/>
            <w:hideMark/>
          </w:tcPr>
          <w:p w14:paraId="2771F7E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293038-2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A401C4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A (HAV IGG)</w:t>
            </w:r>
          </w:p>
        </w:tc>
        <w:tc>
          <w:tcPr>
            <w:tcW w:w="0" w:type="auto"/>
            <w:tcBorders>
              <w:top w:val="nil"/>
              <w:left w:val="nil"/>
              <w:bottom w:val="single" w:sz="4" w:space="0" w:color="auto"/>
              <w:right w:val="single" w:sz="4" w:space="0" w:color="auto"/>
            </w:tcBorders>
            <w:shd w:val="clear" w:color="000000" w:fill="FFFFFF"/>
            <w:vAlign w:val="center"/>
            <w:hideMark/>
          </w:tcPr>
          <w:p w14:paraId="6889B4F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5EF8A0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18DCC8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416</w:t>
            </w:r>
          </w:p>
        </w:tc>
        <w:tc>
          <w:tcPr>
            <w:tcW w:w="0" w:type="auto"/>
            <w:gridSpan w:val="2"/>
            <w:tcBorders>
              <w:top w:val="nil"/>
              <w:left w:val="nil"/>
              <w:bottom w:val="single" w:sz="4" w:space="0" w:color="auto"/>
              <w:right w:val="single" w:sz="4" w:space="0" w:color="auto"/>
            </w:tcBorders>
            <w:shd w:val="clear" w:color="000000" w:fill="BDD7EE"/>
            <w:vAlign w:val="center"/>
          </w:tcPr>
          <w:p w14:paraId="47ED6A6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A1702A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856BA2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D7F907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146</w:t>
            </w:r>
          </w:p>
        </w:tc>
        <w:tc>
          <w:tcPr>
            <w:tcW w:w="0" w:type="auto"/>
            <w:tcBorders>
              <w:top w:val="nil"/>
              <w:left w:val="nil"/>
              <w:bottom w:val="single" w:sz="4" w:space="0" w:color="auto"/>
              <w:right w:val="single" w:sz="4" w:space="0" w:color="auto"/>
            </w:tcBorders>
            <w:shd w:val="clear" w:color="000000" w:fill="FFFFFF"/>
            <w:vAlign w:val="center"/>
            <w:hideMark/>
          </w:tcPr>
          <w:p w14:paraId="71D5F4F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293044-7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82318A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(HBC IGM)</w:t>
            </w:r>
          </w:p>
        </w:tc>
        <w:tc>
          <w:tcPr>
            <w:tcW w:w="0" w:type="auto"/>
            <w:tcBorders>
              <w:top w:val="nil"/>
              <w:left w:val="nil"/>
              <w:bottom w:val="single" w:sz="4" w:space="0" w:color="auto"/>
              <w:right w:val="single" w:sz="4" w:space="0" w:color="auto"/>
            </w:tcBorders>
            <w:shd w:val="clear" w:color="000000" w:fill="FFFFFF"/>
            <w:vAlign w:val="center"/>
            <w:hideMark/>
          </w:tcPr>
          <w:p w14:paraId="357644D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53BDB7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45EA17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596</w:t>
            </w:r>
          </w:p>
        </w:tc>
        <w:tc>
          <w:tcPr>
            <w:tcW w:w="0" w:type="auto"/>
            <w:gridSpan w:val="2"/>
            <w:tcBorders>
              <w:top w:val="nil"/>
              <w:left w:val="nil"/>
              <w:bottom w:val="single" w:sz="4" w:space="0" w:color="auto"/>
              <w:right w:val="single" w:sz="4" w:space="0" w:color="auto"/>
            </w:tcBorders>
            <w:shd w:val="clear" w:color="000000" w:fill="BDD7EE"/>
            <w:vAlign w:val="center"/>
          </w:tcPr>
          <w:p w14:paraId="2D655881"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401138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B671F5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230F03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147</w:t>
            </w:r>
          </w:p>
        </w:tc>
        <w:tc>
          <w:tcPr>
            <w:tcW w:w="0" w:type="auto"/>
            <w:tcBorders>
              <w:top w:val="nil"/>
              <w:left w:val="nil"/>
              <w:bottom w:val="single" w:sz="4" w:space="0" w:color="auto"/>
              <w:right w:val="single" w:sz="4" w:space="0" w:color="auto"/>
            </w:tcBorders>
            <w:shd w:val="clear" w:color="000000" w:fill="FFFFFF"/>
            <w:vAlign w:val="center"/>
            <w:hideMark/>
          </w:tcPr>
          <w:p w14:paraId="7A7B693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293042-0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B7FF53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(HBC IGG)</w:t>
            </w:r>
          </w:p>
        </w:tc>
        <w:tc>
          <w:tcPr>
            <w:tcW w:w="0" w:type="auto"/>
            <w:tcBorders>
              <w:top w:val="nil"/>
              <w:left w:val="nil"/>
              <w:bottom w:val="single" w:sz="4" w:space="0" w:color="auto"/>
              <w:right w:val="single" w:sz="4" w:space="0" w:color="auto"/>
            </w:tcBorders>
            <w:shd w:val="clear" w:color="000000" w:fill="FFFFFF"/>
            <w:vAlign w:val="center"/>
            <w:hideMark/>
          </w:tcPr>
          <w:p w14:paraId="26EE11A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628C83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596439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581</w:t>
            </w:r>
          </w:p>
        </w:tc>
        <w:tc>
          <w:tcPr>
            <w:tcW w:w="0" w:type="auto"/>
            <w:gridSpan w:val="2"/>
            <w:tcBorders>
              <w:top w:val="nil"/>
              <w:left w:val="nil"/>
              <w:bottom w:val="single" w:sz="4" w:space="0" w:color="auto"/>
              <w:right w:val="single" w:sz="4" w:space="0" w:color="auto"/>
            </w:tcBorders>
            <w:shd w:val="clear" w:color="000000" w:fill="BDD7EE"/>
            <w:vAlign w:val="center"/>
          </w:tcPr>
          <w:p w14:paraId="60ACE97A"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485C86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36E289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E2B393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148</w:t>
            </w:r>
          </w:p>
        </w:tc>
        <w:tc>
          <w:tcPr>
            <w:tcW w:w="0" w:type="auto"/>
            <w:tcBorders>
              <w:top w:val="nil"/>
              <w:left w:val="nil"/>
              <w:bottom w:val="single" w:sz="4" w:space="0" w:color="auto"/>
              <w:right w:val="single" w:sz="4" w:space="0" w:color="auto"/>
            </w:tcBorders>
            <w:shd w:val="clear" w:color="000000" w:fill="FFFFFF"/>
            <w:vAlign w:val="center"/>
            <w:hideMark/>
          </w:tcPr>
          <w:p w14:paraId="1B3E7B0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293040-4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701732F"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(ANTI - HBE)</w:t>
            </w:r>
          </w:p>
        </w:tc>
        <w:tc>
          <w:tcPr>
            <w:tcW w:w="0" w:type="auto"/>
            <w:tcBorders>
              <w:top w:val="nil"/>
              <w:left w:val="nil"/>
              <w:bottom w:val="single" w:sz="4" w:space="0" w:color="auto"/>
              <w:right w:val="single" w:sz="4" w:space="0" w:color="auto"/>
            </w:tcBorders>
            <w:shd w:val="clear" w:color="000000" w:fill="FFFFFF"/>
            <w:vAlign w:val="center"/>
            <w:hideMark/>
          </w:tcPr>
          <w:p w14:paraId="1DACB72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5FB2E4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02B553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175</w:t>
            </w:r>
          </w:p>
        </w:tc>
        <w:tc>
          <w:tcPr>
            <w:tcW w:w="0" w:type="auto"/>
            <w:gridSpan w:val="2"/>
            <w:tcBorders>
              <w:top w:val="nil"/>
              <w:left w:val="nil"/>
              <w:bottom w:val="single" w:sz="4" w:space="0" w:color="auto"/>
              <w:right w:val="single" w:sz="4" w:space="0" w:color="auto"/>
            </w:tcBorders>
            <w:shd w:val="clear" w:color="000000" w:fill="BDD7EE"/>
            <w:vAlign w:val="center"/>
          </w:tcPr>
          <w:p w14:paraId="6970659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7F6001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574D5E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418894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149</w:t>
            </w:r>
          </w:p>
        </w:tc>
        <w:tc>
          <w:tcPr>
            <w:tcW w:w="0" w:type="auto"/>
            <w:tcBorders>
              <w:top w:val="nil"/>
              <w:left w:val="nil"/>
              <w:bottom w:val="single" w:sz="4" w:space="0" w:color="auto"/>
              <w:right w:val="single" w:sz="4" w:space="0" w:color="auto"/>
            </w:tcBorders>
            <w:shd w:val="clear" w:color="000000" w:fill="FFFFFF"/>
            <w:vAlign w:val="center"/>
            <w:hideMark/>
          </w:tcPr>
          <w:p w14:paraId="7C56D01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293041-2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978F844"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(ANTI HBS)</w:t>
            </w:r>
          </w:p>
        </w:tc>
        <w:tc>
          <w:tcPr>
            <w:tcW w:w="0" w:type="auto"/>
            <w:tcBorders>
              <w:top w:val="nil"/>
              <w:left w:val="nil"/>
              <w:bottom w:val="single" w:sz="4" w:space="0" w:color="auto"/>
              <w:right w:val="single" w:sz="4" w:space="0" w:color="auto"/>
            </w:tcBorders>
            <w:shd w:val="clear" w:color="000000" w:fill="FFFFFF"/>
            <w:vAlign w:val="center"/>
            <w:hideMark/>
          </w:tcPr>
          <w:p w14:paraId="20D9055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0ADF29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C40F9A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1.120</w:t>
            </w:r>
          </w:p>
        </w:tc>
        <w:tc>
          <w:tcPr>
            <w:tcW w:w="0" w:type="auto"/>
            <w:gridSpan w:val="2"/>
            <w:tcBorders>
              <w:top w:val="nil"/>
              <w:left w:val="nil"/>
              <w:bottom w:val="single" w:sz="4" w:space="0" w:color="auto"/>
              <w:right w:val="single" w:sz="4" w:space="0" w:color="auto"/>
            </w:tcBorders>
            <w:shd w:val="clear" w:color="000000" w:fill="BDD7EE"/>
            <w:vAlign w:val="center"/>
          </w:tcPr>
          <w:p w14:paraId="13B6513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457556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0975C45"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E3F6F5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42A0183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301981-0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2CD5F6E"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ANTIGENO E DA HEPATITE B - HBEAG</w:t>
            </w:r>
          </w:p>
        </w:tc>
        <w:tc>
          <w:tcPr>
            <w:tcW w:w="0" w:type="auto"/>
            <w:tcBorders>
              <w:top w:val="nil"/>
              <w:left w:val="nil"/>
              <w:bottom w:val="single" w:sz="4" w:space="0" w:color="auto"/>
              <w:right w:val="single" w:sz="4" w:space="0" w:color="auto"/>
            </w:tcBorders>
            <w:shd w:val="clear" w:color="000000" w:fill="FFFFFF"/>
            <w:vAlign w:val="center"/>
            <w:hideMark/>
          </w:tcPr>
          <w:p w14:paraId="6BD2BEF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EF44EC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D7E6AA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205</w:t>
            </w:r>
          </w:p>
        </w:tc>
        <w:tc>
          <w:tcPr>
            <w:tcW w:w="0" w:type="auto"/>
            <w:gridSpan w:val="2"/>
            <w:tcBorders>
              <w:top w:val="nil"/>
              <w:left w:val="nil"/>
              <w:bottom w:val="single" w:sz="4" w:space="0" w:color="auto"/>
              <w:right w:val="single" w:sz="4" w:space="0" w:color="auto"/>
            </w:tcBorders>
            <w:shd w:val="clear" w:color="000000" w:fill="BDD7EE"/>
            <w:vAlign w:val="center"/>
          </w:tcPr>
          <w:p w14:paraId="05CD698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455F4A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911DB7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9BBA65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151</w:t>
            </w:r>
          </w:p>
        </w:tc>
        <w:tc>
          <w:tcPr>
            <w:tcW w:w="0" w:type="auto"/>
            <w:tcBorders>
              <w:top w:val="nil"/>
              <w:left w:val="nil"/>
              <w:bottom w:val="single" w:sz="4" w:space="0" w:color="auto"/>
              <w:right w:val="single" w:sz="4" w:space="0" w:color="auto"/>
            </w:tcBorders>
            <w:shd w:val="clear" w:color="000000" w:fill="FFFFFF"/>
            <w:vAlign w:val="center"/>
            <w:hideMark/>
          </w:tcPr>
          <w:p w14:paraId="1EE971A9"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293045-5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CBA254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B (HBEAG)</w:t>
            </w:r>
          </w:p>
        </w:tc>
        <w:tc>
          <w:tcPr>
            <w:tcW w:w="0" w:type="auto"/>
            <w:tcBorders>
              <w:top w:val="nil"/>
              <w:left w:val="nil"/>
              <w:bottom w:val="single" w:sz="4" w:space="0" w:color="auto"/>
              <w:right w:val="single" w:sz="4" w:space="0" w:color="auto"/>
            </w:tcBorders>
            <w:shd w:val="clear" w:color="000000" w:fill="FFFFFF"/>
            <w:vAlign w:val="center"/>
            <w:hideMark/>
          </w:tcPr>
          <w:p w14:paraId="0C3405A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2CAC0B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75145B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w:t>
            </w:r>
          </w:p>
        </w:tc>
        <w:tc>
          <w:tcPr>
            <w:tcW w:w="0" w:type="auto"/>
            <w:gridSpan w:val="2"/>
            <w:tcBorders>
              <w:top w:val="nil"/>
              <w:left w:val="nil"/>
              <w:bottom w:val="single" w:sz="4" w:space="0" w:color="auto"/>
              <w:right w:val="single" w:sz="4" w:space="0" w:color="auto"/>
            </w:tcBorders>
            <w:shd w:val="clear" w:color="000000" w:fill="BDD7EE"/>
            <w:vAlign w:val="center"/>
          </w:tcPr>
          <w:p w14:paraId="03ED422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00F613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059C18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D1D459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152</w:t>
            </w:r>
          </w:p>
        </w:tc>
        <w:tc>
          <w:tcPr>
            <w:tcW w:w="0" w:type="auto"/>
            <w:tcBorders>
              <w:top w:val="nil"/>
              <w:left w:val="nil"/>
              <w:bottom w:val="single" w:sz="4" w:space="0" w:color="auto"/>
              <w:right w:val="single" w:sz="4" w:space="0" w:color="auto"/>
            </w:tcBorders>
            <w:shd w:val="clear" w:color="000000" w:fill="FFFFFF"/>
            <w:vAlign w:val="center"/>
            <w:hideMark/>
          </w:tcPr>
          <w:p w14:paraId="57027D4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293047-1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58CF013"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HEPATITE C (HCV)</w:t>
            </w:r>
          </w:p>
        </w:tc>
        <w:tc>
          <w:tcPr>
            <w:tcW w:w="0" w:type="auto"/>
            <w:tcBorders>
              <w:top w:val="nil"/>
              <w:left w:val="nil"/>
              <w:bottom w:val="single" w:sz="4" w:space="0" w:color="auto"/>
              <w:right w:val="single" w:sz="4" w:space="0" w:color="auto"/>
            </w:tcBorders>
            <w:shd w:val="clear" w:color="000000" w:fill="FFFFFF"/>
            <w:vAlign w:val="center"/>
            <w:hideMark/>
          </w:tcPr>
          <w:p w14:paraId="5AE2D63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B415A4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531C65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5.075</w:t>
            </w:r>
          </w:p>
        </w:tc>
        <w:tc>
          <w:tcPr>
            <w:tcW w:w="0" w:type="auto"/>
            <w:gridSpan w:val="2"/>
            <w:tcBorders>
              <w:top w:val="nil"/>
              <w:left w:val="nil"/>
              <w:bottom w:val="single" w:sz="4" w:space="0" w:color="auto"/>
              <w:right w:val="single" w:sz="4" w:space="0" w:color="auto"/>
            </w:tcBorders>
            <w:shd w:val="clear" w:color="000000" w:fill="BDD7EE"/>
            <w:vAlign w:val="center"/>
          </w:tcPr>
          <w:p w14:paraId="0191C77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09D5F3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9B7F1C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E623E7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153</w:t>
            </w:r>
          </w:p>
        </w:tc>
        <w:tc>
          <w:tcPr>
            <w:tcW w:w="0" w:type="auto"/>
            <w:tcBorders>
              <w:top w:val="nil"/>
              <w:left w:val="nil"/>
              <w:bottom w:val="single" w:sz="4" w:space="0" w:color="auto"/>
              <w:right w:val="single" w:sz="4" w:space="0" w:color="auto"/>
            </w:tcBorders>
            <w:shd w:val="clear" w:color="000000" w:fill="FFFFFF"/>
            <w:vAlign w:val="center"/>
            <w:hideMark/>
          </w:tcPr>
          <w:p w14:paraId="2A03670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293048-0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F950EF3"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HERPES SIMPLES I E II IGG</w:t>
            </w:r>
          </w:p>
        </w:tc>
        <w:tc>
          <w:tcPr>
            <w:tcW w:w="0" w:type="auto"/>
            <w:tcBorders>
              <w:top w:val="nil"/>
              <w:left w:val="nil"/>
              <w:bottom w:val="single" w:sz="4" w:space="0" w:color="auto"/>
              <w:right w:val="single" w:sz="4" w:space="0" w:color="auto"/>
            </w:tcBorders>
            <w:shd w:val="clear" w:color="000000" w:fill="FFFFFF"/>
            <w:vAlign w:val="center"/>
            <w:hideMark/>
          </w:tcPr>
          <w:p w14:paraId="746B671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75E4C3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79E039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63FC812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8F2E7E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A7AD529"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0C3E74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154</w:t>
            </w:r>
          </w:p>
        </w:tc>
        <w:tc>
          <w:tcPr>
            <w:tcW w:w="0" w:type="auto"/>
            <w:tcBorders>
              <w:top w:val="nil"/>
              <w:left w:val="nil"/>
              <w:bottom w:val="single" w:sz="4" w:space="0" w:color="auto"/>
              <w:right w:val="single" w:sz="4" w:space="0" w:color="auto"/>
            </w:tcBorders>
            <w:shd w:val="clear" w:color="000000" w:fill="FFFFFF"/>
            <w:vAlign w:val="center"/>
            <w:hideMark/>
          </w:tcPr>
          <w:p w14:paraId="668BF27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279109-9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1E1CC79"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HERPES IGG</w:t>
            </w:r>
          </w:p>
        </w:tc>
        <w:tc>
          <w:tcPr>
            <w:tcW w:w="0" w:type="auto"/>
            <w:tcBorders>
              <w:top w:val="nil"/>
              <w:left w:val="nil"/>
              <w:bottom w:val="single" w:sz="4" w:space="0" w:color="auto"/>
              <w:right w:val="single" w:sz="4" w:space="0" w:color="auto"/>
            </w:tcBorders>
            <w:shd w:val="clear" w:color="000000" w:fill="FFFFFF"/>
            <w:vAlign w:val="center"/>
            <w:hideMark/>
          </w:tcPr>
          <w:p w14:paraId="6E6E007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D15C70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780342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2C5C836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429966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62F888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550828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155</w:t>
            </w:r>
          </w:p>
        </w:tc>
        <w:tc>
          <w:tcPr>
            <w:tcW w:w="0" w:type="auto"/>
            <w:tcBorders>
              <w:top w:val="nil"/>
              <w:left w:val="nil"/>
              <w:bottom w:val="single" w:sz="4" w:space="0" w:color="auto"/>
              <w:right w:val="single" w:sz="4" w:space="0" w:color="auto"/>
            </w:tcBorders>
            <w:shd w:val="clear" w:color="000000" w:fill="FFFFFF"/>
            <w:vAlign w:val="center"/>
            <w:hideMark/>
          </w:tcPr>
          <w:p w14:paraId="0CAB450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0000489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18450A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SERVIÇO DE EXAME - DO TIPO PESQUISA DE ANTICORPOS IGG CONTRA O VIRUS HERPES SIMPLES</w:t>
            </w:r>
          </w:p>
        </w:tc>
        <w:tc>
          <w:tcPr>
            <w:tcW w:w="0" w:type="auto"/>
            <w:tcBorders>
              <w:top w:val="nil"/>
              <w:left w:val="nil"/>
              <w:bottom w:val="single" w:sz="4" w:space="0" w:color="auto"/>
              <w:right w:val="single" w:sz="4" w:space="0" w:color="auto"/>
            </w:tcBorders>
            <w:shd w:val="clear" w:color="000000" w:fill="FFFFFF"/>
            <w:vAlign w:val="center"/>
            <w:hideMark/>
          </w:tcPr>
          <w:p w14:paraId="6C15C23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9C9C69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CD4C20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3923AC2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8913874"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FE2698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89509A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156</w:t>
            </w:r>
          </w:p>
        </w:tc>
        <w:tc>
          <w:tcPr>
            <w:tcW w:w="0" w:type="auto"/>
            <w:tcBorders>
              <w:top w:val="nil"/>
              <w:left w:val="nil"/>
              <w:bottom w:val="single" w:sz="4" w:space="0" w:color="auto"/>
              <w:right w:val="single" w:sz="4" w:space="0" w:color="auto"/>
            </w:tcBorders>
            <w:shd w:val="clear" w:color="000000" w:fill="FFFFFF"/>
            <w:vAlign w:val="center"/>
            <w:hideMark/>
          </w:tcPr>
          <w:p w14:paraId="189FC2A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293049-8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3FC487B"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HERPES SIMPLES I E II IGM</w:t>
            </w:r>
          </w:p>
        </w:tc>
        <w:tc>
          <w:tcPr>
            <w:tcW w:w="0" w:type="auto"/>
            <w:tcBorders>
              <w:top w:val="nil"/>
              <w:left w:val="nil"/>
              <w:bottom w:val="single" w:sz="4" w:space="0" w:color="auto"/>
              <w:right w:val="single" w:sz="4" w:space="0" w:color="auto"/>
            </w:tcBorders>
            <w:shd w:val="clear" w:color="000000" w:fill="FFFFFF"/>
            <w:vAlign w:val="center"/>
            <w:hideMark/>
          </w:tcPr>
          <w:p w14:paraId="4075642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2904BB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4B4942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3EA36CC3"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E90463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C2E304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BF60BD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157</w:t>
            </w:r>
          </w:p>
        </w:tc>
        <w:tc>
          <w:tcPr>
            <w:tcW w:w="0" w:type="auto"/>
            <w:tcBorders>
              <w:top w:val="nil"/>
              <w:left w:val="nil"/>
              <w:bottom w:val="single" w:sz="4" w:space="0" w:color="auto"/>
              <w:right w:val="single" w:sz="4" w:space="0" w:color="auto"/>
            </w:tcBorders>
            <w:shd w:val="clear" w:color="000000" w:fill="FFFFFF"/>
            <w:vAlign w:val="center"/>
            <w:hideMark/>
          </w:tcPr>
          <w:p w14:paraId="39314E16"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279109-9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38D7C0F"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PARA HERPES IGM</w:t>
            </w:r>
          </w:p>
        </w:tc>
        <w:tc>
          <w:tcPr>
            <w:tcW w:w="0" w:type="auto"/>
            <w:tcBorders>
              <w:top w:val="nil"/>
              <w:left w:val="nil"/>
              <w:bottom w:val="single" w:sz="4" w:space="0" w:color="auto"/>
              <w:right w:val="single" w:sz="4" w:space="0" w:color="auto"/>
            </w:tcBorders>
            <w:shd w:val="clear" w:color="000000" w:fill="FFFFFF"/>
            <w:vAlign w:val="center"/>
            <w:hideMark/>
          </w:tcPr>
          <w:p w14:paraId="55DD0BA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C1545C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722FF5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14ABA0B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740CE1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AF6AFA4"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2FDEB6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158</w:t>
            </w:r>
          </w:p>
        </w:tc>
        <w:tc>
          <w:tcPr>
            <w:tcW w:w="0" w:type="auto"/>
            <w:tcBorders>
              <w:top w:val="nil"/>
              <w:left w:val="nil"/>
              <w:bottom w:val="single" w:sz="4" w:space="0" w:color="auto"/>
              <w:right w:val="single" w:sz="4" w:space="0" w:color="auto"/>
            </w:tcBorders>
            <w:shd w:val="clear" w:color="000000" w:fill="FFFFFF"/>
            <w:vAlign w:val="center"/>
            <w:hideMark/>
          </w:tcPr>
          <w:p w14:paraId="623DAF2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000902015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37657D8"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RAPIDO PARA DETECCAO DE INFECCAO PELO HIV</w:t>
            </w:r>
          </w:p>
        </w:tc>
        <w:tc>
          <w:tcPr>
            <w:tcW w:w="0" w:type="auto"/>
            <w:tcBorders>
              <w:top w:val="nil"/>
              <w:left w:val="nil"/>
              <w:bottom w:val="single" w:sz="4" w:space="0" w:color="auto"/>
              <w:right w:val="single" w:sz="4" w:space="0" w:color="auto"/>
            </w:tcBorders>
            <w:shd w:val="clear" w:color="000000" w:fill="FFFFFF"/>
            <w:vAlign w:val="center"/>
            <w:hideMark/>
          </w:tcPr>
          <w:p w14:paraId="1E14EC0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3AFE4C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DE828B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3E6DE0F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85B8B2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D074E19"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4BCD0D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159</w:t>
            </w:r>
          </w:p>
        </w:tc>
        <w:tc>
          <w:tcPr>
            <w:tcW w:w="0" w:type="auto"/>
            <w:tcBorders>
              <w:top w:val="nil"/>
              <w:left w:val="nil"/>
              <w:bottom w:val="single" w:sz="4" w:space="0" w:color="auto"/>
              <w:right w:val="single" w:sz="4" w:space="0" w:color="auto"/>
            </w:tcBorders>
            <w:shd w:val="clear" w:color="000000" w:fill="FFFFFF"/>
            <w:vAlign w:val="center"/>
            <w:hideMark/>
          </w:tcPr>
          <w:p w14:paraId="4AA48CA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000901996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5B5375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ANTICORPOS ANTI - HIV - 1 + HIV - 2 (ELISA)</w:t>
            </w:r>
          </w:p>
        </w:tc>
        <w:tc>
          <w:tcPr>
            <w:tcW w:w="0" w:type="auto"/>
            <w:tcBorders>
              <w:top w:val="nil"/>
              <w:left w:val="nil"/>
              <w:bottom w:val="single" w:sz="4" w:space="0" w:color="auto"/>
              <w:right w:val="single" w:sz="4" w:space="0" w:color="auto"/>
            </w:tcBorders>
            <w:shd w:val="clear" w:color="000000" w:fill="FFFFFF"/>
            <w:vAlign w:val="center"/>
            <w:hideMark/>
          </w:tcPr>
          <w:p w14:paraId="3417E4E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3B67BB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AB5F67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7.871</w:t>
            </w:r>
          </w:p>
        </w:tc>
        <w:tc>
          <w:tcPr>
            <w:tcW w:w="0" w:type="auto"/>
            <w:gridSpan w:val="2"/>
            <w:tcBorders>
              <w:top w:val="nil"/>
              <w:left w:val="nil"/>
              <w:bottom w:val="single" w:sz="4" w:space="0" w:color="auto"/>
              <w:right w:val="single" w:sz="4" w:space="0" w:color="auto"/>
            </w:tcBorders>
            <w:shd w:val="clear" w:color="000000" w:fill="BDD7EE"/>
            <w:vAlign w:val="center"/>
          </w:tcPr>
          <w:p w14:paraId="11BD609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9304D04"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F108D5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C4BDF0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160</w:t>
            </w:r>
          </w:p>
        </w:tc>
        <w:tc>
          <w:tcPr>
            <w:tcW w:w="0" w:type="auto"/>
            <w:tcBorders>
              <w:top w:val="nil"/>
              <w:left w:val="nil"/>
              <w:bottom w:val="single" w:sz="4" w:space="0" w:color="auto"/>
              <w:right w:val="single" w:sz="4" w:space="0" w:color="auto"/>
            </w:tcBorders>
            <w:shd w:val="clear" w:color="000000" w:fill="FFFFFF"/>
            <w:vAlign w:val="center"/>
            <w:hideMark/>
          </w:tcPr>
          <w:p w14:paraId="65B840D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284809-0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89BAF59"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HOMOCISTEINA</w:t>
            </w:r>
          </w:p>
        </w:tc>
        <w:tc>
          <w:tcPr>
            <w:tcW w:w="0" w:type="auto"/>
            <w:tcBorders>
              <w:top w:val="nil"/>
              <w:left w:val="nil"/>
              <w:bottom w:val="single" w:sz="4" w:space="0" w:color="auto"/>
              <w:right w:val="single" w:sz="4" w:space="0" w:color="auto"/>
            </w:tcBorders>
            <w:shd w:val="clear" w:color="000000" w:fill="FFFFFF"/>
            <w:vAlign w:val="center"/>
            <w:hideMark/>
          </w:tcPr>
          <w:p w14:paraId="37A2DB3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DC0F72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ED60D5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24C9FCB3"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3F026E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592CC4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90BD39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161</w:t>
            </w:r>
          </w:p>
        </w:tc>
        <w:tc>
          <w:tcPr>
            <w:tcW w:w="0" w:type="auto"/>
            <w:tcBorders>
              <w:top w:val="nil"/>
              <w:left w:val="nil"/>
              <w:bottom w:val="single" w:sz="4" w:space="0" w:color="auto"/>
              <w:right w:val="single" w:sz="4" w:space="0" w:color="auto"/>
            </w:tcBorders>
            <w:shd w:val="clear" w:color="000000" w:fill="FFFFFF"/>
            <w:vAlign w:val="center"/>
            <w:hideMark/>
          </w:tcPr>
          <w:p w14:paraId="75C05703"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00028722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ED6F929"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DO HORMONIO DE CRESCIMENTO - HGH</w:t>
            </w:r>
          </w:p>
        </w:tc>
        <w:tc>
          <w:tcPr>
            <w:tcW w:w="0" w:type="auto"/>
            <w:tcBorders>
              <w:top w:val="nil"/>
              <w:left w:val="nil"/>
              <w:bottom w:val="single" w:sz="4" w:space="0" w:color="auto"/>
              <w:right w:val="single" w:sz="4" w:space="0" w:color="auto"/>
            </w:tcBorders>
            <w:shd w:val="clear" w:color="000000" w:fill="FFFFFF"/>
            <w:vAlign w:val="center"/>
            <w:hideMark/>
          </w:tcPr>
          <w:p w14:paraId="4821897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9A35F8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B950BA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3FECA2F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434B864"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4C3E49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BB4056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162</w:t>
            </w:r>
          </w:p>
        </w:tc>
        <w:tc>
          <w:tcPr>
            <w:tcW w:w="0" w:type="auto"/>
            <w:tcBorders>
              <w:top w:val="nil"/>
              <w:left w:val="nil"/>
              <w:bottom w:val="single" w:sz="4" w:space="0" w:color="auto"/>
              <w:right w:val="single" w:sz="4" w:space="0" w:color="auto"/>
            </w:tcBorders>
            <w:shd w:val="clear" w:color="000000" w:fill="FFFFFF"/>
            <w:vAlign w:val="center"/>
            <w:hideMark/>
          </w:tcPr>
          <w:p w14:paraId="143F338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00020866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7A995D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IMUNOFIXAÇÃO DE PROTEÍNAS EM URINA DE 24 HORAS - IMU24 / IMUNOGLOBULINAS (URINA 24 HORAS)</w:t>
            </w:r>
          </w:p>
        </w:tc>
        <w:tc>
          <w:tcPr>
            <w:tcW w:w="0" w:type="auto"/>
            <w:tcBorders>
              <w:top w:val="nil"/>
              <w:left w:val="nil"/>
              <w:bottom w:val="single" w:sz="4" w:space="0" w:color="auto"/>
              <w:right w:val="single" w:sz="4" w:space="0" w:color="auto"/>
            </w:tcBorders>
            <w:shd w:val="clear" w:color="000000" w:fill="FFFFFF"/>
            <w:vAlign w:val="center"/>
            <w:hideMark/>
          </w:tcPr>
          <w:p w14:paraId="1FE64F5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17EAE9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3FBFB7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04EA072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1221D1F"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84B200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A251C6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163</w:t>
            </w:r>
          </w:p>
        </w:tc>
        <w:tc>
          <w:tcPr>
            <w:tcW w:w="0" w:type="auto"/>
            <w:tcBorders>
              <w:top w:val="nil"/>
              <w:left w:val="nil"/>
              <w:bottom w:val="single" w:sz="4" w:space="0" w:color="auto"/>
              <w:right w:val="single" w:sz="4" w:space="0" w:color="auto"/>
            </w:tcBorders>
            <w:shd w:val="clear" w:color="000000" w:fill="FFFFFF"/>
            <w:vAlign w:val="center"/>
            <w:hideMark/>
          </w:tcPr>
          <w:p w14:paraId="5CC00B1D"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00073889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E7733FF"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IMUNOFIXACAO URINA RECENTE</w:t>
            </w:r>
          </w:p>
        </w:tc>
        <w:tc>
          <w:tcPr>
            <w:tcW w:w="0" w:type="auto"/>
            <w:tcBorders>
              <w:top w:val="nil"/>
              <w:left w:val="nil"/>
              <w:bottom w:val="single" w:sz="4" w:space="0" w:color="auto"/>
              <w:right w:val="single" w:sz="4" w:space="0" w:color="auto"/>
            </w:tcBorders>
            <w:shd w:val="clear" w:color="000000" w:fill="FFFFFF"/>
            <w:vAlign w:val="center"/>
            <w:hideMark/>
          </w:tcPr>
          <w:p w14:paraId="4E129D0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B1EAB6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2A3299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gridSpan w:val="2"/>
            <w:tcBorders>
              <w:top w:val="nil"/>
              <w:left w:val="nil"/>
              <w:bottom w:val="single" w:sz="4" w:space="0" w:color="auto"/>
              <w:right w:val="single" w:sz="4" w:space="0" w:color="auto"/>
            </w:tcBorders>
            <w:shd w:val="clear" w:color="000000" w:fill="BDD7EE"/>
            <w:vAlign w:val="center"/>
          </w:tcPr>
          <w:p w14:paraId="687EAFF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F32509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C94DFF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5187E9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164</w:t>
            </w:r>
          </w:p>
        </w:tc>
        <w:tc>
          <w:tcPr>
            <w:tcW w:w="0" w:type="auto"/>
            <w:tcBorders>
              <w:top w:val="nil"/>
              <w:left w:val="nil"/>
              <w:bottom w:val="single" w:sz="4" w:space="0" w:color="auto"/>
              <w:right w:val="single" w:sz="4" w:space="0" w:color="auto"/>
            </w:tcBorders>
            <w:shd w:val="clear" w:color="000000" w:fill="FFFFFF"/>
            <w:vAlign w:val="center"/>
            <w:hideMark/>
          </w:tcPr>
          <w:p w14:paraId="77BD3CB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304402-5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1CF653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IMUNOFIXACAO ELETROFORESE</w:t>
            </w:r>
          </w:p>
        </w:tc>
        <w:tc>
          <w:tcPr>
            <w:tcW w:w="0" w:type="auto"/>
            <w:tcBorders>
              <w:top w:val="nil"/>
              <w:left w:val="nil"/>
              <w:bottom w:val="single" w:sz="4" w:space="0" w:color="auto"/>
              <w:right w:val="single" w:sz="4" w:space="0" w:color="auto"/>
            </w:tcBorders>
            <w:shd w:val="clear" w:color="000000" w:fill="FFFFFF"/>
            <w:vAlign w:val="center"/>
            <w:hideMark/>
          </w:tcPr>
          <w:p w14:paraId="7C69D68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356D43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517915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gridSpan w:val="2"/>
            <w:tcBorders>
              <w:top w:val="nil"/>
              <w:left w:val="nil"/>
              <w:bottom w:val="single" w:sz="4" w:space="0" w:color="auto"/>
              <w:right w:val="single" w:sz="4" w:space="0" w:color="auto"/>
            </w:tcBorders>
            <w:shd w:val="clear" w:color="000000" w:fill="BDD7EE"/>
            <w:vAlign w:val="center"/>
          </w:tcPr>
          <w:p w14:paraId="643007F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1AE08D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CC86ED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661D13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165</w:t>
            </w:r>
          </w:p>
        </w:tc>
        <w:tc>
          <w:tcPr>
            <w:tcW w:w="0" w:type="auto"/>
            <w:tcBorders>
              <w:top w:val="nil"/>
              <w:left w:val="nil"/>
              <w:bottom w:val="single" w:sz="4" w:space="0" w:color="auto"/>
              <w:right w:val="single" w:sz="4" w:space="0" w:color="auto"/>
            </w:tcBorders>
            <w:shd w:val="clear" w:color="000000" w:fill="FFFFFF"/>
            <w:vAlign w:val="center"/>
            <w:hideMark/>
          </w:tcPr>
          <w:p w14:paraId="51A4F35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00020712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017425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IMUNOGLOBULINA A (IGA)</w:t>
            </w:r>
          </w:p>
        </w:tc>
        <w:tc>
          <w:tcPr>
            <w:tcW w:w="0" w:type="auto"/>
            <w:tcBorders>
              <w:top w:val="nil"/>
              <w:left w:val="nil"/>
              <w:bottom w:val="single" w:sz="4" w:space="0" w:color="auto"/>
              <w:right w:val="single" w:sz="4" w:space="0" w:color="auto"/>
            </w:tcBorders>
            <w:shd w:val="clear" w:color="000000" w:fill="FFFFFF"/>
            <w:vAlign w:val="center"/>
            <w:hideMark/>
          </w:tcPr>
          <w:p w14:paraId="5757F9B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514991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2428BA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2DF4869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8DD4C6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DD9A7F9"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05232F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166</w:t>
            </w:r>
          </w:p>
        </w:tc>
        <w:tc>
          <w:tcPr>
            <w:tcW w:w="0" w:type="auto"/>
            <w:tcBorders>
              <w:top w:val="nil"/>
              <w:left w:val="nil"/>
              <w:bottom w:val="single" w:sz="4" w:space="0" w:color="auto"/>
              <w:right w:val="single" w:sz="4" w:space="0" w:color="auto"/>
            </w:tcBorders>
            <w:shd w:val="clear" w:color="000000" w:fill="FFFFFF"/>
            <w:vAlign w:val="center"/>
            <w:hideMark/>
          </w:tcPr>
          <w:p w14:paraId="5C7ABC9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00020713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BA2054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IMUNOGLOBULINA G - IGG</w:t>
            </w:r>
          </w:p>
        </w:tc>
        <w:tc>
          <w:tcPr>
            <w:tcW w:w="0" w:type="auto"/>
            <w:tcBorders>
              <w:top w:val="nil"/>
              <w:left w:val="nil"/>
              <w:bottom w:val="single" w:sz="4" w:space="0" w:color="auto"/>
              <w:right w:val="single" w:sz="4" w:space="0" w:color="auto"/>
            </w:tcBorders>
            <w:shd w:val="clear" w:color="000000" w:fill="FFFFFF"/>
            <w:vAlign w:val="center"/>
            <w:hideMark/>
          </w:tcPr>
          <w:p w14:paraId="41B0A05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0045B6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233A64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027E070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7E02AE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32E1B0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20DC8B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167</w:t>
            </w:r>
          </w:p>
        </w:tc>
        <w:tc>
          <w:tcPr>
            <w:tcW w:w="0" w:type="auto"/>
            <w:tcBorders>
              <w:top w:val="nil"/>
              <w:left w:val="nil"/>
              <w:bottom w:val="single" w:sz="4" w:space="0" w:color="auto"/>
              <w:right w:val="single" w:sz="4" w:space="0" w:color="auto"/>
            </w:tcBorders>
            <w:shd w:val="clear" w:color="000000" w:fill="FFFFFF"/>
            <w:vAlign w:val="center"/>
            <w:hideMark/>
          </w:tcPr>
          <w:p w14:paraId="35D9AC0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00020714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AA8A3E9"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IMUNOGLOBULINA M - IGM</w:t>
            </w:r>
          </w:p>
        </w:tc>
        <w:tc>
          <w:tcPr>
            <w:tcW w:w="0" w:type="auto"/>
            <w:tcBorders>
              <w:top w:val="nil"/>
              <w:left w:val="nil"/>
              <w:bottom w:val="single" w:sz="4" w:space="0" w:color="auto"/>
              <w:right w:val="single" w:sz="4" w:space="0" w:color="auto"/>
            </w:tcBorders>
            <w:shd w:val="clear" w:color="000000" w:fill="FFFFFF"/>
            <w:vAlign w:val="center"/>
            <w:hideMark/>
          </w:tcPr>
          <w:p w14:paraId="32A5240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463AFC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F5A541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475882B8"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99BA5A3"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C1837B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AD0D4C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168</w:t>
            </w:r>
          </w:p>
        </w:tc>
        <w:tc>
          <w:tcPr>
            <w:tcW w:w="0" w:type="auto"/>
            <w:tcBorders>
              <w:top w:val="nil"/>
              <w:left w:val="nil"/>
              <w:bottom w:val="single" w:sz="4" w:space="0" w:color="auto"/>
              <w:right w:val="single" w:sz="4" w:space="0" w:color="auto"/>
            </w:tcBorders>
            <w:shd w:val="clear" w:color="000000" w:fill="FFFFFF"/>
            <w:vAlign w:val="center"/>
            <w:hideMark/>
          </w:tcPr>
          <w:p w14:paraId="2880D22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388010-9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10C0566"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INDICE DE SAT TRANSFERRINA</w:t>
            </w:r>
          </w:p>
        </w:tc>
        <w:tc>
          <w:tcPr>
            <w:tcW w:w="0" w:type="auto"/>
            <w:tcBorders>
              <w:top w:val="nil"/>
              <w:left w:val="nil"/>
              <w:bottom w:val="single" w:sz="4" w:space="0" w:color="auto"/>
              <w:right w:val="single" w:sz="4" w:space="0" w:color="auto"/>
            </w:tcBorders>
            <w:shd w:val="clear" w:color="000000" w:fill="FFFFFF"/>
            <w:vAlign w:val="center"/>
            <w:hideMark/>
          </w:tcPr>
          <w:p w14:paraId="7538205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53CFD2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FC965E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3C578F2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61CDB5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4BDA645"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81EDC9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169</w:t>
            </w:r>
          </w:p>
        </w:tc>
        <w:tc>
          <w:tcPr>
            <w:tcW w:w="0" w:type="auto"/>
            <w:tcBorders>
              <w:top w:val="nil"/>
              <w:left w:val="nil"/>
              <w:bottom w:val="single" w:sz="4" w:space="0" w:color="auto"/>
              <w:right w:val="single" w:sz="4" w:space="0" w:color="auto"/>
            </w:tcBorders>
            <w:shd w:val="clear" w:color="000000" w:fill="FFFFFF"/>
            <w:vAlign w:val="center"/>
            <w:hideMark/>
          </w:tcPr>
          <w:p w14:paraId="0300AC8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00064612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BE66DB6"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RAPIDO PARA DETECCAO DA INFLUENZA A E B</w:t>
            </w:r>
          </w:p>
        </w:tc>
        <w:tc>
          <w:tcPr>
            <w:tcW w:w="0" w:type="auto"/>
            <w:tcBorders>
              <w:top w:val="nil"/>
              <w:left w:val="nil"/>
              <w:bottom w:val="single" w:sz="4" w:space="0" w:color="auto"/>
              <w:right w:val="single" w:sz="4" w:space="0" w:color="auto"/>
            </w:tcBorders>
            <w:shd w:val="clear" w:color="000000" w:fill="FFFFFF"/>
            <w:vAlign w:val="center"/>
            <w:hideMark/>
          </w:tcPr>
          <w:p w14:paraId="620BB65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65EDC3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032A45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21D845C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0FA7DE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6B62B5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AA06F4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170</w:t>
            </w:r>
          </w:p>
        </w:tc>
        <w:tc>
          <w:tcPr>
            <w:tcW w:w="0" w:type="auto"/>
            <w:tcBorders>
              <w:top w:val="nil"/>
              <w:left w:val="nil"/>
              <w:bottom w:val="single" w:sz="4" w:space="0" w:color="auto"/>
              <w:right w:val="single" w:sz="4" w:space="0" w:color="auto"/>
            </w:tcBorders>
            <w:shd w:val="clear" w:color="000000" w:fill="FFFFFF"/>
            <w:vAlign w:val="center"/>
            <w:hideMark/>
          </w:tcPr>
          <w:p w14:paraId="17D8A27D"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279883-2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CDE420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INSULINA</w:t>
            </w:r>
          </w:p>
        </w:tc>
        <w:tc>
          <w:tcPr>
            <w:tcW w:w="0" w:type="auto"/>
            <w:tcBorders>
              <w:top w:val="nil"/>
              <w:left w:val="nil"/>
              <w:bottom w:val="single" w:sz="4" w:space="0" w:color="auto"/>
              <w:right w:val="single" w:sz="4" w:space="0" w:color="auto"/>
            </w:tcBorders>
            <w:shd w:val="clear" w:color="000000" w:fill="FFFFFF"/>
            <w:vAlign w:val="center"/>
            <w:hideMark/>
          </w:tcPr>
          <w:p w14:paraId="2597F9F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25D853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8CCA54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915</w:t>
            </w:r>
          </w:p>
        </w:tc>
        <w:tc>
          <w:tcPr>
            <w:tcW w:w="0" w:type="auto"/>
            <w:gridSpan w:val="2"/>
            <w:tcBorders>
              <w:top w:val="nil"/>
              <w:left w:val="nil"/>
              <w:bottom w:val="single" w:sz="4" w:space="0" w:color="auto"/>
              <w:right w:val="single" w:sz="4" w:space="0" w:color="auto"/>
            </w:tcBorders>
            <w:shd w:val="clear" w:color="000000" w:fill="BDD7EE"/>
            <w:vAlign w:val="center"/>
          </w:tcPr>
          <w:p w14:paraId="0DEDC99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65BB18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08D47A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5A94B0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171</w:t>
            </w:r>
          </w:p>
        </w:tc>
        <w:tc>
          <w:tcPr>
            <w:tcW w:w="0" w:type="auto"/>
            <w:tcBorders>
              <w:top w:val="nil"/>
              <w:left w:val="nil"/>
              <w:bottom w:val="single" w:sz="4" w:space="0" w:color="auto"/>
              <w:right w:val="single" w:sz="4" w:space="0" w:color="auto"/>
            </w:tcBorders>
            <w:shd w:val="clear" w:color="000000" w:fill="FFFFFF"/>
            <w:vAlign w:val="center"/>
            <w:hideMark/>
          </w:tcPr>
          <w:p w14:paraId="4AAF00C9"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284791-4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6BE0B4B"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ANTI - INSULINA</w:t>
            </w:r>
          </w:p>
        </w:tc>
        <w:tc>
          <w:tcPr>
            <w:tcW w:w="0" w:type="auto"/>
            <w:tcBorders>
              <w:top w:val="nil"/>
              <w:left w:val="nil"/>
              <w:bottom w:val="single" w:sz="4" w:space="0" w:color="auto"/>
              <w:right w:val="single" w:sz="4" w:space="0" w:color="auto"/>
            </w:tcBorders>
            <w:shd w:val="clear" w:color="000000" w:fill="FFFFFF"/>
            <w:vAlign w:val="center"/>
            <w:hideMark/>
          </w:tcPr>
          <w:p w14:paraId="33C401C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1851EB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AF809C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489BF31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1C93F4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F556834"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703C39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172</w:t>
            </w:r>
          </w:p>
        </w:tc>
        <w:tc>
          <w:tcPr>
            <w:tcW w:w="0" w:type="auto"/>
            <w:tcBorders>
              <w:top w:val="nil"/>
              <w:left w:val="nil"/>
              <w:bottom w:val="single" w:sz="4" w:space="0" w:color="auto"/>
              <w:right w:val="single" w:sz="4" w:space="0" w:color="auto"/>
            </w:tcBorders>
            <w:shd w:val="clear" w:color="000000" w:fill="FFFFFF"/>
            <w:vAlign w:val="center"/>
            <w:hideMark/>
          </w:tcPr>
          <w:p w14:paraId="3673487B"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279095-5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FB05B3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LACTATO</w:t>
            </w:r>
          </w:p>
        </w:tc>
        <w:tc>
          <w:tcPr>
            <w:tcW w:w="0" w:type="auto"/>
            <w:tcBorders>
              <w:top w:val="nil"/>
              <w:left w:val="nil"/>
              <w:bottom w:val="single" w:sz="4" w:space="0" w:color="auto"/>
              <w:right w:val="single" w:sz="4" w:space="0" w:color="auto"/>
            </w:tcBorders>
            <w:shd w:val="clear" w:color="000000" w:fill="FFFFFF"/>
            <w:vAlign w:val="center"/>
            <w:hideMark/>
          </w:tcPr>
          <w:p w14:paraId="2BA93B1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64C5B4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A56E46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600</w:t>
            </w:r>
          </w:p>
        </w:tc>
        <w:tc>
          <w:tcPr>
            <w:tcW w:w="0" w:type="auto"/>
            <w:gridSpan w:val="2"/>
            <w:tcBorders>
              <w:top w:val="nil"/>
              <w:left w:val="nil"/>
              <w:bottom w:val="single" w:sz="4" w:space="0" w:color="auto"/>
              <w:right w:val="single" w:sz="4" w:space="0" w:color="auto"/>
            </w:tcBorders>
            <w:shd w:val="clear" w:color="000000" w:fill="BDD7EE"/>
            <w:vAlign w:val="center"/>
          </w:tcPr>
          <w:p w14:paraId="4283FD1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C90F00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73EA9A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A8B720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173</w:t>
            </w:r>
          </w:p>
        </w:tc>
        <w:tc>
          <w:tcPr>
            <w:tcW w:w="0" w:type="auto"/>
            <w:tcBorders>
              <w:top w:val="nil"/>
              <w:left w:val="nil"/>
              <w:bottom w:val="single" w:sz="4" w:space="0" w:color="auto"/>
              <w:right w:val="single" w:sz="4" w:space="0" w:color="auto"/>
            </w:tcBorders>
            <w:shd w:val="clear" w:color="000000" w:fill="FFFFFF"/>
            <w:vAlign w:val="center"/>
            <w:hideMark/>
          </w:tcPr>
          <w:p w14:paraId="62A32A6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89F58F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LEISHMANIA DONOVANI - ANTICORPOS IGG - LEISG</w:t>
            </w:r>
          </w:p>
        </w:tc>
        <w:tc>
          <w:tcPr>
            <w:tcW w:w="0" w:type="auto"/>
            <w:tcBorders>
              <w:top w:val="nil"/>
              <w:left w:val="nil"/>
              <w:bottom w:val="single" w:sz="4" w:space="0" w:color="auto"/>
              <w:right w:val="single" w:sz="4" w:space="0" w:color="auto"/>
            </w:tcBorders>
            <w:shd w:val="clear" w:color="000000" w:fill="FFFFFF"/>
            <w:vAlign w:val="center"/>
            <w:hideMark/>
          </w:tcPr>
          <w:p w14:paraId="0423B1A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8630B9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ABF807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5FB0E17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FC6C34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3C3675F"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A0029B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174</w:t>
            </w:r>
          </w:p>
        </w:tc>
        <w:tc>
          <w:tcPr>
            <w:tcW w:w="0" w:type="auto"/>
            <w:tcBorders>
              <w:top w:val="nil"/>
              <w:left w:val="nil"/>
              <w:bottom w:val="single" w:sz="4" w:space="0" w:color="auto"/>
              <w:right w:val="single" w:sz="4" w:space="0" w:color="auto"/>
            </w:tcBorders>
            <w:shd w:val="clear" w:color="000000" w:fill="FFFFFF"/>
            <w:vAlign w:val="center"/>
            <w:hideMark/>
          </w:tcPr>
          <w:p w14:paraId="634E13F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0009037083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56108E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LEISHMANIA DONOVANI - ANTICORPOS IGM - LEISM</w:t>
            </w:r>
          </w:p>
        </w:tc>
        <w:tc>
          <w:tcPr>
            <w:tcW w:w="0" w:type="auto"/>
            <w:tcBorders>
              <w:top w:val="nil"/>
              <w:left w:val="nil"/>
              <w:bottom w:val="single" w:sz="4" w:space="0" w:color="auto"/>
              <w:right w:val="single" w:sz="4" w:space="0" w:color="auto"/>
            </w:tcBorders>
            <w:shd w:val="clear" w:color="000000" w:fill="FFFFFF"/>
            <w:vAlign w:val="center"/>
            <w:hideMark/>
          </w:tcPr>
          <w:p w14:paraId="369F70C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DB5E9C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6D6DB5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5BAAC86A"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1D782D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3CE0FF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A61654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175</w:t>
            </w:r>
          </w:p>
        </w:tc>
        <w:tc>
          <w:tcPr>
            <w:tcW w:w="0" w:type="auto"/>
            <w:tcBorders>
              <w:top w:val="nil"/>
              <w:left w:val="nil"/>
              <w:bottom w:val="single" w:sz="4" w:space="0" w:color="auto"/>
              <w:right w:val="single" w:sz="4" w:space="0" w:color="auto"/>
            </w:tcBorders>
            <w:shd w:val="clear" w:color="000000" w:fill="FFFFFF"/>
            <w:vAlign w:val="center"/>
            <w:hideMark/>
          </w:tcPr>
          <w:p w14:paraId="05763BD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302812-7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3E3719E"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HORMONIO LUTEINIZANTE, LH - RIE</w:t>
            </w:r>
          </w:p>
        </w:tc>
        <w:tc>
          <w:tcPr>
            <w:tcW w:w="0" w:type="auto"/>
            <w:tcBorders>
              <w:top w:val="nil"/>
              <w:left w:val="nil"/>
              <w:bottom w:val="single" w:sz="4" w:space="0" w:color="auto"/>
              <w:right w:val="single" w:sz="4" w:space="0" w:color="auto"/>
            </w:tcBorders>
            <w:shd w:val="clear" w:color="000000" w:fill="FFFFFF"/>
            <w:vAlign w:val="center"/>
            <w:hideMark/>
          </w:tcPr>
          <w:p w14:paraId="678A763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5E50DB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F4B1B9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1.946</w:t>
            </w:r>
          </w:p>
        </w:tc>
        <w:tc>
          <w:tcPr>
            <w:tcW w:w="0" w:type="auto"/>
            <w:gridSpan w:val="2"/>
            <w:tcBorders>
              <w:top w:val="nil"/>
              <w:left w:val="nil"/>
              <w:bottom w:val="single" w:sz="4" w:space="0" w:color="auto"/>
              <w:right w:val="single" w:sz="4" w:space="0" w:color="auto"/>
            </w:tcBorders>
            <w:shd w:val="clear" w:color="000000" w:fill="BDD7EE"/>
            <w:vAlign w:val="center"/>
          </w:tcPr>
          <w:p w14:paraId="7F6F277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64A849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BFBF0BF"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3465E0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176</w:t>
            </w:r>
          </w:p>
        </w:tc>
        <w:tc>
          <w:tcPr>
            <w:tcW w:w="0" w:type="auto"/>
            <w:tcBorders>
              <w:top w:val="nil"/>
              <w:left w:val="nil"/>
              <w:bottom w:val="single" w:sz="4" w:space="0" w:color="auto"/>
              <w:right w:val="single" w:sz="4" w:space="0" w:color="auto"/>
            </w:tcBorders>
            <w:shd w:val="clear" w:color="000000" w:fill="FFFFFF"/>
            <w:vAlign w:val="center"/>
            <w:hideMark/>
          </w:tcPr>
          <w:p w14:paraId="5D920556"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5E3A96E"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LINFOCITOS T AUXILIADORES CD4 +</w:t>
            </w:r>
          </w:p>
        </w:tc>
        <w:tc>
          <w:tcPr>
            <w:tcW w:w="0" w:type="auto"/>
            <w:tcBorders>
              <w:top w:val="nil"/>
              <w:left w:val="nil"/>
              <w:bottom w:val="single" w:sz="4" w:space="0" w:color="auto"/>
              <w:right w:val="single" w:sz="4" w:space="0" w:color="auto"/>
            </w:tcBorders>
            <w:shd w:val="clear" w:color="000000" w:fill="FFFFFF"/>
            <w:vAlign w:val="center"/>
            <w:hideMark/>
          </w:tcPr>
          <w:p w14:paraId="49E7BE1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A74967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5BCC40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75B8D28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E714F4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B73166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B4FBCE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177</w:t>
            </w:r>
          </w:p>
        </w:tc>
        <w:tc>
          <w:tcPr>
            <w:tcW w:w="0" w:type="auto"/>
            <w:tcBorders>
              <w:top w:val="nil"/>
              <w:left w:val="nil"/>
              <w:bottom w:val="single" w:sz="4" w:space="0" w:color="auto"/>
              <w:right w:val="single" w:sz="4" w:space="0" w:color="auto"/>
            </w:tcBorders>
            <w:shd w:val="clear" w:color="000000" w:fill="FFFFFF"/>
            <w:vAlign w:val="center"/>
            <w:hideMark/>
          </w:tcPr>
          <w:p w14:paraId="7D0FE5E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000902059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5F2C666"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EXAME DO TIPO - LINFOCITOS T CITOTOXICOS CD8 +</w:t>
            </w:r>
          </w:p>
        </w:tc>
        <w:tc>
          <w:tcPr>
            <w:tcW w:w="0" w:type="auto"/>
            <w:tcBorders>
              <w:top w:val="nil"/>
              <w:left w:val="nil"/>
              <w:bottom w:val="single" w:sz="4" w:space="0" w:color="auto"/>
              <w:right w:val="single" w:sz="4" w:space="0" w:color="auto"/>
            </w:tcBorders>
            <w:shd w:val="clear" w:color="000000" w:fill="FFFFFF"/>
            <w:vAlign w:val="center"/>
            <w:hideMark/>
          </w:tcPr>
          <w:p w14:paraId="2DB212F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38F6F3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0AB769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5CF23DC0"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437CAF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DA7534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92EC2F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178</w:t>
            </w:r>
          </w:p>
        </w:tc>
        <w:tc>
          <w:tcPr>
            <w:tcW w:w="0" w:type="auto"/>
            <w:tcBorders>
              <w:top w:val="nil"/>
              <w:left w:val="nil"/>
              <w:bottom w:val="single" w:sz="4" w:space="0" w:color="auto"/>
              <w:right w:val="single" w:sz="4" w:space="0" w:color="auto"/>
            </w:tcBorders>
            <w:shd w:val="clear" w:color="000000" w:fill="FFFFFF"/>
            <w:vAlign w:val="center"/>
            <w:hideMark/>
          </w:tcPr>
          <w:p w14:paraId="61F9251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273621-7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E119EA8"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LIPASE</w:t>
            </w:r>
          </w:p>
        </w:tc>
        <w:tc>
          <w:tcPr>
            <w:tcW w:w="0" w:type="auto"/>
            <w:tcBorders>
              <w:top w:val="nil"/>
              <w:left w:val="nil"/>
              <w:bottom w:val="single" w:sz="4" w:space="0" w:color="auto"/>
              <w:right w:val="single" w:sz="4" w:space="0" w:color="auto"/>
            </w:tcBorders>
            <w:shd w:val="clear" w:color="000000" w:fill="FFFFFF"/>
            <w:vAlign w:val="center"/>
            <w:hideMark/>
          </w:tcPr>
          <w:p w14:paraId="750053B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897A42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C80AFD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4FE70F91"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E4D118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F9E42C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73354D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179</w:t>
            </w:r>
          </w:p>
        </w:tc>
        <w:tc>
          <w:tcPr>
            <w:tcW w:w="0" w:type="auto"/>
            <w:tcBorders>
              <w:top w:val="nil"/>
              <w:left w:val="nil"/>
              <w:bottom w:val="single" w:sz="4" w:space="0" w:color="auto"/>
              <w:right w:val="single" w:sz="4" w:space="0" w:color="auto"/>
            </w:tcBorders>
            <w:shd w:val="clear" w:color="000000" w:fill="FFFFFF"/>
            <w:vAlign w:val="center"/>
            <w:hideMark/>
          </w:tcPr>
          <w:p w14:paraId="474B7C59"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302483-0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5EE48E9"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LIPIDOGRAMA COMPLETO</w:t>
            </w:r>
          </w:p>
        </w:tc>
        <w:tc>
          <w:tcPr>
            <w:tcW w:w="0" w:type="auto"/>
            <w:tcBorders>
              <w:top w:val="nil"/>
              <w:left w:val="nil"/>
              <w:bottom w:val="single" w:sz="4" w:space="0" w:color="auto"/>
              <w:right w:val="single" w:sz="4" w:space="0" w:color="auto"/>
            </w:tcBorders>
            <w:shd w:val="clear" w:color="000000" w:fill="FFFFFF"/>
            <w:vAlign w:val="center"/>
            <w:hideMark/>
          </w:tcPr>
          <w:p w14:paraId="116FDFA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BE498D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BC80AE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26.470</w:t>
            </w:r>
          </w:p>
        </w:tc>
        <w:tc>
          <w:tcPr>
            <w:tcW w:w="0" w:type="auto"/>
            <w:gridSpan w:val="2"/>
            <w:tcBorders>
              <w:top w:val="nil"/>
              <w:left w:val="nil"/>
              <w:bottom w:val="single" w:sz="4" w:space="0" w:color="auto"/>
              <w:right w:val="single" w:sz="4" w:space="0" w:color="auto"/>
            </w:tcBorders>
            <w:shd w:val="clear" w:color="000000" w:fill="BDD7EE"/>
            <w:vAlign w:val="center"/>
          </w:tcPr>
          <w:p w14:paraId="2458275A"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4EA67D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C5335E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57585F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180</w:t>
            </w:r>
          </w:p>
        </w:tc>
        <w:tc>
          <w:tcPr>
            <w:tcW w:w="0" w:type="auto"/>
            <w:tcBorders>
              <w:top w:val="nil"/>
              <w:left w:val="nil"/>
              <w:bottom w:val="single" w:sz="4" w:space="0" w:color="auto"/>
              <w:right w:val="single" w:sz="4" w:space="0" w:color="auto"/>
            </w:tcBorders>
            <w:shd w:val="clear" w:color="000000" w:fill="FFFFFF"/>
            <w:vAlign w:val="center"/>
            <w:hideMark/>
          </w:tcPr>
          <w:p w14:paraId="48A055B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00056742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A059EFB"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LIQUIDO ASCITICO - ROTINA</w:t>
            </w:r>
          </w:p>
        </w:tc>
        <w:tc>
          <w:tcPr>
            <w:tcW w:w="0" w:type="auto"/>
            <w:tcBorders>
              <w:top w:val="nil"/>
              <w:left w:val="nil"/>
              <w:bottom w:val="single" w:sz="4" w:space="0" w:color="auto"/>
              <w:right w:val="single" w:sz="4" w:space="0" w:color="auto"/>
            </w:tcBorders>
            <w:shd w:val="clear" w:color="000000" w:fill="FFFFFF"/>
            <w:vAlign w:val="center"/>
            <w:hideMark/>
          </w:tcPr>
          <w:p w14:paraId="54B0D7E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F5889A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2A5640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3DFAEEE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EACF58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F0ECB0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F48735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181</w:t>
            </w:r>
          </w:p>
        </w:tc>
        <w:tc>
          <w:tcPr>
            <w:tcW w:w="0" w:type="auto"/>
            <w:tcBorders>
              <w:top w:val="nil"/>
              <w:left w:val="nil"/>
              <w:bottom w:val="single" w:sz="4" w:space="0" w:color="auto"/>
              <w:right w:val="single" w:sz="4" w:space="0" w:color="auto"/>
            </w:tcBorders>
            <w:shd w:val="clear" w:color="000000" w:fill="FFFFFF"/>
            <w:vAlign w:val="center"/>
            <w:hideMark/>
          </w:tcPr>
          <w:p w14:paraId="697D3A2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 385693-3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42BCAF3"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LÍQUIDO PERICARDICO, ROTINA</w:t>
            </w:r>
          </w:p>
        </w:tc>
        <w:tc>
          <w:tcPr>
            <w:tcW w:w="0" w:type="auto"/>
            <w:tcBorders>
              <w:top w:val="nil"/>
              <w:left w:val="nil"/>
              <w:bottom w:val="single" w:sz="4" w:space="0" w:color="auto"/>
              <w:right w:val="single" w:sz="4" w:space="0" w:color="auto"/>
            </w:tcBorders>
            <w:shd w:val="clear" w:color="000000" w:fill="FFFFFF"/>
            <w:vAlign w:val="center"/>
            <w:hideMark/>
          </w:tcPr>
          <w:p w14:paraId="1F15804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6E6FFE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6F33DA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2C90B3CA"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64E25D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DD06D3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58F932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182</w:t>
            </w:r>
          </w:p>
        </w:tc>
        <w:tc>
          <w:tcPr>
            <w:tcW w:w="0" w:type="auto"/>
            <w:tcBorders>
              <w:top w:val="nil"/>
              <w:left w:val="nil"/>
              <w:bottom w:val="single" w:sz="4" w:space="0" w:color="auto"/>
              <w:right w:val="single" w:sz="4" w:space="0" w:color="auto"/>
            </w:tcBorders>
            <w:shd w:val="clear" w:color="000000" w:fill="FFFFFF"/>
            <w:vAlign w:val="center"/>
            <w:hideMark/>
          </w:tcPr>
          <w:p w14:paraId="600DF1B3"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00056743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1FE3D64"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LIQUIDO PLEURAL - ROTINA</w:t>
            </w:r>
          </w:p>
        </w:tc>
        <w:tc>
          <w:tcPr>
            <w:tcW w:w="0" w:type="auto"/>
            <w:tcBorders>
              <w:top w:val="nil"/>
              <w:left w:val="nil"/>
              <w:bottom w:val="single" w:sz="4" w:space="0" w:color="auto"/>
              <w:right w:val="single" w:sz="4" w:space="0" w:color="auto"/>
            </w:tcBorders>
            <w:shd w:val="clear" w:color="000000" w:fill="FFFFFF"/>
            <w:vAlign w:val="center"/>
            <w:hideMark/>
          </w:tcPr>
          <w:p w14:paraId="6185E53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8B8530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256867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58</w:t>
            </w:r>
          </w:p>
        </w:tc>
        <w:tc>
          <w:tcPr>
            <w:tcW w:w="0" w:type="auto"/>
            <w:gridSpan w:val="2"/>
            <w:tcBorders>
              <w:top w:val="nil"/>
              <w:left w:val="nil"/>
              <w:bottom w:val="single" w:sz="4" w:space="0" w:color="auto"/>
              <w:right w:val="single" w:sz="4" w:space="0" w:color="auto"/>
            </w:tcBorders>
            <w:shd w:val="clear" w:color="000000" w:fill="BDD7EE"/>
            <w:vAlign w:val="center"/>
          </w:tcPr>
          <w:p w14:paraId="4C716948"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5E0D822"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42239B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FF9A64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183</w:t>
            </w:r>
          </w:p>
        </w:tc>
        <w:tc>
          <w:tcPr>
            <w:tcW w:w="0" w:type="auto"/>
            <w:tcBorders>
              <w:top w:val="nil"/>
              <w:left w:val="nil"/>
              <w:bottom w:val="single" w:sz="4" w:space="0" w:color="auto"/>
              <w:right w:val="single" w:sz="4" w:space="0" w:color="auto"/>
            </w:tcBorders>
            <w:shd w:val="clear" w:color="000000" w:fill="FFFFFF"/>
            <w:vAlign w:val="center"/>
            <w:hideMark/>
          </w:tcPr>
          <w:p w14:paraId="776DA5F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302516-0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4851EAB"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LITIO</w:t>
            </w:r>
          </w:p>
        </w:tc>
        <w:tc>
          <w:tcPr>
            <w:tcW w:w="0" w:type="auto"/>
            <w:tcBorders>
              <w:top w:val="nil"/>
              <w:left w:val="nil"/>
              <w:bottom w:val="single" w:sz="4" w:space="0" w:color="auto"/>
              <w:right w:val="single" w:sz="4" w:space="0" w:color="auto"/>
            </w:tcBorders>
            <w:shd w:val="clear" w:color="000000" w:fill="FFFFFF"/>
            <w:vAlign w:val="center"/>
            <w:hideMark/>
          </w:tcPr>
          <w:p w14:paraId="41F65E7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392B4A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E283D3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201</w:t>
            </w:r>
          </w:p>
        </w:tc>
        <w:tc>
          <w:tcPr>
            <w:tcW w:w="0" w:type="auto"/>
            <w:gridSpan w:val="2"/>
            <w:tcBorders>
              <w:top w:val="nil"/>
              <w:left w:val="nil"/>
              <w:bottom w:val="single" w:sz="4" w:space="0" w:color="auto"/>
              <w:right w:val="single" w:sz="4" w:space="0" w:color="auto"/>
            </w:tcBorders>
            <w:shd w:val="clear" w:color="000000" w:fill="BDD7EE"/>
            <w:vAlign w:val="center"/>
          </w:tcPr>
          <w:p w14:paraId="78C1075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043CD2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D3511D5"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00C240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184</w:t>
            </w:r>
          </w:p>
        </w:tc>
        <w:tc>
          <w:tcPr>
            <w:tcW w:w="0" w:type="auto"/>
            <w:tcBorders>
              <w:top w:val="nil"/>
              <w:left w:val="nil"/>
              <w:bottom w:val="single" w:sz="4" w:space="0" w:color="auto"/>
              <w:right w:val="single" w:sz="4" w:space="0" w:color="auto"/>
            </w:tcBorders>
            <w:shd w:val="clear" w:color="000000" w:fill="FFFFFF"/>
            <w:vAlign w:val="center"/>
            <w:hideMark/>
          </w:tcPr>
          <w:p w14:paraId="3CCFDE0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273622-5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D850A63"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MAGNESIO</w:t>
            </w:r>
          </w:p>
        </w:tc>
        <w:tc>
          <w:tcPr>
            <w:tcW w:w="0" w:type="auto"/>
            <w:tcBorders>
              <w:top w:val="nil"/>
              <w:left w:val="nil"/>
              <w:bottom w:val="single" w:sz="4" w:space="0" w:color="auto"/>
              <w:right w:val="single" w:sz="4" w:space="0" w:color="auto"/>
            </w:tcBorders>
            <w:shd w:val="clear" w:color="000000" w:fill="FFFFFF"/>
            <w:vAlign w:val="center"/>
            <w:hideMark/>
          </w:tcPr>
          <w:p w14:paraId="43EC1DA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43A778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207F9B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5.383</w:t>
            </w:r>
          </w:p>
        </w:tc>
        <w:tc>
          <w:tcPr>
            <w:tcW w:w="0" w:type="auto"/>
            <w:gridSpan w:val="2"/>
            <w:tcBorders>
              <w:top w:val="nil"/>
              <w:left w:val="nil"/>
              <w:bottom w:val="single" w:sz="4" w:space="0" w:color="auto"/>
              <w:right w:val="single" w:sz="4" w:space="0" w:color="auto"/>
            </w:tcBorders>
            <w:shd w:val="clear" w:color="000000" w:fill="BDD7EE"/>
            <w:vAlign w:val="center"/>
          </w:tcPr>
          <w:p w14:paraId="6703B77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4A3710F"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916E905"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7F9F9D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185</w:t>
            </w:r>
          </w:p>
        </w:tc>
        <w:tc>
          <w:tcPr>
            <w:tcW w:w="0" w:type="auto"/>
            <w:tcBorders>
              <w:top w:val="nil"/>
              <w:left w:val="nil"/>
              <w:bottom w:val="single" w:sz="4" w:space="0" w:color="auto"/>
              <w:right w:val="single" w:sz="4" w:space="0" w:color="auto"/>
            </w:tcBorders>
            <w:shd w:val="clear" w:color="000000" w:fill="FFFFFF"/>
            <w:vAlign w:val="center"/>
            <w:hideMark/>
          </w:tcPr>
          <w:p w14:paraId="2BF352D3"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284819-8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0BD43B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METANEFRINA URINARIA</w:t>
            </w:r>
          </w:p>
        </w:tc>
        <w:tc>
          <w:tcPr>
            <w:tcW w:w="0" w:type="auto"/>
            <w:tcBorders>
              <w:top w:val="nil"/>
              <w:left w:val="nil"/>
              <w:bottom w:val="single" w:sz="4" w:space="0" w:color="auto"/>
              <w:right w:val="single" w:sz="4" w:space="0" w:color="auto"/>
            </w:tcBorders>
            <w:shd w:val="clear" w:color="000000" w:fill="FFFFFF"/>
            <w:vAlign w:val="center"/>
            <w:hideMark/>
          </w:tcPr>
          <w:p w14:paraId="67DAAB6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AED660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070FB4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5965BF78"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F6F3A2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6F3A92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EF6528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186</w:t>
            </w:r>
          </w:p>
        </w:tc>
        <w:tc>
          <w:tcPr>
            <w:tcW w:w="0" w:type="auto"/>
            <w:tcBorders>
              <w:top w:val="nil"/>
              <w:left w:val="nil"/>
              <w:bottom w:val="single" w:sz="4" w:space="0" w:color="auto"/>
              <w:right w:val="single" w:sz="4" w:space="0" w:color="auto"/>
            </w:tcBorders>
            <w:shd w:val="clear" w:color="000000" w:fill="FFFFFF"/>
            <w:vAlign w:val="center"/>
            <w:hideMark/>
          </w:tcPr>
          <w:p w14:paraId="2AC8426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384319-0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FA963CE"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MICROALBUMINURIA, DOSAGEM</w:t>
            </w:r>
          </w:p>
        </w:tc>
        <w:tc>
          <w:tcPr>
            <w:tcW w:w="0" w:type="auto"/>
            <w:tcBorders>
              <w:top w:val="nil"/>
              <w:left w:val="nil"/>
              <w:bottom w:val="single" w:sz="4" w:space="0" w:color="auto"/>
              <w:right w:val="single" w:sz="4" w:space="0" w:color="auto"/>
            </w:tcBorders>
            <w:shd w:val="clear" w:color="000000" w:fill="FFFFFF"/>
            <w:vAlign w:val="center"/>
            <w:hideMark/>
          </w:tcPr>
          <w:p w14:paraId="0066BA9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011FEA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D6298B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182</w:t>
            </w:r>
          </w:p>
        </w:tc>
        <w:tc>
          <w:tcPr>
            <w:tcW w:w="0" w:type="auto"/>
            <w:gridSpan w:val="2"/>
            <w:tcBorders>
              <w:top w:val="nil"/>
              <w:left w:val="nil"/>
              <w:bottom w:val="single" w:sz="4" w:space="0" w:color="auto"/>
              <w:right w:val="single" w:sz="4" w:space="0" w:color="auto"/>
            </w:tcBorders>
            <w:shd w:val="clear" w:color="000000" w:fill="BDD7EE"/>
            <w:vAlign w:val="center"/>
          </w:tcPr>
          <w:p w14:paraId="5A8A9DF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2DA978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FF545B9"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CACFCD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187</w:t>
            </w:r>
          </w:p>
        </w:tc>
        <w:tc>
          <w:tcPr>
            <w:tcW w:w="0" w:type="auto"/>
            <w:tcBorders>
              <w:top w:val="nil"/>
              <w:left w:val="nil"/>
              <w:bottom w:val="single" w:sz="4" w:space="0" w:color="auto"/>
              <w:right w:val="single" w:sz="4" w:space="0" w:color="auto"/>
            </w:tcBorders>
            <w:shd w:val="clear" w:color="000000" w:fill="FFFFFF"/>
            <w:vAlign w:val="center"/>
            <w:hideMark/>
          </w:tcPr>
          <w:p w14:paraId="036D468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302557-8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237BB9B"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MIOGLOBINA</w:t>
            </w:r>
          </w:p>
        </w:tc>
        <w:tc>
          <w:tcPr>
            <w:tcW w:w="0" w:type="auto"/>
            <w:tcBorders>
              <w:top w:val="nil"/>
              <w:left w:val="nil"/>
              <w:bottom w:val="single" w:sz="4" w:space="0" w:color="auto"/>
              <w:right w:val="single" w:sz="4" w:space="0" w:color="auto"/>
            </w:tcBorders>
            <w:shd w:val="clear" w:color="000000" w:fill="FFFFFF"/>
            <w:vAlign w:val="center"/>
            <w:hideMark/>
          </w:tcPr>
          <w:p w14:paraId="7F24E7D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5E0498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87283A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6C31B14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96AC43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E94133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F808D5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188</w:t>
            </w:r>
          </w:p>
        </w:tc>
        <w:tc>
          <w:tcPr>
            <w:tcW w:w="0" w:type="auto"/>
            <w:tcBorders>
              <w:top w:val="nil"/>
              <w:left w:val="nil"/>
              <w:bottom w:val="single" w:sz="4" w:space="0" w:color="auto"/>
              <w:right w:val="single" w:sz="4" w:space="0" w:color="auto"/>
            </w:tcBorders>
            <w:shd w:val="clear" w:color="000000" w:fill="FFFFFF"/>
            <w:vAlign w:val="center"/>
            <w:hideMark/>
          </w:tcPr>
          <w:p w14:paraId="21BB393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302520-9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68EE16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OSMOLALIDADE</w:t>
            </w:r>
          </w:p>
        </w:tc>
        <w:tc>
          <w:tcPr>
            <w:tcW w:w="0" w:type="auto"/>
            <w:tcBorders>
              <w:top w:val="nil"/>
              <w:left w:val="nil"/>
              <w:bottom w:val="single" w:sz="4" w:space="0" w:color="auto"/>
              <w:right w:val="single" w:sz="4" w:space="0" w:color="auto"/>
            </w:tcBorders>
            <w:shd w:val="clear" w:color="000000" w:fill="FFFFFF"/>
            <w:vAlign w:val="center"/>
            <w:hideMark/>
          </w:tcPr>
          <w:p w14:paraId="526AE26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97C27B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B0B737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61595E9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C8FAAB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D3787B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1B28A7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189</w:t>
            </w:r>
          </w:p>
        </w:tc>
        <w:tc>
          <w:tcPr>
            <w:tcW w:w="0" w:type="auto"/>
            <w:tcBorders>
              <w:top w:val="nil"/>
              <w:left w:val="nil"/>
              <w:bottom w:val="single" w:sz="4" w:space="0" w:color="auto"/>
              <w:right w:val="single" w:sz="4" w:space="0" w:color="auto"/>
            </w:tcBorders>
            <w:shd w:val="clear" w:color="000000" w:fill="FFFFFF"/>
            <w:vAlign w:val="center"/>
            <w:hideMark/>
          </w:tcPr>
          <w:p w14:paraId="79779EF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303161-6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D1A8DD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DA OSMOLALIDADE</w:t>
            </w:r>
          </w:p>
        </w:tc>
        <w:tc>
          <w:tcPr>
            <w:tcW w:w="0" w:type="auto"/>
            <w:tcBorders>
              <w:top w:val="nil"/>
              <w:left w:val="nil"/>
              <w:bottom w:val="single" w:sz="4" w:space="0" w:color="auto"/>
              <w:right w:val="single" w:sz="4" w:space="0" w:color="auto"/>
            </w:tcBorders>
            <w:shd w:val="clear" w:color="000000" w:fill="FFFFFF"/>
            <w:vAlign w:val="center"/>
            <w:hideMark/>
          </w:tcPr>
          <w:p w14:paraId="7EBFA9B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9DE0DF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6CACA1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5CB8D7B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A39246F"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721677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65D9B8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190</w:t>
            </w:r>
          </w:p>
        </w:tc>
        <w:tc>
          <w:tcPr>
            <w:tcW w:w="0" w:type="auto"/>
            <w:tcBorders>
              <w:top w:val="nil"/>
              <w:left w:val="nil"/>
              <w:bottom w:val="single" w:sz="4" w:space="0" w:color="auto"/>
              <w:right w:val="single" w:sz="4" w:space="0" w:color="auto"/>
            </w:tcBorders>
            <w:shd w:val="clear" w:color="000000" w:fill="FFFFFF"/>
            <w:vAlign w:val="center"/>
            <w:hideMark/>
          </w:tcPr>
          <w:p w14:paraId="2025023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303316-3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6D2758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DIRETA DE VIRUS - SINCICIAL RESPIRATORIO</w:t>
            </w:r>
          </w:p>
        </w:tc>
        <w:tc>
          <w:tcPr>
            <w:tcW w:w="0" w:type="auto"/>
            <w:tcBorders>
              <w:top w:val="nil"/>
              <w:left w:val="nil"/>
              <w:bottom w:val="single" w:sz="4" w:space="0" w:color="auto"/>
              <w:right w:val="single" w:sz="4" w:space="0" w:color="auto"/>
            </w:tcBorders>
            <w:shd w:val="clear" w:color="000000" w:fill="FFFFFF"/>
            <w:vAlign w:val="center"/>
            <w:hideMark/>
          </w:tcPr>
          <w:p w14:paraId="12F2D64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913BB7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50B6AE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3210A28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3386FAF"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681470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78B005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191</w:t>
            </w:r>
          </w:p>
        </w:tc>
        <w:tc>
          <w:tcPr>
            <w:tcW w:w="0" w:type="auto"/>
            <w:tcBorders>
              <w:top w:val="nil"/>
              <w:left w:val="nil"/>
              <w:bottom w:val="single" w:sz="4" w:space="0" w:color="auto"/>
              <w:right w:val="single" w:sz="4" w:space="0" w:color="auto"/>
            </w:tcBorders>
            <w:shd w:val="clear" w:color="000000" w:fill="FFFFFF"/>
            <w:vAlign w:val="center"/>
            <w:hideMark/>
          </w:tcPr>
          <w:p w14:paraId="7A9A029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273626-8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1616E83"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PARASITOLOGICO DE FEZES</w:t>
            </w:r>
          </w:p>
        </w:tc>
        <w:tc>
          <w:tcPr>
            <w:tcW w:w="0" w:type="auto"/>
            <w:tcBorders>
              <w:top w:val="nil"/>
              <w:left w:val="nil"/>
              <w:bottom w:val="single" w:sz="4" w:space="0" w:color="auto"/>
              <w:right w:val="single" w:sz="4" w:space="0" w:color="auto"/>
            </w:tcBorders>
            <w:shd w:val="clear" w:color="000000" w:fill="FFFFFF"/>
            <w:vAlign w:val="center"/>
            <w:hideMark/>
          </w:tcPr>
          <w:p w14:paraId="11D9588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A27059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60D8A0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2.623</w:t>
            </w:r>
          </w:p>
        </w:tc>
        <w:tc>
          <w:tcPr>
            <w:tcW w:w="0" w:type="auto"/>
            <w:gridSpan w:val="2"/>
            <w:tcBorders>
              <w:top w:val="nil"/>
              <w:left w:val="nil"/>
              <w:bottom w:val="single" w:sz="4" w:space="0" w:color="auto"/>
              <w:right w:val="single" w:sz="4" w:space="0" w:color="auto"/>
            </w:tcBorders>
            <w:shd w:val="clear" w:color="000000" w:fill="BDD7EE"/>
            <w:vAlign w:val="center"/>
          </w:tcPr>
          <w:p w14:paraId="70759B9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ADFCB2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FE15E2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88F73E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192</w:t>
            </w:r>
          </w:p>
        </w:tc>
        <w:tc>
          <w:tcPr>
            <w:tcW w:w="0" w:type="auto"/>
            <w:tcBorders>
              <w:top w:val="nil"/>
              <w:left w:val="nil"/>
              <w:bottom w:val="single" w:sz="4" w:space="0" w:color="auto"/>
              <w:right w:val="single" w:sz="4" w:space="0" w:color="auto"/>
            </w:tcBorders>
            <w:shd w:val="clear" w:color="000000" w:fill="FFFFFF"/>
            <w:vAlign w:val="center"/>
            <w:hideMark/>
          </w:tcPr>
          <w:p w14:paraId="425DFE8B"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000902085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AFAF8FB"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PARVOVIRUS - ANTICORPOS IGG E IGM - PB19I</w:t>
            </w:r>
          </w:p>
        </w:tc>
        <w:tc>
          <w:tcPr>
            <w:tcW w:w="0" w:type="auto"/>
            <w:tcBorders>
              <w:top w:val="nil"/>
              <w:left w:val="nil"/>
              <w:bottom w:val="single" w:sz="4" w:space="0" w:color="auto"/>
              <w:right w:val="single" w:sz="4" w:space="0" w:color="auto"/>
            </w:tcBorders>
            <w:shd w:val="clear" w:color="000000" w:fill="FFFFFF"/>
            <w:vAlign w:val="center"/>
            <w:hideMark/>
          </w:tcPr>
          <w:p w14:paraId="792E90E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A79879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3549DE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103B6BA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29DEED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612F93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3E64ED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193</w:t>
            </w:r>
          </w:p>
        </w:tc>
        <w:tc>
          <w:tcPr>
            <w:tcW w:w="0" w:type="auto"/>
            <w:tcBorders>
              <w:top w:val="nil"/>
              <w:left w:val="nil"/>
              <w:bottom w:val="single" w:sz="4" w:space="0" w:color="auto"/>
              <w:right w:val="single" w:sz="4" w:space="0" w:color="auto"/>
            </w:tcBorders>
            <w:shd w:val="clear" w:color="000000" w:fill="FFFFFF"/>
            <w:vAlign w:val="center"/>
            <w:hideMark/>
          </w:tcPr>
          <w:p w14:paraId="456B894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304053-4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97EA709"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DO PEPTIDEO C</w:t>
            </w:r>
          </w:p>
        </w:tc>
        <w:tc>
          <w:tcPr>
            <w:tcW w:w="0" w:type="auto"/>
            <w:tcBorders>
              <w:top w:val="nil"/>
              <w:left w:val="nil"/>
              <w:bottom w:val="single" w:sz="4" w:space="0" w:color="auto"/>
              <w:right w:val="single" w:sz="4" w:space="0" w:color="auto"/>
            </w:tcBorders>
            <w:shd w:val="clear" w:color="000000" w:fill="FFFFFF"/>
            <w:vAlign w:val="center"/>
            <w:hideMark/>
          </w:tcPr>
          <w:p w14:paraId="1ADAE53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A98BD8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0ACE87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248</w:t>
            </w:r>
          </w:p>
        </w:tc>
        <w:tc>
          <w:tcPr>
            <w:tcW w:w="0" w:type="auto"/>
            <w:gridSpan w:val="2"/>
            <w:tcBorders>
              <w:top w:val="nil"/>
              <w:left w:val="nil"/>
              <w:bottom w:val="single" w:sz="4" w:space="0" w:color="auto"/>
              <w:right w:val="single" w:sz="4" w:space="0" w:color="auto"/>
            </w:tcBorders>
            <w:shd w:val="clear" w:color="000000" w:fill="BDD7EE"/>
            <w:vAlign w:val="center"/>
          </w:tcPr>
          <w:p w14:paraId="745F3568"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390D39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4D7ECC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0EE876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194</w:t>
            </w:r>
          </w:p>
        </w:tc>
        <w:tc>
          <w:tcPr>
            <w:tcW w:w="0" w:type="auto"/>
            <w:tcBorders>
              <w:top w:val="nil"/>
              <w:left w:val="nil"/>
              <w:bottom w:val="single" w:sz="4" w:space="0" w:color="auto"/>
              <w:right w:val="single" w:sz="4" w:space="0" w:color="auto"/>
            </w:tcBorders>
            <w:shd w:val="clear" w:color="000000" w:fill="FFFFFF"/>
            <w:vAlign w:val="center"/>
            <w:hideMark/>
          </w:tcPr>
          <w:p w14:paraId="59CD092D"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0004088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9E5FB3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MOLECULAR DO VÍRUS CHIKUNGUNYA - CHIKV</w:t>
            </w:r>
          </w:p>
        </w:tc>
        <w:tc>
          <w:tcPr>
            <w:tcW w:w="0" w:type="auto"/>
            <w:tcBorders>
              <w:top w:val="nil"/>
              <w:left w:val="nil"/>
              <w:bottom w:val="single" w:sz="4" w:space="0" w:color="auto"/>
              <w:right w:val="single" w:sz="4" w:space="0" w:color="auto"/>
            </w:tcBorders>
            <w:shd w:val="clear" w:color="000000" w:fill="FFFFFF"/>
            <w:vAlign w:val="center"/>
            <w:hideMark/>
          </w:tcPr>
          <w:p w14:paraId="76E403B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46F51E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DA6F83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698C5CB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8CEE94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0CB2064"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AA2AF8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195</w:t>
            </w:r>
          </w:p>
        </w:tc>
        <w:tc>
          <w:tcPr>
            <w:tcW w:w="0" w:type="auto"/>
            <w:tcBorders>
              <w:top w:val="nil"/>
              <w:left w:val="nil"/>
              <w:bottom w:val="single" w:sz="4" w:space="0" w:color="auto"/>
              <w:right w:val="single" w:sz="4" w:space="0" w:color="auto"/>
            </w:tcBorders>
            <w:shd w:val="clear" w:color="000000" w:fill="FFFFFF"/>
            <w:vAlign w:val="center"/>
            <w:hideMark/>
          </w:tcPr>
          <w:p w14:paraId="3E33F0A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385289-0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9A536F9"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FUNGOS</w:t>
            </w:r>
          </w:p>
        </w:tc>
        <w:tc>
          <w:tcPr>
            <w:tcW w:w="0" w:type="auto"/>
            <w:tcBorders>
              <w:top w:val="nil"/>
              <w:left w:val="nil"/>
              <w:bottom w:val="single" w:sz="4" w:space="0" w:color="auto"/>
              <w:right w:val="single" w:sz="4" w:space="0" w:color="auto"/>
            </w:tcBorders>
            <w:shd w:val="clear" w:color="000000" w:fill="FFFFFF"/>
            <w:vAlign w:val="center"/>
            <w:hideMark/>
          </w:tcPr>
          <w:p w14:paraId="023AE0A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7C9134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7F45B0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24546DF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60C4BF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8D1B435"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BA6781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196</w:t>
            </w:r>
          </w:p>
        </w:tc>
        <w:tc>
          <w:tcPr>
            <w:tcW w:w="0" w:type="auto"/>
            <w:tcBorders>
              <w:top w:val="nil"/>
              <w:left w:val="nil"/>
              <w:bottom w:val="single" w:sz="4" w:space="0" w:color="auto"/>
              <w:right w:val="single" w:sz="4" w:space="0" w:color="auto"/>
            </w:tcBorders>
            <w:shd w:val="clear" w:color="000000" w:fill="FFFFFF"/>
            <w:vAlign w:val="center"/>
            <w:hideMark/>
          </w:tcPr>
          <w:p w14:paraId="3C5ADDE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273623-3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500D4C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POTASSIO</w:t>
            </w:r>
          </w:p>
        </w:tc>
        <w:tc>
          <w:tcPr>
            <w:tcW w:w="0" w:type="auto"/>
            <w:tcBorders>
              <w:top w:val="nil"/>
              <w:left w:val="nil"/>
              <w:bottom w:val="single" w:sz="4" w:space="0" w:color="auto"/>
              <w:right w:val="single" w:sz="4" w:space="0" w:color="auto"/>
            </w:tcBorders>
            <w:shd w:val="clear" w:color="000000" w:fill="FFFFFF"/>
            <w:vAlign w:val="center"/>
            <w:hideMark/>
          </w:tcPr>
          <w:p w14:paraId="0BF047B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BFBF46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BDBBA6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37.772</w:t>
            </w:r>
          </w:p>
        </w:tc>
        <w:tc>
          <w:tcPr>
            <w:tcW w:w="0" w:type="auto"/>
            <w:gridSpan w:val="2"/>
            <w:tcBorders>
              <w:top w:val="nil"/>
              <w:left w:val="nil"/>
              <w:bottom w:val="single" w:sz="4" w:space="0" w:color="auto"/>
              <w:right w:val="single" w:sz="4" w:space="0" w:color="auto"/>
            </w:tcBorders>
            <w:shd w:val="clear" w:color="000000" w:fill="BDD7EE"/>
            <w:vAlign w:val="center"/>
          </w:tcPr>
          <w:p w14:paraId="278A067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526B3E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5F4E704"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FFB541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197</w:t>
            </w:r>
          </w:p>
        </w:tc>
        <w:tc>
          <w:tcPr>
            <w:tcW w:w="0" w:type="auto"/>
            <w:tcBorders>
              <w:top w:val="nil"/>
              <w:left w:val="nil"/>
              <w:bottom w:val="single" w:sz="4" w:space="0" w:color="auto"/>
              <w:right w:val="single" w:sz="4" w:space="0" w:color="auto"/>
            </w:tcBorders>
            <w:shd w:val="clear" w:color="000000" w:fill="FFFFFF"/>
            <w:vAlign w:val="center"/>
            <w:hideMark/>
          </w:tcPr>
          <w:p w14:paraId="77D67D8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302522-5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 xml:space="preserve">CÓD: 1)     </w:t>
            </w:r>
          </w:p>
        </w:tc>
        <w:tc>
          <w:tcPr>
            <w:tcW w:w="0" w:type="auto"/>
            <w:tcBorders>
              <w:top w:val="nil"/>
              <w:left w:val="nil"/>
              <w:bottom w:val="single" w:sz="4" w:space="0" w:color="auto"/>
              <w:right w:val="single" w:sz="4" w:space="0" w:color="auto"/>
            </w:tcBorders>
            <w:shd w:val="clear" w:color="000000" w:fill="FFFFFF"/>
            <w:vAlign w:val="center"/>
            <w:hideMark/>
          </w:tcPr>
          <w:p w14:paraId="7A9994B4"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POTASSIO HEMATICO</w:t>
            </w:r>
          </w:p>
        </w:tc>
        <w:tc>
          <w:tcPr>
            <w:tcW w:w="0" w:type="auto"/>
            <w:tcBorders>
              <w:top w:val="nil"/>
              <w:left w:val="nil"/>
              <w:bottom w:val="single" w:sz="4" w:space="0" w:color="auto"/>
              <w:right w:val="single" w:sz="4" w:space="0" w:color="auto"/>
            </w:tcBorders>
            <w:shd w:val="clear" w:color="000000" w:fill="FFFFFF"/>
            <w:vAlign w:val="center"/>
            <w:hideMark/>
          </w:tcPr>
          <w:p w14:paraId="70EAAB4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5BAE18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D6A93D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1CB687E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18993B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B6F319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F4F50E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198</w:t>
            </w:r>
          </w:p>
        </w:tc>
        <w:tc>
          <w:tcPr>
            <w:tcW w:w="0" w:type="auto"/>
            <w:tcBorders>
              <w:top w:val="nil"/>
              <w:left w:val="nil"/>
              <w:bottom w:val="single" w:sz="4" w:space="0" w:color="auto"/>
              <w:right w:val="single" w:sz="4" w:space="0" w:color="auto"/>
            </w:tcBorders>
            <w:shd w:val="clear" w:color="000000" w:fill="FFFFFF"/>
            <w:vAlign w:val="center"/>
            <w:hideMark/>
          </w:tcPr>
          <w:p w14:paraId="70DEAC1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00071421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97BEA5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EXAMES - DO TIPO PRO - BNP (PEPTIDEO NATRIURETICO B) (SORO)</w:t>
            </w:r>
          </w:p>
        </w:tc>
        <w:tc>
          <w:tcPr>
            <w:tcW w:w="0" w:type="auto"/>
            <w:tcBorders>
              <w:top w:val="nil"/>
              <w:left w:val="nil"/>
              <w:bottom w:val="single" w:sz="4" w:space="0" w:color="auto"/>
              <w:right w:val="single" w:sz="4" w:space="0" w:color="auto"/>
            </w:tcBorders>
            <w:shd w:val="clear" w:color="000000" w:fill="FFFFFF"/>
            <w:vAlign w:val="center"/>
            <w:hideMark/>
          </w:tcPr>
          <w:p w14:paraId="11D996E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37F9F9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21B5FF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5F3D7253"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357D40F"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12EB39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3CE6E8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199</w:t>
            </w:r>
          </w:p>
        </w:tc>
        <w:tc>
          <w:tcPr>
            <w:tcW w:w="0" w:type="auto"/>
            <w:tcBorders>
              <w:top w:val="nil"/>
              <w:left w:val="nil"/>
              <w:bottom w:val="single" w:sz="4" w:space="0" w:color="auto"/>
              <w:right w:val="single" w:sz="4" w:space="0" w:color="auto"/>
            </w:tcBorders>
            <w:shd w:val="clear" w:color="000000" w:fill="FFFFFF"/>
            <w:vAlign w:val="center"/>
            <w:hideMark/>
          </w:tcPr>
          <w:p w14:paraId="4172466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00060104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80464D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 xml:space="preserve">SERVICO DE EXAME - DO TIPO PROCALCITONINA, POR </w:t>
            </w:r>
            <w:r w:rsidRPr="006333E4">
              <w:rPr>
                <w:rFonts w:ascii="Century Gothic" w:hAnsi="Century Gothic" w:cs="Calibri"/>
                <w:sz w:val="16"/>
                <w:szCs w:val="16"/>
              </w:rPr>
              <w:lastRenderedPageBreak/>
              <w:t xml:space="preserve">IMUNOENSAIO DE ANALISE SANGUINEA </w:t>
            </w:r>
          </w:p>
        </w:tc>
        <w:tc>
          <w:tcPr>
            <w:tcW w:w="0" w:type="auto"/>
            <w:tcBorders>
              <w:top w:val="nil"/>
              <w:left w:val="nil"/>
              <w:bottom w:val="single" w:sz="4" w:space="0" w:color="auto"/>
              <w:right w:val="single" w:sz="4" w:space="0" w:color="auto"/>
            </w:tcBorders>
            <w:shd w:val="clear" w:color="000000" w:fill="FFFFFF"/>
            <w:vAlign w:val="center"/>
            <w:hideMark/>
          </w:tcPr>
          <w:p w14:paraId="3B9E650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EXAME</w:t>
            </w:r>
          </w:p>
        </w:tc>
        <w:tc>
          <w:tcPr>
            <w:tcW w:w="1450" w:type="dxa"/>
            <w:tcBorders>
              <w:top w:val="nil"/>
              <w:left w:val="nil"/>
              <w:bottom w:val="single" w:sz="4" w:space="0" w:color="auto"/>
              <w:right w:val="single" w:sz="4" w:space="0" w:color="auto"/>
            </w:tcBorders>
            <w:shd w:val="clear" w:color="000000" w:fill="FFFFFF"/>
            <w:vAlign w:val="center"/>
            <w:hideMark/>
          </w:tcPr>
          <w:p w14:paraId="46958E5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28345B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3115BB8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9C8A35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C2EC81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7ABAAA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1FBE8E8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293032-3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C6DA96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PROGESTERONA</w:t>
            </w:r>
          </w:p>
        </w:tc>
        <w:tc>
          <w:tcPr>
            <w:tcW w:w="0" w:type="auto"/>
            <w:tcBorders>
              <w:top w:val="nil"/>
              <w:left w:val="nil"/>
              <w:bottom w:val="single" w:sz="4" w:space="0" w:color="auto"/>
              <w:right w:val="single" w:sz="4" w:space="0" w:color="auto"/>
            </w:tcBorders>
            <w:shd w:val="clear" w:color="000000" w:fill="FFFFFF"/>
            <w:vAlign w:val="center"/>
            <w:hideMark/>
          </w:tcPr>
          <w:p w14:paraId="4609AE2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C6A522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5DE690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1070EB4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6FE7DD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0147E4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9C0226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201</w:t>
            </w:r>
          </w:p>
        </w:tc>
        <w:tc>
          <w:tcPr>
            <w:tcW w:w="0" w:type="auto"/>
            <w:tcBorders>
              <w:top w:val="nil"/>
              <w:left w:val="nil"/>
              <w:bottom w:val="single" w:sz="4" w:space="0" w:color="auto"/>
              <w:right w:val="single" w:sz="4" w:space="0" w:color="auto"/>
            </w:tcBorders>
            <w:shd w:val="clear" w:color="000000" w:fill="FFFFFF"/>
            <w:vAlign w:val="center"/>
            <w:hideMark/>
          </w:tcPr>
          <w:p w14:paraId="4AF3CA4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293033-1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5A3632E"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PROLACTINA</w:t>
            </w:r>
          </w:p>
        </w:tc>
        <w:tc>
          <w:tcPr>
            <w:tcW w:w="0" w:type="auto"/>
            <w:tcBorders>
              <w:top w:val="nil"/>
              <w:left w:val="nil"/>
              <w:bottom w:val="single" w:sz="4" w:space="0" w:color="auto"/>
              <w:right w:val="single" w:sz="4" w:space="0" w:color="auto"/>
            </w:tcBorders>
            <w:shd w:val="clear" w:color="000000" w:fill="FFFFFF"/>
            <w:vAlign w:val="center"/>
            <w:hideMark/>
          </w:tcPr>
          <w:p w14:paraId="6820925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49AB0A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D78C8F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1.154</w:t>
            </w:r>
          </w:p>
        </w:tc>
        <w:tc>
          <w:tcPr>
            <w:tcW w:w="0" w:type="auto"/>
            <w:gridSpan w:val="2"/>
            <w:tcBorders>
              <w:top w:val="nil"/>
              <w:left w:val="nil"/>
              <w:bottom w:val="single" w:sz="4" w:space="0" w:color="auto"/>
              <w:right w:val="single" w:sz="4" w:space="0" w:color="auto"/>
            </w:tcBorders>
            <w:shd w:val="clear" w:color="000000" w:fill="BDD7EE"/>
            <w:vAlign w:val="center"/>
          </w:tcPr>
          <w:p w14:paraId="1DC2B00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0E8DA8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CD3443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D3C5E3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202</w:t>
            </w:r>
          </w:p>
        </w:tc>
        <w:tc>
          <w:tcPr>
            <w:tcW w:w="0" w:type="auto"/>
            <w:tcBorders>
              <w:top w:val="nil"/>
              <w:left w:val="nil"/>
              <w:bottom w:val="single" w:sz="4" w:space="0" w:color="auto"/>
              <w:right w:val="single" w:sz="4" w:space="0" w:color="auto"/>
            </w:tcBorders>
            <w:shd w:val="clear" w:color="000000" w:fill="FFFFFF"/>
            <w:vAlign w:val="center"/>
            <w:hideMark/>
          </w:tcPr>
          <w:p w14:paraId="0FF6BB86"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000901786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784B3D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QUANTITATIVA DE PROTEINA CREATIVA</w:t>
            </w:r>
          </w:p>
        </w:tc>
        <w:tc>
          <w:tcPr>
            <w:tcW w:w="0" w:type="auto"/>
            <w:tcBorders>
              <w:top w:val="nil"/>
              <w:left w:val="nil"/>
              <w:bottom w:val="single" w:sz="4" w:space="0" w:color="auto"/>
              <w:right w:val="single" w:sz="4" w:space="0" w:color="auto"/>
            </w:tcBorders>
            <w:shd w:val="clear" w:color="000000" w:fill="FFFFFF"/>
            <w:vAlign w:val="center"/>
            <w:hideMark/>
          </w:tcPr>
          <w:p w14:paraId="08F4D0E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2FEB01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FB6467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15.092</w:t>
            </w:r>
          </w:p>
        </w:tc>
        <w:tc>
          <w:tcPr>
            <w:tcW w:w="0" w:type="auto"/>
            <w:gridSpan w:val="2"/>
            <w:tcBorders>
              <w:top w:val="nil"/>
              <w:left w:val="nil"/>
              <w:bottom w:val="single" w:sz="4" w:space="0" w:color="auto"/>
              <w:right w:val="single" w:sz="4" w:space="0" w:color="auto"/>
            </w:tcBorders>
            <w:shd w:val="clear" w:color="000000" w:fill="BDD7EE"/>
            <w:vAlign w:val="center"/>
          </w:tcPr>
          <w:p w14:paraId="3EB9EA1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D57653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B2F250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FED3D1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203</w:t>
            </w:r>
          </w:p>
        </w:tc>
        <w:tc>
          <w:tcPr>
            <w:tcW w:w="0" w:type="auto"/>
            <w:tcBorders>
              <w:top w:val="nil"/>
              <w:left w:val="nil"/>
              <w:bottom w:val="single" w:sz="4" w:space="0" w:color="auto"/>
              <w:right w:val="single" w:sz="4" w:space="0" w:color="auto"/>
            </w:tcBorders>
            <w:shd w:val="clear" w:color="000000" w:fill="FFFFFF"/>
            <w:vAlign w:val="center"/>
            <w:hideMark/>
          </w:tcPr>
          <w:p w14:paraId="7B4E456B"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4CA0998"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PROTEINAS - FUNCIONAL - PTSF</w:t>
            </w:r>
          </w:p>
        </w:tc>
        <w:tc>
          <w:tcPr>
            <w:tcW w:w="0" w:type="auto"/>
            <w:tcBorders>
              <w:top w:val="nil"/>
              <w:left w:val="nil"/>
              <w:bottom w:val="single" w:sz="4" w:space="0" w:color="auto"/>
              <w:right w:val="single" w:sz="4" w:space="0" w:color="auto"/>
            </w:tcBorders>
            <w:shd w:val="clear" w:color="000000" w:fill="FFFFFF"/>
            <w:vAlign w:val="center"/>
            <w:hideMark/>
          </w:tcPr>
          <w:p w14:paraId="55DEB91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C6FECB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CD9134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gridSpan w:val="2"/>
            <w:tcBorders>
              <w:top w:val="nil"/>
              <w:left w:val="nil"/>
              <w:bottom w:val="single" w:sz="4" w:space="0" w:color="auto"/>
              <w:right w:val="single" w:sz="4" w:space="0" w:color="auto"/>
            </w:tcBorders>
            <w:shd w:val="clear" w:color="000000" w:fill="BDD7EE"/>
            <w:vAlign w:val="center"/>
          </w:tcPr>
          <w:p w14:paraId="3EC4783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245648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82E58E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AAC530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204</w:t>
            </w:r>
          </w:p>
        </w:tc>
        <w:tc>
          <w:tcPr>
            <w:tcW w:w="0" w:type="auto"/>
            <w:tcBorders>
              <w:top w:val="nil"/>
              <w:left w:val="nil"/>
              <w:bottom w:val="single" w:sz="4" w:space="0" w:color="auto"/>
              <w:right w:val="single" w:sz="4" w:space="0" w:color="auto"/>
            </w:tcBorders>
            <w:shd w:val="clear" w:color="000000" w:fill="FFFFFF"/>
            <w:vAlign w:val="center"/>
            <w:hideMark/>
          </w:tcPr>
          <w:p w14:paraId="2FFA63C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00020864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3D28529"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 xml:space="preserve">SERVICO DE EXAME - DO TIPO IGE ESPECIFICO PARA IMUNOELETROFORESE DE PROTEINAS URINARIAS </w:t>
            </w:r>
          </w:p>
        </w:tc>
        <w:tc>
          <w:tcPr>
            <w:tcW w:w="0" w:type="auto"/>
            <w:tcBorders>
              <w:top w:val="nil"/>
              <w:left w:val="nil"/>
              <w:bottom w:val="single" w:sz="4" w:space="0" w:color="auto"/>
              <w:right w:val="single" w:sz="4" w:space="0" w:color="auto"/>
            </w:tcBorders>
            <w:shd w:val="clear" w:color="000000" w:fill="FFFFFF"/>
            <w:vAlign w:val="center"/>
            <w:hideMark/>
          </w:tcPr>
          <w:p w14:paraId="2E4B54C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AFF484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E85AA2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78DDA7D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A7D68E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A81DD8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5169BB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205</w:t>
            </w:r>
          </w:p>
        </w:tc>
        <w:tc>
          <w:tcPr>
            <w:tcW w:w="0" w:type="auto"/>
            <w:tcBorders>
              <w:top w:val="nil"/>
              <w:left w:val="nil"/>
              <w:bottom w:val="single" w:sz="4" w:space="0" w:color="auto"/>
              <w:right w:val="single" w:sz="4" w:space="0" w:color="auto"/>
            </w:tcBorders>
            <w:shd w:val="clear" w:color="000000" w:fill="FFFFFF"/>
            <w:vAlign w:val="center"/>
            <w:hideMark/>
          </w:tcPr>
          <w:p w14:paraId="5F5FD17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363896-0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9F34E84"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PROTEINAS TOTAIS</w:t>
            </w:r>
          </w:p>
        </w:tc>
        <w:tc>
          <w:tcPr>
            <w:tcW w:w="0" w:type="auto"/>
            <w:tcBorders>
              <w:top w:val="nil"/>
              <w:left w:val="nil"/>
              <w:bottom w:val="single" w:sz="4" w:space="0" w:color="auto"/>
              <w:right w:val="single" w:sz="4" w:space="0" w:color="auto"/>
            </w:tcBorders>
            <w:shd w:val="clear" w:color="000000" w:fill="FFFFFF"/>
            <w:vAlign w:val="center"/>
            <w:hideMark/>
          </w:tcPr>
          <w:p w14:paraId="0618161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513443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F2DF5F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1739</w:t>
            </w:r>
          </w:p>
        </w:tc>
        <w:tc>
          <w:tcPr>
            <w:tcW w:w="0" w:type="auto"/>
            <w:gridSpan w:val="2"/>
            <w:tcBorders>
              <w:top w:val="nil"/>
              <w:left w:val="nil"/>
              <w:bottom w:val="single" w:sz="4" w:space="0" w:color="auto"/>
              <w:right w:val="single" w:sz="4" w:space="0" w:color="auto"/>
            </w:tcBorders>
            <w:shd w:val="clear" w:color="000000" w:fill="BDD7EE"/>
            <w:vAlign w:val="center"/>
          </w:tcPr>
          <w:p w14:paraId="1141A660"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E9879B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6A0CFDF"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31BAC6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206</w:t>
            </w:r>
          </w:p>
        </w:tc>
        <w:tc>
          <w:tcPr>
            <w:tcW w:w="0" w:type="auto"/>
            <w:tcBorders>
              <w:top w:val="nil"/>
              <w:left w:val="nil"/>
              <w:bottom w:val="single" w:sz="4" w:space="0" w:color="auto"/>
              <w:right w:val="single" w:sz="4" w:space="0" w:color="auto"/>
            </w:tcBorders>
            <w:shd w:val="clear" w:color="000000" w:fill="FFFFFF"/>
            <w:vAlign w:val="center"/>
            <w:hideMark/>
          </w:tcPr>
          <w:p w14:paraId="17B0CB26"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273625-0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46E3656"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PROTEINAS TOTAIS E FRACOES</w:t>
            </w:r>
          </w:p>
        </w:tc>
        <w:tc>
          <w:tcPr>
            <w:tcW w:w="0" w:type="auto"/>
            <w:tcBorders>
              <w:top w:val="nil"/>
              <w:left w:val="nil"/>
              <w:bottom w:val="single" w:sz="4" w:space="0" w:color="auto"/>
              <w:right w:val="single" w:sz="4" w:space="0" w:color="auto"/>
            </w:tcBorders>
            <w:shd w:val="clear" w:color="000000" w:fill="FFFFFF"/>
            <w:vAlign w:val="center"/>
            <w:hideMark/>
          </w:tcPr>
          <w:p w14:paraId="432770A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B19E12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ADE91B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178A0F4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679B85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70390E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2536CB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207</w:t>
            </w:r>
          </w:p>
        </w:tc>
        <w:tc>
          <w:tcPr>
            <w:tcW w:w="0" w:type="auto"/>
            <w:tcBorders>
              <w:top w:val="nil"/>
              <w:left w:val="nil"/>
              <w:bottom w:val="single" w:sz="4" w:space="0" w:color="auto"/>
              <w:right w:val="single" w:sz="4" w:space="0" w:color="auto"/>
            </w:tcBorders>
            <w:shd w:val="clear" w:color="000000" w:fill="FFFFFF"/>
            <w:vAlign w:val="center"/>
            <w:hideMark/>
          </w:tcPr>
          <w:p w14:paraId="557D6B23"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279101-3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783F75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ANTIGENO PROSTATICO ESPECIFICO PSA LIVRE</w:t>
            </w:r>
          </w:p>
        </w:tc>
        <w:tc>
          <w:tcPr>
            <w:tcW w:w="0" w:type="auto"/>
            <w:tcBorders>
              <w:top w:val="nil"/>
              <w:left w:val="nil"/>
              <w:bottom w:val="single" w:sz="4" w:space="0" w:color="auto"/>
              <w:right w:val="single" w:sz="4" w:space="0" w:color="auto"/>
            </w:tcBorders>
            <w:shd w:val="clear" w:color="000000" w:fill="FFFFFF"/>
            <w:vAlign w:val="center"/>
            <w:hideMark/>
          </w:tcPr>
          <w:p w14:paraId="2CB44BA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BC6FBF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BBE0D3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1.946</w:t>
            </w:r>
          </w:p>
        </w:tc>
        <w:tc>
          <w:tcPr>
            <w:tcW w:w="0" w:type="auto"/>
            <w:gridSpan w:val="2"/>
            <w:tcBorders>
              <w:top w:val="nil"/>
              <w:left w:val="nil"/>
              <w:bottom w:val="single" w:sz="4" w:space="0" w:color="auto"/>
              <w:right w:val="single" w:sz="4" w:space="0" w:color="auto"/>
            </w:tcBorders>
            <w:shd w:val="clear" w:color="000000" w:fill="BDD7EE"/>
            <w:vAlign w:val="center"/>
          </w:tcPr>
          <w:p w14:paraId="050D33C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687E90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F4D270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EDBB6B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208</w:t>
            </w:r>
          </w:p>
        </w:tc>
        <w:tc>
          <w:tcPr>
            <w:tcW w:w="0" w:type="auto"/>
            <w:tcBorders>
              <w:top w:val="nil"/>
              <w:left w:val="nil"/>
              <w:bottom w:val="single" w:sz="4" w:space="0" w:color="auto"/>
              <w:right w:val="single" w:sz="4" w:space="0" w:color="auto"/>
            </w:tcBorders>
            <w:shd w:val="clear" w:color="000000" w:fill="FFFFFF"/>
            <w:vAlign w:val="center"/>
            <w:hideMark/>
          </w:tcPr>
          <w:p w14:paraId="3DFCF2BB"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000901789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BF8B38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ANTIGENO PROSTATICO ESPECIFICO (PSA TOTAL E LIVRE)</w:t>
            </w:r>
          </w:p>
        </w:tc>
        <w:tc>
          <w:tcPr>
            <w:tcW w:w="0" w:type="auto"/>
            <w:tcBorders>
              <w:top w:val="nil"/>
              <w:left w:val="nil"/>
              <w:bottom w:val="single" w:sz="4" w:space="0" w:color="auto"/>
              <w:right w:val="single" w:sz="4" w:space="0" w:color="auto"/>
            </w:tcBorders>
            <w:shd w:val="clear" w:color="000000" w:fill="FFFFFF"/>
            <w:vAlign w:val="center"/>
            <w:hideMark/>
          </w:tcPr>
          <w:p w14:paraId="7F0BC90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22B4DD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254D03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1AC5D6C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2CCA11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AE05F74"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DDE32E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209</w:t>
            </w:r>
          </w:p>
        </w:tc>
        <w:tc>
          <w:tcPr>
            <w:tcW w:w="0" w:type="auto"/>
            <w:tcBorders>
              <w:top w:val="nil"/>
              <w:left w:val="nil"/>
              <w:bottom w:val="single" w:sz="4" w:space="0" w:color="auto"/>
              <w:right w:val="single" w:sz="4" w:space="0" w:color="auto"/>
            </w:tcBorders>
            <w:shd w:val="clear" w:color="000000" w:fill="FFFFFF"/>
            <w:vAlign w:val="center"/>
            <w:hideMark/>
          </w:tcPr>
          <w:p w14:paraId="50544E6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00018507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D50374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PSA TOTAL E LIVRE</w:t>
            </w:r>
          </w:p>
        </w:tc>
        <w:tc>
          <w:tcPr>
            <w:tcW w:w="0" w:type="auto"/>
            <w:tcBorders>
              <w:top w:val="nil"/>
              <w:left w:val="nil"/>
              <w:bottom w:val="single" w:sz="4" w:space="0" w:color="auto"/>
              <w:right w:val="single" w:sz="4" w:space="0" w:color="auto"/>
            </w:tcBorders>
            <w:shd w:val="clear" w:color="000000" w:fill="FFFFFF"/>
            <w:vAlign w:val="center"/>
            <w:hideMark/>
          </w:tcPr>
          <w:p w14:paraId="1964AC2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62D317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ECF0E7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6.675</w:t>
            </w:r>
          </w:p>
        </w:tc>
        <w:tc>
          <w:tcPr>
            <w:tcW w:w="0" w:type="auto"/>
            <w:gridSpan w:val="2"/>
            <w:tcBorders>
              <w:top w:val="nil"/>
              <w:left w:val="nil"/>
              <w:bottom w:val="single" w:sz="4" w:space="0" w:color="auto"/>
              <w:right w:val="single" w:sz="4" w:space="0" w:color="auto"/>
            </w:tcBorders>
            <w:shd w:val="clear" w:color="000000" w:fill="BDD7EE"/>
            <w:vAlign w:val="center"/>
          </w:tcPr>
          <w:p w14:paraId="786A2D6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C5D1AF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9AF33C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CBACA4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210</w:t>
            </w:r>
          </w:p>
        </w:tc>
        <w:tc>
          <w:tcPr>
            <w:tcW w:w="0" w:type="auto"/>
            <w:tcBorders>
              <w:top w:val="nil"/>
              <w:left w:val="nil"/>
              <w:bottom w:val="single" w:sz="4" w:space="0" w:color="auto"/>
              <w:right w:val="single" w:sz="4" w:space="0" w:color="auto"/>
            </w:tcBorders>
            <w:shd w:val="clear" w:color="000000" w:fill="FFFFFF"/>
            <w:vAlign w:val="center"/>
            <w:hideMark/>
          </w:tcPr>
          <w:p w14:paraId="34EF815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260004-8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341447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PTH</w:t>
            </w:r>
          </w:p>
        </w:tc>
        <w:tc>
          <w:tcPr>
            <w:tcW w:w="0" w:type="auto"/>
            <w:tcBorders>
              <w:top w:val="nil"/>
              <w:left w:val="nil"/>
              <w:bottom w:val="single" w:sz="4" w:space="0" w:color="auto"/>
              <w:right w:val="single" w:sz="4" w:space="0" w:color="auto"/>
            </w:tcBorders>
            <w:shd w:val="clear" w:color="000000" w:fill="FFFFFF"/>
            <w:vAlign w:val="center"/>
            <w:hideMark/>
          </w:tcPr>
          <w:p w14:paraId="59EB5D1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5603F5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86A8E4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679</w:t>
            </w:r>
          </w:p>
        </w:tc>
        <w:tc>
          <w:tcPr>
            <w:tcW w:w="0" w:type="auto"/>
            <w:gridSpan w:val="2"/>
            <w:tcBorders>
              <w:top w:val="nil"/>
              <w:left w:val="nil"/>
              <w:bottom w:val="single" w:sz="4" w:space="0" w:color="auto"/>
              <w:right w:val="single" w:sz="4" w:space="0" w:color="auto"/>
            </w:tcBorders>
            <w:shd w:val="clear" w:color="000000" w:fill="BDD7EE"/>
            <w:vAlign w:val="center"/>
          </w:tcPr>
          <w:p w14:paraId="3ADFF61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CF04C63"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5BE600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161390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211</w:t>
            </w:r>
          </w:p>
        </w:tc>
        <w:tc>
          <w:tcPr>
            <w:tcW w:w="0" w:type="auto"/>
            <w:tcBorders>
              <w:top w:val="nil"/>
              <w:left w:val="nil"/>
              <w:bottom w:val="single" w:sz="4" w:space="0" w:color="auto"/>
              <w:right w:val="single" w:sz="4" w:space="0" w:color="auto"/>
            </w:tcBorders>
            <w:shd w:val="clear" w:color="000000" w:fill="FFFFFF"/>
            <w:vAlign w:val="center"/>
            <w:hideMark/>
          </w:tcPr>
          <w:p w14:paraId="09D560B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412418-9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9EC1589"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RELACAO ALDOSTERONA METANEFRINA URINARIA</w:t>
            </w:r>
          </w:p>
        </w:tc>
        <w:tc>
          <w:tcPr>
            <w:tcW w:w="0" w:type="auto"/>
            <w:tcBorders>
              <w:top w:val="nil"/>
              <w:left w:val="nil"/>
              <w:bottom w:val="single" w:sz="4" w:space="0" w:color="auto"/>
              <w:right w:val="single" w:sz="4" w:space="0" w:color="auto"/>
            </w:tcBorders>
            <w:shd w:val="clear" w:color="000000" w:fill="FFFFFF"/>
            <w:vAlign w:val="center"/>
            <w:hideMark/>
          </w:tcPr>
          <w:p w14:paraId="510311E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DD3C1D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FC0EC1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672D053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52EF6C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2D4D02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375B7D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212</w:t>
            </w:r>
          </w:p>
        </w:tc>
        <w:tc>
          <w:tcPr>
            <w:tcW w:w="0" w:type="auto"/>
            <w:tcBorders>
              <w:top w:val="nil"/>
              <w:left w:val="nil"/>
              <w:bottom w:val="single" w:sz="4" w:space="0" w:color="auto"/>
              <w:right w:val="single" w:sz="4" w:space="0" w:color="auto"/>
            </w:tcBorders>
            <w:shd w:val="clear" w:color="000000" w:fill="FFFFFF"/>
            <w:vAlign w:val="center"/>
            <w:hideMark/>
          </w:tcPr>
          <w:p w14:paraId="3619A24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0004642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07306A3"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CREATININA URINARIA</w:t>
            </w:r>
          </w:p>
        </w:tc>
        <w:tc>
          <w:tcPr>
            <w:tcW w:w="0" w:type="auto"/>
            <w:tcBorders>
              <w:top w:val="nil"/>
              <w:left w:val="nil"/>
              <w:bottom w:val="single" w:sz="4" w:space="0" w:color="auto"/>
              <w:right w:val="single" w:sz="4" w:space="0" w:color="auto"/>
            </w:tcBorders>
            <w:shd w:val="clear" w:color="000000" w:fill="FFFFFF"/>
            <w:vAlign w:val="center"/>
            <w:hideMark/>
          </w:tcPr>
          <w:p w14:paraId="27D25F5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C9FD14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A2BD69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6ED39A1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6CA881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833F2A4"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94309B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213</w:t>
            </w:r>
          </w:p>
        </w:tc>
        <w:tc>
          <w:tcPr>
            <w:tcW w:w="0" w:type="auto"/>
            <w:tcBorders>
              <w:top w:val="nil"/>
              <w:left w:val="nil"/>
              <w:bottom w:val="single" w:sz="4" w:space="0" w:color="auto"/>
              <w:right w:val="single" w:sz="4" w:space="0" w:color="auto"/>
            </w:tcBorders>
            <w:shd w:val="clear" w:color="000000" w:fill="FFFFFF"/>
            <w:vAlign w:val="center"/>
            <w:hideMark/>
          </w:tcPr>
          <w:p w14:paraId="3BD79FB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284900-3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A18310F"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RENINA</w:t>
            </w:r>
          </w:p>
        </w:tc>
        <w:tc>
          <w:tcPr>
            <w:tcW w:w="0" w:type="auto"/>
            <w:tcBorders>
              <w:top w:val="nil"/>
              <w:left w:val="nil"/>
              <w:bottom w:val="single" w:sz="4" w:space="0" w:color="auto"/>
              <w:right w:val="single" w:sz="4" w:space="0" w:color="auto"/>
            </w:tcBorders>
            <w:shd w:val="clear" w:color="000000" w:fill="FFFFFF"/>
            <w:vAlign w:val="center"/>
            <w:hideMark/>
          </w:tcPr>
          <w:p w14:paraId="6D1F020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99D06B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8170A8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26FB761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7ED5DC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FE3969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BF0326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214</w:t>
            </w:r>
          </w:p>
        </w:tc>
        <w:tc>
          <w:tcPr>
            <w:tcW w:w="0" w:type="auto"/>
            <w:tcBorders>
              <w:top w:val="nil"/>
              <w:left w:val="nil"/>
              <w:bottom w:val="single" w:sz="4" w:space="0" w:color="auto"/>
              <w:right w:val="single" w:sz="4" w:space="0" w:color="auto"/>
            </w:tcBorders>
            <w:shd w:val="clear" w:color="000000" w:fill="FFFFFF"/>
            <w:vAlign w:val="center"/>
            <w:hideMark/>
          </w:tcPr>
          <w:p w14:paraId="58CA756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273359-5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A07D8E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CONTAGEM DE RETICULOCITOS</w:t>
            </w:r>
          </w:p>
        </w:tc>
        <w:tc>
          <w:tcPr>
            <w:tcW w:w="0" w:type="auto"/>
            <w:tcBorders>
              <w:top w:val="nil"/>
              <w:left w:val="nil"/>
              <w:bottom w:val="single" w:sz="4" w:space="0" w:color="auto"/>
              <w:right w:val="single" w:sz="4" w:space="0" w:color="auto"/>
            </w:tcBorders>
            <w:shd w:val="clear" w:color="000000" w:fill="FFFFFF"/>
            <w:vAlign w:val="center"/>
            <w:hideMark/>
          </w:tcPr>
          <w:p w14:paraId="4A18C48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33821C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B745B4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535</w:t>
            </w:r>
          </w:p>
        </w:tc>
        <w:tc>
          <w:tcPr>
            <w:tcW w:w="0" w:type="auto"/>
            <w:gridSpan w:val="2"/>
            <w:tcBorders>
              <w:top w:val="nil"/>
              <w:left w:val="nil"/>
              <w:bottom w:val="single" w:sz="4" w:space="0" w:color="auto"/>
              <w:right w:val="single" w:sz="4" w:space="0" w:color="auto"/>
            </w:tcBorders>
            <w:shd w:val="clear" w:color="000000" w:fill="BDD7EE"/>
            <w:vAlign w:val="center"/>
          </w:tcPr>
          <w:p w14:paraId="09DEB56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FE1AE2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E05F09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914F91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215</w:t>
            </w:r>
          </w:p>
        </w:tc>
        <w:tc>
          <w:tcPr>
            <w:tcW w:w="0" w:type="auto"/>
            <w:tcBorders>
              <w:top w:val="nil"/>
              <w:left w:val="nil"/>
              <w:bottom w:val="single" w:sz="4" w:space="0" w:color="auto"/>
              <w:right w:val="single" w:sz="4" w:space="0" w:color="auto"/>
            </w:tcBorders>
            <w:shd w:val="clear" w:color="000000" w:fill="FFFFFF"/>
            <w:vAlign w:val="center"/>
            <w:hideMark/>
          </w:tcPr>
          <w:p w14:paraId="64A3F5B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303078-4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1154C1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ROTAVIRUS, FEZES - EIE</w:t>
            </w:r>
          </w:p>
        </w:tc>
        <w:tc>
          <w:tcPr>
            <w:tcW w:w="0" w:type="auto"/>
            <w:tcBorders>
              <w:top w:val="nil"/>
              <w:left w:val="nil"/>
              <w:bottom w:val="single" w:sz="4" w:space="0" w:color="auto"/>
              <w:right w:val="single" w:sz="4" w:space="0" w:color="auto"/>
            </w:tcBorders>
            <w:shd w:val="clear" w:color="000000" w:fill="FFFFFF"/>
            <w:vAlign w:val="center"/>
            <w:hideMark/>
          </w:tcPr>
          <w:p w14:paraId="2914B81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AE72AD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16443D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6E8AEE8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2EE60D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133877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4EBE4E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216</w:t>
            </w:r>
          </w:p>
        </w:tc>
        <w:tc>
          <w:tcPr>
            <w:tcW w:w="0" w:type="auto"/>
            <w:tcBorders>
              <w:top w:val="nil"/>
              <w:left w:val="nil"/>
              <w:bottom w:val="single" w:sz="4" w:space="0" w:color="auto"/>
              <w:right w:val="single" w:sz="4" w:space="0" w:color="auto"/>
            </w:tcBorders>
            <w:shd w:val="clear" w:color="000000" w:fill="FFFFFF"/>
            <w:vAlign w:val="center"/>
            <w:hideMark/>
          </w:tcPr>
          <w:p w14:paraId="18B9BBD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293052-8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86861C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RUBEOLA IGG</w:t>
            </w:r>
          </w:p>
        </w:tc>
        <w:tc>
          <w:tcPr>
            <w:tcW w:w="0" w:type="auto"/>
            <w:tcBorders>
              <w:top w:val="nil"/>
              <w:left w:val="nil"/>
              <w:bottom w:val="single" w:sz="4" w:space="0" w:color="auto"/>
              <w:right w:val="single" w:sz="4" w:space="0" w:color="auto"/>
            </w:tcBorders>
            <w:shd w:val="clear" w:color="000000" w:fill="FFFFFF"/>
            <w:vAlign w:val="center"/>
            <w:hideMark/>
          </w:tcPr>
          <w:p w14:paraId="477AEE7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21C5F9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58D164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223</w:t>
            </w:r>
          </w:p>
        </w:tc>
        <w:tc>
          <w:tcPr>
            <w:tcW w:w="0" w:type="auto"/>
            <w:gridSpan w:val="2"/>
            <w:tcBorders>
              <w:top w:val="nil"/>
              <w:left w:val="nil"/>
              <w:bottom w:val="single" w:sz="4" w:space="0" w:color="auto"/>
              <w:right w:val="single" w:sz="4" w:space="0" w:color="auto"/>
            </w:tcBorders>
            <w:shd w:val="clear" w:color="000000" w:fill="BDD7EE"/>
            <w:vAlign w:val="center"/>
          </w:tcPr>
          <w:p w14:paraId="309D6303"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0EC382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ED8927F"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0DFA7E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217</w:t>
            </w:r>
          </w:p>
        </w:tc>
        <w:tc>
          <w:tcPr>
            <w:tcW w:w="0" w:type="auto"/>
            <w:tcBorders>
              <w:top w:val="nil"/>
              <w:left w:val="nil"/>
              <w:bottom w:val="single" w:sz="4" w:space="0" w:color="auto"/>
              <w:right w:val="single" w:sz="4" w:space="0" w:color="auto"/>
            </w:tcBorders>
            <w:shd w:val="clear" w:color="000000" w:fill="FFFFFF"/>
            <w:vAlign w:val="center"/>
            <w:hideMark/>
          </w:tcPr>
          <w:p w14:paraId="2F394F6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293053-6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4A8711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SOROLOGIA RUBEOLA IGM</w:t>
            </w:r>
          </w:p>
        </w:tc>
        <w:tc>
          <w:tcPr>
            <w:tcW w:w="0" w:type="auto"/>
            <w:tcBorders>
              <w:top w:val="nil"/>
              <w:left w:val="nil"/>
              <w:bottom w:val="single" w:sz="4" w:space="0" w:color="auto"/>
              <w:right w:val="single" w:sz="4" w:space="0" w:color="auto"/>
            </w:tcBorders>
            <w:shd w:val="clear" w:color="000000" w:fill="FFFFFF"/>
            <w:vAlign w:val="center"/>
            <w:hideMark/>
          </w:tcPr>
          <w:p w14:paraId="0D06980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103323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2AB250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224</w:t>
            </w:r>
          </w:p>
        </w:tc>
        <w:tc>
          <w:tcPr>
            <w:tcW w:w="0" w:type="auto"/>
            <w:gridSpan w:val="2"/>
            <w:tcBorders>
              <w:top w:val="nil"/>
              <w:left w:val="nil"/>
              <w:bottom w:val="single" w:sz="4" w:space="0" w:color="auto"/>
              <w:right w:val="single" w:sz="4" w:space="0" w:color="auto"/>
            </w:tcBorders>
            <w:shd w:val="clear" w:color="000000" w:fill="BDD7EE"/>
            <w:vAlign w:val="center"/>
          </w:tcPr>
          <w:p w14:paraId="7AB75ED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7BE693F"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8867FE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578C83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218</w:t>
            </w:r>
          </w:p>
        </w:tc>
        <w:tc>
          <w:tcPr>
            <w:tcW w:w="0" w:type="auto"/>
            <w:tcBorders>
              <w:top w:val="nil"/>
              <w:left w:val="nil"/>
              <w:bottom w:val="single" w:sz="4" w:space="0" w:color="auto"/>
              <w:right w:val="single" w:sz="4" w:space="0" w:color="auto"/>
            </w:tcBorders>
            <w:shd w:val="clear" w:color="000000" w:fill="FFFFFF"/>
            <w:vAlign w:val="center"/>
            <w:hideMark/>
          </w:tcPr>
          <w:p w14:paraId="25A6852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302604-3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050185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DE SANGUE OCULTO</w:t>
            </w:r>
          </w:p>
        </w:tc>
        <w:tc>
          <w:tcPr>
            <w:tcW w:w="0" w:type="auto"/>
            <w:tcBorders>
              <w:top w:val="nil"/>
              <w:left w:val="nil"/>
              <w:bottom w:val="single" w:sz="4" w:space="0" w:color="auto"/>
              <w:right w:val="single" w:sz="4" w:space="0" w:color="auto"/>
            </w:tcBorders>
            <w:shd w:val="clear" w:color="000000" w:fill="FFFFFF"/>
            <w:vAlign w:val="center"/>
            <w:hideMark/>
          </w:tcPr>
          <w:p w14:paraId="1BC1B6C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18D40C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2FB677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2.675</w:t>
            </w:r>
          </w:p>
        </w:tc>
        <w:tc>
          <w:tcPr>
            <w:tcW w:w="0" w:type="auto"/>
            <w:gridSpan w:val="2"/>
            <w:tcBorders>
              <w:top w:val="nil"/>
              <w:left w:val="nil"/>
              <w:bottom w:val="single" w:sz="4" w:space="0" w:color="auto"/>
              <w:right w:val="single" w:sz="4" w:space="0" w:color="auto"/>
            </w:tcBorders>
            <w:shd w:val="clear" w:color="000000" w:fill="BDD7EE"/>
            <w:vAlign w:val="center"/>
          </w:tcPr>
          <w:p w14:paraId="11BD113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D4AC57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3C73C6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AE5D60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219</w:t>
            </w:r>
          </w:p>
        </w:tc>
        <w:tc>
          <w:tcPr>
            <w:tcW w:w="0" w:type="auto"/>
            <w:tcBorders>
              <w:top w:val="nil"/>
              <w:left w:val="nil"/>
              <w:bottom w:val="single" w:sz="4" w:space="0" w:color="auto"/>
              <w:right w:val="single" w:sz="4" w:space="0" w:color="auto"/>
            </w:tcBorders>
            <w:shd w:val="clear" w:color="000000" w:fill="FFFFFF"/>
            <w:vAlign w:val="center"/>
            <w:hideMark/>
          </w:tcPr>
          <w:p w14:paraId="1E508FDB"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00021071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3AB78B6"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ESPECIFICO PARA SELENIO</w:t>
            </w:r>
          </w:p>
        </w:tc>
        <w:tc>
          <w:tcPr>
            <w:tcW w:w="0" w:type="auto"/>
            <w:tcBorders>
              <w:top w:val="nil"/>
              <w:left w:val="nil"/>
              <w:bottom w:val="single" w:sz="4" w:space="0" w:color="auto"/>
              <w:right w:val="single" w:sz="4" w:space="0" w:color="auto"/>
            </w:tcBorders>
            <w:shd w:val="clear" w:color="000000" w:fill="FFFFFF"/>
            <w:vAlign w:val="center"/>
            <w:hideMark/>
          </w:tcPr>
          <w:p w14:paraId="3442A1C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B4529F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7676D9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45E47F71"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9F9EB5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31BC87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D6531A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220</w:t>
            </w:r>
          </w:p>
        </w:tc>
        <w:tc>
          <w:tcPr>
            <w:tcW w:w="0" w:type="auto"/>
            <w:tcBorders>
              <w:top w:val="nil"/>
              <w:left w:val="nil"/>
              <w:bottom w:val="single" w:sz="4" w:space="0" w:color="auto"/>
              <w:right w:val="single" w:sz="4" w:space="0" w:color="auto"/>
            </w:tcBorders>
            <w:shd w:val="clear" w:color="000000" w:fill="FFFFFF"/>
            <w:vAlign w:val="center"/>
            <w:hideMark/>
          </w:tcPr>
          <w:p w14:paraId="2E2EC5A3"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410439-0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360BC54"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SHBG - GLOBULINA LIGADORA DE HORMONIOS SEXUAIS</w:t>
            </w:r>
          </w:p>
        </w:tc>
        <w:tc>
          <w:tcPr>
            <w:tcW w:w="0" w:type="auto"/>
            <w:tcBorders>
              <w:top w:val="nil"/>
              <w:left w:val="nil"/>
              <w:bottom w:val="single" w:sz="4" w:space="0" w:color="auto"/>
              <w:right w:val="single" w:sz="4" w:space="0" w:color="auto"/>
            </w:tcBorders>
            <w:shd w:val="clear" w:color="000000" w:fill="FFFFFF"/>
            <w:vAlign w:val="center"/>
            <w:hideMark/>
          </w:tcPr>
          <w:p w14:paraId="4125D29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30D7A5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71A78D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6D9B0D9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0658E94"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D145DE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BE64B1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221</w:t>
            </w:r>
          </w:p>
        </w:tc>
        <w:tc>
          <w:tcPr>
            <w:tcW w:w="0" w:type="auto"/>
            <w:tcBorders>
              <w:top w:val="nil"/>
              <w:left w:val="nil"/>
              <w:bottom w:val="single" w:sz="4" w:space="0" w:color="auto"/>
              <w:right w:val="single" w:sz="4" w:space="0" w:color="auto"/>
            </w:tcBorders>
            <w:shd w:val="clear" w:color="000000" w:fill="FFFFFF"/>
            <w:vAlign w:val="center"/>
            <w:hideMark/>
          </w:tcPr>
          <w:p w14:paraId="2CDB33E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273633-0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0631C8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SODIO</w:t>
            </w:r>
          </w:p>
        </w:tc>
        <w:tc>
          <w:tcPr>
            <w:tcW w:w="0" w:type="auto"/>
            <w:tcBorders>
              <w:top w:val="nil"/>
              <w:left w:val="nil"/>
              <w:bottom w:val="single" w:sz="4" w:space="0" w:color="auto"/>
              <w:right w:val="single" w:sz="4" w:space="0" w:color="auto"/>
            </w:tcBorders>
            <w:shd w:val="clear" w:color="000000" w:fill="FFFFFF"/>
            <w:vAlign w:val="center"/>
            <w:hideMark/>
          </w:tcPr>
          <w:p w14:paraId="254956C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99403D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E6505C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37.591</w:t>
            </w:r>
          </w:p>
        </w:tc>
        <w:tc>
          <w:tcPr>
            <w:tcW w:w="0" w:type="auto"/>
            <w:gridSpan w:val="2"/>
            <w:tcBorders>
              <w:top w:val="nil"/>
              <w:left w:val="nil"/>
              <w:bottom w:val="single" w:sz="4" w:space="0" w:color="auto"/>
              <w:right w:val="single" w:sz="4" w:space="0" w:color="auto"/>
            </w:tcBorders>
            <w:shd w:val="clear" w:color="000000" w:fill="BDD7EE"/>
            <w:vAlign w:val="center"/>
          </w:tcPr>
          <w:p w14:paraId="549AC07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FD658AA"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C48B169"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1625EB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222</w:t>
            </w:r>
          </w:p>
        </w:tc>
        <w:tc>
          <w:tcPr>
            <w:tcW w:w="0" w:type="auto"/>
            <w:tcBorders>
              <w:top w:val="nil"/>
              <w:left w:val="nil"/>
              <w:bottom w:val="single" w:sz="4" w:space="0" w:color="auto"/>
              <w:right w:val="single" w:sz="4" w:space="0" w:color="auto"/>
            </w:tcBorders>
            <w:shd w:val="clear" w:color="000000" w:fill="FFFFFF"/>
            <w:vAlign w:val="center"/>
            <w:hideMark/>
          </w:tcPr>
          <w:p w14:paraId="75D7CA79"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279107-2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27F6EC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SODIO NA URINA</w:t>
            </w:r>
          </w:p>
        </w:tc>
        <w:tc>
          <w:tcPr>
            <w:tcW w:w="0" w:type="auto"/>
            <w:tcBorders>
              <w:top w:val="nil"/>
              <w:left w:val="nil"/>
              <w:bottom w:val="single" w:sz="4" w:space="0" w:color="auto"/>
              <w:right w:val="single" w:sz="4" w:space="0" w:color="auto"/>
            </w:tcBorders>
            <w:shd w:val="clear" w:color="000000" w:fill="FFFFFF"/>
            <w:vAlign w:val="center"/>
            <w:hideMark/>
          </w:tcPr>
          <w:p w14:paraId="1DCAAF9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3BE730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C50424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6E0AF94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60AED9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407B70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BCAEBE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223</w:t>
            </w:r>
          </w:p>
        </w:tc>
        <w:tc>
          <w:tcPr>
            <w:tcW w:w="0" w:type="auto"/>
            <w:tcBorders>
              <w:top w:val="nil"/>
              <w:left w:val="nil"/>
              <w:bottom w:val="single" w:sz="4" w:space="0" w:color="auto"/>
              <w:right w:val="single" w:sz="4" w:space="0" w:color="auto"/>
            </w:tcBorders>
            <w:shd w:val="clear" w:color="000000" w:fill="FFFFFF"/>
            <w:vAlign w:val="center"/>
            <w:hideMark/>
          </w:tcPr>
          <w:p w14:paraId="62C8BFD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000902018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A7409C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SOMATOMEDINA C - IGF1</w:t>
            </w:r>
          </w:p>
        </w:tc>
        <w:tc>
          <w:tcPr>
            <w:tcW w:w="0" w:type="auto"/>
            <w:tcBorders>
              <w:top w:val="nil"/>
              <w:left w:val="nil"/>
              <w:bottom w:val="single" w:sz="4" w:space="0" w:color="auto"/>
              <w:right w:val="single" w:sz="4" w:space="0" w:color="auto"/>
            </w:tcBorders>
            <w:shd w:val="clear" w:color="000000" w:fill="FFFFFF"/>
            <w:vAlign w:val="center"/>
            <w:hideMark/>
          </w:tcPr>
          <w:p w14:paraId="60A8B28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2D5893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4FE926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05421C9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45034D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65BE3B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704833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224</w:t>
            </w:r>
          </w:p>
        </w:tc>
        <w:tc>
          <w:tcPr>
            <w:tcW w:w="0" w:type="auto"/>
            <w:tcBorders>
              <w:top w:val="nil"/>
              <w:left w:val="nil"/>
              <w:bottom w:val="single" w:sz="4" w:space="0" w:color="auto"/>
              <w:right w:val="single" w:sz="4" w:space="0" w:color="auto"/>
            </w:tcBorders>
            <w:shd w:val="clear" w:color="000000" w:fill="FFFFFF"/>
            <w:vAlign w:val="center"/>
            <w:hideMark/>
          </w:tcPr>
          <w:p w14:paraId="632ADDB9"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00018427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E88EF0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T3 TOTAL</w:t>
            </w:r>
          </w:p>
        </w:tc>
        <w:tc>
          <w:tcPr>
            <w:tcW w:w="0" w:type="auto"/>
            <w:tcBorders>
              <w:top w:val="nil"/>
              <w:left w:val="nil"/>
              <w:bottom w:val="single" w:sz="4" w:space="0" w:color="auto"/>
              <w:right w:val="single" w:sz="4" w:space="0" w:color="auto"/>
            </w:tcBorders>
            <w:shd w:val="clear" w:color="000000" w:fill="FFFFFF"/>
            <w:vAlign w:val="center"/>
            <w:hideMark/>
          </w:tcPr>
          <w:p w14:paraId="6645C94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E48D4B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B150B0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1.163</w:t>
            </w:r>
          </w:p>
        </w:tc>
        <w:tc>
          <w:tcPr>
            <w:tcW w:w="0" w:type="auto"/>
            <w:gridSpan w:val="2"/>
            <w:tcBorders>
              <w:top w:val="nil"/>
              <w:left w:val="nil"/>
              <w:bottom w:val="single" w:sz="4" w:space="0" w:color="auto"/>
              <w:right w:val="single" w:sz="4" w:space="0" w:color="auto"/>
            </w:tcBorders>
            <w:shd w:val="clear" w:color="000000" w:fill="BDD7EE"/>
            <w:vAlign w:val="center"/>
          </w:tcPr>
          <w:p w14:paraId="21540AB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02CEBB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E235C0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E3C80B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225</w:t>
            </w:r>
          </w:p>
        </w:tc>
        <w:tc>
          <w:tcPr>
            <w:tcW w:w="0" w:type="auto"/>
            <w:tcBorders>
              <w:top w:val="nil"/>
              <w:left w:val="nil"/>
              <w:bottom w:val="single" w:sz="4" w:space="0" w:color="auto"/>
              <w:right w:val="single" w:sz="4" w:space="0" w:color="auto"/>
            </w:tcBorders>
            <w:shd w:val="clear" w:color="000000" w:fill="FFFFFF"/>
            <w:vAlign w:val="center"/>
            <w:hideMark/>
          </w:tcPr>
          <w:p w14:paraId="0223732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390929-8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5067F1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TRIIODOTIRONINA LIVRE - T3 LIVRE</w:t>
            </w:r>
          </w:p>
        </w:tc>
        <w:tc>
          <w:tcPr>
            <w:tcW w:w="0" w:type="auto"/>
            <w:tcBorders>
              <w:top w:val="nil"/>
              <w:left w:val="nil"/>
              <w:bottom w:val="single" w:sz="4" w:space="0" w:color="auto"/>
              <w:right w:val="single" w:sz="4" w:space="0" w:color="auto"/>
            </w:tcBorders>
            <w:shd w:val="clear" w:color="000000" w:fill="FFFFFF"/>
            <w:vAlign w:val="center"/>
            <w:hideMark/>
          </w:tcPr>
          <w:p w14:paraId="05470F0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21805F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EAA863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2EEBB483"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378D8D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2056D5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D8DC9D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226</w:t>
            </w:r>
          </w:p>
        </w:tc>
        <w:tc>
          <w:tcPr>
            <w:tcW w:w="0" w:type="auto"/>
            <w:tcBorders>
              <w:top w:val="nil"/>
              <w:left w:val="nil"/>
              <w:bottom w:val="single" w:sz="4" w:space="0" w:color="auto"/>
              <w:right w:val="single" w:sz="4" w:space="0" w:color="auto"/>
            </w:tcBorders>
            <w:shd w:val="clear" w:color="000000" w:fill="FFFFFF"/>
            <w:vAlign w:val="center"/>
            <w:hideMark/>
          </w:tcPr>
          <w:p w14:paraId="2385F6FB"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302850-0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560D0E6"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DA TIROXINA, T4 - RIE TOTAL</w:t>
            </w:r>
          </w:p>
        </w:tc>
        <w:tc>
          <w:tcPr>
            <w:tcW w:w="0" w:type="auto"/>
            <w:tcBorders>
              <w:top w:val="nil"/>
              <w:left w:val="nil"/>
              <w:bottom w:val="single" w:sz="4" w:space="0" w:color="auto"/>
              <w:right w:val="single" w:sz="4" w:space="0" w:color="auto"/>
            </w:tcBorders>
            <w:shd w:val="clear" w:color="000000" w:fill="FFFFFF"/>
            <w:vAlign w:val="center"/>
            <w:hideMark/>
          </w:tcPr>
          <w:p w14:paraId="4E3AFFF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87A7C9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E0AD99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645</w:t>
            </w:r>
          </w:p>
        </w:tc>
        <w:tc>
          <w:tcPr>
            <w:tcW w:w="0" w:type="auto"/>
            <w:gridSpan w:val="2"/>
            <w:tcBorders>
              <w:top w:val="nil"/>
              <w:left w:val="nil"/>
              <w:bottom w:val="single" w:sz="4" w:space="0" w:color="auto"/>
              <w:right w:val="single" w:sz="4" w:space="0" w:color="auto"/>
            </w:tcBorders>
            <w:shd w:val="clear" w:color="000000" w:fill="BDD7EE"/>
            <w:vAlign w:val="center"/>
          </w:tcPr>
          <w:p w14:paraId="21495D4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68D33B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86E5B9F"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5405A2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227</w:t>
            </w:r>
          </w:p>
        </w:tc>
        <w:tc>
          <w:tcPr>
            <w:tcW w:w="0" w:type="auto"/>
            <w:tcBorders>
              <w:top w:val="nil"/>
              <w:left w:val="nil"/>
              <w:bottom w:val="single" w:sz="4" w:space="0" w:color="auto"/>
              <w:right w:val="single" w:sz="4" w:space="0" w:color="auto"/>
            </w:tcBorders>
            <w:shd w:val="clear" w:color="000000" w:fill="FFFFFF"/>
            <w:vAlign w:val="center"/>
            <w:hideMark/>
          </w:tcPr>
          <w:p w14:paraId="70CE6E5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000902125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A6AFA7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TIROXINA LIVRE (T4 LIVRE)</w:t>
            </w:r>
          </w:p>
        </w:tc>
        <w:tc>
          <w:tcPr>
            <w:tcW w:w="0" w:type="auto"/>
            <w:tcBorders>
              <w:top w:val="nil"/>
              <w:left w:val="nil"/>
              <w:bottom w:val="single" w:sz="4" w:space="0" w:color="auto"/>
              <w:right w:val="single" w:sz="4" w:space="0" w:color="auto"/>
            </w:tcBorders>
            <w:shd w:val="clear" w:color="000000" w:fill="FFFFFF"/>
            <w:vAlign w:val="center"/>
            <w:hideMark/>
          </w:tcPr>
          <w:p w14:paraId="35173D0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78D56A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441994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26.997</w:t>
            </w:r>
          </w:p>
        </w:tc>
        <w:tc>
          <w:tcPr>
            <w:tcW w:w="0" w:type="auto"/>
            <w:gridSpan w:val="2"/>
            <w:tcBorders>
              <w:top w:val="nil"/>
              <w:left w:val="nil"/>
              <w:bottom w:val="single" w:sz="4" w:space="0" w:color="auto"/>
              <w:right w:val="single" w:sz="4" w:space="0" w:color="auto"/>
            </w:tcBorders>
            <w:shd w:val="clear" w:color="000000" w:fill="BDD7EE"/>
            <w:vAlign w:val="center"/>
          </w:tcPr>
          <w:p w14:paraId="43A258D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637095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3BF2CE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CBDB6C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228</w:t>
            </w:r>
          </w:p>
        </w:tc>
        <w:tc>
          <w:tcPr>
            <w:tcW w:w="0" w:type="auto"/>
            <w:tcBorders>
              <w:top w:val="nil"/>
              <w:left w:val="nil"/>
              <w:bottom w:val="single" w:sz="4" w:space="0" w:color="auto"/>
              <w:right w:val="single" w:sz="4" w:space="0" w:color="auto"/>
            </w:tcBorders>
            <w:shd w:val="clear" w:color="000000" w:fill="FFFFFF"/>
            <w:vAlign w:val="center"/>
            <w:hideMark/>
          </w:tcPr>
          <w:p w14:paraId="2518FBB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000901783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A7D105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DE TEMPO E ATIVIDADE DA PROTROMBINA (TPA)</w:t>
            </w:r>
          </w:p>
        </w:tc>
        <w:tc>
          <w:tcPr>
            <w:tcW w:w="0" w:type="auto"/>
            <w:tcBorders>
              <w:top w:val="nil"/>
              <w:left w:val="nil"/>
              <w:bottom w:val="single" w:sz="4" w:space="0" w:color="auto"/>
              <w:right w:val="single" w:sz="4" w:space="0" w:color="auto"/>
            </w:tcBorders>
            <w:shd w:val="clear" w:color="000000" w:fill="FFFFFF"/>
            <w:vAlign w:val="center"/>
            <w:hideMark/>
          </w:tcPr>
          <w:p w14:paraId="3AE7CAC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95B9FA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B0844D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6.860</w:t>
            </w:r>
          </w:p>
        </w:tc>
        <w:tc>
          <w:tcPr>
            <w:tcW w:w="0" w:type="auto"/>
            <w:gridSpan w:val="2"/>
            <w:tcBorders>
              <w:top w:val="nil"/>
              <w:left w:val="nil"/>
              <w:bottom w:val="single" w:sz="4" w:space="0" w:color="auto"/>
              <w:right w:val="single" w:sz="4" w:space="0" w:color="auto"/>
            </w:tcBorders>
            <w:shd w:val="clear" w:color="000000" w:fill="BDD7EE"/>
            <w:vAlign w:val="center"/>
          </w:tcPr>
          <w:p w14:paraId="0747073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AED7C1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29BAEC9"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82AF8A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229</w:t>
            </w:r>
          </w:p>
        </w:tc>
        <w:tc>
          <w:tcPr>
            <w:tcW w:w="0" w:type="auto"/>
            <w:tcBorders>
              <w:top w:val="nil"/>
              <w:left w:val="nil"/>
              <w:bottom w:val="single" w:sz="4" w:space="0" w:color="auto"/>
              <w:right w:val="single" w:sz="4" w:space="0" w:color="auto"/>
            </w:tcBorders>
            <w:shd w:val="clear" w:color="000000" w:fill="FFFFFF"/>
            <w:vAlign w:val="center"/>
            <w:hideMark/>
          </w:tcPr>
          <w:p w14:paraId="139305B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000901782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A4F743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DE TEMPO DE TROMBOPLASTINA PARCIAL ATIVADA (TTPA)</w:t>
            </w:r>
          </w:p>
        </w:tc>
        <w:tc>
          <w:tcPr>
            <w:tcW w:w="0" w:type="auto"/>
            <w:tcBorders>
              <w:top w:val="nil"/>
              <w:left w:val="nil"/>
              <w:bottom w:val="single" w:sz="4" w:space="0" w:color="auto"/>
              <w:right w:val="single" w:sz="4" w:space="0" w:color="auto"/>
            </w:tcBorders>
            <w:shd w:val="clear" w:color="000000" w:fill="FFFFFF"/>
            <w:vAlign w:val="center"/>
            <w:hideMark/>
          </w:tcPr>
          <w:p w14:paraId="252AD61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7644EA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E2B3BA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6.974</w:t>
            </w:r>
          </w:p>
        </w:tc>
        <w:tc>
          <w:tcPr>
            <w:tcW w:w="0" w:type="auto"/>
            <w:gridSpan w:val="2"/>
            <w:tcBorders>
              <w:top w:val="nil"/>
              <w:left w:val="nil"/>
              <w:bottom w:val="single" w:sz="4" w:space="0" w:color="auto"/>
              <w:right w:val="single" w:sz="4" w:space="0" w:color="auto"/>
            </w:tcBorders>
            <w:shd w:val="clear" w:color="000000" w:fill="BDD7EE"/>
            <w:vAlign w:val="center"/>
          </w:tcPr>
          <w:p w14:paraId="3B9B8833"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8C4D7E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2782594"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98CFDC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230</w:t>
            </w:r>
          </w:p>
        </w:tc>
        <w:tc>
          <w:tcPr>
            <w:tcW w:w="0" w:type="auto"/>
            <w:tcBorders>
              <w:top w:val="nil"/>
              <w:left w:val="nil"/>
              <w:bottom w:val="single" w:sz="4" w:space="0" w:color="auto"/>
              <w:right w:val="single" w:sz="4" w:space="0" w:color="auto"/>
            </w:tcBorders>
            <w:shd w:val="clear" w:color="000000" w:fill="FFFFFF"/>
            <w:vAlign w:val="center"/>
            <w:hideMark/>
          </w:tcPr>
          <w:p w14:paraId="30F0B44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D41D54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- 015 MINUTOS</w:t>
            </w:r>
          </w:p>
        </w:tc>
        <w:tc>
          <w:tcPr>
            <w:tcW w:w="0" w:type="auto"/>
            <w:tcBorders>
              <w:top w:val="nil"/>
              <w:left w:val="nil"/>
              <w:bottom w:val="single" w:sz="4" w:space="0" w:color="auto"/>
              <w:right w:val="single" w:sz="4" w:space="0" w:color="auto"/>
            </w:tcBorders>
            <w:shd w:val="clear" w:color="000000" w:fill="FFFFFF"/>
            <w:vAlign w:val="center"/>
            <w:hideMark/>
          </w:tcPr>
          <w:p w14:paraId="01A0B0F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CB1738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EA9072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0584996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AFEF7E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17E8E34"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6466EC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231</w:t>
            </w:r>
          </w:p>
        </w:tc>
        <w:tc>
          <w:tcPr>
            <w:tcW w:w="0" w:type="auto"/>
            <w:tcBorders>
              <w:top w:val="nil"/>
              <w:left w:val="nil"/>
              <w:bottom w:val="single" w:sz="4" w:space="0" w:color="auto"/>
              <w:right w:val="single" w:sz="4" w:space="0" w:color="auto"/>
            </w:tcBorders>
            <w:shd w:val="clear" w:color="000000" w:fill="FFFFFF"/>
            <w:vAlign w:val="center"/>
            <w:hideMark/>
          </w:tcPr>
          <w:p w14:paraId="171514ED"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ED07DE6"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- 030 MINUTOS</w:t>
            </w:r>
          </w:p>
        </w:tc>
        <w:tc>
          <w:tcPr>
            <w:tcW w:w="0" w:type="auto"/>
            <w:tcBorders>
              <w:top w:val="nil"/>
              <w:left w:val="nil"/>
              <w:bottom w:val="single" w:sz="4" w:space="0" w:color="auto"/>
              <w:right w:val="single" w:sz="4" w:space="0" w:color="auto"/>
            </w:tcBorders>
            <w:shd w:val="clear" w:color="000000" w:fill="FFFFFF"/>
            <w:vAlign w:val="center"/>
            <w:hideMark/>
          </w:tcPr>
          <w:p w14:paraId="3F7AA41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EF4ECE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53133C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7B9B6B2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46A6A5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6A1AFF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F2251B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232</w:t>
            </w:r>
          </w:p>
        </w:tc>
        <w:tc>
          <w:tcPr>
            <w:tcW w:w="0" w:type="auto"/>
            <w:tcBorders>
              <w:top w:val="nil"/>
              <w:left w:val="nil"/>
              <w:bottom w:val="single" w:sz="4" w:space="0" w:color="auto"/>
              <w:right w:val="single" w:sz="4" w:space="0" w:color="auto"/>
            </w:tcBorders>
            <w:shd w:val="clear" w:color="000000" w:fill="FFFFFF"/>
            <w:vAlign w:val="center"/>
            <w:hideMark/>
          </w:tcPr>
          <w:p w14:paraId="62A661E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406B53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- 060 MINUTOS</w:t>
            </w:r>
          </w:p>
        </w:tc>
        <w:tc>
          <w:tcPr>
            <w:tcW w:w="0" w:type="auto"/>
            <w:tcBorders>
              <w:top w:val="nil"/>
              <w:left w:val="nil"/>
              <w:bottom w:val="single" w:sz="4" w:space="0" w:color="auto"/>
              <w:right w:val="single" w:sz="4" w:space="0" w:color="auto"/>
            </w:tcBorders>
            <w:shd w:val="clear" w:color="000000" w:fill="FFFFFF"/>
            <w:vAlign w:val="center"/>
            <w:hideMark/>
          </w:tcPr>
          <w:p w14:paraId="3062876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EF02E8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F36349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0D8CFB4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491561E"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A4926F6"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3E956C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233</w:t>
            </w:r>
          </w:p>
        </w:tc>
        <w:tc>
          <w:tcPr>
            <w:tcW w:w="0" w:type="auto"/>
            <w:tcBorders>
              <w:top w:val="nil"/>
              <w:left w:val="nil"/>
              <w:bottom w:val="single" w:sz="4" w:space="0" w:color="auto"/>
              <w:right w:val="single" w:sz="4" w:space="0" w:color="auto"/>
            </w:tcBorders>
            <w:shd w:val="clear" w:color="000000" w:fill="FFFFFF"/>
            <w:vAlign w:val="center"/>
            <w:hideMark/>
          </w:tcPr>
          <w:p w14:paraId="29B1D56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65569A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- 090 MINUTOS</w:t>
            </w:r>
          </w:p>
        </w:tc>
        <w:tc>
          <w:tcPr>
            <w:tcW w:w="0" w:type="auto"/>
            <w:tcBorders>
              <w:top w:val="nil"/>
              <w:left w:val="nil"/>
              <w:bottom w:val="single" w:sz="4" w:space="0" w:color="auto"/>
              <w:right w:val="single" w:sz="4" w:space="0" w:color="auto"/>
            </w:tcBorders>
            <w:shd w:val="clear" w:color="000000" w:fill="FFFFFF"/>
            <w:vAlign w:val="center"/>
            <w:hideMark/>
          </w:tcPr>
          <w:p w14:paraId="35C1ED5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BBB617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E9644C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35D8812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DDF4AE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7F0CE2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36850D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234</w:t>
            </w:r>
          </w:p>
        </w:tc>
        <w:tc>
          <w:tcPr>
            <w:tcW w:w="0" w:type="auto"/>
            <w:tcBorders>
              <w:top w:val="nil"/>
              <w:left w:val="nil"/>
              <w:bottom w:val="single" w:sz="4" w:space="0" w:color="auto"/>
              <w:right w:val="single" w:sz="4" w:space="0" w:color="auto"/>
            </w:tcBorders>
            <w:shd w:val="clear" w:color="000000" w:fill="FFFFFF"/>
            <w:vAlign w:val="center"/>
            <w:hideMark/>
          </w:tcPr>
          <w:p w14:paraId="43F1CE53"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302547-0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E8522EA"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TESTE DE TOLERANCIA A LACTOSE - 120 MINUTOS</w:t>
            </w:r>
          </w:p>
        </w:tc>
        <w:tc>
          <w:tcPr>
            <w:tcW w:w="0" w:type="auto"/>
            <w:tcBorders>
              <w:top w:val="nil"/>
              <w:left w:val="nil"/>
              <w:bottom w:val="single" w:sz="4" w:space="0" w:color="auto"/>
              <w:right w:val="single" w:sz="4" w:space="0" w:color="auto"/>
            </w:tcBorders>
            <w:shd w:val="clear" w:color="000000" w:fill="FFFFFF"/>
            <w:vAlign w:val="center"/>
            <w:hideMark/>
          </w:tcPr>
          <w:p w14:paraId="44993FE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635530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6BF837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7C236E7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6514C8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1A3D23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C21673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235</w:t>
            </w:r>
          </w:p>
        </w:tc>
        <w:tc>
          <w:tcPr>
            <w:tcW w:w="0" w:type="auto"/>
            <w:tcBorders>
              <w:top w:val="nil"/>
              <w:left w:val="nil"/>
              <w:bottom w:val="single" w:sz="4" w:space="0" w:color="auto"/>
              <w:right w:val="single" w:sz="4" w:space="0" w:color="auto"/>
            </w:tcBorders>
            <w:shd w:val="clear" w:color="000000" w:fill="FFFFFF"/>
            <w:vAlign w:val="center"/>
            <w:hideMark/>
          </w:tcPr>
          <w:p w14:paraId="08807F0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279891-3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496A45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TESTOSTERONA LIVRE</w:t>
            </w:r>
          </w:p>
        </w:tc>
        <w:tc>
          <w:tcPr>
            <w:tcW w:w="0" w:type="auto"/>
            <w:tcBorders>
              <w:top w:val="nil"/>
              <w:left w:val="nil"/>
              <w:bottom w:val="single" w:sz="4" w:space="0" w:color="auto"/>
              <w:right w:val="single" w:sz="4" w:space="0" w:color="auto"/>
            </w:tcBorders>
            <w:shd w:val="clear" w:color="000000" w:fill="FFFFFF"/>
            <w:vAlign w:val="center"/>
            <w:hideMark/>
          </w:tcPr>
          <w:p w14:paraId="622B3AD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F7CAAB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CADDDD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964</w:t>
            </w:r>
          </w:p>
        </w:tc>
        <w:tc>
          <w:tcPr>
            <w:tcW w:w="0" w:type="auto"/>
            <w:gridSpan w:val="2"/>
            <w:tcBorders>
              <w:top w:val="nil"/>
              <w:left w:val="nil"/>
              <w:bottom w:val="single" w:sz="4" w:space="0" w:color="auto"/>
              <w:right w:val="single" w:sz="4" w:space="0" w:color="auto"/>
            </w:tcBorders>
            <w:shd w:val="clear" w:color="000000" w:fill="BDD7EE"/>
            <w:vAlign w:val="center"/>
          </w:tcPr>
          <w:p w14:paraId="15242CCB"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7D7174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959A89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4C5156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236</w:t>
            </w:r>
          </w:p>
        </w:tc>
        <w:tc>
          <w:tcPr>
            <w:tcW w:w="0" w:type="auto"/>
            <w:tcBorders>
              <w:top w:val="nil"/>
              <w:left w:val="nil"/>
              <w:bottom w:val="single" w:sz="4" w:space="0" w:color="auto"/>
              <w:right w:val="single" w:sz="4" w:space="0" w:color="auto"/>
            </w:tcBorders>
            <w:shd w:val="clear" w:color="000000" w:fill="FFFFFF"/>
            <w:vAlign w:val="center"/>
            <w:hideMark/>
          </w:tcPr>
          <w:p w14:paraId="17D3B0F9"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310173-8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F38EC2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TESTOSTERONA TOTAL</w:t>
            </w:r>
          </w:p>
        </w:tc>
        <w:tc>
          <w:tcPr>
            <w:tcW w:w="0" w:type="auto"/>
            <w:tcBorders>
              <w:top w:val="nil"/>
              <w:left w:val="nil"/>
              <w:bottom w:val="single" w:sz="4" w:space="0" w:color="auto"/>
              <w:right w:val="single" w:sz="4" w:space="0" w:color="auto"/>
            </w:tcBorders>
            <w:shd w:val="clear" w:color="000000" w:fill="FFFFFF"/>
            <w:vAlign w:val="center"/>
            <w:hideMark/>
          </w:tcPr>
          <w:p w14:paraId="35C938E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3987E3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C2FA3D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1.458</w:t>
            </w:r>
          </w:p>
        </w:tc>
        <w:tc>
          <w:tcPr>
            <w:tcW w:w="0" w:type="auto"/>
            <w:gridSpan w:val="2"/>
            <w:tcBorders>
              <w:top w:val="nil"/>
              <w:left w:val="nil"/>
              <w:bottom w:val="single" w:sz="4" w:space="0" w:color="auto"/>
              <w:right w:val="single" w:sz="4" w:space="0" w:color="auto"/>
            </w:tcBorders>
            <w:shd w:val="clear" w:color="000000" w:fill="BDD7EE"/>
            <w:vAlign w:val="center"/>
          </w:tcPr>
          <w:p w14:paraId="1AADDD28"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B09FDC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E9A01E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FA6696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237</w:t>
            </w:r>
          </w:p>
        </w:tc>
        <w:tc>
          <w:tcPr>
            <w:tcW w:w="0" w:type="auto"/>
            <w:tcBorders>
              <w:top w:val="nil"/>
              <w:left w:val="nil"/>
              <w:bottom w:val="single" w:sz="4" w:space="0" w:color="auto"/>
              <w:right w:val="single" w:sz="4" w:space="0" w:color="auto"/>
            </w:tcBorders>
            <w:shd w:val="clear" w:color="000000" w:fill="FFFFFF"/>
            <w:vAlign w:val="center"/>
            <w:hideMark/>
          </w:tcPr>
          <w:p w14:paraId="1E264A2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279888-3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DF729F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TIREOGLOBULINA</w:t>
            </w:r>
          </w:p>
        </w:tc>
        <w:tc>
          <w:tcPr>
            <w:tcW w:w="0" w:type="auto"/>
            <w:tcBorders>
              <w:top w:val="nil"/>
              <w:left w:val="nil"/>
              <w:bottom w:val="single" w:sz="4" w:space="0" w:color="auto"/>
              <w:right w:val="single" w:sz="4" w:space="0" w:color="auto"/>
            </w:tcBorders>
            <w:shd w:val="clear" w:color="000000" w:fill="FFFFFF"/>
            <w:vAlign w:val="center"/>
            <w:hideMark/>
          </w:tcPr>
          <w:p w14:paraId="4E12796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5C7F12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27B60B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623A8733"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A61A23D"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076663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547218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238</w:t>
            </w:r>
          </w:p>
        </w:tc>
        <w:tc>
          <w:tcPr>
            <w:tcW w:w="0" w:type="auto"/>
            <w:tcBorders>
              <w:top w:val="nil"/>
              <w:left w:val="nil"/>
              <w:bottom w:val="single" w:sz="4" w:space="0" w:color="auto"/>
              <w:right w:val="single" w:sz="4" w:space="0" w:color="auto"/>
            </w:tcBorders>
            <w:shd w:val="clear" w:color="000000" w:fill="FFFFFF"/>
            <w:vAlign w:val="center"/>
            <w:hideMark/>
          </w:tcPr>
          <w:p w14:paraId="54DE1D7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385308-0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81E68BA"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TOXOCARA CANIS, IGG</w:t>
            </w:r>
          </w:p>
        </w:tc>
        <w:tc>
          <w:tcPr>
            <w:tcW w:w="0" w:type="auto"/>
            <w:tcBorders>
              <w:top w:val="nil"/>
              <w:left w:val="nil"/>
              <w:bottom w:val="single" w:sz="4" w:space="0" w:color="auto"/>
              <w:right w:val="single" w:sz="4" w:space="0" w:color="auto"/>
            </w:tcBorders>
            <w:shd w:val="clear" w:color="000000" w:fill="FFFFFF"/>
            <w:vAlign w:val="center"/>
            <w:hideMark/>
          </w:tcPr>
          <w:p w14:paraId="71A48E5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0F6B47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3753C7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w:t>
            </w:r>
          </w:p>
        </w:tc>
        <w:tc>
          <w:tcPr>
            <w:tcW w:w="0" w:type="auto"/>
            <w:gridSpan w:val="2"/>
            <w:tcBorders>
              <w:top w:val="nil"/>
              <w:left w:val="nil"/>
              <w:bottom w:val="single" w:sz="4" w:space="0" w:color="auto"/>
              <w:right w:val="single" w:sz="4" w:space="0" w:color="auto"/>
            </w:tcBorders>
            <w:shd w:val="clear" w:color="000000" w:fill="BDD7EE"/>
            <w:vAlign w:val="center"/>
          </w:tcPr>
          <w:p w14:paraId="639DDD9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A4B292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E3079F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93CAD9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239</w:t>
            </w:r>
          </w:p>
        </w:tc>
        <w:tc>
          <w:tcPr>
            <w:tcW w:w="0" w:type="auto"/>
            <w:tcBorders>
              <w:top w:val="nil"/>
              <w:left w:val="nil"/>
              <w:bottom w:val="single" w:sz="4" w:space="0" w:color="auto"/>
              <w:right w:val="single" w:sz="4" w:space="0" w:color="auto"/>
            </w:tcBorders>
            <w:shd w:val="clear" w:color="000000" w:fill="FFFFFF"/>
            <w:vAlign w:val="center"/>
            <w:hideMark/>
          </w:tcPr>
          <w:p w14:paraId="77DC50B2"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273387-0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A10AA8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TOXOPLASMOSE IGG</w:t>
            </w:r>
          </w:p>
        </w:tc>
        <w:tc>
          <w:tcPr>
            <w:tcW w:w="0" w:type="auto"/>
            <w:tcBorders>
              <w:top w:val="nil"/>
              <w:left w:val="nil"/>
              <w:bottom w:val="single" w:sz="4" w:space="0" w:color="auto"/>
              <w:right w:val="single" w:sz="4" w:space="0" w:color="auto"/>
            </w:tcBorders>
            <w:shd w:val="clear" w:color="000000" w:fill="FFFFFF"/>
            <w:vAlign w:val="center"/>
            <w:hideMark/>
          </w:tcPr>
          <w:p w14:paraId="4C6A222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EAD25B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38C6E0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3.297</w:t>
            </w:r>
          </w:p>
        </w:tc>
        <w:tc>
          <w:tcPr>
            <w:tcW w:w="0" w:type="auto"/>
            <w:gridSpan w:val="2"/>
            <w:tcBorders>
              <w:top w:val="nil"/>
              <w:left w:val="nil"/>
              <w:bottom w:val="single" w:sz="4" w:space="0" w:color="auto"/>
              <w:right w:val="single" w:sz="4" w:space="0" w:color="auto"/>
            </w:tcBorders>
            <w:shd w:val="clear" w:color="000000" w:fill="BDD7EE"/>
            <w:vAlign w:val="center"/>
          </w:tcPr>
          <w:p w14:paraId="6D6654F0"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9D57D3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95EF77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4C40FA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240</w:t>
            </w:r>
          </w:p>
        </w:tc>
        <w:tc>
          <w:tcPr>
            <w:tcW w:w="0" w:type="auto"/>
            <w:tcBorders>
              <w:top w:val="nil"/>
              <w:left w:val="nil"/>
              <w:bottom w:val="single" w:sz="4" w:space="0" w:color="auto"/>
              <w:right w:val="single" w:sz="4" w:space="0" w:color="auto"/>
            </w:tcBorders>
            <w:shd w:val="clear" w:color="000000" w:fill="FFFFFF"/>
            <w:vAlign w:val="center"/>
            <w:hideMark/>
          </w:tcPr>
          <w:p w14:paraId="7098B34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273388-9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D23C866"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TOXOPLASMOSE IGM</w:t>
            </w:r>
          </w:p>
        </w:tc>
        <w:tc>
          <w:tcPr>
            <w:tcW w:w="0" w:type="auto"/>
            <w:tcBorders>
              <w:top w:val="nil"/>
              <w:left w:val="nil"/>
              <w:bottom w:val="single" w:sz="4" w:space="0" w:color="auto"/>
              <w:right w:val="single" w:sz="4" w:space="0" w:color="auto"/>
            </w:tcBorders>
            <w:shd w:val="clear" w:color="000000" w:fill="FFFFFF"/>
            <w:vAlign w:val="center"/>
            <w:hideMark/>
          </w:tcPr>
          <w:p w14:paraId="50CBBDB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3399BA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4141EE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3.293</w:t>
            </w:r>
          </w:p>
        </w:tc>
        <w:tc>
          <w:tcPr>
            <w:tcW w:w="0" w:type="auto"/>
            <w:gridSpan w:val="2"/>
            <w:tcBorders>
              <w:top w:val="nil"/>
              <w:left w:val="nil"/>
              <w:bottom w:val="single" w:sz="4" w:space="0" w:color="auto"/>
              <w:right w:val="single" w:sz="4" w:space="0" w:color="auto"/>
            </w:tcBorders>
            <w:shd w:val="clear" w:color="000000" w:fill="BDD7EE"/>
            <w:vAlign w:val="center"/>
          </w:tcPr>
          <w:p w14:paraId="52F2F663"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DE305B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F84F1D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B48CD6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241</w:t>
            </w:r>
          </w:p>
        </w:tc>
        <w:tc>
          <w:tcPr>
            <w:tcW w:w="0" w:type="auto"/>
            <w:tcBorders>
              <w:top w:val="nil"/>
              <w:left w:val="nil"/>
              <w:bottom w:val="single" w:sz="4" w:space="0" w:color="auto"/>
              <w:right w:val="single" w:sz="4" w:space="0" w:color="auto"/>
            </w:tcBorders>
            <w:shd w:val="clear" w:color="000000" w:fill="FFFFFF"/>
            <w:vAlign w:val="center"/>
            <w:hideMark/>
          </w:tcPr>
          <w:p w14:paraId="62FD9AB9"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302079-7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6259A0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TMO - CULTURA DE LINFOCITOS DOADOR E RECEPTOR</w:t>
            </w:r>
          </w:p>
        </w:tc>
        <w:tc>
          <w:tcPr>
            <w:tcW w:w="0" w:type="auto"/>
            <w:tcBorders>
              <w:top w:val="nil"/>
              <w:left w:val="nil"/>
              <w:bottom w:val="single" w:sz="4" w:space="0" w:color="auto"/>
              <w:right w:val="single" w:sz="4" w:space="0" w:color="auto"/>
            </w:tcBorders>
            <w:shd w:val="clear" w:color="000000" w:fill="FFFFFF"/>
            <w:vAlign w:val="center"/>
            <w:hideMark/>
          </w:tcPr>
          <w:p w14:paraId="5B92CAD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97BB0A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935ED9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74E950D0"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5CE1EE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CD397D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A3DAD9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242</w:t>
            </w:r>
          </w:p>
        </w:tc>
        <w:tc>
          <w:tcPr>
            <w:tcW w:w="0" w:type="auto"/>
            <w:tcBorders>
              <w:top w:val="nil"/>
              <w:left w:val="nil"/>
              <w:bottom w:val="single" w:sz="4" w:space="0" w:color="auto"/>
              <w:right w:val="single" w:sz="4" w:space="0" w:color="auto"/>
            </w:tcBorders>
            <w:shd w:val="clear" w:color="000000" w:fill="FFFFFF"/>
            <w:vAlign w:val="center"/>
            <w:hideMark/>
          </w:tcPr>
          <w:p w14:paraId="5B39BC2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000901982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0F3B10E"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TRANSAMINASE GLUTAMICO - OXALACETICA (TGO)</w:t>
            </w:r>
          </w:p>
        </w:tc>
        <w:tc>
          <w:tcPr>
            <w:tcW w:w="0" w:type="auto"/>
            <w:tcBorders>
              <w:top w:val="nil"/>
              <w:left w:val="nil"/>
              <w:bottom w:val="single" w:sz="4" w:space="0" w:color="auto"/>
              <w:right w:val="single" w:sz="4" w:space="0" w:color="auto"/>
            </w:tcBorders>
            <w:shd w:val="clear" w:color="000000" w:fill="FFFFFF"/>
            <w:vAlign w:val="center"/>
            <w:hideMark/>
          </w:tcPr>
          <w:p w14:paraId="2FDC493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0F1A8B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1E3016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29.355</w:t>
            </w:r>
          </w:p>
        </w:tc>
        <w:tc>
          <w:tcPr>
            <w:tcW w:w="0" w:type="auto"/>
            <w:gridSpan w:val="2"/>
            <w:tcBorders>
              <w:top w:val="nil"/>
              <w:left w:val="nil"/>
              <w:bottom w:val="single" w:sz="4" w:space="0" w:color="auto"/>
              <w:right w:val="single" w:sz="4" w:space="0" w:color="auto"/>
            </w:tcBorders>
            <w:shd w:val="clear" w:color="000000" w:fill="BDD7EE"/>
            <w:vAlign w:val="center"/>
          </w:tcPr>
          <w:p w14:paraId="3CB97C5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2E52BF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156508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C73E98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243</w:t>
            </w:r>
          </w:p>
        </w:tc>
        <w:tc>
          <w:tcPr>
            <w:tcW w:w="0" w:type="auto"/>
            <w:tcBorders>
              <w:top w:val="nil"/>
              <w:left w:val="nil"/>
              <w:bottom w:val="single" w:sz="4" w:space="0" w:color="auto"/>
              <w:right w:val="single" w:sz="4" w:space="0" w:color="auto"/>
            </w:tcBorders>
            <w:shd w:val="clear" w:color="000000" w:fill="FFFFFF"/>
            <w:vAlign w:val="center"/>
            <w:hideMark/>
          </w:tcPr>
          <w:p w14:paraId="05D3515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00035870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6E33F69"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TRANSAMINASE GLUTAMICO-PIRUVICA (TGP)</w:t>
            </w:r>
          </w:p>
        </w:tc>
        <w:tc>
          <w:tcPr>
            <w:tcW w:w="0" w:type="auto"/>
            <w:tcBorders>
              <w:top w:val="nil"/>
              <w:left w:val="nil"/>
              <w:bottom w:val="single" w:sz="4" w:space="0" w:color="auto"/>
              <w:right w:val="single" w:sz="4" w:space="0" w:color="auto"/>
            </w:tcBorders>
            <w:shd w:val="clear" w:color="000000" w:fill="FFFFFF"/>
            <w:vAlign w:val="center"/>
            <w:hideMark/>
          </w:tcPr>
          <w:p w14:paraId="27044E5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B3E96C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B2C3AF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23.343</w:t>
            </w:r>
          </w:p>
        </w:tc>
        <w:tc>
          <w:tcPr>
            <w:tcW w:w="0" w:type="auto"/>
            <w:gridSpan w:val="2"/>
            <w:tcBorders>
              <w:top w:val="nil"/>
              <w:left w:val="nil"/>
              <w:bottom w:val="single" w:sz="4" w:space="0" w:color="auto"/>
              <w:right w:val="single" w:sz="4" w:space="0" w:color="auto"/>
            </w:tcBorders>
            <w:shd w:val="clear" w:color="000000" w:fill="BDD7EE"/>
            <w:vAlign w:val="center"/>
          </w:tcPr>
          <w:p w14:paraId="4ADE352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9A9C77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3BCCBC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75C80F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244</w:t>
            </w:r>
          </w:p>
        </w:tc>
        <w:tc>
          <w:tcPr>
            <w:tcW w:w="0" w:type="auto"/>
            <w:tcBorders>
              <w:top w:val="nil"/>
              <w:left w:val="nil"/>
              <w:bottom w:val="single" w:sz="4" w:space="0" w:color="auto"/>
              <w:right w:val="single" w:sz="4" w:space="0" w:color="auto"/>
            </w:tcBorders>
            <w:shd w:val="clear" w:color="000000" w:fill="FFFFFF"/>
            <w:vAlign w:val="center"/>
            <w:hideMark/>
          </w:tcPr>
          <w:p w14:paraId="72CC84D4"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273397-8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B10B7F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TRANSFERRINA</w:t>
            </w:r>
          </w:p>
        </w:tc>
        <w:tc>
          <w:tcPr>
            <w:tcW w:w="0" w:type="auto"/>
            <w:tcBorders>
              <w:top w:val="nil"/>
              <w:left w:val="nil"/>
              <w:bottom w:val="single" w:sz="4" w:space="0" w:color="auto"/>
              <w:right w:val="single" w:sz="4" w:space="0" w:color="auto"/>
            </w:tcBorders>
            <w:shd w:val="clear" w:color="000000" w:fill="FFFFFF"/>
            <w:vAlign w:val="center"/>
            <w:hideMark/>
          </w:tcPr>
          <w:p w14:paraId="3B6D8D5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4D5097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BD81A0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1C6B60A0"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E66AB0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2A97A2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CE2FBD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245</w:t>
            </w:r>
          </w:p>
        </w:tc>
        <w:tc>
          <w:tcPr>
            <w:tcW w:w="0" w:type="auto"/>
            <w:tcBorders>
              <w:top w:val="nil"/>
              <w:left w:val="nil"/>
              <w:bottom w:val="single" w:sz="4" w:space="0" w:color="auto"/>
              <w:right w:val="single" w:sz="4" w:space="0" w:color="auto"/>
            </w:tcBorders>
            <w:shd w:val="clear" w:color="000000" w:fill="FFFFFF"/>
            <w:vAlign w:val="center"/>
            <w:hideMark/>
          </w:tcPr>
          <w:p w14:paraId="4AE36F4B"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273396-0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2317F7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TRIGLICERIDEO</w:t>
            </w:r>
          </w:p>
        </w:tc>
        <w:tc>
          <w:tcPr>
            <w:tcW w:w="0" w:type="auto"/>
            <w:tcBorders>
              <w:top w:val="nil"/>
              <w:left w:val="nil"/>
              <w:bottom w:val="single" w:sz="4" w:space="0" w:color="auto"/>
              <w:right w:val="single" w:sz="4" w:space="0" w:color="auto"/>
            </w:tcBorders>
            <w:shd w:val="clear" w:color="000000" w:fill="FFFFFF"/>
            <w:vAlign w:val="center"/>
            <w:hideMark/>
          </w:tcPr>
          <w:p w14:paraId="0FF2DAC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2C0F8F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01CC7D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11.973</w:t>
            </w:r>
          </w:p>
        </w:tc>
        <w:tc>
          <w:tcPr>
            <w:tcW w:w="0" w:type="auto"/>
            <w:gridSpan w:val="2"/>
            <w:tcBorders>
              <w:top w:val="nil"/>
              <w:left w:val="nil"/>
              <w:bottom w:val="single" w:sz="4" w:space="0" w:color="auto"/>
              <w:right w:val="single" w:sz="4" w:space="0" w:color="auto"/>
            </w:tcBorders>
            <w:shd w:val="clear" w:color="000000" w:fill="BDD7EE"/>
            <w:vAlign w:val="center"/>
          </w:tcPr>
          <w:p w14:paraId="1B2A88E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9D2AFA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8F1017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AC0E86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246</w:t>
            </w:r>
          </w:p>
        </w:tc>
        <w:tc>
          <w:tcPr>
            <w:tcW w:w="0" w:type="auto"/>
            <w:tcBorders>
              <w:top w:val="nil"/>
              <w:left w:val="nil"/>
              <w:bottom w:val="single" w:sz="4" w:space="0" w:color="auto"/>
              <w:right w:val="single" w:sz="4" w:space="0" w:color="auto"/>
            </w:tcBorders>
            <w:shd w:val="clear" w:color="000000" w:fill="FFFFFF"/>
            <w:vAlign w:val="center"/>
            <w:hideMark/>
          </w:tcPr>
          <w:p w14:paraId="45A0083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279118-8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767EF3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TROPONINA</w:t>
            </w:r>
          </w:p>
        </w:tc>
        <w:tc>
          <w:tcPr>
            <w:tcW w:w="0" w:type="auto"/>
            <w:tcBorders>
              <w:top w:val="nil"/>
              <w:left w:val="nil"/>
              <w:bottom w:val="single" w:sz="4" w:space="0" w:color="auto"/>
              <w:right w:val="single" w:sz="4" w:space="0" w:color="auto"/>
            </w:tcBorders>
            <w:shd w:val="clear" w:color="000000" w:fill="FFFFFF"/>
            <w:vAlign w:val="center"/>
            <w:hideMark/>
          </w:tcPr>
          <w:p w14:paraId="594FC9A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4F89F0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0F9BDB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500</w:t>
            </w:r>
          </w:p>
        </w:tc>
        <w:tc>
          <w:tcPr>
            <w:tcW w:w="0" w:type="auto"/>
            <w:gridSpan w:val="2"/>
            <w:tcBorders>
              <w:top w:val="nil"/>
              <w:left w:val="nil"/>
              <w:bottom w:val="single" w:sz="4" w:space="0" w:color="auto"/>
              <w:right w:val="single" w:sz="4" w:space="0" w:color="auto"/>
            </w:tcBorders>
            <w:shd w:val="clear" w:color="000000" w:fill="BDD7EE"/>
            <w:vAlign w:val="center"/>
          </w:tcPr>
          <w:p w14:paraId="77EEE33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28FFD3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582A0C7"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0D202B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247</w:t>
            </w:r>
          </w:p>
        </w:tc>
        <w:tc>
          <w:tcPr>
            <w:tcW w:w="0" w:type="auto"/>
            <w:tcBorders>
              <w:top w:val="nil"/>
              <w:left w:val="nil"/>
              <w:bottom w:val="single" w:sz="4" w:space="0" w:color="auto"/>
              <w:right w:val="single" w:sz="4" w:space="0" w:color="auto"/>
            </w:tcBorders>
            <w:shd w:val="clear" w:color="000000" w:fill="FFFFFF"/>
            <w:vAlign w:val="center"/>
            <w:hideMark/>
          </w:tcPr>
          <w:p w14:paraId="33BE9061"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302849-6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0B59CA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HORMONIO TIREOESTIMULANTE - TSH</w:t>
            </w:r>
          </w:p>
        </w:tc>
        <w:tc>
          <w:tcPr>
            <w:tcW w:w="0" w:type="auto"/>
            <w:tcBorders>
              <w:top w:val="nil"/>
              <w:left w:val="nil"/>
              <w:bottom w:val="single" w:sz="4" w:space="0" w:color="auto"/>
              <w:right w:val="single" w:sz="4" w:space="0" w:color="auto"/>
            </w:tcBorders>
            <w:shd w:val="clear" w:color="000000" w:fill="FFFFFF"/>
            <w:vAlign w:val="center"/>
            <w:hideMark/>
          </w:tcPr>
          <w:p w14:paraId="42485E9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D623E4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CFBAE5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30.999</w:t>
            </w:r>
          </w:p>
        </w:tc>
        <w:tc>
          <w:tcPr>
            <w:tcW w:w="0" w:type="auto"/>
            <w:gridSpan w:val="2"/>
            <w:tcBorders>
              <w:top w:val="nil"/>
              <w:left w:val="nil"/>
              <w:bottom w:val="single" w:sz="4" w:space="0" w:color="auto"/>
              <w:right w:val="single" w:sz="4" w:space="0" w:color="auto"/>
            </w:tcBorders>
            <w:shd w:val="clear" w:color="000000" w:fill="BDD7EE"/>
            <w:vAlign w:val="center"/>
          </w:tcPr>
          <w:p w14:paraId="0E5D02C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140297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0E435F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6F5ECC2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248</w:t>
            </w:r>
          </w:p>
        </w:tc>
        <w:tc>
          <w:tcPr>
            <w:tcW w:w="0" w:type="auto"/>
            <w:tcBorders>
              <w:top w:val="nil"/>
              <w:left w:val="nil"/>
              <w:bottom w:val="single" w:sz="4" w:space="0" w:color="auto"/>
              <w:right w:val="single" w:sz="4" w:space="0" w:color="auto"/>
            </w:tcBorders>
            <w:shd w:val="clear" w:color="000000" w:fill="FFFFFF"/>
            <w:vAlign w:val="center"/>
            <w:hideMark/>
          </w:tcPr>
          <w:p w14:paraId="22CA060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273639-0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B55EDB8"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UREIA</w:t>
            </w:r>
          </w:p>
        </w:tc>
        <w:tc>
          <w:tcPr>
            <w:tcW w:w="0" w:type="auto"/>
            <w:tcBorders>
              <w:top w:val="nil"/>
              <w:left w:val="nil"/>
              <w:bottom w:val="single" w:sz="4" w:space="0" w:color="auto"/>
              <w:right w:val="single" w:sz="4" w:space="0" w:color="auto"/>
            </w:tcBorders>
            <w:shd w:val="clear" w:color="000000" w:fill="FFFFFF"/>
            <w:vAlign w:val="center"/>
            <w:hideMark/>
          </w:tcPr>
          <w:p w14:paraId="6A8D880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2A7783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DBC88E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45.956</w:t>
            </w:r>
          </w:p>
        </w:tc>
        <w:tc>
          <w:tcPr>
            <w:tcW w:w="0" w:type="auto"/>
            <w:gridSpan w:val="2"/>
            <w:tcBorders>
              <w:top w:val="nil"/>
              <w:left w:val="nil"/>
              <w:bottom w:val="single" w:sz="4" w:space="0" w:color="auto"/>
              <w:right w:val="single" w:sz="4" w:space="0" w:color="auto"/>
            </w:tcBorders>
            <w:shd w:val="clear" w:color="000000" w:fill="BDD7EE"/>
            <w:vAlign w:val="center"/>
          </w:tcPr>
          <w:p w14:paraId="44DC464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181F01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3F0D66EE"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DF7F50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249</w:t>
            </w:r>
          </w:p>
        </w:tc>
        <w:tc>
          <w:tcPr>
            <w:tcW w:w="0" w:type="auto"/>
            <w:tcBorders>
              <w:top w:val="nil"/>
              <w:left w:val="nil"/>
              <w:bottom w:val="single" w:sz="4" w:space="0" w:color="auto"/>
              <w:right w:val="single" w:sz="4" w:space="0" w:color="auto"/>
            </w:tcBorders>
            <w:shd w:val="clear" w:color="000000" w:fill="FFFFFF"/>
            <w:vAlign w:val="center"/>
            <w:hideMark/>
          </w:tcPr>
          <w:p w14:paraId="3C7F669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273639-0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E8F360C"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URINA PARCIAL</w:t>
            </w:r>
          </w:p>
        </w:tc>
        <w:tc>
          <w:tcPr>
            <w:tcW w:w="0" w:type="auto"/>
            <w:tcBorders>
              <w:top w:val="nil"/>
              <w:left w:val="nil"/>
              <w:bottom w:val="single" w:sz="4" w:space="0" w:color="auto"/>
              <w:right w:val="single" w:sz="4" w:space="0" w:color="auto"/>
            </w:tcBorders>
            <w:shd w:val="clear" w:color="000000" w:fill="FFFFFF"/>
            <w:vAlign w:val="center"/>
            <w:hideMark/>
          </w:tcPr>
          <w:p w14:paraId="571954F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1DE0D4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EB1474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555</w:t>
            </w:r>
          </w:p>
        </w:tc>
        <w:tc>
          <w:tcPr>
            <w:tcW w:w="0" w:type="auto"/>
            <w:gridSpan w:val="2"/>
            <w:tcBorders>
              <w:top w:val="nil"/>
              <w:left w:val="nil"/>
              <w:bottom w:val="single" w:sz="4" w:space="0" w:color="auto"/>
              <w:right w:val="single" w:sz="4" w:space="0" w:color="auto"/>
            </w:tcBorders>
            <w:shd w:val="clear" w:color="000000" w:fill="BDD7EE"/>
            <w:vAlign w:val="center"/>
          </w:tcPr>
          <w:p w14:paraId="3208FFE9"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E4E5B33"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D0198A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032832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250</w:t>
            </w:r>
          </w:p>
        </w:tc>
        <w:tc>
          <w:tcPr>
            <w:tcW w:w="0" w:type="auto"/>
            <w:tcBorders>
              <w:top w:val="nil"/>
              <w:left w:val="nil"/>
              <w:bottom w:val="single" w:sz="4" w:space="0" w:color="auto"/>
              <w:right w:val="single" w:sz="4" w:space="0" w:color="auto"/>
            </w:tcBorders>
            <w:shd w:val="clear" w:color="000000" w:fill="FFFFFF"/>
            <w:vAlign w:val="center"/>
            <w:hideMark/>
          </w:tcPr>
          <w:p w14:paraId="2CDEBFC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273370-6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86FB66A"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UROCULTURA</w:t>
            </w:r>
          </w:p>
        </w:tc>
        <w:tc>
          <w:tcPr>
            <w:tcW w:w="0" w:type="auto"/>
            <w:tcBorders>
              <w:top w:val="nil"/>
              <w:left w:val="nil"/>
              <w:bottom w:val="single" w:sz="4" w:space="0" w:color="auto"/>
              <w:right w:val="single" w:sz="4" w:space="0" w:color="auto"/>
            </w:tcBorders>
            <w:shd w:val="clear" w:color="000000" w:fill="FFFFFF"/>
            <w:vAlign w:val="center"/>
            <w:hideMark/>
          </w:tcPr>
          <w:p w14:paraId="70B6048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1D8B15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118520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800</w:t>
            </w:r>
          </w:p>
        </w:tc>
        <w:tc>
          <w:tcPr>
            <w:tcW w:w="0" w:type="auto"/>
            <w:gridSpan w:val="2"/>
            <w:tcBorders>
              <w:top w:val="nil"/>
              <w:left w:val="nil"/>
              <w:bottom w:val="single" w:sz="4" w:space="0" w:color="auto"/>
              <w:right w:val="single" w:sz="4" w:space="0" w:color="auto"/>
            </w:tcBorders>
            <w:shd w:val="clear" w:color="000000" w:fill="BDD7EE"/>
            <w:vAlign w:val="center"/>
          </w:tcPr>
          <w:p w14:paraId="5D0F1D25"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7DE0F6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9A64DF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14A9F1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lastRenderedPageBreak/>
              <w:t>251</w:t>
            </w:r>
          </w:p>
        </w:tc>
        <w:tc>
          <w:tcPr>
            <w:tcW w:w="0" w:type="auto"/>
            <w:tcBorders>
              <w:top w:val="nil"/>
              <w:left w:val="nil"/>
              <w:bottom w:val="single" w:sz="4" w:space="0" w:color="auto"/>
              <w:right w:val="single" w:sz="4" w:space="0" w:color="auto"/>
            </w:tcBorders>
            <w:shd w:val="clear" w:color="000000" w:fill="FFFFFF"/>
            <w:vAlign w:val="center"/>
            <w:hideMark/>
          </w:tcPr>
          <w:p w14:paraId="76C59CA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000902051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616A894"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VANCO - VANCOMICINA</w:t>
            </w:r>
          </w:p>
        </w:tc>
        <w:tc>
          <w:tcPr>
            <w:tcW w:w="0" w:type="auto"/>
            <w:tcBorders>
              <w:top w:val="nil"/>
              <w:left w:val="nil"/>
              <w:bottom w:val="single" w:sz="4" w:space="0" w:color="auto"/>
              <w:right w:val="single" w:sz="4" w:space="0" w:color="auto"/>
            </w:tcBorders>
            <w:shd w:val="clear" w:color="000000" w:fill="FFFFFF"/>
            <w:vAlign w:val="center"/>
            <w:hideMark/>
          </w:tcPr>
          <w:p w14:paraId="7E4DF26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F58716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F03EB3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w:t>
            </w:r>
          </w:p>
        </w:tc>
        <w:tc>
          <w:tcPr>
            <w:tcW w:w="0" w:type="auto"/>
            <w:gridSpan w:val="2"/>
            <w:tcBorders>
              <w:top w:val="nil"/>
              <w:left w:val="nil"/>
              <w:bottom w:val="single" w:sz="4" w:space="0" w:color="auto"/>
              <w:right w:val="single" w:sz="4" w:space="0" w:color="auto"/>
            </w:tcBorders>
            <w:shd w:val="clear" w:color="000000" w:fill="BDD7EE"/>
            <w:vAlign w:val="center"/>
          </w:tcPr>
          <w:p w14:paraId="6463728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62E4F5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C3A6AD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C0AC22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252</w:t>
            </w:r>
          </w:p>
        </w:tc>
        <w:tc>
          <w:tcPr>
            <w:tcW w:w="0" w:type="auto"/>
            <w:tcBorders>
              <w:top w:val="nil"/>
              <w:left w:val="nil"/>
              <w:bottom w:val="single" w:sz="4" w:space="0" w:color="auto"/>
              <w:right w:val="single" w:sz="4" w:space="0" w:color="auto"/>
            </w:tcBorders>
            <w:shd w:val="clear" w:color="000000" w:fill="FFFFFF"/>
            <w:vAlign w:val="center"/>
            <w:hideMark/>
          </w:tcPr>
          <w:p w14:paraId="13C6DA1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 xml:space="preserve">404790-7                  </w:t>
            </w:r>
            <w:proofErr w:type="gramStart"/>
            <w:r w:rsidRPr="006333E4">
              <w:rPr>
                <w:rFonts w:ascii="Century Gothic" w:hAnsi="Century Gothic" w:cs="Calibri"/>
                <w:color w:val="000000"/>
                <w:sz w:val="16"/>
                <w:szCs w:val="16"/>
              </w:rPr>
              <w:t xml:space="preserve">   (</w:t>
            </w:r>
            <w:proofErr w:type="gramEnd"/>
            <w:r w:rsidRPr="006333E4">
              <w:rPr>
                <w:rFonts w:ascii="Century Gothic" w:hAnsi="Century Gothic" w:cs="Calibri"/>
                <w:color w:val="000000"/>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EAA47C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VARIM - VARICELA ZOSTER IGG, ANTI</w:t>
            </w:r>
          </w:p>
        </w:tc>
        <w:tc>
          <w:tcPr>
            <w:tcW w:w="0" w:type="auto"/>
            <w:tcBorders>
              <w:top w:val="nil"/>
              <w:left w:val="nil"/>
              <w:bottom w:val="single" w:sz="4" w:space="0" w:color="auto"/>
              <w:right w:val="single" w:sz="4" w:space="0" w:color="auto"/>
            </w:tcBorders>
            <w:shd w:val="clear" w:color="000000" w:fill="FFFFFF"/>
            <w:vAlign w:val="center"/>
            <w:hideMark/>
          </w:tcPr>
          <w:p w14:paraId="758F79F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C463A0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D2C841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3FD461F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1BFF582"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53012D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820D80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253</w:t>
            </w:r>
          </w:p>
        </w:tc>
        <w:tc>
          <w:tcPr>
            <w:tcW w:w="0" w:type="auto"/>
            <w:tcBorders>
              <w:top w:val="nil"/>
              <w:left w:val="nil"/>
              <w:bottom w:val="single" w:sz="4" w:space="0" w:color="auto"/>
              <w:right w:val="single" w:sz="4" w:space="0" w:color="auto"/>
            </w:tcBorders>
            <w:shd w:val="clear" w:color="000000" w:fill="FFFFFF"/>
            <w:vAlign w:val="center"/>
            <w:hideMark/>
          </w:tcPr>
          <w:p w14:paraId="1F0C40F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 xml:space="preserve">404790-7                 </w:t>
            </w:r>
            <w:proofErr w:type="gramStart"/>
            <w:r w:rsidRPr="006333E4">
              <w:rPr>
                <w:rFonts w:ascii="Century Gothic" w:hAnsi="Century Gothic" w:cs="Calibri"/>
                <w:color w:val="000000"/>
                <w:sz w:val="16"/>
                <w:szCs w:val="16"/>
              </w:rPr>
              <w:t xml:space="preserve">   (</w:t>
            </w:r>
            <w:proofErr w:type="gramEnd"/>
            <w:r w:rsidRPr="006333E4">
              <w:rPr>
                <w:rFonts w:ascii="Century Gothic" w:hAnsi="Century Gothic" w:cs="Calibri"/>
                <w:color w:val="000000"/>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423FA40"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VARIM - VARICELA ZOSTER IGM, ANTI</w:t>
            </w:r>
          </w:p>
        </w:tc>
        <w:tc>
          <w:tcPr>
            <w:tcW w:w="0" w:type="auto"/>
            <w:tcBorders>
              <w:top w:val="nil"/>
              <w:left w:val="nil"/>
              <w:bottom w:val="single" w:sz="4" w:space="0" w:color="auto"/>
              <w:right w:val="single" w:sz="4" w:space="0" w:color="auto"/>
            </w:tcBorders>
            <w:shd w:val="clear" w:color="000000" w:fill="FFFFFF"/>
            <w:vAlign w:val="center"/>
            <w:hideMark/>
          </w:tcPr>
          <w:p w14:paraId="6344328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A53579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A54CB1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2200463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F93690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4D14090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04FCD6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254</w:t>
            </w:r>
          </w:p>
        </w:tc>
        <w:tc>
          <w:tcPr>
            <w:tcW w:w="0" w:type="auto"/>
            <w:tcBorders>
              <w:top w:val="nil"/>
              <w:left w:val="nil"/>
              <w:bottom w:val="single" w:sz="4" w:space="0" w:color="auto"/>
              <w:right w:val="single" w:sz="4" w:space="0" w:color="auto"/>
            </w:tcBorders>
            <w:shd w:val="clear" w:color="000000" w:fill="FFFFFF"/>
            <w:vAlign w:val="center"/>
            <w:hideMark/>
          </w:tcPr>
          <w:p w14:paraId="00878F3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302014-2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B8EA7B8"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LUES VDRL POR COMPONENTE HEMOTERAPICO</w:t>
            </w:r>
          </w:p>
        </w:tc>
        <w:tc>
          <w:tcPr>
            <w:tcW w:w="0" w:type="auto"/>
            <w:tcBorders>
              <w:top w:val="nil"/>
              <w:left w:val="nil"/>
              <w:bottom w:val="single" w:sz="4" w:space="0" w:color="auto"/>
              <w:right w:val="single" w:sz="4" w:space="0" w:color="auto"/>
            </w:tcBorders>
            <w:shd w:val="clear" w:color="000000" w:fill="FFFFFF"/>
            <w:vAlign w:val="center"/>
            <w:hideMark/>
          </w:tcPr>
          <w:p w14:paraId="5AC51D2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6FC485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770366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10.078</w:t>
            </w:r>
          </w:p>
        </w:tc>
        <w:tc>
          <w:tcPr>
            <w:tcW w:w="0" w:type="auto"/>
            <w:gridSpan w:val="2"/>
            <w:tcBorders>
              <w:top w:val="nil"/>
              <w:left w:val="nil"/>
              <w:bottom w:val="single" w:sz="4" w:space="0" w:color="auto"/>
              <w:right w:val="single" w:sz="4" w:space="0" w:color="auto"/>
            </w:tcBorders>
            <w:shd w:val="clear" w:color="000000" w:fill="BDD7EE"/>
            <w:vAlign w:val="center"/>
          </w:tcPr>
          <w:p w14:paraId="16E2FBF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CE9B6B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527238F"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4AA933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255</w:t>
            </w:r>
          </w:p>
        </w:tc>
        <w:tc>
          <w:tcPr>
            <w:tcW w:w="0" w:type="auto"/>
            <w:tcBorders>
              <w:top w:val="nil"/>
              <w:left w:val="nil"/>
              <w:bottom w:val="single" w:sz="4" w:space="0" w:color="auto"/>
              <w:right w:val="single" w:sz="4" w:space="0" w:color="auto"/>
            </w:tcBorders>
            <w:shd w:val="clear" w:color="000000" w:fill="FFFFFF"/>
            <w:vAlign w:val="center"/>
            <w:hideMark/>
          </w:tcPr>
          <w:p w14:paraId="6EDE06E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302665-5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56BCDEE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DETERMINACAO DA VELOCIDADE HEMOSSEDIMENTACAO - VHS</w:t>
            </w:r>
          </w:p>
        </w:tc>
        <w:tc>
          <w:tcPr>
            <w:tcW w:w="0" w:type="auto"/>
            <w:tcBorders>
              <w:top w:val="nil"/>
              <w:left w:val="nil"/>
              <w:bottom w:val="single" w:sz="4" w:space="0" w:color="auto"/>
              <w:right w:val="single" w:sz="4" w:space="0" w:color="auto"/>
            </w:tcBorders>
            <w:shd w:val="clear" w:color="000000" w:fill="FFFFFF"/>
            <w:vAlign w:val="center"/>
            <w:hideMark/>
          </w:tcPr>
          <w:p w14:paraId="26BF58D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5C0410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B8B1B8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3.994</w:t>
            </w:r>
          </w:p>
        </w:tc>
        <w:tc>
          <w:tcPr>
            <w:tcW w:w="0" w:type="auto"/>
            <w:gridSpan w:val="2"/>
            <w:tcBorders>
              <w:top w:val="nil"/>
              <w:left w:val="nil"/>
              <w:bottom w:val="single" w:sz="4" w:space="0" w:color="auto"/>
              <w:right w:val="single" w:sz="4" w:space="0" w:color="auto"/>
            </w:tcBorders>
            <w:shd w:val="clear" w:color="000000" w:fill="BDD7EE"/>
            <w:vAlign w:val="center"/>
          </w:tcPr>
          <w:p w14:paraId="72AC0B8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D42C25C"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ED77E54"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98BDA2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256</w:t>
            </w:r>
          </w:p>
        </w:tc>
        <w:tc>
          <w:tcPr>
            <w:tcW w:w="0" w:type="auto"/>
            <w:tcBorders>
              <w:top w:val="nil"/>
              <w:left w:val="nil"/>
              <w:bottom w:val="single" w:sz="4" w:space="0" w:color="auto"/>
              <w:right w:val="single" w:sz="4" w:space="0" w:color="auto"/>
            </w:tcBorders>
            <w:shd w:val="clear" w:color="000000" w:fill="FFFFFF"/>
            <w:vAlign w:val="center"/>
            <w:hideMark/>
          </w:tcPr>
          <w:p w14:paraId="253CBC4C"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303316-3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61076F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PESQUISA DIRETA DE VIRUS - SINCICIAL RESPIRATORIO</w:t>
            </w:r>
          </w:p>
        </w:tc>
        <w:tc>
          <w:tcPr>
            <w:tcW w:w="0" w:type="auto"/>
            <w:tcBorders>
              <w:top w:val="nil"/>
              <w:left w:val="nil"/>
              <w:bottom w:val="single" w:sz="4" w:space="0" w:color="auto"/>
              <w:right w:val="single" w:sz="4" w:space="0" w:color="auto"/>
            </w:tcBorders>
            <w:shd w:val="clear" w:color="000000" w:fill="FFFFFF"/>
            <w:vAlign w:val="center"/>
            <w:hideMark/>
          </w:tcPr>
          <w:p w14:paraId="60AFD26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5427342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F0960C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25D1FE72"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41B1A9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1890F75"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C1618D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257</w:t>
            </w:r>
          </w:p>
        </w:tc>
        <w:tc>
          <w:tcPr>
            <w:tcW w:w="0" w:type="auto"/>
            <w:tcBorders>
              <w:top w:val="nil"/>
              <w:left w:val="nil"/>
              <w:bottom w:val="single" w:sz="4" w:space="0" w:color="auto"/>
              <w:right w:val="single" w:sz="4" w:space="0" w:color="auto"/>
            </w:tcBorders>
            <w:shd w:val="clear" w:color="000000" w:fill="FFFFFF"/>
            <w:vAlign w:val="center"/>
            <w:hideMark/>
          </w:tcPr>
          <w:p w14:paraId="06C385B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284923-2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5EC7068"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A</w:t>
            </w:r>
          </w:p>
        </w:tc>
        <w:tc>
          <w:tcPr>
            <w:tcW w:w="0" w:type="auto"/>
            <w:tcBorders>
              <w:top w:val="nil"/>
              <w:left w:val="nil"/>
              <w:bottom w:val="single" w:sz="4" w:space="0" w:color="auto"/>
              <w:right w:val="single" w:sz="4" w:space="0" w:color="auto"/>
            </w:tcBorders>
            <w:shd w:val="clear" w:color="000000" w:fill="FFFFFF"/>
            <w:vAlign w:val="center"/>
            <w:hideMark/>
          </w:tcPr>
          <w:p w14:paraId="2AA0F37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7BA9D49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D4E221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797F8A4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CE8942B"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0CC916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222F38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258</w:t>
            </w:r>
          </w:p>
        </w:tc>
        <w:tc>
          <w:tcPr>
            <w:tcW w:w="0" w:type="auto"/>
            <w:tcBorders>
              <w:top w:val="nil"/>
              <w:left w:val="nil"/>
              <w:bottom w:val="single" w:sz="4" w:space="0" w:color="auto"/>
              <w:right w:val="single" w:sz="4" w:space="0" w:color="auto"/>
            </w:tcBorders>
            <w:shd w:val="clear" w:color="000000" w:fill="FFFFFF"/>
            <w:vAlign w:val="center"/>
            <w:hideMark/>
          </w:tcPr>
          <w:p w14:paraId="01E5CEAD"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284926-7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83678A5"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B1</w:t>
            </w:r>
          </w:p>
        </w:tc>
        <w:tc>
          <w:tcPr>
            <w:tcW w:w="0" w:type="auto"/>
            <w:tcBorders>
              <w:top w:val="nil"/>
              <w:left w:val="nil"/>
              <w:bottom w:val="single" w:sz="4" w:space="0" w:color="auto"/>
              <w:right w:val="single" w:sz="4" w:space="0" w:color="auto"/>
            </w:tcBorders>
            <w:shd w:val="clear" w:color="000000" w:fill="FFFFFF"/>
            <w:vAlign w:val="center"/>
            <w:hideMark/>
          </w:tcPr>
          <w:p w14:paraId="0CBF3BD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F66A4A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FC791C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66315E5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0EFCBC32"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C47EB43"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2F3AC1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259</w:t>
            </w:r>
          </w:p>
        </w:tc>
        <w:tc>
          <w:tcPr>
            <w:tcW w:w="0" w:type="auto"/>
            <w:tcBorders>
              <w:top w:val="nil"/>
              <w:left w:val="nil"/>
              <w:bottom w:val="single" w:sz="4" w:space="0" w:color="auto"/>
              <w:right w:val="single" w:sz="4" w:space="0" w:color="auto"/>
            </w:tcBorders>
            <w:shd w:val="clear" w:color="000000" w:fill="FFFFFF"/>
            <w:vAlign w:val="center"/>
            <w:hideMark/>
          </w:tcPr>
          <w:p w14:paraId="291E79C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304057-7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1328556"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DA VITAMINA B12</w:t>
            </w:r>
          </w:p>
        </w:tc>
        <w:tc>
          <w:tcPr>
            <w:tcW w:w="0" w:type="auto"/>
            <w:tcBorders>
              <w:top w:val="nil"/>
              <w:left w:val="nil"/>
              <w:bottom w:val="single" w:sz="4" w:space="0" w:color="auto"/>
              <w:right w:val="single" w:sz="4" w:space="0" w:color="auto"/>
            </w:tcBorders>
            <w:shd w:val="clear" w:color="000000" w:fill="FFFFFF"/>
            <w:vAlign w:val="center"/>
            <w:hideMark/>
          </w:tcPr>
          <w:p w14:paraId="5A31F70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9DDB52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97AB60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6.454</w:t>
            </w:r>
          </w:p>
        </w:tc>
        <w:tc>
          <w:tcPr>
            <w:tcW w:w="0" w:type="auto"/>
            <w:gridSpan w:val="2"/>
            <w:tcBorders>
              <w:top w:val="nil"/>
              <w:left w:val="nil"/>
              <w:bottom w:val="single" w:sz="4" w:space="0" w:color="auto"/>
              <w:right w:val="single" w:sz="4" w:space="0" w:color="auto"/>
            </w:tcBorders>
            <w:shd w:val="clear" w:color="000000" w:fill="BDD7EE"/>
            <w:vAlign w:val="center"/>
          </w:tcPr>
          <w:p w14:paraId="53A66B8F"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279233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F84EE50"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1E1948B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260</w:t>
            </w:r>
          </w:p>
        </w:tc>
        <w:tc>
          <w:tcPr>
            <w:tcW w:w="0" w:type="auto"/>
            <w:tcBorders>
              <w:top w:val="nil"/>
              <w:left w:val="nil"/>
              <w:bottom w:val="single" w:sz="4" w:space="0" w:color="auto"/>
              <w:right w:val="single" w:sz="4" w:space="0" w:color="auto"/>
            </w:tcBorders>
            <w:shd w:val="clear" w:color="000000" w:fill="FFFFFF"/>
            <w:vAlign w:val="center"/>
            <w:hideMark/>
          </w:tcPr>
          <w:p w14:paraId="4B07C3E3"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TCEMT0000180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3F2BDC6"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SERVIÇO DE EXAME - DO TIPO VITAMINA B3</w:t>
            </w:r>
          </w:p>
        </w:tc>
        <w:tc>
          <w:tcPr>
            <w:tcW w:w="0" w:type="auto"/>
            <w:tcBorders>
              <w:top w:val="nil"/>
              <w:left w:val="nil"/>
              <w:bottom w:val="single" w:sz="4" w:space="0" w:color="auto"/>
              <w:right w:val="single" w:sz="4" w:space="0" w:color="auto"/>
            </w:tcBorders>
            <w:shd w:val="clear" w:color="000000" w:fill="FFFFFF"/>
            <w:vAlign w:val="center"/>
            <w:hideMark/>
          </w:tcPr>
          <w:p w14:paraId="1267146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7863AC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3891D0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0E2BC614"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05A9EA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BDC91CD"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9B7731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261</w:t>
            </w:r>
          </w:p>
        </w:tc>
        <w:tc>
          <w:tcPr>
            <w:tcW w:w="0" w:type="auto"/>
            <w:tcBorders>
              <w:top w:val="nil"/>
              <w:left w:val="nil"/>
              <w:bottom w:val="single" w:sz="4" w:space="0" w:color="auto"/>
              <w:right w:val="single" w:sz="4" w:space="0" w:color="auto"/>
            </w:tcBorders>
            <w:shd w:val="clear" w:color="000000" w:fill="FFFFFF"/>
            <w:vAlign w:val="center"/>
            <w:hideMark/>
          </w:tcPr>
          <w:p w14:paraId="6DC809B5"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TCEMT0000181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E294D5B"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SERVIÇO DE EXAME - DO TIPO VITAMINA B5</w:t>
            </w:r>
          </w:p>
        </w:tc>
        <w:tc>
          <w:tcPr>
            <w:tcW w:w="0" w:type="auto"/>
            <w:tcBorders>
              <w:top w:val="nil"/>
              <w:left w:val="nil"/>
              <w:bottom w:val="single" w:sz="4" w:space="0" w:color="auto"/>
              <w:right w:val="single" w:sz="4" w:space="0" w:color="auto"/>
            </w:tcBorders>
            <w:shd w:val="clear" w:color="000000" w:fill="FFFFFF"/>
            <w:vAlign w:val="center"/>
            <w:hideMark/>
          </w:tcPr>
          <w:p w14:paraId="0189656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0F0466A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6E3EC8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60F557F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3F3D4067"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B83981A"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7D22BE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262</w:t>
            </w:r>
          </w:p>
        </w:tc>
        <w:tc>
          <w:tcPr>
            <w:tcW w:w="0" w:type="auto"/>
            <w:tcBorders>
              <w:top w:val="nil"/>
              <w:left w:val="nil"/>
              <w:bottom w:val="single" w:sz="4" w:space="0" w:color="auto"/>
              <w:right w:val="single" w:sz="4" w:space="0" w:color="auto"/>
            </w:tcBorders>
            <w:shd w:val="clear" w:color="000000" w:fill="FFFFFF"/>
            <w:vAlign w:val="center"/>
            <w:hideMark/>
          </w:tcPr>
          <w:p w14:paraId="64EB333A"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383070-5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E19310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B6 - PIRIDOXINA</w:t>
            </w:r>
          </w:p>
        </w:tc>
        <w:tc>
          <w:tcPr>
            <w:tcW w:w="0" w:type="auto"/>
            <w:tcBorders>
              <w:top w:val="nil"/>
              <w:left w:val="nil"/>
              <w:bottom w:val="single" w:sz="4" w:space="0" w:color="auto"/>
              <w:right w:val="single" w:sz="4" w:space="0" w:color="auto"/>
            </w:tcBorders>
            <w:shd w:val="clear" w:color="000000" w:fill="FFFFFF"/>
            <w:vAlign w:val="center"/>
            <w:hideMark/>
          </w:tcPr>
          <w:p w14:paraId="1779D3A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37B94A7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A69A14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215DCF0E"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6DD1BE3"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6117F81"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26EDF9B"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263</w:t>
            </w:r>
          </w:p>
        </w:tc>
        <w:tc>
          <w:tcPr>
            <w:tcW w:w="0" w:type="auto"/>
            <w:tcBorders>
              <w:top w:val="nil"/>
              <w:left w:val="nil"/>
              <w:bottom w:val="single" w:sz="4" w:space="0" w:color="auto"/>
              <w:right w:val="single" w:sz="4" w:space="0" w:color="auto"/>
            </w:tcBorders>
            <w:shd w:val="clear" w:color="000000" w:fill="FFFFFF"/>
            <w:vAlign w:val="center"/>
            <w:hideMark/>
          </w:tcPr>
          <w:p w14:paraId="02852610"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405761-9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911E4BE"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C</w:t>
            </w:r>
          </w:p>
        </w:tc>
        <w:tc>
          <w:tcPr>
            <w:tcW w:w="0" w:type="auto"/>
            <w:tcBorders>
              <w:top w:val="nil"/>
              <w:left w:val="nil"/>
              <w:bottom w:val="single" w:sz="4" w:space="0" w:color="auto"/>
              <w:right w:val="single" w:sz="4" w:space="0" w:color="auto"/>
            </w:tcBorders>
            <w:shd w:val="clear" w:color="000000" w:fill="FFFFFF"/>
            <w:vAlign w:val="center"/>
            <w:hideMark/>
          </w:tcPr>
          <w:p w14:paraId="4E8117F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980CEB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D86617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57554A00"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7E04B7F0"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DD5224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855418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264</w:t>
            </w:r>
          </w:p>
        </w:tc>
        <w:tc>
          <w:tcPr>
            <w:tcW w:w="0" w:type="auto"/>
            <w:tcBorders>
              <w:top w:val="nil"/>
              <w:left w:val="nil"/>
              <w:bottom w:val="single" w:sz="4" w:space="0" w:color="auto"/>
              <w:right w:val="single" w:sz="4" w:space="0" w:color="auto"/>
            </w:tcBorders>
            <w:shd w:val="clear" w:color="000000" w:fill="FFFFFF"/>
            <w:vAlign w:val="center"/>
            <w:hideMark/>
          </w:tcPr>
          <w:p w14:paraId="39BF53F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0009716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C063ED1"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1,25 DIHIDROX, VITAMINA D</w:t>
            </w:r>
          </w:p>
        </w:tc>
        <w:tc>
          <w:tcPr>
            <w:tcW w:w="0" w:type="auto"/>
            <w:tcBorders>
              <w:top w:val="nil"/>
              <w:left w:val="nil"/>
              <w:bottom w:val="single" w:sz="4" w:space="0" w:color="auto"/>
              <w:right w:val="single" w:sz="4" w:space="0" w:color="auto"/>
            </w:tcBorders>
            <w:shd w:val="clear" w:color="000000" w:fill="FFFFFF"/>
            <w:vAlign w:val="center"/>
            <w:hideMark/>
          </w:tcPr>
          <w:p w14:paraId="16A4C85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AA5B6F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526854DA"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100</w:t>
            </w:r>
          </w:p>
        </w:tc>
        <w:tc>
          <w:tcPr>
            <w:tcW w:w="0" w:type="auto"/>
            <w:gridSpan w:val="2"/>
            <w:tcBorders>
              <w:top w:val="nil"/>
              <w:left w:val="nil"/>
              <w:bottom w:val="single" w:sz="4" w:space="0" w:color="auto"/>
              <w:right w:val="single" w:sz="4" w:space="0" w:color="auto"/>
            </w:tcBorders>
            <w:shd w:val="clear" w:color="000000" w:fill="BDD7EE"/>
            <w:vAlign w:val="center"/>
          </w:tcPr>
          <w:p w14:paraId="078C2177"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5EC85C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C70643B"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749192E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265</w:t>
            </w:r>
          </w:p>
        </w:tc>
        <w:tc>
          <w:tcPr>
            <w:tcW w:w="0" w:type="auto"/>
            <w:tcBorders>
              <w:top w:val="nil"/>
              <w:left w:val="nil"/>
              <w:bottom w:val="single" w:sz="4" w:space="0" w:color="auto"/>
              <w:right w:val="single" w:sz="4" w:space="0" w:color="auto"/>
            </w:tcBorders>
            <w:shd w:val="clear" w:color="000000" w:fill="FFFFFF"/>
            <w:vAlign w:val="center"/>
            <w:hideMark/>
          </w:tcPr>
          <w:p w14:paraId="0FBC907E"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335373-7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4FFFE1A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25 HIDROXI - VITAMINA D</w:t>
            </w:r>
          </w:p>
        </w:tc>
        <w:tc>
          <w:tcPr>
            <w:tcW w:w="0" w:type="auto"/>
            <w:tcBorders>
              <w:top w:val="nil"/>
              <w:left w:val="nil"/>
              <w:bottom w:val="single" w:sz="4" w:space="0" w:color="auto"/>
              <w:right w:val="single" w:sz="4" w:space="0" w:color="auto"/>
            </w:tcBorders>
            <w:shd w:val="clear" w:color="000000" w:fill="FFFFFF"/>
            <w:vAlign w:val="center"/>
            <w:hideMark/>
          </w:tcPr>
          <w:p w14:paraId="2680A022"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F8BF160"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26B7AC1F"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7.026</w:t>
            </w:r>
          </w:p>
        </w:tc>
        <w:tc>
          <w:tcPr>
            <w:tcW w:w="0" w:type="auto"/>
            <w:gridSpan w:val="2"/>
            <w:tcBorders>
              <w:top w:val="nil"/>
              <w:left w:val="nil"/>
              <w:bottom w:val="single" w:sz="4" w:space="0" w:color="auto"/>
              <w:right w:val="single" w:sz="4" w:space="0" w:color="auto"/>
            </w:tcBorders>
            <w:shd w:val="clear" w:color="000000" w:fill="BDD7EE"/>
            <w:vAlign w:val="center"/>
          </w:tcPr>
          <w:p w14:paraId="6F52D63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7F1A5BF"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6BA9524"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2EC20F1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266</w:t>
            </w:r>
          </w:p>
        </w:tc>
        <w:tc>
          <w:tcPr>
            <w:tcW w:w="0" w:type="auto"/>
            <w:tcBorders>
              <w:top w:val="nil"/>
              <w:left w:val="nil"/>
              <w:bottom w:val="single" w:sz="4" w:space="0" w:color="auto"/>
              <w:right w:val="single" w:sz="4" w:space="0" w:color="auto"/>
            </w:tcBorders>
            <w:shd w:val="clear" w:color="000000" w:fill="FFFFFF"/>
            <w:vAlign w:val="center"/>
            <w:hideMark/>
          </w:tcPr>
          <w:p w14:paraId="65C9AF4F"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284930-5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05574E4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E</w:t>
            </w:r>
          </w:p>
        </w:tc>
        <w:tc>
          <w:tcPr>
            <w:tcW w:w="0" w:type="auto"/>
            <w:tcBorders>
              <w:top w:val="nil"/>
              <w:left w:val="nil"/>
              <w:bottom w:val="single" w:sz="4" w:space="0" w:color="auto"/>
              <w:right w:val="single" w:sz="4" w:space="0" w:color="auto"/>
            </w:tcBorders>
            <w:shd w:val="clear" w:color="000000" w:fill="FFFFFF"/>
            <w:vAlign w:val="center"/>
            <w:hideMark/>
          </w:tcPr>
          <w:p w14:paraId="0161E45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3809C9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8042A4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72D751A1"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9636F88"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719DAD2C"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EF84CA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267</w:t>
            </w:r>
          </w:p>
        </w:tc>
        <w:tc>
          <w:tcPr>
            <w:tcW w:w="0" w:type="auto"/>
            <w:tcBorders>
              <w:top w:val="nil"/>
              <w:left w:val="nil"/>
              <w:bottom w:val="single" w:sz="4" w:space="0" w:color="auto"/>
              <w:right w:val="single" w:sz="4" w:space="0" w:color="auto"/>
            </w:tcBorders>
            <w:shd w:val="clear" w:color="000000" w:fill="FFFFFF"/>
            <w:vAlign w:val="center"/>
            <w:hideMark/>
          </w:tcPr>
          <w:p w14:paraId="56A1CD4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TCEMT0000182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84D0D7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SERVIÇO DE EXAME - DO TIPO VITAMINA H</w:t>
            </w:r>
          </w:p>
        </w:tc>
        <w:tc>
          <w:tcPr>
            <w:tcW w:w="0" w:type="auto"/>
            <w:tcBorders>
              <w:top w:val="nil"/>
              <w:left w:val="nil"/>
              <w:bottom w:val="single" w:sz="4" w:space="0" w:color="auto"/>
              <w:right w:val="single" w:sz="4" w:space="0" w:color="auto"/>
            </w:tcBorders>
            <w:shd w:val="clear" w:color="000000" w:fill="FFFFFF"/>
            <w:vAlign w:val="center"/>
            <w:hideMark/>
          </w:tcPr>
          <w:p w14:paraId="5F0B2F1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B19F4B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3DCE2A9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29456E80"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67ACF772"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0147E1E2"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49096C3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268</w:t>
            </w:r>
          </w:p>
        </w:tc>
        <w:tc>
          <w:tcPr>
            <w:tcW w:w="0" w:type="auto"/>
            <w:tcBorders>
              <w:top w:val="nil"/>
              <w:left w:val="nil"/>
              <w:bottom w:val="single" w:sz="4" w:space="0" w:color="auto"/>
              <w:right w:val="single" w:sz="4" w:space="0" w:color="auto"/>
            </w:tcBorders>
            <w:shd w:val="clear" w:color="000000" w:fill="FFFFFF"/>
            <w:vAlign w:val="center"/>
            <w:hideMark/>
          </w:tcPr>
          <w:p w14:paraId="098A58B9"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417051-2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1B7A6EA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VITAMINA K</w:t>
            </w:r>
          </w:p>
        </w:tc>
        <w:tc>
          <w:tcPr>
            <w:tcW w:w="0" w:type="auto"/>
            <w:tcBorders>
              <w:top w:val="nil"/>
              <w:left w:val="nil"/>
              <w:bottom w:val="single" w:sz="4" w:space="0" w:color="auto"/>
              <w:right w:val="single" w:sz="4" w:space="0" w:color="auto"/>
            </w:tcBorders>
            <w:shd w:val="clear" w:color="000000" w:fill="FFFFFF"/>
            <w:vAlign w:val="center"/>
            <w:hideMark/>
          </w:tcPr>
          <w:p w14:paraId="42F3AE0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1968D0B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651C95F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50</w:t>
            </w:r>
          </w:p>
        </w:tc>
        <w:tc>
          <w:tcPr>
            <w:tcW w:w="0" w:type="auto"/>
            <w:gridSpan w:val="2"/>
            <w:tcBorders>
              <w:top w:val="nil"/>
              <w:left w:val="nil"/>
              <w:bottom w:val="single" w:sz="4" w:space="0" w:color="auto"/>
              <w:right w:val="single" w:sz="4" w:space="0" w:color="auto"/>
            </w:tcBorders>
            <w:shd w:val="clear" w:color="000000" w:fill="BDD7EE"/>
            <w:vAlign w:val="center"/>
          </w:tcPr>
          <w:p w14:paraId="14B2CEA6"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AAE7193"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2F988624"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DB14789"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269</w:t>
            </w:r>
          </w:p>
        </w:tc>
        <w:tc>
          <w:tcPr>
            <w:tcW w:w="0" w:type="auto"/>
            <w:tcBorders>
              <w:top w:val="nil"/>
              <w:left w:val="nil"/>
              <w:bottom w:val="single" w:sz="4" w:space="0" w:color="auto"/>
              <w:right w:val="single" w:sz="4" w:space="0" w:color="auto"/>
            </w:tcBorders>
            <w:shd w:val="clear" w:color="000000" w:fill="FFFFFF"/>
            <w:vAlign w:val="center"/>
            <w:hideMark/>
          </w:tcPr>
          <w:p w14:paraId="5512219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273631-4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339FACD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REACAO PARA WAALER ROSE</w:t>
            </w:r>
          </w:p>
        </w:tc>
        <w:tc>
          <w:tcPr>
            <w:tcW w:w="0" w:type="auto"/>
            <w:tcBorders>
              <w:top w:val="nil"/>
              <w:left w:val="nil"/>
              <w:bottom w:val="single" w:sz="4" w:space="0" w:color="auto"/>
              <w:right w:val="single" w:sz="4" w:space="0" w:color="auto"/>
            </w:tcBorders>
            <w:shd w:val="clear" w:color="000000" w:fill="FFFFFF"/>
            <w:vAlign w:val="center"/>
            <w:hideMark/>
          </w:tcPr>
          <w:p w14:paraId="0FB5BDA6"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4A39361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0FDDC1D7"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49621DA3"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5417C976"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2D000C8"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095ED77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270</w:t>
            </w:r>
          </w:p>
        </w:tc>
        <w:tc>
          <w:tcPr>
            <w:tcW w:w="0" w:type="auto"/>
            <w:tcBorders>
              <w:top w:val="nil"/>
              <w:left w:val="nil"/>
              <w:bottom w:val="single" w:sz="4" w:space="0" w:color="auto"/>
              <w:right w:val="single" w:sz="4" w:space="0" w:color="auto"/>
            </w:tcBorders>
            <w:shd w:val="clear" w:color="000000" w:fill="FFFFFF"/>
            <w:vAlign w:val="center"/>
            <w:hideMark/>
          </w:tcPr>
          <w:p w14:paraId="167DAA08"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00018430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6DF0C3A7"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ZIKA VIRUS IGG</w:t>
            </w:r>
          </w:p>
        </w:tc>
        <w:tc>
          <w:tcPr>
            <w:tcW w:w="0" w:type="auto"/>
            <w:tcBorders>
              <w:top w:val="nil"/>
              <w:left w:val="nil"/>
              <w:bottom w:val="single" w:sz="4" w:space="0" w:color="auto"/>
              <w:right w:val="single" w:sz="4" w:space="0" w:color="auto"/>
            </w:tcBorders>
            <w:shd w:val="clear" w:color="000000" w:fill="FFFFFF"/>
            <w:vAlign w:val="center"/>
            <w:hideMark/>
          </w:tcPr>
          <w:p w14:paraId="488EDA33"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B55AC2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10BADF11"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6C0C42C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2D6B9215"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5DE18D1F"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50BAA14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271</w:t>
            </w:r>
          </w:p>
        </w:tc>
        <w:tc>
          <w:tcPr>
            <w:tcW w:w="0" w:type="auto"/>
            <w:tcBorders>
              <w:top w:val="nil"/>
              <w:left w:val="nil"/>
              <w:bottom w:val="single" w:sz="4" w:space="0" w:color="auto"/>
              <w:right w:val="single" w:sz="4" w:space="0" w:color="auto"/>
            </w:tcBorders>
            <w:shd w:val="clear" w:color="000000" w:fill="FFFFFF"/>
            <w:vAlign w:val="center"/>
            <w:hideMark/>
          </w:tcPr>
          <w:p w14:paraId="22C998C7"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00018429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2AF6D36D"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ZIKA VIRUS IGM</w:t>
            </w:r>
          </w:p>
        </w:tc>
        <w:tc>
          <w:tcPr>
            <w:tcW w:w="0" w:type="auto"/>
            <w:tcBorders>
              <w:top w:val="nil"/>
              <w:left w:val="nil"/>
              <w:bottom w:val="single" w:sz="4" w:space="0" w:color="auto"/>
              <w:right w:val="single" w:sz="4" w:space="0" w:color="auto"/>
            </w:tcBorders>
            <w:shd w:val="clear" w:color="000000" w:fill="FFFFFF"/>
            <w:vAlign w:val="center"/>
            <w:hideMark/>
          </w:tcPr>
          <w:p w14:paraId="5A19BADD"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282287F4"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4FC6630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300</w:t>
            </w:r>
          </w:p>
        </w:tc>
        <w:tc>
          <w:tcPr>
            <w:tcW w:w="0" w:type="auto"/>
            <w:gridSpan w:val="2"/>
            <w:tcBorders>
              <w:top w:val="nil"/>
              <w:left w:val="nil"/>
              <w:bottom w:val="single" w:sz="4" w:space="0" w:color="auto"/>
              <w:right w:val="single" w:sz="4" w:space="0" w:color="auto"/>
            </w:tcBorders>
            <w:shd w:val="clear" w:color="000000" w:fill="BDD7EE"/>
            <w:vAlign w:val="center"/>
          </w:tcPr>
          <w:p w14:paraId="08D2A12C"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137DD859"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697164D4" w14:textId="77777777" w:rsidTr="00B07214">
        <w:trPr>
          <w:trHeight w:val="432"/>
        </w:trPr>
        <w:tc>
          <w:tcPr>
            <w:tcW w:w="586" w:type="dxa"/>
            <w:tcBorders>
              <w:top w:val="nil"/>
              <w:left w:val="single" w:sz="4" w:space="0" w:color="auto"/>
              <w:bottom w:val="single" w:sz="4" w:space="0" w:color="auto"/>
              <w:right w:val="single" w:sz="4" w:space="0" w:color="auto"/>
            </w:tcBorders>
            <w:shd w:val="clear" w:color="000000" w:fill="FFFFFF"/>
            <w:vAlign w:val="center"/>
            <w:hideMark/>
          </w:tcPr>
          <w:p w14:paraId="30EFC058"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272</w:t>
            </w:r>
          </w:p>
        </w:tc>
        <w:tc>
          <w:tcPr>
            <w:tcW w:w="0" w:type="auto"/>
            <w:tcBorders>
              <w:top w:val="nil"/>
              <w:left w:val="nil"/>
              <w:bottom w:val="single" w:sz="4" w:space="0" w:color="auto"/>
              <w:right w:val="single" w:sz="4" w:space="0" w:color="auto"/>
            </w:tcBorders>
            <w:shd w:val="clear" w:color="000000" w:fill="FFFFFF"/>
            <w:vAlign w:val="center"/>
            <w:hideMark/>
          </w:tcPr>
          <w:p w14:paraId="78B2C0E3" w14:textId="77777777" w:rsidR="00B84030" w:rsidRPr="006333E4" w:rsidRDefault="00B84030" w:rsidP="00B07214">
            <w:pPr>
              <w:jc w:val="center"/>
              <w:rPr>
                <w:rFonts w:ascii="Century Gothic" w:hAnsi="Century Gothic" w:cs="Calibri"/>
                <w:sz w:val="16"/>
                <w:szCs w:val="16"/>
              </w:rPr>
            </w:pPr>
            <w:r w:rsidRPr="006333E4">
              <w:rPr>
                <w:rFonts w:ascii="Century Gothic" w:hAnsi="Century Gothic" w:cs="Calibri"/>
                <w:sz w:val="16"/>
                <w:szCs w:val="16"/>
              </w:rPr>
              <w:t xml:space="preserve">000891637                 </w:t>
            </w:r>
            <w:proofErr w:type="gramStart"/>
            <w:r w:rsidRPr="006333E4">
              <w:rPr>
                <w:rFonts w:ascii="Century Gothic" w:hAnsi="Century Gothic" w:cs="Calibri"/>
                <w:sz w:val="16"/>
                <w:szCs w:val="16"/>
              </w:rPr>
              <w:t xml:space="preserve">   (</w:t>
            </w:r>
            <w:proofErr w:type="gramEnd"/>
            <w:r w:rsidRPr="006333E4">
              <w:rPr>
                <w:rFonts w:ascii="Century Gothic" w:hAnsi="Century Gothic" w:cs="Calibri"/>
                <w:sz w:val="16"/>
                <w:szCs w:val="16"/>
              </w:rPr>
              <w:t>CÓD: 1)</w:t>
            </w:r>
          </w:p>
        </w:tc>
        <w:tc>
          <w:tcPr>
            <w:tcW w:w="0" w:type="auto"/>
            <w:tcBorders>
              <w:top w:val="nil"/>
              <w:left w:val="nil"/>
              <w:bottom w:val="single" w:sz="4" w:space="0" w:color="auto"/>
              <w:right w:val="single" w:sz="4" w:space="0" w:color="auto"/>
            </w:tcBorders>
            <w:shd w:val="clear" w:color="000000" w:fill="FFFFFF"/>
            <w:vAlign w:val="center"/>
            <w:hideMark/>
          </w:tcPr>
          <w:p w14:paraId="7C9ECB42" w14:textId="77777777" w:rsidR="00B84030" w:rsidRPr="006333E4" w:rsidRDefault="00B84030" w:rsidP="00B07214">
            <w:pPr>
              <w:jc w:val="both"/>
              <w:rPr>
                <w:rFonts w:ascii="Century Gothic" w:hAnsi="Century Gothic" w:cs="Calibri"/>
                <w:sz w:val="16"/>
                <w:szCs w:val="16"/>
              </w:rPr>
            </w:pPr>
            <w:r w:rsidRPr="006333E4">
              <w:rPr>
                <w:rFonts w:ascii="Century Gothic" w:hAnsi="Century Gothic" w:cs="Calibri"/>
                <w:sz w:val="16"/>
                <w:szCs w:val="16"/>
              </w:rPr>
              <w:t>SERVICO DE EXAME - DO TIPO DOSAGEM DE ZINCO</w:t>
            </w:r>
          </w:p>
        </w:tc>
        <w:tc>
          <w:tcPr>
            <w:tcW w:w="0" w:type="auto"/>
            <w:tcBorders>
              <w:top w:val="nil"/>
              <w:left w:val="nil"/>
              <w:bottom w:val="single" w:sz="4" w:space="0" w:color="auto"/>
              <w:right w:val="single" w:sz="4" w:space="0" w:color="auto"/>
            </w:tcBorders>
            <w:shd w:val="clear" w:color="000000" w:fill="FFFFFF"/>
            <w:vAlign w:val="center"/>
            <w:hideMark/>
          </w:tcPr>
          <w:p w14:paraId="72E89A7C"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EXAME</w:t>
            </w:r>
          </w:p>
        </w:tc>
        <w:tc>
          <w:tcPr>
            <w:tcW w:w="1450" w:type="dxa"/>
            <w:tcBorders>
              <w:top w:val="nil"/>
              <w:left w:val="nil"/>
              <w:bottom w:val="single" w:sz="4" w:space="0" w:color="auto"/>
              <w:right w:val="single" w:sz="4" w:space="0" w:color="auto"/>
            </w:tcBorders>
            <w:shd w:val="clear" w:color="000000" w:fill="FFFFFF"/>
            <w:vAlign w:val="center"/>
            <w:hideMark/>
          </w:tcPr>
          <w:p w14:paraId="607B7C75"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RONDONÓPOLIS - MT</w:t>
            </w:r>
          </w:p>
        </w:tc>
        <w:tc>
          <w:tcPr>
            <w:tcW w:w="0" w:type="auto"/>
            <w:tcBorders>
              <w:top w:val="nil"/>
              <w:left w:val="nil"/>
              <w:bottom w:val="single" w:sz="4" w:space="0" w:color="auto"/>
              <w:right w:val="single" w:sz="4" w:space="0" w:color="auto"/>
            </w:tcBorders>
            <w:shd w:val="clear" w:color="000000" w:fill="FFFFFF"/>
            <w:vAlign w:val="center"/>
            <w:hideMark/>
          </w:tcPr>
          <w:p w14:paraId="7C62869E" w14:textId="77777777" w:rsidR="00B84030" w:rsidRPr="006333E4" w:rsidRDefault="00B84030" w:rsidP="00B07214">
            <w:pPr>
              <w:jc w:val="center"/>
              <w:rPr>
                <w:rFonts w:ascii="Century Gothic" w:hAnsi="Century Gothic" w:cs="Calibri"/>
                <w:color w:val="000000"/>
                <w:sz w:val="16"/>
                <w:szCs w:val="16"/>
              </w:rPr>
            </w:pPr>
            <w:r w:rsidRPr="006333E4">
              <w:rPr>
                <w:rFonts w:ascii="Century Gothic" w:hAnsi="Century Gothic" w:cs="Calibri"/>
                <w:color w:val="000000"/>
                <w:sz w:val="16"/>
                <w:szCs w:val="16"/>
              </w:rPr>
              <w:t>200</w:t>
            </w:r>
          </w:p>
        </w:tc>
        <w:tc>
          <w:tcPr>
            <w:tcW w:w="0" w:type="auto"/>
            <w:gridSpan w:val="2"/>
            <w:tcBorders>
              <w:top w:val="nil"/>
              <w:left w:val="nil"/>
              <w:bottom w:val="single" w:sz="4" w:space="0" w:color="auto"/>
              <w:right w:val="single" w:sz="4" w:space="0" w:color="auto"/>
            </w:tcBorders>
            <w:shd w:val="clear" w:color="000000" w:fill="BDD7EE"/>
            <w:vAlign w:val="center"/>
          </w:tcPr>
          <w:p w14:paraId="6AD34DBD" w14:textId="77777777" w:rsidR="00B84030" w:rsidRPr="006333E4" w:rsidRDefault="00B84030" w:rsidP="00B07214">
            <w:pPr>
              <w:jc w:val="center"/>
              <w:rPr>
                <w:rFonts w:ascii="Century Gothic" w:hAnsi="Century Gothic" w:cs="Calibri"/>
                <w:color w:val="000000"/>
                <w:sz w:val="14"/>
                <w:szCs w:val="14"/>
              </w:rPr>
            </w:pPr>
          </w:p>
        </w:tc>
        <w:tc>
          <w:tcPr>
            <w:tcW w:w="1460" w:type="dxa"/>
            <w:tcBorders>
              <w:top w:val="nil"/>
              <w:left w:val="nil"/>
              <w:bottom w:val="single" w:sz="4" w:space="0" w:color="auto"/>
              <w:right w:val="single" w:sz="4" w:space="0" w:color="auto"/>
            </w:tcBorders>
            <w:shd w:val="clear" w:color="000000" w:fill="FFFF00"/>
            <w:vAlign w:val="center"/>
          </w:tcPr>
          <w:p w14:paraId="475A2CB1" w14:textId="77777777" w:rsidR="00B84030" w:rsidRPr="006333E4" w:rsidRDefault="00B84030" w:rsidP="00B07214">
            <w:pPr>
              <w:jc w:val="center"/>
              <w:rPr>
                <w:rFonts w:ascii="Century Gothic" w:hAnsi="Century Gothic" w:cs="Calibri"/>
                <w:color w:val="000000"/>
                <w:sz w:val="14"/>
                <w:szCs w:val="14"/>
              </w:rPr>
            </w:pPr>
          </w:p>
        </w:tc>
      </w:tr>
      <w:tr w:rsidR="00B84030" w:rsidRPr="006333E4" w14:paraId="15A07FD4" w14:textId="77777777" w:rsidTr="00B07214">
        <w:trPr>
          <w:trHeight w:val="300"/>
        </w:trPr>
        <w:tc>
          <w:tcPr>
            <w:tcW w:w="8108" w:type="dxa"/>
            <w:gridSpan w:val="7"/>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3E3613C0" w14:textId="77777777" w:rsidR="00B84030" w:rsidRPr="006333E4" w:rsidRDefault="00B84030" w:rsidP="00B07214">
            <w:pPr>
              <w:jc w:val="center"/>
              <w:rPr>
                <w:rFonts w:ascii="Century Gothic" w:hAnsi="Century Gothic" w:cs="Calibri"/>
                <w:b/>
                <w:bCs/>
                <w:color w:val="000000"/>
              </w:rPr>
            </w:pPr>
            <w:r w:rsidRPr="006333E4">
              <w:rPr>
                <w:rFonts w:ascii="Century Gothic" w:hAnsi="Century Gothic" w:cs="Calibri"/>
                <w:b/>
                <w:bCs/>
                <w:color w:val="000000"/>
              </w:rPr>
              <w:t>VALOR TOTAL DOS ITENS</w:t>
            </w:r>
          </w:p>
        </w:tc>
        <w:tc>
          <w:tcPr>
            <w:tcW w:w="2099" w:type="dxa"/>
            <w:gridSpan w:val="2"/>
            <w:tcBorders>
              <w:top w:val="single" w:sz="4" w:space="0" w:color="auto"/>
              <w:left w:val="nil"/>
              <w:bottom w:val="single" w:sz="4" w:space="0" w:color="auto"/>
              <w:right w:val="single" w:sz="4" w:space="0" w:color="auto"/>
            </w:tcBorders>
            <w:shd w:val="clear" w:color="000000" w:fill="BDD7EE"/>
            <w:vAlign w:val="center"/>
            <w:hideMark/>
          </w:tcPr>
          <w:p w14:paraId="3BA07475" w14:textId="77777777" w:rsidR="00B84030" w:rsidRPr="006333E4" w:rsidRDefault="00B84030" w:rsidP="00B07214">
            <w:pPr>
              <w:rPr>
                <w:rFonts w:ascii="Century Gothic" w:hAnsi="Century Gothic" w:cs="Calibri"/>
                <w:b/>
                <w:bCs/>
                <w:color w:val="000000"/>
              </w:rPr>
            </w:pPr>
            <w:r w:rsidRPr="006333E4">
              <w:rPr>
                <w:rFonts w:ascii="Century Gothic" w:hAnsi="Century Gothic" w:cs="Calibri"/>
                <w:b/>
                <w:bCs/>
                <w:color w:val="000000"/>
              </w:rPr>
              <w:t xml:space="preserve">R$ </w:t>
            </w:r>
          </w:p>
        </w:tc>
      </w:tr>
    </w:tbl>
    <w:p w14:paraId="71F52201" w14:textId="77777777" w:rsidR="00B84030" w:rsidRDefault="00B84030" w:rsidP="005057D6">
      <w:pPr>
        <w:suppressAutoHyphens/>
        <w:spacing w:line="276" w:lineRule="auto"/>
        <w:contextualSpacing/>
        <w:jc w:val="both"/>
        <w:rPr>
          <w:rFonts w:ascii="Century Gothic" w:hAnsi="Century Gothic" w:cs="Arial"/>
          <w:sz w:val="16"/>
          <w:szCs w:val="12"/>
        </w:rPr>
      </w:pPr>
    </w:p>
    <w:p w14:paraId="3383D368" w14:textId="77777777" w:rsidR="00B84030" w:rsidRDefault="00B84030" w:rsidP="005057D6">
      <w:pPr>
        <w:suppressAutoHyphens/>
        <w:spacing w:line="276" w:lineRule="auto"/>
        <w:contextualSpacing/>
        <w:jc w:val="both"/>
        <w:rPr>
          <w:rFonts w:ascii="Century Gothic" w:hAnsi="Century Gothic" w:cs="Arial"/>
          <w:sz w:val="16"/>
          <w:szCs w:val="12"/>
        </w:rPr>
      </w:pPr>
    </w:p>
    <w:p w14:paraId="2EB12C57" w14:textId="2011A60B" w:rsidR="002607B2" w:rsidRPr="001944BB" w:rsidRDefault="002607B2" w:rsidP="001944BB">
      <w:pPr>
        <w:spacing w:line="276" w:lineRule="auto"/>
        <w:jc w:val="both"/>
        <w:rPr>
          <w:rFonts w:ascii="Century Gothic" w:hAnsi="Century Gothic"/>
        </w:rPr>
      </w:pPr>
      <w:r w:rsidRPr="001944BB">
        <w:rPr>
          <w:rFonts w:ascii="Century Gothic" w:hAnsi="Century Gothic"/>
          <w:b/>
        </w:rPr>
        <w:t xml:space="preserve">4.1. </w:t>
      </w:r>
      <w:r w:rsidRPr="001944BB">
        <w:rPr>
          <w:rFonts w:ascii="Century Gothic" w:hAnsi="Century Gothic"/>
        </w:rPr>
        <w:t>Descrição, Quantidade e Preços Praticados:</w:t>
      </w:r>
    </w:p>
    <w:p w14:paraId="785EFB0C" w14:textId="77777777" w:rsidR="002607B2" w:rsidRPr="00A43362" w:rsidRDefault="002607B2" w:rsidP="001944BB">
      <w:pPr>
        <w:spacing w:line="276" w:lineRule="auto"/>
        <w:jc w:val="both"/>
        <w:rPr>
          <w:rFonts w:ascii="Century Gothic" w:hAnsi="Century Gothic"/>
          <w:sz w:val="18"/>
          <w:szCs w:val="10"/>
        </w:rPr>
      </w:pPr>
    </w:p>
    <w:p w14:paraId="5DFED973" w14:textId="00A361D8" w:rsidR="002607B2" w:rsidRPr="001944BB" w:rsidRDefault="002607B2" w:rsidP="001944BB">
      <w:pPr>
        <w:spacing w:line="276" w:lineRule="auto"/>
        <w:jc w:val="both"/>
        <w:rPr>
          <w:rFonts w:ascii="Century Gothic" w:hAnsi="Century Gothic"/>
        </w:rPr>
      </w:pPr>
      <w:r w:rsidRPr="001944BB">
        <w:rPr>
          <w:rFonts w:ascii="Century Gothic" w:hAnsi="Century Gothic"/>
          <w:b/>
        </w:rPr>
        <w:t xml:space="preserve">4.1.1. </w:t>
      </w:r>
      <w:r w:rsidRPr="001944BB">
        <w:rPr>
          <w:rFonts w:ascii="Century Gothic" w:hAnsi="Century Gothic"/>
        </w:rPr>
        <w:t xml:space="preserve">O valor total do presente </w:t>
      </w:r>
      <w:r w:rsidR="00093056" w:rsidRPr="001944BB">
        <w:rPr>
          <w:rFonts w:ascii="Century Gothic" w:hAnsi="Century Gothic"/>
          <w:b/>
        </w:rPr>
        <w:t>CONTRATO</w:t>
      </w:r>
      <w:r w:rsidRPr="001944BB">
        <w:rPr>
          <w:rFonts w:ascii="Century Gothic" w:hAnsi="Century Gothic"/>
        </w:rPr>
        <w:t xml:space="preserve"> será de </w:t>
      </w:r>
      <w:r w:rsidRPr="001944BB">
        <w:rPr>
          <w:rFonts w:ascii="Century Gothic" w:hAnsi="Century Gothic"/>
          <w:b/>
        </w:rPr>
        <w:t xml:space="preserve">R$ </w:t>
      </w:r>
      <w:r w:rsidRPr="001944BB">
        <w:rPr>
          <w:sz w:val="22"/>
        </w:rPr>
        <w:t>____</w:t>
      </w:r>
      <w:proofErr w:type="gramStart"/>
      <w:r w:rsidRPr="001944BB">
        <w:rPr>
          <w:sz w:val="22"/>
        </w:rPr>
        <w:t>_</w:t>
      </w:r>
      <w:r w:rsidRPr="001944BB">
        <w:rPr>
          <w:rFonts w:ascii="Century Gothic" w:hAnsi="Century Gothic"/>
        </w:rPr>
        <w:t>(</w:t>
      </w:r>
      <w:proofErr w:type="gramEnd"/>
      <w:r w:rsidRPr="001944BB">
        <w:t>__________</w:t>
      </w:r>
      <w:r w:rsidRPr="001944BB">
        <w:rPr>
          <w:rFonts w:ascii="Century Gothic" w:hAnsi="Century Gothic"/>
          <w:b/>
        </w:rPr>
        <w:t>MIL REAIS</w:t>
      </w:r>
      <w:r w:rsidRPr="001944BB">
        <w:rPr>
          <w:rFonts w:ascii="Century Gothic" w:hAnsi="Century Gothic"/>
        </w:rPr>
        <w:t>),</w:t>
      </w:r>
      <w:r w:rsidRPr="001944BB">
        <w:rPr>
          <w:rFonts w:ascii="Century Gothic" w:hAnsi="Century Gothic"/>
          <w:b/>
        </w:rPr>
        <w:t xml:space="preserve"> </w:t>
      </w:r>
      <w:r w:rsidRPr="001944BB">
        <w:rPr>
          <w:rFonts w:ascii="Century Gothic" w:hAnsi="Century Gothic"/>
        </w:rPr>
        <w:t>conforme valores negociados e fixados no Pregão.</w:t>
      </w:r>
    </w:p>
    <w:p w14:paraId="14E8F46F" w14:textId="77777777" w:rsidR="002607B2" w:rsidRPr="00A43362" w:rsidRDefault="002607B2" w:rsidP="001944BB">
      <w:pPr>
        <w:spacing w:line="276" w:lineRule="auto"/>
        <w:jc w:val="both"/>
        <w:rPr>
          <w:rFonts w:ascii="Century Gothic" w:hAnsi="Century Gothic"/>
          <w:b/>
          <w:bCs/>
          <w:sz w:val="18"/>
          <w:szCs w:val="12"/>
        </w:rPr>
      </w:pPr>
    </w:p>
    <w:p w14:paraId="47F61021" w14:textId="77777777" w:rsidR="002607B2" w:rsidRDefault="002607B2" w:rsidP="001944BB">
      <w:pPr>
        <w:spacing w:line="276" w:lineRule="auto"/>
        <w:jc w:val="both"/>
        <w:rPr>
          <w:rFonts w:ascii="Century Gothic" w:hAnsi="Century Gothic"/>
          <w:bCs/>
        </w:rPr>
      </w:pPr>
      <w:r w:rsidRPr="001944BB">
        <w:rPr>
          <w:rFonts w:ascii="Century Gothic" w:hAnsi="Century Gothic"/>
          <w:b/>
          <w:bCs/>
        </w:rPr>
        <w:lastRenderedPageBreak/>
        <w:t xml:space="preserve">4.1.2. </w:t>
      </w:r>
      <w:r w:rsidRPr="001944BB">
        <w:rPr>
          <w:rFonts w:ascii="Century Gothic" w:hAnsi="Century Gothic"/>
          <w:bCs/>
        </w:rPr>
        <w:t xml:space="preserve">No preço acima estipulado, estão inclusos os materiais, serviços, encargos e tributos relativos ao objeto deste </w:t>
      </w:r>
      <w:r w:rsidRPr="001944BB">
        <w:rPr>
          <w:rFonts w:ascii="Century Gothic" w:hAnsi="Century Gothic"/>
          <w:b/>
          <w:bCs/>
        </w:rPr>
        <w:t>CONTRATO</w:t>
      </w:r>
      <w:r w:rsidRPr="001944BB">
        <w:rPr>
          <w:rFonts w:ascii="Century Gothic" w:hAnsi="Century Gothic"/>
          <w:bCs/>
        </w:rPr>
        <w:t xml:space="preserve">, renunciando, a </w:t>
      </w:r>
      <w:r w:rsidRPr="001944BB">
        <w:rPr>
          <w:rFonts w:ascii="Century Gothic" w:hAnsi="Century Gothic"/>
          <w:b/>
          <w:bCs/>
        </w:rPr>
        <w:t>CONTRATADA</w:t>
      </w:r>
      <w:r w:rsidRPr="001944BB">
        <w:rPr>
          <w:rFonts w:ascii="Century Gothic" w:hAnsi="Century Gothic"/>
          <w:bCs/>
        </w:rPr>
        <w:t>, o direito de reivindicar custos adicionais.</w:t>
      </w:r>
    </w:p>
    <w:p w14:paraId="76F74433" w14:textId="54279026" w:rsidR="00265DEF" w:rsidRPr="008530D4" w:rsidRDefault="00265DEF" w:rsidP="00265DEF">
      <w:pPr>
        <w:spacing w:before="120" w:after="120" w:line="360" w:lineRule="auto"/>
        <w:jc w:val="both"/>
        <w:rPr>
          <w:rFonts w:ascii="Arial" w:hAnsi="Arial" w:cs="Arial"/>
        </w:rPr>
      </w:pPr>
      <w:r w:rsidRPr="00265DEF">
        <w:rPr>
          <w:rFonts w:ascii="Century Gothic" w:hAnsi="Century Gothic"/>
          <w:b/>
        </w:rPr>
        <w:t>4.1.3.</w:t>
      </w:r>
      <w:r>
        <w:rPr>
          <w:rFonts w:ascii="Century Gothic" w:hAnsi="Century Gothic"/>
          <w:bCs/>
        </w:rPr>
        <w:t xml:space="preserve"> </w:t>
      </w:r>
      <w:r w:rsidRPr="00265DEF">
        <w:rPr>
          <w:rFonts w:ascii="Century Gothic" w:hAnsi="Century Gothic" w:cs="Arial"/>
        </w:rPr>
        <w:t xml:space="preserve">O Presente contrato terá vigência a partir da assinatura do contrato e terá um período de 12 (doze) meses, iniciando </w:t>
      </w:r>
      <w:proofErr w:type="gramStart"/>
      <w:r w:rsidRPr="00265DEF">
        <w:rPr>
          <w:rFonts w:ascii="Century Gothic" w:hAnsi="Century Gothic" w:cs="Arial"/>
        </w:rPr>
        <w:t>dia  /</w:t>
      </w:r>
      <w:proofErr w:type="gramEnd"/>
      <w:r w:rsidRPr="00265DEF">
        <w:rPr>
          <w:rFonts w:ascii="Century Gothic" w:hAnsi="Century Gothic" w:cs="Arial"/>
        </w:rPr>
        <w:t xml:space="preserve">  </w:t>
      </w:r>
      <w:proofErr w:type="gramStart"/>
      <w:r w:rsidRPr="00265DEF">
        <w:rPr>
          <w:rFonts w:ascii="Century Gothic" w:hAnsi="Century Gothic" w:cs="Arial"/>
        </w:rPr>
        <w:t xml:space="preserve">/  </w:t>
      </w:r>
      <w:r w:rsidRPr="00265DEF">
        <w:rPr>
          <w:rFonts w:ascii="Century Gothic" w:hAnsi="Century Gothic" w:cs="Arial"/>
          <w:bCs/>
        </w:rPr>
        <w:t>ao</w:t>
      </w:r>
      <w:proofErr w:type="gramEnd"/>
      <w:r w:rsidRPr="00265DEF">
        <w:rPr>
          <w:rFonts w:ascii="Century Gothic" w:hAnsi="Century Gothic" w:cs="Arial"/>
          <w:bCs/>
        </w:rPr>
        <w:t xml:space="preserve"> </w:t>
      </w:r>
      <w:proofErr w:type="gramStart"/>
      <w:r w:rsidRPr="00265DEF">
        <w:rPr>
          <w:rFonts w:ascii="Century Gothic" w:hAnsi="Century Gothic" w:cs="Arial"/>
          <w:bCs/>
        </w:rPr>
        <w:t>dia</w:t>
      </w:r>
      <w:r w:rsidRPr="00265DEF">
        <w:rPr>
          <w:rFonts w:ascii="Century Gothic" w:hAnsi="Century Gothic" w:cs="Arial"/>
          <w:b/>
        </w:rPr>
        <w:t xml:space="preserve">  /</w:t>
      </w:r>
      <w:proofErr w:type="gramEnd"/>
      <w:r w:rsidRPr="00265DEF">
        <w:rPr>
          <w:rFonts w:ascii="Century Gothic" w:hAnsi="Century Gothic" w:cs="Arial"/>
          <w:b/>
        </w:rPr>
        <w:t xml:space="preserve">   / </w:t>
      </w:r>
      <w:r w:rsidRPr="00265DEF">
        <w:rPr>
          <w:rFonts w:ascii="Century Gothic" w:hAnsi="Century Gothic" w:cs="Arial"/>
        </w:rPr>
        <w:t>de acordo com os respectivos créditos orçamentários, podendo haver prorrogação nos moldes do art. 107 da Lei Federal n° 14.133/21</w:t>
      </w:r>
    </w:p>
    <w:p w14:paraId="658ED3D2" w14:textId="07005583" w:rsidR="00265DEF" w:rsidRPr="001944BB" w:rsidRDefault="00265DEF" w:rsidP="001944BB">
      <w:pPr>
        <w:spacing w:line="276" w:lineRule="auto"/>
        <w:jc w:val="both"/>
        <w:rPr>
          <w:rFonts w:ascii="Century Gothic" w:hAnsi="Century Gothic"/>
          <w:bCs/>
        </w:rPr>
      </w:pPr>
    </w:p>
    <w:p w14:paraId="45D5989B" w14:textId="77777777" w:rsidR="002607B2" w:rsidRPr="00A43362" w:rsidRDefault="002607B2" w:rsidP="001944BB">
      <w:pPr>
        <w:spacing w:line="276" w:lineRule="auto"/>
        <w:rPr>
          <w:rFonts w:ascii="Century Gothic" w:hAnsi="Century Gothic"/>
          <w:bCs/>
          <w:sz w:val="18"/>
          <w:szCs w:val="12"/>
        </w:rPr>
      </w:pPr>
    </w:p>
    <w:p w14:paraId="2E4C4B40" w14:textId="1661BE82" w:rsidR="002607B2" w:rsidRPr="001944BB" w:rsidRDefault="002607B2" w:rsidP="001944BB">
      <w:pPr>
        <w:shd w:val="clear" w:color="auto" w:fill="C6D9F1" w:themeFill="text2" w:themeFillTint="33"/>
        <w:spacing w:line="276" w:lineRule="auto"/>
        <w:jc w:val="center"/>
        <w:rPr>
          <w:rFonts w:ascii="Century Gothic" w:hAnsi="Century Gothic"/>
          <w:b/>
          <w:sz w:val="28"/>
          <w:szCs w:val="28"/>
        </w:rPr>
      </w:pPr>
      <w:r w:rsidRPr="001944BB">
        <w:rPr>
          <w:rFonts w:ascii="Century Gothic" w:hAnsi="Century Gothic"/>
          <w:b/>
          <w:sz w:val="28"/>
          <w:szCs w:val="28"/>
        </w:rPr>
        <w:t xml:space="preserve">5. CLÁUSULA QUINTA: </w:t>
      </w:r>
      <w:r w:rsidR="00265DEF" w:rsidRPr="00265DEF">
        <w:rPr>
          <w:rFonts w:ascii="Century Gothic" w:hAnsi="Century Gothic" w:cs="Arial"/>
          <w:b/>
          <w:bCs/>
          <w:sz w:val="28"/>
          <w:szCs w:val="28"/>
        </w:rPr>
        <w:t>ALTERAÇÃO CONTRATUAL</w:t>
      </w:r>
    </w:p>
    <w:p w14:paraId="3FEFA107" w14:textId="77777777" w:rsidR="002607B2" w:rsidRPr="00A43362" w:rsidRDefault="002607B2" w:rsidP="001944BB">
      <w:pPr>
        <w:spacing w:line="276" w:lineRule="auto"/>
        <w:rPr>
          <w:rFonts w:ascii="Century Gothic" w:hAnsi="Century Gothic"/>
          <w:sz w:val="18"/>
          <w:szCs w:val="14"/>
        </w:rPr>
      </w:pPr>
    </w:p>
    <w:p w14:paraId="36310980" w14:textId="77777777" w:rsidR="00265DEF" w:rsidRPr="008530D4" w:rsidRDefault="002607B2" w:rsidP="00265DEF">
      <w:pPr>
        <w:widowControl w:val="0"/>
        <w:shd w:val="clear" w:color="auto" w:fill="FFFFFF"/>
        <w:autoSpaceDE w:val="0"/>
        <w:autoSpaceDN w:val="0"/>
        <w:adjustRightInd w:val="0"/>
        <w:spacing w:before="120" w:after="120" w:line="360" w:lineRule="auto"/>
        <w:jc w:val="both"/>
        <w:rPr>
          <w:rFonts w:ascii="Arial" w:hAnsi="Arial" w:cs="Arial"/>
          <w:bCs/>
        </w:rPr>
      </w:pPr>
      <w:r w:rsidRPr="001944BB">
        <w:rPr>
          <w:rFonts w:ascii="Century Gothic" w:hAnsi="Century Gothic"/>
          <w:b/>
          <w:bCs/>
        </w:rPr>
        <w:t xml:space="preserve">5.1. </w:t>
      </w:r>
      <w:r w:rsidR="00265DEF" w:rsidRPr="00265DEF">
        <w:rPr>
          <w:rFonts w:ascii="Century Gothic" w:hAnsi="Century Gothic" w:cs="Arial"/>
          <w:bCs/>
        </w:rPr>
        <w:t xml:space="preserve">A </w:t>
      </w:r>
      <w:r w:rsidR="00265DEF" w:rsidRPr="00265DEF">
        <w:rPr>
          <w:rFonts w:ascii="Century Gothic" w:hAnsi="Century Gothic" w:cs="Arial"/>
          <w:b/>
          <w:bCs/>
        </w:rPr>
        <w:t xml:space="preserve">CONTRATADA </w:t>
      </w:r>
      <w:r w:rsidR="00265DEF" w:rsidRPr="00265DEF">
        <w:rPr>
          <w:rFonts w:ascii="Century Gothic" w:hAnsi="Century Gothic" w:cs="Arial"/>
          <w:bCs/>
        </w:rPr>
        <w:t xml:space="preserve">fica obrigada a aceitar, nas mesmas condições contratuais, os acréscimos ou supressões que se </w:t>
      </w:r>
      <w:r w:rsidR="00265DEF" w:rsidRPr="00265DEF">
        <w:rPr>
          <w:rFonts w:ascii="Century Gothic" w:hAnsi="Century Gothic" w:cs="Arial"/>
          <w:b/>
          <w:bCs/>
        </w:rPr>
        <w:t>fizerem no fornecimento, até 25 % (vinte e cinco por cento),</w:t>
      </w:r>
      <w:r w:rsidR="00265DEF" w:rsidRPr="00265DEF">
        <w:rPr>
          <w:rFonts w:ascii="Century Gothic" w:hAnsi="Century Gothic" w:cs="Arial"/>
          <w:bCs/>
        </w:rPr>
        <w:t xml:space="preserve"> de acordo com o que preceitua o </w:t>
      </w:r>
      <w:r w:rsidR="00265DEF" w:rsidRPr="00265DEF">
        <w:rPr>
          <w:rFonts w:ascii="Century Gothic" w:hAnsi="Century Gothic" w:cs="Arial"/>
          <w:color w:val="000000"/>
        </w:rPr>
        <w:t xml:space="preserve">Art. 125 da </w:t>
      </w:r>
      <w:r w:rsidR="00265DEF" w:rsidRPr="00265DEF">
        <w:rPr>
          <w:rFonts w:ascii="Century Gothic" w:hAnsi="Century Gothic" w:cs="Arial"/>
          <w:bCs/>
        </w:rPr>
        <w:t>Lei Federal nº 14.133/21</w:t>
      </w:r>
      <w:r w:rsidR="00265DEF" w:rsidRPr="008530D4">
        <w:rPr>
          <w:rFonts w:ascii="Arial" w:hAnsi="Arial" w:cs="Arial"/>
          <w:bCs/>
        </w:rPr>
        <w:t>.</w:t>
      </w:r>
    </w:p>
    <w:p w14:paraId="78B8A08D" w14:textId="12464061" w:rsidR="00B518E7" w:rsidRPr="00A43362" w:rsidRDefault="00B518E7" w:rsidP="00265DEF">
      <w:pPr>
        <w:pStyle w:val="Recuodecorpodetexto"/>
        <w:spacing w:line="276" w:lineRule="auto"/>
        <w:ind w:right="0" w:firstLine="0"/>
        <w:jc w:val="both"/>
        <w:rPr>
          <w:rFonts w:ascii="Century Gothic" w:hAnsi="Century Gothic"/>
          <w:sz w:val="18"/>
          <w:szCs w:val="14"/>
        </w:rPr>
      </w:pPr>
    </w:p>
    <w:p w14:paraId="0E335E57" w14:textId="42902CDC" w:rsidR="002607B2" w:rsidRPr="000F22E4" w:rsidRDefault="002607B2" w:rsidP="000F22E4">
      <w:pPr>
        <w:shd w:val="clear" w:color="auto" w:fill="C6D9F1" w:themeFill="text2" w:themeFillTint="33"/>
        <w:spacing w:line="276" w:lineRule="auto"/>
        <w:jc w:val="center"/>
        <w:rPr>
          <w:rFonts w:ascii="Century Gothic" w:hAnsi="Century Gothic"/>
          <w:b/>
          <w:sz w:val="28"/>
          <w:szCs w:val="28"/>
        </w:rPr>
      </w:pPr>
      <w:r w:rsidRPr="001944BB">
        <w:rPr>
          <w:rFonts w:ascii="Century Gothic" w:hAnsi="Century Gothic"/>
          <w:b/>
          <w:sz w:val="28"/>
          <w:szCs w:val="28"/>
        </w:rPr>
        <w:t xml:space="preserve">6. CLÁUSULA SEXTA: </w:t>
      </w:r>
      <w:r w:rsidR="00265DEF" w:rsidRPr="00265DEF">
        <w:rPr>
          <w:rFonts w:ascii="Century Gothic" w:hAnsi="Century Gothic" w:cs="Arial"/>
          <w:b/>
          <w:bCs/>
          <w:sz w:val="28"/>
          <w:szCs w:val="28"/>
        </w:rPr>
        <w:t>DAS RESPONSABILIDADES DA CONTRATANTE</w:t>
      </w:r>
    </w:p>
    <w:p w14:paraId="562D6199" w14:textId="77777777" w:rsidR="000F22E4" w:rsidRPr="00A43362" w:rsidRDefault="000F22E4" w:rsidP="000F22E4">
      <w:pPr>
        <w:spacing w:line="276" w:lineRule="auto"/>
        <w:rPr>
          <w:rFonts w:ascii="Century Gothic" w:hAnsi="Century Gothic"/>
          <w:sz w:val="18"/>
          <w:szCs w:val="12"/>
        </w:rPr>
      </w:pPr>
    </w:p>
    <w:p w14:paraId="4B5E4561" w14:textId="77777777" w:rsidR="00265DEF" w:rsidRPr="00265DEF" w:rsidRDefault="00265DEF" w:rsidP="00265DEF">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265DEF">
        <w:rPr>
          <w:rFonts w:ascii="Century Gothic" w:hAnsi="Century Gothic" w:cs="Arial"/>
          <w:b/>
        </w:rPr>
        <w:t>6.1.</w:t>
      </w:r>
      <w:r w:rsidRPr="00265DEF">
        <w:rPr>
          <w:rFonts w:ascii="Century Gothic" w:hAnsi="Century Gothic" w:cs="Arial"/>
          <w:bCs/>
        </w:rPr>
        <w:t xml:space="preserve"> A </w:t>
      </w:r>
      <w:r w:rsidRPr="00265DEF">
        <w:rPr>
          <w:rFonts w:ascii="Century Gothic" w:hAnsi="Century Gothic" w:cs="Arial"/>
          <w:b/>
          <w:bCs/>
        </w:rPr>
        <w:t xml:space="preserve">CONTRATANTE </w:t>
      </w:r>
      <w:r w:rsidRPr="00265DEF">
        <w:rPr>
          <w:rFonts w:ascii="Century Gothic" w:hAnsi="Century Gothic" w:cs="Arial"/>
          <w:bCs/>
        </w:rPr>
        <w:t xml:space="preserve">se obriga a proporcionar a </w:t>
      </w:r>
      <w:r w:rsidRPr="00265DEF">
        <w:rPr>
          <w:rFonts w:ascii="Century Gothic" w:hAnsi="Century Gothic" w:cs="Arial"/>
          <w:b/>
          <w:bCs/>
        </w:rPr>
        <w:t xml:space="preserve">CONTRATADA </w:t>
      </w:r>
      <w:r w:rsidRPr="00265DEF">
        <w:rPr>
          <w:rFonts w:ascii="Century Gothic" w:hAnsi="Century Gothic" w:cs="Arial"/>
          <w:bCs/>
        </w:rPr>
        <w:t>todas as condições necessárias ao pleno cumprimento das obrigações decorrentes do presente contrato, consoante estabelece a Lei nº 14.133/21.</w:t>
      </w:r>
    </w:p>
    <w:p w14:paraId="7A986F6E" w14:textId="77777777" w:rsidR="00265DEF" w:rsidRPr="00265DEF" w:rsidRDefault="00265DEF" w:rsidP="00265DEF">
      <w:pPr>
        <w:widowControl w:val="0"/>
        <w:shd w:val="clear" w:color="auto" w:fill="FFFFFF"/>
        <w:autoSpaceDE w:val="0"/>
        <w:autoSpaceDN w:val="0"/>
        <w:adjustRightInd w:val="0"/>
        <w:spacing w:before="120" w:after="120" w:line="360" w:lineRule="auto"/>
        <w:jc w:val="both"/>
        <w:rPr>
          <w:rFonts w:ascii="Century Gothic" w:hAnsi="Century Gothic" w:cs="Arial"/>
          <w:b/>
          <w:bCs/>
        </w:rPr>
      </w:pPr>
      <w:r w:rsidRPr="00265DEF">
        <w:rPr>
          <w:rFonts w:ascii="Century Gothic" w:hAnsi="Century Gothic" w:cs="Arial"/>
          <w:b/>
        </w:rPr>
        <w:t>6.2.</w:t>
      </w:r>
      <w:r w:rsidRPr="00265DEF">
        <w:rPr>
          <w:rFonts w:ascii="Century Gothic" w:hAnsi="Century Gothic" w:cs="Arial"/>
          <w:bCs/>
        </w:rPr>
        <w:t xml:space="preserve"> Comunicar a </w:t>
      </w:r>
      <w:r w:rsidRPr="00265DEF">
        <w:rPr>
          <w:rFonts w:ascii="Century Gothic" w:hAnsi="Century Gothic" w:cs="Arial"/>
          <w:b/>
          <w:bCs/>
        </w:rPr>
        <w:t xml:space="preserve">CONTRATADA </w:t>
      </w:r>
      <w:r w:rsidRPr="00265DEF">
        <w:rPr>
          <w:rFonts w:ascii="Century Gothic" w:hAnsi="Century Gothic" w:cs="Arial"/>
          <w:bCs/>
        </w:rPr>
        <w:t xml:space="preserve">toda e qualquer ocorrência relacionada com a entrega dos serviços, diligenciando nos casos que exigem providências para sanar vícios do processo, isentando neste caso qualquer despesa decorrente a </w:t>
      </w:r>
      <w:r w:rsidRPr="00265DEF">
        <w:rPr>
          <w:rFonts w:ascii="Century Gothic" w:hAnsi="Century Gothic" w:cs="Arial"/>
          <w:b/>
          <w:bCs/>
        </w:rPr>
        <w:t>CONTRATANTE.</w:t>
      </w:r>
    </w:p>
    <w:p w14:paraId="44F7BCF5" w14:textId="53F44976" w:rsidR="00265DEF" w:rsidRPr="00265DEF" w:rsidRDefault="00265DEF" w:rsidP="00265DEF">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265DEF">
        <w:rPr>
          <w:rFonts w:ascii="Century Gothic" w:hAnsi="Century Gothic" w:cs="Arial"/>
          <w:b/>
        </w:rPr>
        <w:t>6.3.</w:t>
      </w:r>
      <w:r w:rsidRPr="00265DEF">
        <w:rPr>
          <w:rFonts w:ascii="Century Gothic" w:hAnsi="Century Gothic" w:cs="Arial"/>
          <w:bCs/>
        </w:rPr>
        <w:t xml:space="preserve"> Providenciar os pagamentos a </w:t>
      </w:r>
      <w:r w:rsidRPr="00265DEF">
        <w:rPr>
          <w:rFonts w:ascii="Century Gothic" w:hAnsi="Century Gothic" w:cs="Arial"/>
          <w:b/>
          <w:bCs/>
        </w:rPr>
        <w:t xml:space="preserve">CONTRATADA </w:t>
      </w:r>
      <w:r w:rsidRPr="00265DEF">
        <w:rPr>
          <w:rFonts w:ascii="Century Gothic" w:hAnsi="Century Gothic" w:cs="Arial"/>
          <w:bCs/>
        </w:rPr>
        <w:t xml:space="preserve">no prazo pactuado na cláusula segunda, subitem 2.2.1, mediante nota fiscal devidamente empenhada e acompanhada da respectiva ordem de compra/fornecimento emitida por </w:t>
      </w:r>
      <w:r>
        <w:rPr>
          <w:rFonts w:ascii="Century Gothic" w:hAnsi="Century Gothic" w:cs="Arial"/>
          <w:bCs/>
        </w:rPr>
        <w:t xml:space="preserve">órgão ou </w:t>
      </w:r>
      <w:r w:rsidR="00EE6C5E">
        <w:rPr>
          <w:rFonts w:ascii="Century Gothic" w:hAnsi="Century Gothic" w:cs="Arial"/>
          <w:bCs/>
          <w:color w:val="000000"/>
        </w:rPr>
        <w:t>contratante</w:t>
      </w:r>
      <w:r w:rsidR="00EE6C5E" w:rsidRPr="001B3ECD">
        <w:rPr>
          <w:rFonts w:ascii="Century Gothic" w:hAnsi="Century Gothic" w:cs="Arial"/>
          <w:bCs/>
          <w:color w:val="000000"/>
        </w:rPr>
        <w:t xml:space="preserve"> </w:t>
      </w:r>
      <w:r w:rsidRPr="00265DEF">
        <w:rPr>
          <w:rFonts w:ascii="Century Gothic" w:hAnsi="Century Gothic" w:cs="Arial"/>
          <w:bCs/>
        </w:rPr>
        <w:t>devidamente credenciado.</w:t>
      </w:r>
    </w:p>
    <w:p w14:paraId="6F18CF5A" w14:textId="77777777" w:rsidR="00265DEF" w:rsidRPr="00265DEF" w:rsidRDefault="00265DEF" w:rsidP="00265DEF">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265DEF">
        <w:rPr>
          <w:rFonts w:ascii="Century Gothic" w:hAnsi="Century Gothic" w:cs="Arial"/>
          <w:b/>
        </w:rPr>
        <w:lastRenderedPageBreak/>
        <w:t>6.4.</w:t>
      </w:r>
      <w:r w:rsidRPr="00265DEF">
        <w:rPr>
          <w:rFonts w:ascii="Century Gothic" w:hAnsi="Century Gothic" w:cs="Arial"/>
          <w:bCs/>
        </w:rPr>
        <w:t xml:space="preserve"> Notificar a </w:t>
      </w:r>
      <w:r w:rsidRPr="00265DEF">
        <w:rPr>
          <w:rFonts w:ascii="Century Gothic" w:hAnsi="Century Gothic" w:cs="Arial"/>
          <w:b/>
        </w:rPr>
        <w:t>CONTRATADA</w:t>
      </w:r>
      <w:r w:rsidRPr="00265DEF">
        <w:rPr>
          <w:rFonts w:ascii="Century Gothic" w:hAnsi="Century Gothic" w:cs="Arial"/>
          <w:bCs/>
        </w:rPr>
        <w:t xml:space="preserve">, formalmente através de, </w:t>
      </w:r>
      <w:r w:rsidRPr="00265DEF">
        <w:rPr>
          <w:rFonts w:ascii="Century Gothic" w:hAnsi="Century Gothic" w:cs="Arial"/>
          <w:b/>
        </w:rPr>
        <w:t>e-mail, WhatsApp, AR</w:t>
      </w:r>
      <w:r w:rsidRPr="00265DEF">
        <w:rPr>
          <w:rFonts w:ascii="Century Gothic" w:hAnsi="Century Gothic" w:cs="Arial"/>
          <w:bCs/>
        </w:rPr>
        <w:t>, ou qualquer outro meio, sobre multas, penalidades e quaisquer débitos de sua responsabilidade.</w:t>
      </w:r>
    </w:p>
    <w:p w14:paraId="25D7B36C" w14:textId="334D22F8" w:rsidR="00265DEF" w:rsidRPr="00265DEF" w:rsidRDefault="00265DEF" w:rsidP="00265DEF">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265DEF">
        <w:rPr>
          <w:rFonts w:ascii="Century Gothic" w:hAnsi="Century Gothic" w:cs="Arial"/>
          <w:b/>
        </w:rPr>
        <w:t>6.5.</w:t>
      </w:r>
      <w:r w:rsidRPr="00265DEF">
        <w:rPr>
          <w:rFonts w:ascii="Century Gothic" w:hAnsi="Century Gothic" w:cs="Arial"/>
          <w:bCs/>
        </w:rPr>
        <w:t xml:space="preserve"> Notificar a </w:t>
      </w:r>
      <w:r w:rsidRPr="00265DEF">
        <w:rPr>
          <w:rFonts w:ascii="Century Gothic" w:hAnsi="Century Gothic" w:cs="Arial"/>
          <w:b/>
          <w:bCs/>
        </w:rPr>
        <w:t>CONTRATADA</w:t>
      </w:r>
      <w:r w:rsidRPr="00265DEF">
        <w:rPr>
          <w:rFonts w:ascii="Century Gothic" w:hAnsi="Century Gothic" w:cs="Arial"/>
          <w:bCs/>
        </w:rPr>
        <w:t>, caso ocorra entrega de material</w:t>
      </w:r>
      <w:r>
        <w:rPr>
          <w:rFonts w:ascii="Century Gothic" w:hAnsi="Century Gothic" w:cs="Arial"/>
          <w:bCs/>
        </w:rPr>
        <w:t>/serviço</w:t>
      </w:r>
      <w:r w:rsidRPr="00265DEF">
        <w:rPr>
          <w:rFonts w:ascii="Century Gothic" w:hAnsi="Century Gothic" w:cs="Arial"/>
          <w:bCs/>
        </w:rPr>
        <w:t xml:space="preserve"> inadequado fora dos padrões de uso, mediante qualquer meio descrito no item 6.4 da cláusula sexta, se resguardando no direito de não recebimento dos serviços se necessário for.</w:t>
      </w:r>
    </w:p>
    <w:p w14:paraId="5F0AF64C" w14:textId="77777777" w:rsidR="00265DEF" w:rsidRPr="00265DEF" w:rsidRDefault="00265DEF" w:rsidP="00265DEF">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265DEF">
        <w:rPr>
          <w:rFonts w:ascii="Century Gothic" w:hAnsi="Century Gothic" w:cs="Arial"/>
          <w:bCs/>
        </w:rPr>
        <w:t xml:space="preserve"> </w:t>
      </w:r>
      <w:r w:rsidRPr="00265DEF">
        <w:rPr>
          <w:rFonts w:ascii="Century Gothic" w:hAnsi="Century Gothic" w:cs="Arial"/>
          <w:b/>
        </w:rPr>
        <w:t>6.6.</w:t>
      </w:r>
      <w:r w:rsidRPr="00265DEF">
        <w:rPr>
          <w:rFonts w:ascii="Century Gothic" w:hAnsi="Century Gothic" w:cs="Arial"/>
          <w:bCs/>
        </w:rPr>
        <w:t xml:space="preserve"> Fiscalizar a execução do objeto contratual através de sua unidade competente que designará um fiscal do contrato, podendo solicitar providências da </w:t>
      </w:r>
      <w:r w:rsidRPr="00265DEF">
        <w:rPr>
          <w:rFonts w:ascii="Century Gothic" w:hAnsi="Century Gothic" w:cs="Arial"/>
          <w:b/>
          <w:bCs/>
        </w:rPr>
        <w:t>CONTRATADA</w:t>
      </w:r>
      <w:r w:rsidRPr="00265DEF">
        <w:rPr>
          <w:rFonts w:ascii="Century Gothic" w:hAnsi="Century Gothic" w:cs="Arial"/>
          <w:bCs/>
        </w:rPr>
        <w:t>, que atenderá ou justificará de imediato, e de tudo dará ciência à administração, conforme Lei Federal 14.133/21.</w:t>
      </w:r>
    </w:p>
    <w:p w14:paraId="0A909C17" w14:textId="77777777" w:rsidR="00EA352F" w:rsidRPr="00A43362" w:rsidRDefault="00EA352F" w:rsidP="001944BB">
      <w:pPr>
        <w:spacing w:line="276" w:lineRule="auto"/>
        <w:jc w:val="both"/>
        <w:rPr>
          <w:rFonts w:ascii="Century Gothic" w:hAnsi="Century Gothic"/>
          <w:sz w:val="18"/>
          <w:szCs w:val="14"/>
        </w:rPr>
      </w:pPr>
    </w:p>
    <w:p w14:paraId="7FAF0FF5" w14:textId="0B882261" w:rsidR="002607B2" w:rsidRPr="001944BB" w:rsidRDefault="002607B2" w:rsidP="001944BB">
      <w:pPr>
        <w:shd w:val="clear" w:color="auto" w:fill="C6D9F1" w:themeFill="text2" w:themeFillTint="33"/>
        <w:spacing w:line="276" w:lineRule="auto"/>
        <w:jc w:val="center"/>
        <w:rPr>
          <w:rFonts w:ascii="Century Gothic" w:hAnsi="Century Gothic"/>
          <w:b/>
          <w:sz w:val="28"/>
          <w:szCs w:val="28"/>
        </w:rPr>
      </w:pPr>
      <w:r w:rsidRPr="001944BB">
        <w:rPr>
          <w:rFonts w:ascii="Century Gothic" w:hAnsi="Century Gothic"/>
          <w:b/>
          <w:sz w:val="28"/>
          <w:szCs w:val="28"/>
        </w:rPr>
        <w:t xml:space="preserve">CLÁUSULA SÉTIMA: </w:t>
      </w:r>
      <w:r w:rsidR="00265DEF" w:rsidRPr="00265DEF">
        <w:rPr>
          <w:rFonts w:ascii="Century Gothic" w:hAnsi="Century Gothic" w:cs="Arial"/>
          <w:b/>
          <w:bCs/>
          <w:sz w:val="28"/>
          <w:szCs w:val="28"/>
        </w:rPr>
        <w:t>DAS RESPONSABILIDADES DA CONTRATADA</w:t>
      </w:r>
    </w:p>
    <w:p w14:paraId="7A041C31" w14:textId="77777777" w:rsidR="002607B2" w:rsidRPr="009C46A7" w:rsidRDefault="002607B2" w:rsidP="001944BB">
      <w:pPr>
        <w:spacing w:line="276" w:lineRule="auto"/>
        <w:rPr>
          <w:rFonts w:ascii="Century Gothic" w:hAnsi="Century Gothic"/>
          <w:sz w:val="18"/>
          <w:szCs w:val="14"/>
        </w:rPr>
      </w:pPr>
    </w:p>
    <w:p w14:paraId="2E7E36E9" w14:textId="0F7DBD27" w:rsidR="00265DEF" w:rsidRPr="00265DEF" w:rsidRDefault="002607B2" w:rsidP="00265DEF">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265DEF">
        <w:rPr>
          <w:rFonts w:ascii="Century Gothic" w:hAnsi="Century Gothic"/>
          <w:b/>
          <w:bCs/>
        </w:rPr>
        <w:t>7.1.</w:t>
      </w:r>
      <w:r w:rsidRPr="00265DEF">
        <w:rPr>
          <w:rFonts w:ascii="Century Gothic" w:hAnsi="Century Gothic"/>
        </w:rPr>
        <w:t xml:space="preserve"> </w:t>
      </w:r>
      <w:r w:rsidR="00265DEF" w:rsidRPr="00265DEF">
        <w:rPr>
          <w:rFonts w:ascii="Century Gothic" w:hAnsi="Century Gothic" w:cs="Arial"/>
          <w:bCs/>
        </w:rPr>
        <w:t xml:space="preserve">A </w:t>
      </w:r>
      <w:r w:rsidR="00265DEF" w:rsidRPr="00265DEF">
        <w:rPr>
          <w:rFonts w:ascii="Century Gothic" w:hAnsi="Century Gothic" w:cs="Arial"/>
          <w:b/>
          <w:bCs/>
        </w:rPr>
        <w:t xml:space="preserve">CONTRATADA </w:t>
      </w:r>
      <w:r w:rsidR="00265DEF" w:rsidRPr="00265DEF">
        <w:rPr>
          <w:rFonts w:ascii="Century Gothic" w:hAnsi="Century Gothic" w:cs="Arial"/>
          <w:bCs/>
        </w:rPr>
        <w:t xml:space="preserve">se compromete a fornecer os serviços, em conformidade com o descrito na cláusula primeira, de acordo com </w:t>
      </w:r>
      <w:r w:rsidR="00265DEF">
        <w:rPr>
          <w:rFonts w:ascii="Century Gothic" w:hAnsi="Century Gothic" w:cs="Arial"/>
          <w:bCs/>
        </w:rPr>
        <w:t>o</w:t>
      </w:r>
      <w:r w:rsidR="00265DEF" w:rsidRPr="00265DEF">
        <w:rPr>
          <w:rFonts w:ascii="Century Gothic" w:hAnsi="Century Gothic" w:cs="Arial"/>
          <w:bCs/>
        </w:rPr>
        <w:t xml:space="preserve"> Termo de Referência,</w:t>
      </w:r>
      <w:r w:rsidR="00265DEF" w:rsidRPr="00265DEF">
        <w:rPr>
          <w:rFonts w:ascii="Century Gothic" w:hAnsi="Century Gothic" w:cs="Arial"/>
          <w:b/>
          <w:bCs/>
        </w:rPr>
        <w:t xml:space="preserve"> </w:t>
      </w:r>
      <w:r w:rsidR="00265DEF" w:rsidRPr="00265DEF">
        <w:rPr>
          <w:rFonts w:ascii="Century Gothic" w:hAnsi="Century Gothic" w:cs="Arial"/>
          <w:bCs/>
        </w:rPr>
        <w:t>Ata de Registro de Preço, a Lei 14.133/21 e atualizações posteriores, além de demais normas de direito, no que couber, dentre elas o Código de Defesa do Consumidor, e de acordo com os valores descritos na proposta de preços reformulada pós-lances, instrumentos estes que fazem parte deste contrato administrativo para todos os efeitos legais e de direito, independentemente de transcrição.</w:t>
      </w:r>
    </w:p>
    <w:p w14:paraId="3B0D47A9" w14:textId="77777777" w:rsidR="00265DEF" w:rsidRPr="00265DEF" w:rsidRDefault="00265DEF" w:rsidP="00265DEF">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265DEF">
        <w:rPr>
          <w:rFonts w:ascii="Century Gothic" w:hAnsi="Century Gothic" w:cs="Arial"/>
          <w:b/>
        </w:rPr>
        <w:t>7.2.</w:t>
      </w:r>
      <w:r w:rsidRPr="00265DEF">
        <w:rPr>
          <w:rFonts w:ascii="Century Gothic" w:hAnsi="Century Gothic" w:cs="Arial"/>
          <w:bCs/>
        </w:rPr>
        <w:t xml:space="preserve"> Responsabilizar-se pelos danos causados diretamente à Administração ou a terceiros, decorrentes de sua culpa ou dolo, em decorrência do fornecimento e da qualidade dos serviços ora contratados.</w:t>
      </w:r>
    </w:p>
    <w:p w14:paraId="0782EF05" w14:textId="77777777" w:rsidR="00265DEF" w:rsidRPr="00265DEF" w:rsidRDefault="00265DEF" w:rsidP="00265DEF">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265DEF">
        <w:rPr>
          <w:rFonts w:ascii="Century Gothic" w:hAnsi="Century Gothic" w:cs="Arial"/>
          <w:b/>
        </w:rPr>
        <w:t>7.3.</w:t>
      </w:r>
      <w:r w:rsidRPr="00265DEF">
        <w:rPr>
          <w:rFonts w:ascii="Century Gothic" w:hAnsi="Century Gothic" w:cs="Arial"/>
          <w:bCs/>
        </w:rPr>
        <w:t xml:space="preserve"> Assumir, com exclusividade, todos os tributos, impostos e taxas que forem devidas em decorrência do objeto da contratação e quaisquer outras despesas que fizerem necessárias ao cumprimento do objeto pactuado.</w:t>
      </w:r>
    </w:p>
    <w:p w14:paraId="45185760" w14:textId="77777777" w:rsidR="00265DEF" w:rsidRPr="00265DEF" w:rsidRDefault="00265DEF" w:rsidP="00265DEF">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265DEF">
        <w:rPr>
          <w:rFonts w:ascii="Century Gothic" w:hAnsi="Century Gothic" w:cs="Arial"/>
          <w:b/>
        </w:rPr>
        <w:lastRenderedPageBreak/>
        <w:t>7.4.</w:t>
      </w:r>
      <w:r w:rsidRPr="00265DEF">
        <w:rPr>
          <w:rFonts w:ascii="Century Gothic" w:hAnsi="Century Gothic" w:cs="Arial"/>
          <w:bCs/>
        </w:rPr>
        <w:t xml:space="preserve"> Responder perante a </w:t>
      </w:r>
      <w:r w:rsidRPr="00265DEF">
        <w:rPr>
          <w:rFonts w:ascii="Century Gothic" w:hAnsi="Century Gothic" w:cs="Arial"/>
          <w:b/>
        </w:rPr>
        <w:t xml:space="preserve">CONTRATANTE </w:t>
      </w:r>
      <w:r w:rsidRPr="00265DEF">
        <w:rPr>
          <w:rFonts w:ascii="Century Gothic" w:hAnsi="Century Gothic" w:cs="Arial"/>
          <w:bCs/>
        </w:rPr>
        <w:t>e terceiros por eventuais prejuízos e danos decorrentes de sua demora ou de sua omissão, na condução do objeto deste instrumento sob a sua responsabilidade ou por erro relativo à sua execução, independentemente de culpa ou dolo.</w:t>
      </w:r>
    </w:p>
    <w:p w14:paraId="51DCDF6E" w14:textId="77777777" w:rsidR="00265DEF" w:rsidRPr="00265DEF" w:rsidRDefault="00265DEF" w:rsidP="00265DEF">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EE6C5E">
        <w:rPr>
          <w:rFonts w:ascii="Century Gothic" w:hAnsi="Century Gothic" w:cs="Arial"/>
          <w:b/>
        </w:rPr>
        <w:t>7.5.</w:t>
      </w:r>
      <w:r w:rsidRPr="00265DEF">
        <w:rPr>
          <w:rFonts w:ascii="Century Gothic" w:hAnsi="Century Gothic" w:cs="Arial"/>
          <w:bCs/>
        </w:rPr>
        <w:t xml:space="preserve"> Compromete-se a entregar os serviços com qualidade incontestável, sob pena de não recebimento, sujeitando-se a uma solicitação de refazimento, caso o fiscal do contrato ateste inviabilidade do que fora recebido.</w:t>
      </w:r>
    </w:p>
    <w:p w14:paraId="21746BD5" w14:textId="6CB9F9F6" w:rsidR="00265DEF" w:rsidRPr="00265DEF" w:rsidRDefault="00265DEF" w:rsidP="00265DEF">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EE6C5E">
        <w:rPr>
          <w:rFonts w:ascii="Century Gothic" w:hAnsi="Century Gothic" w:cs="Arial"/>
          <w:b/>
        </w:rPr>
        <w:t>7.6.</w:t>
      </w:r>
      <w:r w:rsidRPr="00265DEF">
        <w:rPr>
          <w:rFonts w:ascii="Century Gothic" w:hAnsi="Century Gothic" w:cs="Arial"/>
          <w:bCs/>
        </w:rPr>
        <w:t xml:space="preserve"> A </w:t>
      </w:r>
      <w:r w:rsidRPr="00265DEF">
        <w:rPr>
          <w:rFonts w:ascii="Century Gothic" w:hAnsi="Century Gothic" w:cs="Arial"/>
          <w:b/>
          <w:bCs/>
        </w:rPr>
        <w:t>CONTRATADA</w:t>
      </w:r>
      <w:r w:rsidRPr="00265DEF">
        <w:rPr>
          <w:rFonts w:ascii="Century Gothic" w:hAnsi="Century Gothic" w:cs="Arial"/>
          <w:bCs/>
        </w:rPr>
        <w:t xml:space="preserve"> é responsável pela entrega dos serviços correlatos, </w:t>
      </w:r>
      <w:r w:rsidR="00EE6C5E">
        <w:rPr>
          <w:rFonts w:ascii="Century Gothic" w:hAnsi="Century Gothic" w:cs="Arial"/>
          <w:bCs/>
        </w:rPr>
        <w:t>ao contratante</w:t>
      </w:r>
      <w:r w:rsidRPr="00265DEF">
        <w:rPr>
          <w:rFonts w:ascii="Century Gothic" w:hAnsi="Century Gothic" w:cs="Arial"/>
          <w:bCs/>
        </w:rPr>
        <w:t xml:space="preserve"> requisitante, em tempo hábil e apropriado.</w:t>
      </w:r>
    </w:p>
    <w:p w14:paraId="04357A8E" w14:textId="0A59A14D" w:rsidR="002607B2" w:rsidRPr="001944BB" w:rsidRDefault="002607B2" w:rsidP="00265DEF">
      <w:pPr>
        <w:pStyle w:val="Corpodetexto"/>
        <w:spacing w:line="276" w:lineRule="auto"/>
        <w:jc w:val="both"/>
        <w:rPr>
          <w:rFonts w:ascii="Century Gothic" w:hAnsi="Century Gothic"/>
          <w:b w:val="0"/>
          <w:sz w:val="24"/>
        </w:rPr>
      </w:pPr>
    </w:p>
    <w:p w14:paraId="0505F4E6" w14:textId="77777777" w:rsidR="002607B2" w:rsidRPr="00ED4CC4" w:rsidRDefault="002607B2" w:rsidP="001944BB">
      <w:pPr>
        <w:spacing w:line="276" w:lineRule="auto"/>
        <w:rPr>
          <w:rFonts w:ascii="Century Gothic" w:hAnsi="Century Gothic"/>
          <w:sz w:val="18"/>
          <w:szCs w:val="14"/>
        </w:rPr>
      </w:pPr>
    </w:p>
    <w:p w14:paraId="12AB44BF" w14:textId="681107DD" w:rsidR="002607B2" w:rsidRPr="001944BB" w:rsidRDefault="002607B2" w:rsidP="001944BB">
      <w:pPr>
        <w:pStyle w:val="Legenda"/>
        <w:shd w:val="clear" w:color="auto" w:fill="C6D9F1" w:themeFill="text2" w:themeFillTint="33"/>
        <w:spacing w:line="276" w:lineRule="auto"/>
        <w:jc w:val="center"/>
        <w:rPr>
          <w:rFonts w:ascii="Century Gothic" w:hAnsi="Century Gothic"/>
          <w:sz w:val="28"/>
          <w:szCs w:val="28"/>
        </w:rPr>
      </w:pPr>
      <w:r w:rsidRPr="001944BB">
        <w:rPr>
          <w:rFonts w:ascii="Century Gothic" w:hAnsi="Century Gothic"/>
          <w:sz w:val="28"/>
          <w:szCs w:val="28"/>
        </w:rPr>
        <w:t xml:space="preserve">CLÁUSULA OITAVA: </w:t>
      </w:r>
      <w:r w:rsidR="00743114" w:rsidRPr="00743114">
        <w:rPr>
          <w:rFonts w:ascii="Century Gothic" w:hAnsi="Century Gothic" w:cs="Arial"/>
          <w:sz w:val="28"/>
          <w:szCs w:val="28"/>
        </w:rPr>
        <w:t>DO CRITÉRIO DE REAJUSTE DE PREÇOS</w:t>
      </w:r>
    </w:p>
    <w:p w14:paraId="4F791ED7" w14:textId="77777777" w:rsidR="002607B2" w:rsidRPr="00ED4CC4" w:rsidRDefault="002607B2" w:rsidP="001944BB">
      <w:pPr>
        <w:pStyle w:val="Corpodetexto"/>
        <w:spacing w:line="276" w:lineRule="auto"/>
        <w:jc w:val="both"/>
        <w:rPr>
          <w:rFonts w:ascii="Century Gothic" w:hAnsi="Century Gothic"/>
          <w:sz w:val="18"/>
          <w:szCs w:val="14"/>
        </w:rPr>
      </w:pPr>
    </w:p>
    <w:p w14:paraId="6416C289" w14:textId="77777777" w:rsidR="00743114" w:rsidRPr="00743114" w:rsidRDefault="00743114" w:rsidP="00743114">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743114">
        <w:rPr>
          <w:rFonts w:ascii="Century Gothic" w:hAnsi="Century Gothic" w:cs="Arial"/>
          <w:b/>
        </w:rPr>
        <w:t>8.1.</w:t>
      </w:r>
      <w:r w:rsidRPr="00743114">
        <w:rPr>
          <w:rFonts w:ascii="Century Gothic" w:hAnsi="Century Gothic" w:cs="Arial"/>
          <w:bCs/>
        </w:rPr>
        <w:t xml:space="preserve"> Poderá haver reajuste conforme art. 136 da lei federal 14.133/2021.</w:t>
      </w:r>
    </w:p>
    <w:p w14:paraId="7D402C5F" w14:textId="58320019" w:rsidR="00DC6C17" w:rsidRDefault="00743114" w:rsidP="00743114">
      <w:pPr>
        <w:spacing w:line="276" w:lineRule="auto"/>
        <w:rPr>
          <w:rFonts w:ascii="Century Gothic" w:hAnsi="Century Gothic" w:cs="Arial"/>
          <w:b/>
        </w:rPr>
      </w:pPr>
      <w:r w:rsidRPr="00743114">
        <w:rPr>
          <w:rFonts w:ascii="Century Gothic" w:hAnsi="Century Gothic" w:cs="Arial"/>
          <w:b/>
          <w:bCs/>
        </w:rPr>
        <w:t>8.2.</w:t>
      </w:r>
      <w:r w:rsidRPr="00743114">
        <w:rPr>
          <w:rFonts w:ascii="Century Gothic" w:hAnsi="Century Gothic" w:cs="Arial"/>
        </w:rPr>
        <w:t xml:space="preserve"> O reajuste será com base na variação do </w:t>
      </w:r>
      <w:r w:rsidRPr="00743114">
        <w:rPr>
          <w:rFonts w:ascii="Century Gothic" w:hAnsi="Century Gothic" w:cs="Arial"/>
          <w:b/>
        </w:rPr>
        <w:t>INPC.</w:t>
      </w:r>
    </w:p>
    <w:p w14:paraId="0775DE62" w14:textId="77777777" w:rsidR="00743114" w:rsidRPr="00743114" w:rsidRDefault="00743114" w:rsidP="00743114">
      <w:pPr>
        <w:spacing w:line="276" w:lineRule="auto"/>
        <w:rPr>
          <w:rFonts w:ascii="Century Gothic" w:hAnsi="Century Gothic"/>
          <w:sz w:val="18"/>
          <w:szCs w:val="18"/>
        </w:rPr>
      </w:pPr>
    </w:p>
    <w:p w14:paraId="778A4053" w14:textId="6C58DDD6" w:rsidR="002607B2" w:rsidRPr="001944BB" w:rsidRDefault="002607B2" w:rsidP="001944BB">
      <w:pPr>
        <w:pStyle w:val="Legenda"/>
        <w:shd w:val="clear" w:color="auto" w:fill="C6D9F1" w:themeFill="text2" w:themeFillTint="33"/>
        <w:spacing w:line="276" w:lineRule="auto"/>
        <w:jc w:val="center"/>
        <w:rPr>
          <w:rFonts w:ascii="Century Gothic" w:hAnsi="Century Gothic"/>
          <w:sz w:val="28"/>
        </w:rPr>
      </w:pPr>
      <w:r w:rsidRPr="001944BB">
        <w:rPr>
          <w:rFonts w:ascii="Century Gothic" w:hAnsi="Century Gothic"/>
          <w:sz w:val="28"/>
        </w:rPr>
        <w:t xml:space="preserve">CLÁUSULA NONA: </w:t>
      </w:r>
      <w:r w:rsidR="00743114" w:rsidRPr="00743114">
        <w:rPr>
          <w:rFonts w:ascii="Century Gothic" w:hAnsi="Century Gothic" w:cs="Arial"/>
          <w:sz w:val="28"/>
          <w:szCs w:val="28"/>
        </w:rPr>
        <w:t>DA RESCISÃO</w:t>
      </w:r>
    </w:p>
    <w:p w14:paraId="0DD29695" w14:textId="6FB8EB04" w:rsidR="002607B2" w:rsidRPr="000A38A2" w:rsidRDefault="002607B2" w:rsidP="000A38A2">
      <w:pPr>
        <w:spacing w:line="276" w:lineRule="auto"/>
        <w:rPr>
          <w:rFonts w:ascii="Century Gothic" w:hAnsi="Century Gothic"/>
          <w:sz w:val="18"/>
          <w:szCs w:val="18"/>
        </w:rPr>
      </w:pPr>
    </w:p>
    <w:p w14:paraId="6AADA71A" w14:textId="77777777" w:rsidR="00743114" w:rsidRPr="008530D4" w:rsidRDefault="00743114" w:rsidP="00743114">
      <w:pPr>
        <w:widowControl w:val="0"/>
        <w:shd w:val="clear" w:color="auto" w:fill="FFFFFF"/>
        <w:autoSpaceDE w:val="0"/>
        <w:autoSpaceDN w:val="0"/>
        <w:adjustRightInd w:val="0"/>
        <w:spacing w:before="120" w:after="120" w:line="360" w:lineRule="auto"/>
        <w:jc w:val="both"/>
        <w:rPr>
          <w:rFonts w:ascii="Arial" w:hAnsi="Arial" w:cs="Arial"/>
          <w:bCs/>
        </w:rPr>
      </w:pPr>
      <w:r w:rsidRPr="00743114">
        <w:rPr>
          <w:rFonts w:ascii="Arial" w:hAnsi="Arial" w:cs="Arial"/>
          <w:b/>
        </w:rPr>
        <w:t>9.1.</w:t>
      </w:r>
      <w:r w:rsidRPr="008530D4">
        <w:rPr>
          <w:rFonts w:ascii="Arial" w:hAnsi="Arial" w:cs="Arial"/>
          <w:bCs/>
        </w:rPr>
        <w:t xml:space="preserve"> </w:t>
      </w:r>
      <w:r w:rsidRPr="00743114">
        <w:rPr>
          <w:rFonts w:ascii="Century Gothic" w:hAnsi="Century Gothic" w:cs="Arial"/>
          <w:bCs/>
        </w:rPr>
        <w:t xml:space="preserve">O instrumento contratual firmado em decorrência da presente licitação poderá ser extinto, assegurados os direitos ao </w:t>
      </w:r>
      <w:r w:rsidRPr="00743114">
        <w:rPr>
          <w:rFonts w:ascii="Century Gothic" w:hAnsi="Century Gothic" w:cs="Arial"/>
          <w:color w:val="000000"/>
        </w:rPr>
        <w:t xml:space="preserve">contraditório e a ampla defesa </w:t>
      </w:r>
      <w:r w:rsidRPr="00743114">
        <w:rPr>
          <w:rFonts w:ascii="Century Gothic" w:hAnsi="Century Gothic" w:cs="Arial"/>
          <w:bCs/>
        </w:rPr>
        <w:t>ao Contratante, em conformidade com o disposto artigo 137, da Lei nº 14.133/21.</w:t>
      </w:r>
    </w:p>
    <w:p w14:paraId="68BDC8CE" w14:textId="77777777" w:rsidR="002607B2" w:rsidRPr="00ED4CC4" w:rsidRDefault="002607B2" w:rsidP="001944BB">
      <w:pPr>
        <w:spacing w:line="276" w:lineRule="auto"/>
        <w:rPr>
          <w:rFonts w:ascii="Century Gothic" w:hAnsi="Century Gothic"/>
          <w:sz w:val="18"/>
          <w:szCs w:val="14"/>
        </w:rPr>
      </w:pPr>
    </w:p>
    <w:p w14:paraId="53CD6984" w14:textId="33A47421" w:rsidR="002607B2" w:rsidRPr="001944BB" w:rsidRDefault="002607B2" w:rsidP="001944BB">
      <w:pPr>
        <w:shd w:val="clear" w:color="auto" w:fill="C6D9F1" w:themeFill="text2" w:themeFillTint="33"/>
        <w:spacing w:line="276" w:lineRule="auto"/>
        <w:jc w:val="center"/>
        <w:rPr>
          <w:rFonts w:ascii="Century Gothic" w:hAnsi="Century Gothic"/>
          <w:b/>
          <w:sz w:val="28"/>
        </w:rPr>
      </w:pPr>
      <w:r w:rsidRPr="001944BB">
        <w:rPr>
          <w:rFonts w:ascii="Century Gothic" w:hAnsi="Century Gothic"/>
          <w:b/>
          <w:sz w:val="28"/>
        </w:rPr>
        <w:t xml:space="preserve">CLÁUSULA DÉCIMA: </w:t>
      </w:r>
      <w:r w:rsidR="00743114" w:rsidRPr="00743114">
        <w:rPr>
          <w:rFonts w:ascii="Century Gothic" w:hAnsi="Century Gothic" w:cs="Arial"/>
          <w:b/>
          <w:bCs/>
          <w:sz w:val="28"/>
          <w:szCs w:val="28"/>
        </w:rPr>
        <w:t>DA FISCALIZAÇÃO</w:t>
      </w:r>
    </w:p>
    <w:p w14:paraId="0A55CF43" w14:textId="77777777" w:rsidR="002607B2" w:rsidRPr="00ED4CC4" w:rsidRDefault="002607B2" w:rsidP="000A38A2">
      <w:pPr>
        <w:spacing w:line="276" w:lineRule="auto"/>
        <w:rPr>
          <w:rFonts w:ascii="Century Gothic" w:hAnsi="Century Gothic"/>
          <w:sz w:val="18"/>
          <w:szCs w:val="14"/>
        </w:rPr>
      </w:pPr>
    </w:p>
    <w:p w14:paraId="5AFAFB32" w14:textId="15D169C0" w:rsidR="00743114" w:rsidRPr="00743114" w:rsidRDefault="00743114" w:rsidP="00743114">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743114">
        <w:rPr>
          <w:rFonts w:ascii="Century Gothic" w:hAnsi="Century Gothic" w:cs="Arial"/>
          <w:bCs/>
        </w:rPr>
        <w:t>10.1. A fiscalização sobre o fornecimento das eventuais aquisições do presente certame, será exercida pelos servidores competentes abaixo descritos:</w:t>
      </w:r>
      <w:r>
        <w:rPr>
          <w:rFonts w:ascii="Century Gothic" w:hAnsi="Century Gothic" w:cs="Arial"/>
          <w:bCs/>
        </w:rPr>
        <w:t xml:space="preserve"> </w:t>
      </w:r>
      <w:proofErr w:type="spellStart"/>
      <w:r w:rsidRPr="00743114">
        <w:rPr>
          <w:rFonts w:ascii="Century Gothic" w:hAnsi="Century Gothic" w:cs="Arial"/>
          <w:b/>
        </w:rPr>
        <w:t>xxxxx</w:t>
      </w:r>
      <w:proofErr w:type="spellEnd"/>
      <w:r w:rsidRPr="00743114">
        <w:rPr>
          <w:rFonts w:ascii="Century Gothic" w:hAnsi="Century Gothic" w:cs="Arial"/>
          <w:b/>
        </w:rPr>
        <w:t xml:space="preserve">, </w:t>
      </w:r>
      <w:r w:rsidRPr="00743114">
        <w:rPr>
          <w:rFonts w:ascii="Century Gothic" w:hAnsi="Century Gothic" w:cs="Arial"/>
          <w:b/>
          <w:u w:val="single"/>
        </w:rPr>
        <w:t xml:space="preserve">nomeado através da portaria n° </w:t>
      </w:r>
      <w:proofErr w:type="spellStart"/>
      <w:r w:rsidRPr="00743114">
        <w:rPr>
          <w:rFonts w:ascii="Century Gothic" w:hAnsi="Century Gothic" w:cs="Arial"/>
          <w:b/>
          <w:u w:val="single"/>
        </w:rPr>
        <w:t>xxxxxxx</w:t>
      </w:r>
      <w:proofErr w:type="spellEnd"/>
      <w:r>
        <w:rPr>
          <w:rFonts w:ascii="Century Gothic" w:hAnsi="Century Gothic" w:cs="Arial"/>
          <w:b/>
          <w:u w:val="single"/>
        </w:rPr>
        <w:t>.</w:t>
      </w:r>
    </w:p>
    <w:p w14:paraId="7B9840FF" w14:textId="77777777" w:rsidR="00743114" w:rsidRPr="008530D4" w:rsidRDefault="00743114" w:rsidP="00743114">
      <w:pPr>
        <w:widowControl w:val="0"/>
        <w:shd w:val="clear" w:color="auto" w:fill="FFFFFF"/>
        <w:autoSpaceDE w:val="0"/>
        <w:autoSpaceDN w:val="0"/>
        <w:adjustRightInd w:val="0"/>
        <w:spacing w:before="120" w:after="120" w:line="360" w:lineRule="auto"/>
        <w:jc w:val="center"/>
        <w:rPr>
          <w:rFonts w:ascii="Arial" w:hAnsi="Arial" w:cs="Arial"/>
        </w:rPr>
      </w:pPr>
      <w:r w:rsidRPr="008530D4">
        <w:rPr>
          <w:rFonts w:ascii="Arial" w:hAnsi="Arial" w:cs="Arial"/>
        </w:rPr>
        <w:t>______________________________________________________</w:t>
      </w:r>
    </w:p>
    <w:p w14:paraId="1B02671B" w14:textId="77777777" w:rsidR="00743114" w:rsidRPr="00743114" w:rsidRDefault="00743114" w:rsidP="00743114">
      <w:pPr>
        <w:widowControl w:val="0"/>
        <w:shd w:val="clear" w:color="auto" w:fill="FFFFFF"/>
        <w:autoSpaceDE w:val="0"/>
        <w:autoSpaceDN w:val="0"/>
        <w:adjustRightInd w:val="0"/>
        <w:spacing w:before="120" w:after="120" w:line="360" w:lineRule="auto"/>
        <w:jc w:val="center"/>
        <w:rPr>
          <w:rFonts w:ascii="Century Gothic" w:hAnsi="Century Gothic" w:cs="Arial"/>
          <w:b/>
          <w:bCs/>
          <w:i/>
        </w:rPr>
      </w:pPr>
      <w:r w:rsidRPr="00743114">
        <w:rPr>
          <w:rFonts w:ascii="Century Gothic" w:hAnsi="Century Gothic" w:cs="Arial"/>
          <w:b/>
          <w:bCs/>
          <w:i/>
        </w:rPr>
        <w:t xml:space="preserve">             (OUTORGA DE CIÊNCIA DO FISCAL)</w:t>
      </w:r>
    </w:p>
    <w:p w14:paraId="4D90F8FF" w14:textId="6D5C67F4" w:rsidR="000A38A2" w:rsidRDefault="00743114" w:rsidP="00743114">
      <w:pPr>
        <w:widowControl w:val="0"/>
        <w:shd w:val="clear" w:color="auto" w:fill="FFFFFF"/>
        <w:autoSpaceDE w:val="0"/>
        <w:autoSpaceDN w:val="0"/>
        <w:adjustRightInd w:val="0"/>
        <w:spacing w:before="120" w:after="120" w:line="360" w:lineRule="auto"/>
        <w:jc w:val="center"/>
        <w:rPr>
          <w:rFonts w:ascii="Century Gothic" w:hAnsi="Century Gothic" w:cs="Arial"/>
          <w:b/>
          <w:bCs/>
          <w:i/>
        </w:rPr>
      </w:pPr>
      <w:r w:rsidRPr="00743114">
        <w:rPr>
          <w:rFonts w:ascii="Century Gothic" w:hAnsi="Century Gothic" w:cs="Arial"/>
          <w:b/>
          <w:bCs/>
          <w:i/>
        </w:rPr>
        <w:t xml:space="preserve">CPF: </w:t>
      </w:r>
      <w:proofErr w:type="spellStart"/>
      <w:r w:rsidRPr="00743114">
        <w:rPr>
          <w:rFonts w:ascii="Century Gothic" w:hAnsi="Century Gothic" w:cs="Arial"/>
          <w:b/>
          <w:bCs/>
          <w:i/>
        </w:rPr>
        <w:t>xxx.xxx.xxx-xx</w:t>
      </w:r>
      <w:proofErr w:type="spellEnd"/>
    </w:p>
    <w:p w14:paraId="2E8B6457" w14:textId="77777777" w:rsidR="00743114" w:rsidRDefault="00743114" w:rsidP="00743114">
      <w:pPr>
        <w:widowControl w:val="0"/>
        <w:shd w:val="clear" w:color="auto" w:fill="FFFFFF"/>
        <w:autoSpaceDE w:val="0"/>
        <w:autoSpaceDN w:val="0"/>
        <w:adjustRightInd w:val="0"/>
        <w:spacing w:before="120" w:after="120" w:line="360" w:lineRule="auto"/>
        <w:jc w:val="center"/>
        <w:rPr>
          <w:rFonts w:ascii="Century Gothic" w:hAnsi="Century Gothic" w:cs="Arial"/>
          <w:b/>
          <w:bCs/>
          <w:i/>
        </w:rPr>
      </w:pPr>
    </w:p>
    <w:p w14:paraId="28401F23" w14:textId="77777777" w:rsidR="00743114" w:rsidRPr="00743114" w:rsidRDefault="00743114" w:rsidP="00743114">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743114">
        <w:rPr>
          <w:rFonts w:ascii="Century Gothic" w:hAnsi="Century Gothic" w:cs="Arial"/>
          <w:bCs/>
        </w:rPr>
        <w:t xml:space="preserve">10.2. A fiscalização de que trata o item anterior não exclui, nem reduz a responsabilidade da </w:t>
      </w:r>
      <w:r w:rsidRPr="00743114">
        <w:rPr>
          <w:rFonts w:ascii="Century Gothic" w:hAnsi="Century Gothic" w:cs="Arial"/>
          <w:b/>
          <w:bCs/>
        </w:rPr>
        <w:t>CONTRATADA</w:t>
      </w:r>
      <w:r w:rsidRPr="00743114">
        <w:rPr>
          <w:rFonts w:ascii="Century Gothic" w:hAnsi="Century Gothic" w:cs="Arial"/>
          <w:bCs/>
        </w:rPr>
        <w:t xml:space="preserve">, inexistindo em qualquer circunstância, a corresponsabilidade do </w:t>
      </w:r>
      <w:r w:rsidRPr="00743114">
        <w:rPr>
          <w:rFonts w:ascii="Century Gothic" w:hAnsi="Century Gothic" w:cs="Arial"/>
          <w:b/>
          <w:bCs/>
        </w:rPr>
        <w:t xml:space="preserve">CONTRATANTE </w:t>
      </w:r>
      <w:r w:rsidRPr="00743114">
        <w:rPr>
          <w:rFonts w:ascii="Century Gothic" w:hAnsi="Century Gothic" w:cs="Arial"/>
          <w:bCs/>
        </w:rPr>
        <w:t>ou de seus agentes e prepostos, conforme prevê a Lei nº 14.133/21.</w:t>
      </w:r>
    </w:p>
    <w:p w14:paraId="3EF75ABB" w14:textId="77777777" w:rsidR="00743114" w:rsidRPr="00743114" w:rsidRDefault="00743114" w:rsidP="00743114">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743114">
        <w:rPr>
          <w:rFonts w:ascii="Century Gothic" w:hAnsi="Century Gothic" w:cs="Arial"/>
          <w:bCs/>
        </w:rPr>
        <w:t xml:space="preserve">10.3 A </w:t>
      </w:r>
      <w:r w:rsidRPr="00743114">
        <w:rPr>
          <w:rFonts w:ascii="Century Gothic" w:hAnsi="Century Gothic" w:cs="Arial"/>
          <w:b/>
          <w:bCs/>
        </w:rPr>
        <w:t xml:space="preserve">CONTRANTE </w:t>
      </w:r>
      <w:r w:rsidRPr="00743114">
        <w:rPr>
          <w:rFonts w:ascii="Century Gothic" w:hAnsi="Century Gothic" w:cs="Arial"/>
          <w:bCs/>
        </w:rPr>
        <w:t>se reserva ao direito de rejeitar no todo ou em parte os serviços fornecidos se considerados em desacordo com os termos do presente contrato administrativo, ou se estes na sua entrega se apresentarem incompatíveis com sua finalidade.</w:t>
      </w:r>
    </w:p>
    <w:p w14:paraId="2F8F8C90" w14:textId="77777777" w:rsidR="00743114" w:rsidRPr="00743114" w:rsidRDefault="00743114" w:rsidP="00743114">
      <w:pPr>
        <w:widowControl w:val="0"/>
        <w:shd w:val="clear" w:color="auto" w:fill="FFFFFF"/>
        <w:autoSpaceDE w:val="0"/>
        <w:autoSpaceDN w:val="0"/>
        <w:adjustRightInd w:val="0"/>
        <w:spacing w:before="120" w:after="120" w:line="360" w:lineRule="auto"/>
        <w:jc w:val="both"/>
        <w:rPr>
          <w:rFonts w:ascii="Century Gothic" w:hAnsi="Century Gothic"/>
          <w:iCs/>
          <w:sz w:val="18"/>
          <w:szCs w:val="18"/>
        </w:rPr>
      </w:pPr>
    </w:p>
    <w:p w14:paraId="52072F84" w14:textId="34AC327F" w:rsidR="002607B2" w:rsidRPr="001944BB" w:rsidRDefault="002607B2" w:rsidP="001944BB">
      <w:pPr>
        <w:pStyle w:val="Corpodetexto"/>
        <w:shd w:val="clear" w:color="auto" w:fill="C6D9F1" w:themeFill="text2" w:themeFillTint="33"/>
        <w:spacing w:line="276" w:lineRule="auto"/>
        <w:rPr>
          <w:rFonts w:ascii="Century Gothic" w:hAnsi="Century Gothic"/>
          <w:szCs w:val="28"/>
        </w:rPr>
      </w:pPr>
      <w:r w:rsidRPr="001944BB">
        <w:rPr>
          <w:rFonts w:ascii="Century Gothic" w:hAnsi="Century Gothic"/>
          <w:szCs w:val="28"/>
        </w:rPr>
        <w:t xml:space="preserve">CLÁUSULA DÉCIMA PRIMEIRA: </w:t>
      </w:r>
      <w:r w:rsidR="00743114" w:rsidRPr="00743114">
        <w:rPr>
          <w:rFonts w:ascii="Century Gothic" w:hAnsi="Century Gothic" w:cs="Arial"/>
          <w:szCs w:val="28"/>
        </w:rPr>
        <w:t>DA NOVAÇÃO</w:t>
      </w:r>
    </w:p>
    <w:p w14:paraId="2CBA7C27" w14:textId="77777777" w:rsidR="00791EDD" w:rsidRPr="00ED4CC4" w:rsidRDefault="00791EDD" w:rsidP="001944BB">
      <w:pPr>
        <w:spacing w:line="276" w:lineRule="auto"/>
        <w:rPr>
          <w:rFonts w:ascii="Century Gothic" w:hAnsi="Century Gothic"/>
          <w:sz w:val="18"/>
          <w:szCs w:val="14"/>
        </w:rPr>
      </w:pPr>
    </w:p>
    <w:p w14:paraId="2FD5452A" w14:textId="77777777" w:rsidR="00743114" w:rsidRDefault="002607B2" w:rsidP="00743114">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1944BB">
        <w:rPr>
          <w:rFonts w:ascii="Century Gothic" w:hAnsi="Century Gothic"/>
          <w:b/>
        </w:rPr>
        <w:t xml:space="preserve">11.1. </w:t>
      </w:r>
      <w:r w:rsidRPr="001944BB">
        <w:rPr>
          <w:rFonts w:ascii="Century Gothic" w:hAnsi="Century Gothic"/>
        </w:rPr>
        <w:t xml:space="preserve"> </w:t>
      </w:r>
      <w:r w:rsidR="00743114" w:rsidRPr="00743114">
        <w:rPr>
          <w:rFonts w:ascii="Century Gothic" w:hAnsi="Century Gothic" w:cs="Arial"/>
          <w:bCs/>
        </w:rPr>
        <w:t xml:space="preserve">Toda e qualquer tolerância por parte da </w:t>
      </w:r>
      <w:r w:rsidR="00743114" w:rsidRPr="00743114">
        <w:rPr>
          <w:rFonts w:ascii="Century Gothic" w:hAnsi="Century Gothic" w:cs="Arial"/>
          <w:b/>
          <w:bCs/>
        </w:rPr>
        <w:t xml:space="preserve">CONTRATANTE </w:t>
      </w:r>
      <w:r w:rsidR="00743114" w:rsidRPr="00743114">
        <w:rPr>
          <w:rFonts w:ascii="Century Gothic" w:hAnsi="Century Gothic" w:cs="Arial"/>
          <w:bCs/>
        </w:rPr>
        <w:t>na exigência do cumprimento do presente contrato, não constituirá novação, nem muito menos, a extinção da respectiva obrigação, podendo a mesmo ser exigida a qualquer tempo.</w:t>
      </w:r>
    </w:p>
    <w:p w14:paraId="1DF2001D" w14:textId="6A003BBA" w:rsidR="00743114" w:rsidRPr="001944BB" w:rsidRDefault="00743114" w:rsidP="00743114">
      <w:pPr>
        <w:pStyle w:val="Corpodetexto"/>
        <w:shd w:val="clear" w:color="auto" w:fill="C6D9F1" w:themeFill="text2" w:themeFillTint="33"/>
        <w:spacing w:line="276" w:lineRule="auto"/>
        <w:rPr>
          <w:rFonts w:ascii="Century Gothic" w:hAnsi="Century Gothic"/>
          <w:szCs w:val="28"/>
        </w:rPr>
      </w:pPr>
      <w:r w:rsidRPr="001944BB">
        <w:rPr>
          <w:rFonts w:ascii="Century Gothic" w:hAnsi="Century Gothic"/>
          <w:szCs w:val="28"/>
        </w:rPr>
        <w:t xml:space="preserve">CLÁUSULA DÉCIMA </w:t>
      </w:r>
      <w:r>
        <w:rPr>
          <w:rFonts w:ascii="Century Gothic" w:hAnsi="Century Gothic"/>
          <w:szCs w:val="28"/>
        </w:rPr>
        <w:t>SEGUNDA</w:t>
      </w:r>
      <w:r w:rsidRPr="001944BB">
        <w:rPr>
          <w:rFonts w:ascii="Century Gothic" w:hAnsi="Century Gothic"/>
          <w:szCs w:val="28"/>
        </w:rPr>
        <w:t xml:space="preserve">: </w:t>
      </w:r>
      <w:r w:rsidRPr="00743114">
        <w:rPr>
          <w:rFonts w:ascii="Century Gothic" w:hAnsi="Century Gothic" w:cs="Arial"/>
          <w:szCs w:val="28"/>
        </w:rPr>
        <w:t>DAS SANÇÕES ADMINISTRATIVAS</w:t>
      </w:r>
    </w:p>
    <w:p w14:paraId="67FB2842" w14:textId="77777777" w:rsidR="00743114" w:rsidRPr="00ED4CC4" w:rsidRDefault="00743114" w:rsidP="00743114">
      <w:pPr>
        <w:spacing w:line="276" w:lineRule="auto"/>
        <w:rPr>
          <w:rFonts w:ascii="Century Gothic" w:hAnsi="Century Gothic"/>
          <w:sz w:val="18"/>
          <w:szCs w:val="14"/>
        </w:rPr>
      </w:pPr>
    </w:p>
    <w:p w14:paraId="47640D33" w14:textId="0A9A3ECB" w:rsidR="00743114" w:rsidRPr="00743114" w:rsidRDefault="00743114" w:rsidP="00743114">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1944BB">
        <w:rPr>
          <w:rFonts w:ascii="Century Gothic" w:hAnsi="Century Gothic"/>
          <w:b/>
        </w:rPr>
        <w:t>1</w:t>
      </w:r>
      <w:r>
        <w:rPr>
          <w:rFonts w:ascii="Century Gothic" w:hAnsi="Century Gothic"/>
          <w:b/>
        </w:rPr>
        <w:t>2</w:t>
      </w:r>
      <w:r w:rsidRPr="001944BB">
        <w:rPr>
          <w:rFonts w:ascii="Century Gothic" w:hAnsi="Century Gothic"/>
          <w:b/>
        </w:rPr>
        <w:t xml:space="preserve">.1. </w:t>
      </w:r>
      <w:r w:rsidRPr="008530D4">
        <w:rPr>
          <w:rFonts w:ascii="Arial" w:hAnsi="Arial" w:cs="Arial"/>
          <w:bCs/>
        </w:rPr>
        <w:t xml:space="preserve"> </w:t>
      </w:r>
      <w:r w:rsidRPr="00743114">
        <w:rPr>
          <w:rFonts w:ascii="Century Gothic" w:hAnsi="Century Gothic" w:cs="Arial"/>
          <w:bCs/>
        </w:rPr>
        <w:t>Em caso de inexecução parcial ou total das condições fixadas neste termo, erros ou atrasos na entrega dos objetos deste contrato e quaisquer outras irregularidades, a Administração poderá garantida a prévia defesa, aplicar as seguintes sanções:</w:t>
      </w:r>
    </w:p>
    <w:p w14:paraId="645B2814" w14:textId="77777777" w:rsidR="00743114" w:rsidRPr="00743114" w:rsidRDefault="00743114" w:rsidP="00743114">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743114">
        <w:rPr>
          <w:rFonts w:ascii="Century Gothic" w:hAnsi="Century Gothic" w:cs="Arial"/>
          <w:bCs/>
        </w:rPr>
        <w:t>a) advertência.</w:t>
      </w:r>
    </w:p>
    <w:p w14:paraId="181D7D35" w14:textId="5A679E8D" w:rsidR="00743114" w:rsidRPr="00743114" w:rsidRDefault="00743114" w:rsidP="00743114">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743114">
        <w:rPr>
          <w:rFonts w:ascii="Century Gothic" w:hAnsi="Century Gothic" w:cs="Arial"/>
          <w:bCs/>
        </w:rPr>
        <w:t>b) multa de 10% (dez por cento) aplicada sobre o valor do contrato administrativo, em decorrência de eventual fato superveniente que eventualmente cause prejuízo ao erário, sem prejuízo da rescisão contratual quando for o caso, salvo se por motivo de força maior definido em lei, e reconhecido pela Autoridade Máxima.</w:t>
      </w:r>
    </w:p>
    <w:p w14:paraId="3E5909FC" w14:textId="77777777" w:rsidR="00743114" w:rsidRPr="00743114" w:rsidRDefault="00743114" w:rsidP="00743114">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743114">
        <w:rPr>
          <w:rFonts w:ascii="Century Gothic" w:hAnsi="Century Gothic" w:cs="Arial"/>
          <w:bCs/>
        </w:rPr>
        <w:t xml:space="preserve">c) suspensão temporária do direito de participar de licitação e </w:t>
      </w:r>
      <w:r w:rsidRPr="00743114">
        <w:rPr>
          <w:rFonts w:ascii="Century Gothic" w:hAnsi="Century Gothic" w:cs="Arial"/>
          <w:bCs/>
        </w:rPr>
        <w:lastRenderedPageBreak/>
        <w:t>impedimento de contratar com a Administração.</w:t>
      </w:r>
    </w:p>
    <w:p w14:paraId="78E0D712" w14:textId="77777777" w:rsidR="00743114" w:rsidRPr="00743114" w:rsidRDefault="00743114" w:rsidP="00743114">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743114">
        <w:rPr>
          <w:rFonts w:ascii="Century Gothic" w:hAnsi="Century Gothic" w:cs="Arial"/>
          <w:bCs/>
        </w:rPr>
        <w:t>d) declaração de inidoneidade para licitar ou contratar com a Administração Pública em âmbito Federal, Estadual ou Municipal, enquanto pendurarem os motivos determinantes da punição ou até que a contratante promova sua reabilitação.</w:t>
      </w:r>
    </w:p>
    <w:p w14:paraId="64A7B52A" w14:textId="3FB681EA" w:rsidR="00743114" w:rsidRPr="00743114" w:rsidRDefault="00743114" w:rsidP="00743114">
      <w:pPr>
        <w:widowControl w:val="0"/>
        <w:shd w:val="clear" w:color="auto" w:fill="FFFFFF"/>
        <w:autoSpaceDE w:val="0"/>
        <w:autoSpaceDN w:val="0"/>
        <w:adjustRightInd w:val="0"/>
        <w:spacing w:before="120" w:after="120" w:line="360" w:lineRule="auto"/>
        <w:jc w:val="both"/>
        <w:rPr>
          <w:rFonts w:ascii="Century Gothic" w:hAnsi="Century Gothic" w:cs="Arial"/>
          <w:bCs/>
        </w:rPr>
      </w:pPr>
      <w:r w:rsidRPr="00743114">
        <w:rPr>
          <w:rFonts w:ascii="Century Gothic" w:hAnsi="Century Gothic" w:cs="Arial"/>
          <w:bCs/>
        </w:rPr>
        <w:t xml:space="preserve">12.2. A sanção de advertência de que trata a alínea “a” será aplicada pela Autoridade Máxima e poderá ser aplicada no caso de descumprimento das determinações necessárias à regularização das faltas ou defeitos observados no fornecimento </w:t>
      </w:r>
      <w:r>
        <w:rPr>
          <w:rFonts w:ascii="Century Gothic" w:hAnsi="Century Gothic" w:cs="Arial"/>
          <w:bCs/>
        </w:rPr>
        <w:t>dos serviços</w:t>
      </w:r>
      <w:r w:rsidRPr="00743114">
        <w:rPr>
          <w:rFonts w:ascii="Century Gothic" w:hAnsi="Century Gothic" w:cs="Arial"/>
          <w:bCs/>
        </w:rPr>
        <w:t xml:space="preserve"> ou descumprimento de qualquer avença deste contrato administrativo.</w:t>
      </w:r>
    </w:p>
    <w:p w14:paraId="293E81FF" w14:textId="23CB18E0" w:rsidR="00316525" w:rsidRPr="00ED4CC4" w:rsidRDefault="00316525" w:rsidP="00743114">
      <w:pPr>
        <w:autoSpaceDE w:val="0"/>
        <w:autoSpaceDN w:val="0"/>
        <w:adjustRightInd w:val="0"/>
        <w:spacing w:line="276" w:lineRule="auto"/>
        <w:jc w:val="both"/>
        <w:rPr>
          <w:rFonts w:ascii="Century Gothic" w:hAnsi="Century Gothic"/>
          <w:sz w:val="18"/>
          <w:szCs w:val="14"/>
        </w:rPr>
      </w:pPr>
    </w:p>
    <w:p w14:paraId="353784A0" w14:textId="6D6C75C6" w:rsidR="002607B2" w:rsidRPr="001944BB" w:rsidRDefault="002607B2" w:rsidP="001944BB">
      <w:pPr>
        <w:shd w:val="clear" w:color="auto" w:fill="C6D9F1" w:themeFill="text2" w:themeFillTint="33"/>
        <w:spacing w:line="276" w:lineRule="auto"/>
        <w:jc w:val="center"/>
        <w:rPr>
          <w:rFonts w:ascii="Century Gothic" w:hAnsi="Century Gothic"/>
          <w:b/>
          <w:sz w:val="28"/>
        </w:rPr>
      </w:pPr>
      <w:r w:rsidRPr="001944BB">
        <w:rPr>
          <w:rFonts w:ascii="Century Gothic" w:hAnsi="Century Gothic"/>
          <w:b/>
          <w:sz w:val="28"/>
        </w:rPr>
        <w:t xml:space="preserve">CLÁUSULA DÉCIMA TERCEIRA: </w:t>
      </w:r>
      <w:r w:rsidR="00743114" w:rsidRPr="00743114">
        <w:rPr>
          <w:rFonts w:ascii="Century Gothic" w:hAnsi="Century Gothic" w:cs="Arial"/>
          <w:b/>
          <w:bCs/>
          <w:sz w:val="28"/>
          <w:szCs w:val="28"/>
        </w:rPr>
        <w:t>DOS CASOS OMISSOS</w:t>
      </w:r>
    </w:p>
    <w:p w14:paraId="2DE7B4EF" w14:textId="77777777" w:rsidR="002607B2" w:rsidRPr="00ED4CC4" w:rsidRDefault="002607B2" w:rsidP="001944BB">
      <w:pPr>
        <w:spacing w:line="276" w:lineRule="auto"/>
        <w:rPr>
          <w:rFonts w:ascii="Century Gothic" w:hAnsi="Century Gothic"/>
          <w:sz w:val="18"/>
          <w:szCs w:val="14"/>
        </w:rPr>
      </w:pPr>
    </w:p>
    <w:p w14:paraId="2FCB591B" w14:textId="77777777" w:rsidR="00743114" w:rsidRPr="008530D4" w:rsidRDefault="002607B2" w:rsidP="00743114">
      <w:pPr>
        <w:widowControl w:val="0"/>
        <w:shd w:val="clear" w:color="auto" w:fill="FFFFFF"/>
        <w:autoSpaceDE w:val="0"/>
        <w:autoSpaceDN w:val="0"/>
        <w:adjustRightInd w:val="0"/>
        <w:spacing w:before="120" w:after="120" w:line="360" w:lineRule="auto"/>
        <w:jc w:val="both"/>
        <w:rPr>
          <w:rFonts w:ascii="Arial" w:hAnsi="Arial" w:cs="Arial"/>
          <w:bCs/>
        </w:rPr>
      </w:pPr>
      <w:r w:rsidRPr="001944BB">
        <w:rPr>
          <w:rFonts w:ascii="Century Gothic" w:hAnsi="Century Gothic"/>
          <w:b/>
        </w:rPr>
        <w:t>13.1.</w:t>
      </w:r>
      <w:r w:rsidRPr="001944BB">
        <w:rPr>
          <w:rFonts w:ascii="Century Gothic" w:hAnsi="Century Gothic"/>
        </w:rPr>
        <w:t xml:space="preserve"> </w:t>
      </w:r>
      <w:bookmarkStart w:id="79" w:name="_Hlk228457755"/>
      <w:r w:rsidR="00743114" w:rsidRPr="00743114">
        <w:rPr>
          <w:rFonts w:ascii="Century Gothic" w:hAnsi="Century Gothic" w:cs="Arial"/>
          <w:bCs/>
        </w:rPr>
        <w:t>Os casos omissos, assim como as dúvidas, serão resolvidos com base na Lei nº 14.133/2021, com alterações, bem como pela legislação subsidiária, no que couberem cujas normas ficam incorporadas ao presente instrumento, ainda que delas não se faça aqui menção expressa.</w:t>
      </w:r>
    </w:p>
    <w:bookmarkEnd w:id="79"/>
    <w:p w14:paraId="69408EDC" w14:textId="27263D1F" w:rsidR="002607B2" w:rsidRPr="000A38A2" w:rsidRDefault="002607B2" w:rsidP="00743114">
      <w:pPr>
        <w:spacing w:line="276" w:lineRule="auto"/>
        <w:jc w:val="both"/>
        <w:rPr>
          <w:rFonts w:ascii="Century Gothic" w:hAnsi="Century Gothic"/>
          <w:sz w:val="18"/>
          <w:szCs w:val="14"/>
        </w:rPr>
      </w:pPr>
    </w:p>
    <w:p w14:paraId="6CB57386" w14:textId="52F47985" w:rsidR="002607B2" w:rsidRPr="001944BB" w:rsidRDefault="002607B2" w:rsidP="001944BB">
      <w:pPr>
        <w:shd w:val="clear" w:color="auto" w:fill="C6D9F1" w:themeFill="text2" w:themeFillTint="33"/>
        <w:spacing w:line="276" w:lineRule="auto"/>
        <w:jc w:val="center"/>
        <w:rPr>
          <w:rFonts w:ascii="Century Gothic" w:hAnsi="Century Gothic"/>
          <w:b/>
          <w:sz w:val="28"/>
        </w:rPr>
      </w:pPr>
      <w:r w:rsidRPr="001944BB">
        <w:rPr>
          <w:rFonts w:ascii="Century Gothic" w:hAnsi="Century Gothic"/>
          <w:b/>
          <w:sz w:val="28"/>
        </w:rPr>
        <w:t xml:space="preserve">CLÁUSULA DÉCIMA QUARTA: </w:t>
      </w:r>
      <w:r w:rsidR="00743114" w:rsidRPr="00743114">
        <w:rPr>
          <w:rFonts w:ascii="Century Gothic" w:hAnsi="Century Gothic" w:cs="Arial"/>
          <w:b/>
          <w:bCs/>
          <w:sz w:val="28"/>
          <w:szCs w:val="28"/>
        </w:rPr>
        <w:t>DA PUBLICAÇÃO</w:t>
      </w:r>
    </w:p>
    <w:p w14:paraId="081DC136" w14:textId="77777777" w:rsidR="002607B2" w:rsidRPr="000A38A2" w:rsidRDefault="002607B2" w:rsidP="000A38A2">
      <w:pPr>
        <w:spacing w:line="276" w:lineRule="auto"/>
        <w:rPr>
          <w:rFonts w:ascii="Century Gothic" w:hAnsi="Century Gothic"/>
          <w:sz w:val="18"/>
          <w:szCs w:val="14"/>
        </w:rPr>
      </w:pPr>
    </w:p>
    <w:p w14:paraId="2A376C05" w14:textId="08E47369" w:rsidR="00B518E7" w:rsidRPr="005B5BBF" w:rsidRDefault="002607B2" w:rsidP="005B5BBF">
      <w:pPr>
        <w:pStyle w:val="Recuodecorpodetexto"/>
        <w:spacing w:line="276" w:lineRule="auto"/>
        <w:ind w:right="0" w:firstLine="0"/>
        <w:jc w:val="both"/>
        <w:rPr>
          <w:rFonts w:ascii="Century Gothic" w:hAnsi="Century Gothic"/>
          <w:sz w:val="24"/>
        </w:rPr>
      </w:pPr>
      <w:r w:rsidRPr="001944BB">
        <w:rPr>
          <w:rFonts w:ascii="Century Gothic" w:hAnsi="Century Gothic"/>
          <w:b/>
          <w:sz w:val="24"/>
        </w:rPr>
        <w:t>14.1.</w:t>
      </w:r>
      <w:r w:rsidRPr="001944BB">
        <w:rPr>
          <w:rFonts w:ascii="Century Gothic" w:hAnsi="Century Gothic"/>
          <w:sz w:val="24"/>
        </w:rPr>
        <w:t xml:space="preserve"> </w:t>
      </w:r>
      <w:r w:rsidR="005B5BBF" w:rsidRPr="005B5BBF">
        <w:rPr>
          <w:rFonts w:ascii="Century Gothic" w:hAnsi="Century Gothic" w:cs="Arial"/>
          <w:bCs/>
          <w:sz w:val="24"/>
        </w:rPr>
        <w:t xml:space="preserve">O </w:t>
      </w:r>
      <w:r w:rsidR="005B5BBF">
        <w:rPr>
          <w:rFonts w:ascii="Century Gothic" w:hAnsi="Century Gothic" w:cs="Arial"/>
          <w:bCs/>
          <w:sz w:val="24"/>
        </w:rPr>
        <w:t xml:space="preserve">Consórcio Regional de Saúde Sul de Mato Grosso – CORESS/MT, </w:t>
      </w:r>
      <w:r w:rsidR="005B5BBF" w:rsidRPr="005B5BBF">
        <w:rPr>
          <w:rFonts w:ascii="Century Gothic" w:hAnsi="Century Gothic" w:cs="Arial"/>
          <w:bCs/>
          <w:sz w:val="24"/>
        </w:rPr>
        <w:t>se responsabilizará pela publicação do extrato do presente contrato administrativo, junto aos veículos de publicações de atos administrativos</w:t>
      </w:r>
      <w:r w:rsidRPr="005B5BBF">
        <w:rPr>
          <w:rFonts w:ascii="Century Gothic" w:hAnsi="Century Gothic"/>
          <w:sz w:val="24"/>
        </w:rPr>
        <w:t>.</w:t>
      </w:r>
    </w:p>
    <w:p w14:paraId="399ED670" w14:textId="77777777" w:rsidR="00A43362" w:rsidRPr="000A38A2" w:rsidRDefault="00A43362" w:rsidP="000A38A2">
      <w:pPr>
        <w:spacing w:line="276" w:lineRule="auto"/>
        <w:rPr>
          <w:rFonts w:ascii="Century Gothic" w:hAnsi="Century Gothic"/>
          <w:sz w:val="18"/>
          <w:szCs w:val="18"/>
        </w:rPr>
      </w:pPr>
    </w:p>
    <w:p w14:paraId="0B3000AD" w14:textId="15234CCD" w:rsidR="002607B2" w:rsidRPr="005B5BBF" w:rsidRDefault="002607B2" w:rsidP="005B5BBF">
      <w:pPr>
        <w:pStyle w:val="Recuodecorpodetexto"/>
        <w:shd w:val="clear" w:color="auto" w:fill="C6D9F1" w:themeFill="text2" w:themeFillTint="33"/>
        <w:spacing w:line="276" w:lineRule="auto"/>
        <w:ind w:right="0" w:firstLine="0"/>
        <w:jc w:val="both"/>
        <w:rPr>
          <w:rFonts w:ascii="Century Gothic" w:hAnsi="Century Gothic"/>
          <w:szCs w:val="28"/>
        </w:rPr>
      </w:pPr>
      <w:r w:rsidRPr="001944BB">
        <w:rPr>
          <w:rFonts w:ascii="Century Gothic" w:hAnsi="Century Gothic"/>
          <w:b/>
        </w:rPr>
        <w:t xml:space="preserve">CLÁUSULA DÉCIMA QUINTA: </w:t>
      </w:r>
      <w:r w:rsidR="005B5BBF" w:rsidRPr="005B5BBF">
        <w:rPr>
          <w:rFonts w:ascii="Century Gothic" w:hAnsi="Century Gothic" w:cs="Arial"/>
          <w:b/>
          <w:szCs w:val="28"/>
        </w:rPr>
        <w:t>DO FORO</w:t>
      </w:r>
    </w:p>
    <w:p w14:paraId="33C98519" w14:textId="77777777" w:rsidR="005B5BBF" w:rsidRPr="001944BB" w:rsidRDefault="002607B2" w:rsidP="005B5BBF">
      <w:pPr>
        <w:spacing w:line="276" w:lineRule="auto"/>
        <w:jc w:val="both"/>
        <w:rPr>
          <w:rFonts w:ascii="Century Gothic" w:hAnsi="Century Gothic"/>
        </w:rPr>
      </w:pPr>
      <w:r w:rsidRPr="005B5BBF">
        <w:rPr>
          <w:rFonts w:ascii="Century Gothic" w:hAnsi="Century Gothic"/>
          <w:b/>
        </w:rPr>
        <w:t>15.1.</w:t>
      </w:r>
      <w:r w:rsidRPr="005B5BBF">
        <w:rPr>
          <w:rFonts w:ascii="Century Gothic" w:hAnsi="Century Gothic"/>
        </w:rPr>
        <w:t xml:space="preserve"> </w:t>
      </w:r>
      <w:r w:rsidR="005B5BBF" w:rsidRPr="001944BB">
        <w:rPr>
          <w:rFonts w:ascii="Century Gothic" w:hAnsi="Century Gothic"/>
        </w:rPr>
        <w:t xml:space="preserve">As partes contratantes elegem o Foro da </w:t>
      </w:r>
      <w:r w:rsidR="005B5BBF" w:rsidRPr="001944BB">
        <w:rPr>
          <w:rFonts w:ascii="Century Gothic" w:hAnsi="Century Gothic"/>
          <w:b/>
        </w:rPr>
        <w:t>COMARCA DE RONDONÓPOLIS/MT</w:t>
      </w:r>
      <w:r w:rsidR="005B5BBF" w:rsidRPr="001944BB">
        <w:rPr>
          <w:rFonts w:ascii="Century Gothic" w:hAnsi="Century Gothic"/>
        </w:rPr>
        <w:t xml:space="preserve"> como competente para dirimir quaisquer questões oriundas da execução deste </w:t>
      </w:r>
      <w:r w:rsidR="005B5BBF" w:rsidRPr="001944BB">
        <w:rPr>
          <w:rFonts w:ascii="Century Gothic" w:hAnsi="Century Gothic"/>
          <w:b/>
        </w:rPr>
        <w:t>CONTRATO</w:t>
      </w:r>
      <w:r w:rsidR="005B5BBF" w:rsidRPr="001944BB">
        <w:rPr>
          <w:rFonts w:ascii="Century Gothic" w:hAnsi="Century Gothic"/>
        </w:rPr>
        <w:t>, inclusive os casos omissos, que não puderem ser resolvidos pela via administrativa, renunciando a qualquer outro, por mais privilegiado que seja.</w:t>
      </w:r>
    </w:p>
    <w:p w14:paraId="5503D34B" w14:textId="77777777" w:rsidR="005B5BBF" w:rsidRPr="00ED4CC4" w:rsidRDefault="005B5BBF" w:rsidP="005B5BBF">
      <w:pPr>
        <w:spacing w:line="276" w:lineRule="auto"/>
        <w:rPr>
          <w:rFonts w:ascii="Century Gothic" w:hAnsi="Century Gothic"/>
          <w:sz w:val="18"/>
          <w:szCs w:val="14"/>
        </w:rPr>
      </w:pPr>
    </w:p>
    <w:p w14:paraId="0ECDBB77" w14:textId="77777777" w:rsidR="005B5BBF" w:rsidRPr="001944BB" w:rsidRDefault="005B5BBF" w:rsidP="005B5BBF">
      <w:pPr>
        <w:spacing w:line="276" w:lineRule="auto"/>
        <w:jc w:val="both"/>
        <w:rPr>
          <w:rFonts w:ascii="Century Gothic" w:hAnsi="Century Gothic"/>
        </w:rPr>
      </w:pPr>
      <w:r w:rsidRPr="001944BB">
        <w:rPr>
          <w:rFonts w:ascii="Century Gothic" w:hAnsi="Century Gothic"/>
        </w:rPr>
        <w:t xml:space="preserve">E por estarem de acordo, as partes firmam o presente </w:t>
      </w:r>
      <w:r w:rsidRPr="001944BB">
        <w:rPr>
          <w:rFonts w:ascii="Century Gothic" w:hAnsi="Century Gothic"/>
          <w:b/>
        </w:rPr>
        <w:t>CONTRATO</w:t>
      </w:r>
      <w:r w:rsidRPr="001944BB">
        <w:rPr>
          <w:rFonts w:ascii="Century Gothic" w:hAnsi="Century Gothic"/>
        </w:rPr>
        <w:t xml:space="preserve">, em                       </w:t>
      </w:r>
      <w:r w:rsidRPr="001944BB">
        <w:rPr>
          <w:rFonts w:ascii="Century Gothic" w:hAnsi="Century Gothic"/>
          <w:b/>
        </w:rPr>
        <w:t>02 (DUAS) VIAS</w:t>
      </w:r>
      <w:r w:rsidRPr="001944BB">
        <w:rPr>
          <w:rFonts w:ascii="Century Gothic" w:hAnsi="Century Gothic"/>
        </w:rPr>
        <w:t xml:space="preserve"> de igual teor e forma para um só efeito legal, ficando uma via arquivada na sede da </w:t>
      </w:r>
      <w:r w:rsidRPr="001944BB">
        <w:rPr>
          <w:rFonts w:ascii="Century Gothic" w:hAnsi="Century Gothic"/>
          <w:b/>
        </w:rPr>
        <w:t>CONTRATANTE</w:t>
      </w:r>
      <w:r w:rsidRPr="001944BB">
        <w:rPr>
          <w:rFonts w:ascii="Century Gothic" w:hAnsi="Century Gothic"/>
        </w:rPr>
        <w:t>.</w:t>
      </w:r>
    </w:p>
    <w:p w14:paraId="74D55126" w14:textId="059D8832" w:rsidR="005B5BBF" w:rsidRPr="005B5BBF" w:rsidRDefault="005B5BBF" w:rsidP="005B5BBF">
      <w:pPr>
        <w:spacing w:before="120" w:after="120" w:line="360" w:lineRule="auto"/>
        <w:jc w:val="both"/>
        <w:rPr>
          <w:rFonts w:ascii="Century Gothic" w:hAnsi="Century Gothic" w:cs="Arial"/>
        </w:rPr>
      </w:pPr>
      <w:r w:rsidRPr="005B5BBF">
        <w:rPr>
          <w:rFonts w:ascii="Century Gothic" w:hAnsi="Century Gothic" w:cs="Arial"/>
        </w:rPr>
        <w:lastRenderedPageBreak/>
        <w:t>.</w:t>
      </w:r>
    </w:p>
    <w:p w14:paraId="40DA571B" w14:textId="3697096E" w:rsidR="002607B2" w:rsidRPr="000A38A2" w:rsidRDefault="002607B2" w:rsidP="005B5BBF">
      <w:pPr>
        <w:spacing w:line="276" w:lineRule="auto"/>
        <w:jc w:val="both"/>
        <w:rPr>
          <w:rFonts w:ascii="Century Gothic" w:hAnsi="Century Gothic"/>
          <w:sz w:val="18"/>
          <w:szCs w:val="14"/>
        </w:rPr>
      </w:pPr>
    </w:p>
    <w:p w14:paraId="61E50C1A" w14:textId="77777777" w:rsidR="002607B2" w:rsidRPr="00ED4CC4" w:rsidRDefault="002607B2" w:rsidP="00791EDD">
      <w:pPr>
        <w:rPr>
          <w:rFonts w:ascii="Century Gothic" w:hAnsi="Century Gothic"/>
          <w:sz w:val="40"/>
        </w:rPr>
      </w:pPr>
    </w:p>
    <w:p w14:paraId="2B0E39B5" w14:textId="4669FF3B" w:rsidR="002607B2" w:rsidRDefault="002607B2" w:rsidP="002607B2">
      <w:pPr>
        <w:jc w:val="right"/>
        <w:rPr>
          <w:rFonts w:ascii="Century Gothic" w:hAnsi="Century Gothic"/>
        </w:rPr>
      </w:pPr>
      <w:r w:rsidRPr="00D50B90">
        <w:rPr>
          <w:rFonts w:ascii="Century Gothic" w:hAnsi="Century Gothic"/>
        </w:rPr>
        <w:t xml:space="preserve">Rondonópolis-MT, </w:t>
      </w:r>
      <w:r w:rsidRPr="00DA0D5F">
        <w:rPr>
          <w:rStyle w:val="CorpodetextoChar"/>
          <w:b w:val="0"/>
          <w:sz w:val="20"/>
          <w:szCs w:val="20"/>
        </w:rPr>
        <w:t>________</w:t>
      </w:r>
      <w:proofErr w:type="spellStart"/>
      <w:r w:rsidRPr="00D50B90">
        <w:rPr>
          <w:rFonts w:ascii="Century Gothic" w:hAnsi="Century Gothic"/>
        </w:rPr>
        <w:t>de</w:t>
      </w:r>
      <w:r w:rsidRPr="00DA0D5F">
        <w:rPr>
          <w:rStyle w:val="CorpodetextoChar"/>
          <w:b w:val="0"/>
          <w:sz w:val="20"/>
          <w:szCs w:val="20"/>
        </w:rPr>
        <w:t>_______________</w:t>
      </w:r>
      <w:r w:rsidRPr="00D50B90">
        <w:rPr>
          <w:rFonts w:ascii="Century Gothic" w:hAnsi="Century Gothic"/>
        </w:rPr>
        <w:t>de</w:t>
      </w:r>
      <w:proofErr w:type="spellEnd"/>
      <w:r>
        <w:rPr>
          <w:rFonts w:ascii="Century Gothic" w:hAnsi="Century Gothic"/>
        </w:rPr>
        <w:t xml:space="preserve"> 2</w:t>
      </w:r>
      <w:r w:rsidR="00DC6C17">
        <w:rPr>
          <w:rFonts w:ascii="Century Gothic" w:hAnsi="Century Gothic"/>
        </w:rPr>
        <w:t>.</w:t>
      </w:r>
      <w:r>
        <w:rPr>
          <w:rFonts w:ascii="Century Gothic" w:hAnsi="Century Gothic"/>
        </w:rPr>
        <w:t>02</w:t>
      </w:r>
      <w:r w:rsidR="00DC6C17">
        <w:rPr>
          <w:rFonts w:ascii="Century Gothic" w:hAnsi="Century Gothic"/>
        </w:rPr>
        <w:t>6</w:t>
      </w:r>
      <w:r w:rsidRPr="00D50B90">
        <w:rPr>
          <w:rFonts w:ascii="Century Gothic" w:hAnsi="Century Gothic"/>
        </w:rPr>
        <w:t>.</w:t>
      </w:r>
    </w:p>
    <w:tbl>
      <w:tblPr>
        <w:tblW w:w="9226" w:type="dxa"/>
        <w:jc w:val="center"/>
        <w:tblLayout w:type="fixed"/>
        <w:tblCellMar>
          <w:left w:w="70" w:type="dxa"/>
          <w:right w:w="70" w:type="dxa"/>
        </w:tblCellMar>
        <w:tblLook w:val="0000" w:firstRow="0" w:lastRow="0" w:firstColumn="0" w:lastColumn="0" w:noHBand="0" w:noVBand="0"/>
      </w:tblPr>
      <w:tblGrid>
        <w:gridCol w:w="5240"/>
        <w:gridCol w:w="3986"/>
      </w:tblGrid>
      <w:tr w:rsidR="002607B2" w:rsidRPr="00F101A5" w14:paraId="5B7CC9DC" w14:textId="77777777" w:rsidTr="009D0428">
        <w:trPr>
          <w:jc w:val="center"/>
        </w:trPr>
        <w:tc>
          <w:tcPr>
            <w:tcW w:w="5240" w:type="dxa"/>
            <w:vAlign w:val="center"/>
          </w:tcPr>
          <w:p w14:paraId="3A2FCDCD" w14:textId="41C33DCA" w:rsidR="002607B2" w:rsidRPr="000A38A2" w:rsidRDefault="002607B2" w:rsidP="00385C15">
            <w:pPr>
              <w:spacing w:line="276" w:lineRule="auto"/>
              <w:rPr>
                <w:rFonts w:ascii="Century Gothic" w:hAnsi="Century Gothic"/>
                <w:sz w:val="32"/>
              </w:rPr>
            </w:pPr>
          </w:p>
          <w:p w14:paraId="7A2656AE" w14:textId="77777777" w:rsidR="00ED4CC4" w:rsidRPr="00385C15" w:rsidRDefault="00ED4CC4" w:rsidP="00385C15">
            <w:pPr>
              <w:spacing w:line="276" w:lineRule="auto"/>
              <w:rPr>
                <w:rFonts w:ascii="Century Gothic" w:hAnsi="Century Gothic"/>
              </w:rPr>
            </w:pPr>
          </w:p>
          <w:p w14:paraId="56025FED" w14:textId="77777777" w:rsidR="00E167DB" w:rsidRPr="00385C15" w:rsidRDefault="00E167DB" w:rsidP="00385C15">
            <w:pPr>
              <w:spacing w:line="276" w:lineRule="auto"/>
              <w:rPr>
                <w:rFonts w:ascii="Century Gothic" w:hAnsi="Century Gothic"/>
              </w:rPr>
            </w:pPr>
          </w:p>
          <w:p w14:paraId="56F6FE59" w14:textId="77777777" w:rsidR="002607B2" w:rsidRPr="00232370" w:rsidRDefault="002607B2" w:rsidP="009D0428">
            <w:r w:rsidRPr="00232370">
              <w:t>_________________________________________</w:t>
            </w:r>
          </w:p>
          <w:p w14:paraId="5C88841B" w14:textId="77777777" w:rsidR="002607B2" w:rsidRPr="00D50B90" w:rsidRDefault="002607B2" w:rsidP="009D0428">
            <w:pPr>
              <w:jc w:val="center"/>
              <w:rPr>
                <w:rFonts w:ascii="Century Gothic" w:hAnsi="Century Gothic"/>
                <w:b/>
                <w:spacing w:val="4"/>
                <w:sz w:val="22"/>
                <w:szCs w:val="22"/>
                <w:shd w:val="clear" w:color="auto" w:fill="FFFFFF"/>
              </w:rPr>
            </w:pPr>
            <w:r w:rsidRPr="00D50B90">
              <w:rPr>
                <w:rFonts w:ascii="Century Gothic" w:hAnsi="Century Gothic"/>
                <w:b/>
                <w:spacing w:val="4"/>
                <w:sz w:val="22"/>
                <w:szCs w:val="22"/>
                <w:shd w:val="clear" w:color="auto" w:fill="FFFFFF"/>
              </w:rPr>
              <w:t>JOÃO ISAACK MOREIRA CASTELO BRANCO</w:t>
            </w:r>
          </w:p>
          <w:p w14:paraId="7C40EF99" w14:textId="77777777" w:rsidR="002607B2" w:rsidRPr="00D50B90" w:rsidRDefault="002607B2" w:rsidP="009D0428">
            <w:pPr>
              <w:jc w:val="center"/>
              <w:rPr>
                <w:rFonts w:ascii="Century Gothic" w:hAnsi="Century Gothic"/>
                <w:sz w:val="22"/>
                <w:szCs w:val="22"/>
              </w:rPr>
            </w:pPr>
            <w:r w:rsidRPr="00D50B90">
              <w:rPr>
                <w:rFonts w:ascii="Century Gothic" w:hAnsi="Century Gothic"/>
                <w:sz w:val="22"/>
                <w:szCs w:val="22"/>
              </w:rPr>
              <w:t>Presidente do Conselho Diretor - CORESS/MT</w:t>
            </w:r>
          </w:p>
          <w:p w14:paraId="6234C115" w14:textId="1EF31191" w:rsidR="002607B2" w:rsidRDefault="002607B2" w:rsidP="009D0428">
            <w:pPr>
              <w:jc w:val="center"/>
              <w:rPr>
                <w:rFonts w:ascii="Century Gothic" w:hAnsi="Century Gothic"/>
                <w:b/>
                <w:bCs/>
              </w:rPr>
            </w:pPr>
            <w:r w:rsidRPr="00D50B90">
              <w:rPr>
                <w:rFonts w:ascii="Century Gothic" w:hAnsi="Century Gothic"/>
                <w:b/>
                <w:bCs/>
              </w:rPr>
              <w:t>CONTRATANTE</w:t>
            </w:r>
          </w:p>
          <w:p w14:paraId="1CE03040" w14:textId="77777777" w:rsidR="002607B2" w:rsidRPr="00E167DB" w:rsidRDefault="002607B2" w:rsidP="009D0428">
            <w:pPr>
              <w:jc w:val="center"/>
              <w:rPr>
                <w:rFonts w:ascii="Century Gothic" w:hAnsi="Century Gothic"/>
                <w:b/>
                <w:bCs/>
                <w:sz w:val="4"/>
                <w:szCs w:val="40"/>
              </w:rPr>
            </w:pPr>
          </w:p>
          <w:p w14:paraId="5FA7D71F" w14:textId="50DF83B8" w:rsidR="00ED4CC4" w:rsidRPr="00ED4CC4" w:rsidRDefault="00ED4CC4" w:rsidP="00ED4CC4">
            <w:pPr>
              <w:spacing w:line="276" w:lineRule="auto"/>
              <w:rPr>
                <w:rFonts w:ascii="Century Gothic" w:hAnsi="Century Gothic"/>
                <w:sz w:val="44"/>
                <w:szCs w:val="40"/>
              </w:rPr>
            </w:pPr>
          </w:p>
        </w:tc>
        <w:tc>
          <w:tcPr>
            <w:tcW w:w="3986" w:type="dxa"/>
          </w:tcPr>
          <w:p w14:paraId="44F4B23A" w14:textId="77777777" w:rsidR="002607B2" w:rsidRPr="00385C15" w:rsidRDefault="002607B2" w:rsidP="00385C15">
            <w:pPr>
              <w:spacing w:line="276" w:lineRule="auto"/>
              <w:rPr>
                <w:rFonts w:ascii="Century Gothic" w:hAnsi="Century Gothic"/>
              </w:rPr>
            </w:pPr>
          </w:p>
          <w:p w14:paraId="2DF49955" w14:textId="2BD84B6C" w:rsidR="002607B2" w:rsidRPr="000A38A2" w:rsidRDefault="002607B2" w:rsidP="00385C15">
            <w:pPr>
              <w:spacing w:line="276" w:lineRule="auto"/>
              <w:rPr>
                <w:rFonts w:ascii="Century Gothic" w:hAnsi="Century Gothic"/>
                <w:sz w:val="32"/>
              </w:rPr>
            </w:pPr>
          </w:p>
          <w:p w14:paraId="23D22B9A" w14:textId="77777777" w:rsidR="00ED4CC4" w:rsidRPr="00385C15" w:rsidRDefault="00ED4CC4" w:rsidP="00385C15">
            <w:pPr>
              <w:spacing w:line="276" w:lineRule="auto"/>
              <w:rPr>
                <w:rFonts w:ascii="Century Gothic" w:hAnsi="Century Gothic"/>
              </w:rPr>
            </w:pPr>
          </w:p>
          <w:p w14:paraId="0D8E67FD" w14:textId="77777777" w:rsidR="002607B2" w:rsidRPr="00232370" w:rsidRDefault="002607B2" w:rsidP="009D0428">
            <w:r w:rsidRPr="00232370">
              <w:t>_______________________________</w:t>
            </w:r>
          </w:p>
          <w:p w14:paraId="2B38132D" w14:textId="77777777" w:rsidR="002607B2" w:rsidRPr="00D50B90" w:rsidRDefault="002607B2" w:rsidP="009D0428">
            <w:pPr>
              <w:tabs>
                <w:tab w:val="left" w:pos="1035"/>
                <w:tab w:val="center" w:pos="1953"/>
              </w:tabs>
              <w:jc w:val="center"/>
              <w:rPr>
                <w:rFonts w:ascii="Century Gothic" w:hAnsi="Century Gothic"/>
                <w:b/>
                <w:sz w:val="22"/>
              </w:rPr>
            </w:pPr>
            <w:r w:rsidRPr="00D50B90">
              <w:rPr>
                <w:rFonts w:ascii="Century Gothic" w:hAnsi="Century Gothic"/>
                <w:b/>
                <w:sz w:val="22"/>
              </w:rPr>
              <w:t>EMPRESA XXXXXXXXXX</w:t>
            </w:r>
          </w:p>
          <w:p w14:paraId="21447D04" w14:textId="77777777" w:rsidR="002607B2" w:rsidRPr="00D50B90" w:rsidRDefault="002607B2" w:rsidP="009D0428">
            <w:pPr>
              <w:tabs>
                <w:tab w:val="left" w:pos="1035"/>
                <w:tab w:val="center" w:pos="1953"/>
              </w:tabs>
              <w:jc w:val="center"/>
              <w:rPr>
                <w:rFonts w:ascii="Century Gothic" w:hAnsi="Century Gothic"/>
                <w:b/>
              </w:rPr>
            </w:pPr>
            <w:r w:rsidRPr="00D50B90">
              <w:rPr>
                <w:rFonts w:ascii="Century Gothic" w:hAnsi="Century Gothic"/>
                <w:b/>
              </w:rPr>
              <w:t>CONTRATADA</w:t>
            </w:r>
          </w:p>
        </w:tc>
      </w:tr>
    </w:tbl>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607B2" w14:paraId="6FD21149" w14:textId="77777777" w:rsidTr="009D0428">
        <w:tc>
          <w:tcPr>
            <w:tcW w:w="4414" w:type="dxa"/>
          </w:tcPr>
          <w:p w14:paraId="5D58DABB" w14:textId="692B28C7" w:rsidR="002607B2" w:rsidRDefault="002607B2" w:rsidP="009D0428">
            <w:pPr>
              <w:tabs>
                <w:tab w:val="left" w:pos="5823"/>
              </w:tabs>
              <w:rPr>
                <w:rFonts w:ascii="Century Gothic" w:hAnsi="Century Gothic"/>
                <w:b/>
              </w:rPr>
            </w:pPr>
            <w:bookmarkStart w:id="80" w:name="_Hlk220932935"/>
            <w:r w:rsidRPr="00D50B90">
              <w:rPr>
                <w:rFonts w:ascii="Century Gothic" w:hAnsi="Century Gothic"/>
                <w:b/>
              </w:rPr>
              <w:t>TESTEMUNHA:</w:t>
            </w:r>
          </w:p>
          <w:p w14:paraId="37C84345" w14:textId="77777777" w:rsidR="00791EDD" w:rsidRPr="00D50B90" w:rsidRDefault="00791EDD" w:rsidP="00385C15">
            <w:pPr>
              <w:tabs>
                <w:tab w:val="left" w:pos="5823"/>
              </w:tabs>
              <w:spacing w:line="276" w:lineRule="auto"/>
              <w:rPr>
                <w:rFonts w:ascii="Century Gothic" w:hAnsi="Century Gothic"/>
                <w:b/>
              </w:rPr>
            </w:pPr>
          </w:p>
          <w:p w14:paraId="34CC21A9" w14:textId="77777777" w:rsidR="002607B2" w:rsidRPr="00E167DB" w:rsidRDefault="002607B2" w:rsidP="009D0428">
            <w:pPr>
              <w:tabs>
                <w:tab w:val="left" w:pos="5823"/>
              </w:tabs>
              <w:rPr>
                <w:rFonts w:ascii="Century Gothic" w:hAnsi="Century Gothic"/>
                <w:b/>
                <w:sz w:val="4"/>
              </w:rPr>
            </w:pPr>
          </w:p>
          <w:p w14:paraId="16340F30" w14:textId="77777777" w:rsidR="002607B2" w:rsidRPr="00D50B90" w:rsidRDefault="002607B2" w:rsidP="009D0428">
            <w:pPr>
              <w:tabs>
                <w:tab w:val="left" w:pos="5823"/>
              </w:tabs>
              <w:rPr>
                <w:rFonts w:ascii="Century Gothic" w:hAnsi="Century Gothic"/>
                <w:b/>
              </w:rPr>
            </w:pPr>
            <w:r w:rsidRPr="00D50B90">
              <w:rPr>
                <w:rFonts w:ascii="Century Gothic" w:hAnsi="Century Gothic"/>
                <w:b/>
              </w:rPr>
              <w:t>01)</w:t>
            </w:r>
            <w:r w:rsidRPr="001C6D94">
              <w:t xml:space="preserve"> </w:t>
            </w:r>
            <w:r w:rsidRPr="00C91D14">
              <w:t>______________________________</w:t>
            </w:r>
          </w:p>
          <w:p w14:paraId="66376027" w14:textId="76BC8C68" w:rsidR="002607B2" w:rsidRDefault="002607B2" w:rsidP="009D0428">
            <w:pPr>
              <w:tabs>
                <w:tab w:val="left" w:pos="5823"/>
              </w:tabs>
              <w:jc w:val="center"/>
              <w:rPr>
                <w:rFonts w:ascii="Century Gothic" w:hAnsi="Century Gothic"/>
                <w:b/>
              </w:rPr>
            </w:pPr>
            <w:r w:rsidRPr="00D50B90">
              <w:rPr>
                <w:rFonts w:ascii="Century Gothic" w:hAnsi="Century Gothic"/>
                <w:b/>
              </w:rPr>
              <w:t>NOME</w:t>
            </w:r>
          </w:p>
          <w:p w14:paraId="3A637163" w14:textId="77777777" w:rsidR="00ED4CC4" w:rsidRDefault="00ED4CC4" w:rsidP="009D0428">
            <w:pPr>
              <w:tabs>
                <w:tab w:val="left" w:pos="5823"/>
              </w:tabs>
              <w:jc w:val="center"/>
              <w:rPr>
                <w:rFonts w:ascii="Century Gothic" w:hAnsi="Century Gothic"/>
                <w:b/>
              </w:rPr>
            </w:pPr>
          </w:p>
          <w:p w14:paraId="7570AF73" w14:textId="77777777" w:rsidR="002607B2" w:rsidRPr="009E67EF" w:rsidRDefault="002607B2" w:rsidP="009D0428">
            <w:pPr>
              <w:tabs>
                <w:tab w:val="left" w:pos="5823"/>
              </w:tabs>
              <w:rPr>
                <w:rFonts w:ascii="Century Gothic" w:hAnsi="Century Gothic"/>
                <w:b/>
              </w:rPr>
            </w:pPr>
            <w:r w:rsidRPr="009E67EF">
              <w:rPr>
                <w:rFonts w:ascii="Century Gothic" w:hAnsi="Century Gothic"/>
                <w:b/>
              </w:rPr>
              <w:t xml:space="preserve">01) </w:t>
            </w:r>
            <w:r w:rsidRPr="00C91D14">
              <w:t>______________________________</w:t>
            </w:r>
          </w:p>
          <w:p w14:paraId="1E20BD8E" w14:textId="77777777" w:rsidR="002607B2" w:rsidRDefault="002607B2" w:rsidP="009D0428">
            <w:pPr>
              <w:tabs>
                <w:tab w:val="left" w:pos="5823"/>
              </w:tabs>
              <w:jc w:val="center"/>
              <w:rPr>
                <w:rFonts w:ascii="Century Gothic" w:hAnsi="Century Gothic"/>
                <w:b/>
              </w:rPr>
            </w:pPr>
            <w:r w:rsidRPr="00D50B90">
              <w:rPr>
                <w:rFonts w:ascii="Century Gothic" w:hAnsi="Century Gothic"/>
                <w:b/>
              </w:rPr>
              <w:t>CPF</w:t>
            </w:r>
          </w:p>
          <w:p w14:paraId="5C44F92D" w14:textId="77777777" w:rsidR="00ED4CC4" w:rsidRDefault="00ED4CC4" w:rsidP="009D0428">
            <w:pPr>
              <w:tabs>
                <w:tab w:val="left" w:pos="5823"/>
              </w:tabs>
              <w:jc w:val="center"/>
              <w:rPr>
                <w:rFonts w:ascii="Century Gothic" w:hAnsi="Century Gothic"/>
                <w:b/>
              </w:rPr>
            </w:pPr>
          </w:p>
          <w:p w14:paraId="7FE6CEC9" w14:textId="77777777" w:rsidR="00ED4CC4" w:rsidRDefault="00ED4CC4" w:rsidP="009D0428">
            <w:pPr>
              <w:tabs>
                <w:tab w:val="left" w:pos="5823"/>
              </w:tabs>
              <w:jc w:val="center"/>
              <w:rPr>
                <w:rFonts w:ascii="Century Gothic" w:hAnsi="Century Gothic"/>
                <w:b/>
              </w:rPr>
            </w:pPr>
          </w:p>
          <w:p w14:paraId="6437426C" w14:textId="77777777" w:rsidR="00ED4CC4" w:rsidRDefault="00ED4CC4" w:rsidP="009D0428">
            <w:pPr>
              <w:tabs>
                <w:tab w:val="left" w:pos="5823"/>
              </w:tabs>
              <w:jc w:val="center"/>
              <w:rPr>
                <w:rFonts w:ascii="Century Gothic" w:hAnsi="Century Gothic"/>
                <w:b/>
              </w:rPr>
            </w:pPr>
          </w:p>
          <w:p w14:paraId="7E1455CD" w14:textId="77777777" w:rsidR="00ED4CC4" w:rsidRDefault="00ED4CC4" w:rsidP="009D0428">
            <w:pPr>
              <w:tabs>
                <w:tab w:val="left" w:pos="5823"/>
              </w:tabs>
              <w:jc w:val="center"/>
              <w:rPr>
                <w:rFonts w:ascii="Century Gothic" w:hAnsi="Century Gothic"/>
                <w:b/>
              </w:rPr>
            </w:pPr>
          </w:p>
          <w:p w14:paraId="6449A56C" w14:textId="77777777" w:rsidR="00ED4CC4" w:rsidRDefault="00ED4CC4" w:rsidP="009D0428">
            <w:pPr>
              <w:tabs>
                <w:tab w:val="left" w:pos="5823"/>
              </w:tabs>
              <w:jc w:val="center"/>
              <w:rPr>
                <w:rFonts w:ascii="Century Gothic" w:hAnsi="Century Gothic"/>
                <w:b/>
              </w:rPr>
            </w:pPr>
          </w:p>
          <w:p w14:paraId="7D3369F3" w14:textId="77777777" w:rsidR="00ED4CC4" w:rsidRDefault="00ED4CC4" w:rsidP="009D0428">
            <w:pPr>
              <w:tabs>
                <w:tab w:val="left" w:pos="5823"/>
              </w:tabs>
              <w:jc w:val="center"/>
              <w:rPr>
                <w:rFonts w:ascii="Century Gothic" w:hAnsi="Century Gothic"/>
                <w:b/>
              </w:rPr>
            </w:pPr>
          </w:p>
          <w:p w14:paraId="7F07D592" w14:textId="70908B00" w:rsidR="007B2262" w:rsidRDefault="007B2262" w:rsidP="000A38A2">
            <w:pPr>
              <w:tabs>
                <w:tab w:val="left" w:pos="5823"/>
              </w:tabs>
              <w:rPr>
                <w:rFonts w:ascii="Century Gothic" w:hAnsi="Century Gothic"/>
                <w:b/>
              </w:rPr>
            </w:pPr>
          </w:p>
        </w:tc>
        <w:tc>
          <w:tcPr>
            <w:tcW w:w="4414" w:type="dxa"/>
          </w:tcPr>
          <w:p w14:paraId="6A99398C" w14:textId="64F2EA11" w:rsidR="002607B2" w:rsidRDefault="002607B2" w:rsidP="009D0428">
            <w:pPr>
              <w:tabs>
                <w:tab w:val="left" w:pos="5823"/>
              </w:tabs>
              <w:rPr>
                <w:rFonts w:ascii="Century Gothic" w:hAnsi="Century Gothic"/>
                <w:b/>
              </w:rPr>
            </w:pPr>
            <w:r w:rsidRPr="00D50B90">
              <w:rPr>
                <w:rFonts w:ascii="Century Gothic" w:hAnsi="Century Gothic"/>
                <w:b/>
              </w:rPr>
              <w:t>TESTEMUNHA:</w:t>
            </w:r>
          </w:p>
          <w:p w14:paraId="560A6E02" w14:textId="77777777" w:rsidR="00791EDD" w:rsidRPr="00D50B90" w:rsidRDefault="00791EDD" w:rsidP="00385C15">
            <w:pPr>
              <w:tabs>
                <w:tab w:val="left" w:pos="5823"/>
              </w:tabs>
              <w:spacing w:line="276" w:lineRule="auto"/>
              <w:rPr>
                <w:rFonts w:ascii="Century Gothic" w:hAnsi="Century Gothic"/>
                <w:b/>
              </w:rPr>
            </w:pPr>
          </w:p>
          <w:p w14:paraId="1341A546" w14:textId="77777777" w:rsidR="002607B2" w:rsidRPr="00E167DB" w:rsidRDefault="002607B2" w:rsidP="009D0428">
            <w:pPr>
              <w:tabs>
                <w:tab w:val="left" w:pos="5823"/>
              </w:tabs>
              <w:rPr>
                <w:rFonts w:ascii="Century Gothic" w:hAnsi="Century Gothic"/>
                <w:b/>
                <w:sz w:val="4"/>
              </w:rPr>
            </w:pPr>
          </w:p>
          <w:p w14:paraId="586E3A1B" w14:textId="77777777" w:rsidR="002607B2" w:rsidRPr="009E67EF" w:rsidRDefault="002607B2" w:rsidP="009D0428">
            <w:pPr>
              <w:tabs>
                <w:tab w:val="left" w:pos="5823"/>
              </w:tabs>
              <w:rPr>
                <w:rFonts w:ascii="Century Gothic" w:hAnsi="Century Gothic"/>
                <w:b/>
              </w:rPr>
            </w:pPr>
            <w:r w:rsidRPr="009E67EF">
              <w:rPr>
                <w:rFonts w:ascii="Century Gothic" w:hAnsi="Century Gothic"/>
                <w:b/>
              </w:rPr>
              <w:t>02)</w:t>
            </w:r>
            <w:r w:rsidRPr="009E67EF">
              <w:rPr>
                <w:b/>
              </w:rPr>
              <w:t xml:space="preserve"> </w:t>
            </w:r>
            <w:r w:rsidRPr="00C91D14">
              <w:t>______________________________</w:t>
            </w:r>
          </w:p>
          <w:p w14:paraId="17B8092F" w14:textId="1401A355" w:rsidR="002607B2" w:rsidRDefault="002607B2" w:rsidP="009D0428">
            <w:pPr>
              <w:tabs>
                <w:tab w:val="left" w:pos="5823"/>
              </w:tabs>
              <w:jc w:val="center"/>
              <w:rPr>
                <w:rFonts w:ascii="Century Gothic" w:hAnsi="Century Gothic"/>
                <w:b/>
              </w:rPr>
            </w:pPr>
            <w:r w:rsidRPr="00D50B90">
              <w:rPr>
                <w:rFonts w:ascii="Century Gothic" w:hAnsi="Century Gothic"/>
                <w:b/>
              </w:rPr>
              <w:t>NOME</w:t>
            </w:r>
          </w:p>
          <w:p w14:paraId="1DE3A87B" w14:textId="77777777" w:rsidR="00ED4CC4" w:rsidRDefault="00ED4CC4" w:rsidP="009D0428">
            <w:pPr>
              <w:tabs>
                <w:tab w:val="left" w:pos="5823"/>
              </w:tabs>
              <w:jc w:val="center"/>
              <w:rPr>
                <w:rFonts w:ascii="Century Gothic" w:hAnsi="Century Gothic"/>
                <w:b/>
              </w:rPr>
            </w:pPr>
          </w:p>
          <w:p w14:paraId="0A450EB8" w14:textId="77777777" w:rsidR="002607B2" w:rsidRPr="009E67EF" w:rsidRDefault="002607B2" w:rsidP="009D0428">
            <w:pPr>
              <w:tabs>
                <w:tab w:val="left" w:pos="5823"/>
              </w:tabs>
              <w:rPr>
                <w:rFonts w:ascii="Century Gothic" w:hAnsi="Century Gothic"/>
                <w:b/>
              </w:rPr>
            </w:pPr>
            <w:r w:rsidRPr="009E67EF">
              <w:rPr>
                <w:rFonts w:ascii="Century Gothic" w:hAnsi="Century Gothic"/>
                <w:b/>
              </w:rPr>
              <w:t xml:space="preserve">02) </w:t>
            </w:r>
            <w:r w:rsidRPr="00C91D14">
              <w:t>______________________________</w:t>
            </w:r>
          </w:p>
          <w:p w14:paraId="2730733B" w14:textId="77777777" w:rsidR="002607B2" w:rsidRDefault="002607B2" w:rsidP="009D0428">
            <w:pPr>
              <w:tabs>
                <w:tab w:val="left" w:pos="5823"/>
              </w:tabs>
              <w:jc w:val="center"/>
              <w:rPr>
                <w:rFonts w:ascii="Century Gothic" w:hAnsi="Century Gothic"/>
                <w:b/>
              </w:rPr>
            </w:pPr>
            <w:r w:rsidRPr="00D50B90">
              <w:rPr>
                <w:rFonts w:ascii="Century Gothic" w:hAnsi="Century Gothic"/>
                <w:b/>
              </w:rPr>
              <w:t>CPF</w:t>
            </w:r>
          </w:p>
          <w:p w14:paraId="0146E612" w14:textId="77777777" w:rsidR="005B5BBF" w:rsidRDefault="005B5BBF" w:rsidP="009D0428">
            <w:pPr>
              <w:tabs>
                <w:tab w:val="left" w:pos="5823"/>
              </w:tabs>
              <w:jc w:val="center"/>
              <w:rPr>
                <w:rFonts w:ascii="Century Gothic" w:hAnsi="Century Gothic"/>
                <w:b/>
              </w:rPr>
            </w:pPr>
          </w:p>
          <w:p w14:paraId="2BFFC698" w14:textId="77777777" w:rsidR="005B5BBF" w:rsidRDefault="005B5BBF" w:rsidP="009D0428">
            <w:pPr>
              <w:tabs>
                <w:tab w:val="left" w:pos="5823"/>
              </w:tabs>
              <w:jc w:val="center"/>
              <w:rPr>
                <w:rFonts w:ascii="Century Gothic" w:hAnsi="Century Gothic"/>
                <w:b/>
              </w:rPr>
            </w:pPr>
          </w:p>
          <w:p w14:paraId="574B0935" w14:textId="77777777" w:rsidR="005B5BBF" w:rsidRDefault="005B5BBF" w:rsidP="009D0428">
            <w:pPr>
              <w:tabs>
                <w:tab w:val="left" w:pos="5823"/>
              </w:tabs>
              <w:jc w:val="center"/>
              <w:rPr>
                <w:rFonts w:ascii="Century Gothic" w:hAnsi="Century Gothic"/>
                <w:b/>
              </w:rPr>
            </w:pPr>
          </w:p>
          <w:p w14:paraId="31AC23B2" w14:textId="77777777" w:rsidR="005B5BBF" w:rsidRDefault="005B5BBF" w:rsidP="009D0428">
            <w:pPr>
              <w:tabs>
                <w:tab w:val="left" w:pos="5823"/>
              </w:tabs>
              <w:jc w:val="center"/>
              <w:rPr>
                <w:rFonts w:ascii="Century Gothic" w:hAnsi="Century Gothic"/>
                <w:b/>
              </w:rPr>
            </w:pPr>
          </w:p>
          <w:p w14:paraId="08D455BF" w14:textId="77777777" w:rsidR="005B5BBF" w:rsidRDefault="005B5BBF" w:rsidP="009D0428">
            <w:pPr>
              <w:tabs>
                <w:tab w:val="left" w:pos="5823"/>
              </w:tabs>
              <w:jc w:val="center"/>
              <w:rPr>
                <w:rFonts w:ascii="Century Gothic" w:hAnsi="Century Gothic"/>
                <w:b/>
              </w:rPr>
            </w:pPr>
          </w:p>
          <w:p w14:paraId="38A92D63" w14:textId="77777777" w:rsidR="005B5BBF" w:rsidRDefault="005B5BBF" w:rsidP="009D0428">
            <w:pPr>
              <w:tabs>
                <w:tab w:val="left" w:pos="5823"/>
              </w:tabs>
              <w:jc w:val="center"/>
              <w:rPr>
                <w:rFonts w:ascii="Century Gothic" w:hAnsi="Century Gothic"/>
                <w:b/>
              </w:rPr>
            </w:pPr>
          </w:p>
          <w:p w14:paraId="067B15ED" w14:textId="77777777" w:rsidR="005B5BBF" w:rsidRDefault="005B5BBF" w:rsidP="009D0428">
            <w:pPr>
              <w:tabs>
                <w:tab w:val="left" w:pos="5823"/>
              </w:tabs>
              <w:jc w:val="center"/>
              <w:rPr>
                <w:rFonts w:ascii="Century Gothic" w:hAnsi="Century Gothic"/>
                <w:b/>
              </w:rPr>
            </w:pPr>
          </w:p>
          <w:p w14:paraId="43099BAE" w14:textId="77777777" w:rsidR="005B5BBF" w:rsidRDefault="005B5BBF" w:rsidP="009D0428">
            <w:pPr>
              <w:tabs>
                <w:tab w:val="left" w:pos="5823"/>
              </w:tabs>
              <w:jc w:val="center"/>
              <w:rPr>
                <w:rFonts w:ascii="Century Gothic" w:hAnsi="Century Gothic"/>
                <w:b/>
              </w:rPr>
            </w:pPr>
          </w:p>
          <w:p w14:paraId="1D2F9DD9" w14:textId="77777777" w:rsidR="005B5BBF" w:rsidRDefault="005B5BBF" w:rsidP="009D0428">
            <w:pPr>
              <w:tabs>
                <w:tab w:val="left" w:pos="5823"/>
              </w:tabs>
              <w:jc w:val="center"/>
              <w:rPr>
                <w:rFonts w:ascii="Century Gothic" w:hAnsi="Century Gothic"/>
                <w:b/>
              </w:rPr>
            </w:pPr>
          </w:p>
          <w:p w14:paraId="660CFAC4" w14:textId="77777777" w:rsidR="005B5BBF" w:rsidRDefault="005B5BBF" w:rsidP="009D0428">
            <w:pPr>
              <w:tabs>
                <w:tab w:val="left" w:pos="5823"/>
              </w:tabs>
              <w:jc w:val="center"/>
              <w:rPr>
                <w:rFonts w:ascii="Century Gothic" w:hAnsi="Century Gothic"/>
                <w:b/>
              </w:rPr>
            </w:pPr>
          </w:p>
          <w:p w14:paraId="79A5EAC4" w14:textId="77777777" w:rsidR="005B5BBF" w:rsidRDefault="005B5BBF" w:rsidP="009D0428">
            <w:pPr>
              <w:tabs>
                <w:tab w:val="left" w:pos="5823"/>
              </w:tabs>
              <w:jc w:val="center"/>
              <w:rPr>
                <w:rFonts w:ascii="Century Gothic" w:hAnsi="Century Gothic"/>
                <w:b/>
              </w:rPr>
            </w:pPr>
          </w:p>
          <w:p w14:paraId="5B3CDD8B" w14:textId="77777777" w:rsidR="005B5BBF" w:rsidRDefault="005B5BBF" w:rsidP="009D0428">
            <w:pPr>
              <w:tabs>
                <w:tab w:val="left" w:pos="5823"/>
              </w:tabs>
              <w:jc w:val="center"/>
              <w:rPr>
                <w:rFonts w:ascii="Century Gothic" w:hAnsi="Century Gothic"/>
                <w:b/>
              </w:rPr>
            </w:pPr>
          </w:p>
          <w:p w14:paraId="6D3E9757" w14:textId="77777777" w:rsidR="005B5BBF" w:rsidRDefault="005B5BBF" w:rsidP="009D0428">
            <w:pPr>
              <w:tabs>
                <w:tab w:val="left" w:pos="5823"/>
              </w:tabs>
              <w:jc w:val="center"/>
              <w:rPr>
                <w:rFonts w:ascii="Century Gothic" w:hAnsi="Century Gothic"/>
                <w:b/>
              </w:rPr>
            </w:pPr>
          </w:p>
          <w:p w14:paraId="7329C6E1" w14:textId="77777777" w:rsidR="005B5BBF" w:rsidRDefault="005B5BBF" w:rsidP="009D0428">
            <w:pPr>
              <w:tabs>
                <w:tab w:val="left" w:pos="5823"/>
              </w:tabs>
              <w:jc w:val="center"/>
              <w:rPr>
                <w:rFonts w:ascii="Century Gothic" w:hAnsi="Century Gothic"/>
                <w:b/>
              </w:rPr>
            </w:pPr>
          </w:p>
          <w:p w14:paraId="63B329E2" w14:textId="77777777" w:rsidR="005B5BBF" w:rsidRDefault="005B5BBF" w:rsidP="009D0428">
            <w:pPr>
              <w:tabs>
                <w:tab w:val="left" w:pos="5823"/>
              </w:tabs>
              <w:jc w:val="center"/>
              <w:rPr>
                <w:rFonts w:ascii="Century Gothic" w:hAnsi="Century Gothic"/>
                <w:b/>
              </w:rPr>
            </w:pPr>
          </w:p>
          <w:p w14:paraId="130F0401" w14:textId="77777777" w:rsidR="005B5BBF" w:rsidRDefault="005B5BBF" w:rsidP="009D0428">
            <w:pPr>
              <w:tabs>
                <w:tab w:val="left" w:pos="5823"/>
              </w:tabs>
              <w:jc w:val="center"/>
              <w:rPr>
                <w:rFonts w:ascii="Century Gothic" w:hAnsi="Century Gothic"/>
                <w:b/>
              </w:rPr>
            </w:pPr>
          </w:p>
          <w:p w14:paraId="607E3AC2" w14:textId="77777777" w:rsidR="005B5BBF" w:rsidRDefault="005B5BBF" w:rsidP="009D0428">
            <w:pPr>
              <w:tabs>
                <w:tab w:val="left" w:pos="5823"/>
              </w:tabs>
              <w:jc w:val="center"/>
              <w:rPr>
                <w:rFonts w:ascii="Century Gothic" w:hAnsi="Century Gothic"/>
                <w:b/>
              </w:rPr>
            </w:pPr>
          </w:p>
          <w:p w14:paraId="6E2C255E" w14:textId="77777777" w:rsidR="005B5BBF" w:rsidRDefault="005B5BBF" w:rsidP="009D0428">
            <w:pPr>
              <w:tabs>
                <w:tab w:val="left" w:pos="5823"/>
              </w:tabs>
              <w:jc w:val="center"/>
              <w:rPr>
                <w:rFonts w:ascii="Century Gothic" w:hAnsi="Century Gothic"/>
                <w:b/>
              </w:rPr>
            </w:pPr>
          </w:p>
          <w:p w14:paraId="2BD91D53" w14:textId="77777777" w:rsidR="005B5BBF" w:rsidRDefault="005B5BBF" w:rsidP="009D0428">
            <w:pPr>
              <w:tabs>
                <w:tab w:val="left" w:pos="5823"/>
              </w:tabs>
              <w:jc w:val="center"/>
              <w:rPr>
                <w:rFonts w:ascii="Century Gothic" w:hAnsi="Century Gothic"/>
                <w:b/>
              </w:rPr>
            </w:pPr>
          </w:p>
          <w:p w14:paraId="0B9B342B" w14:textId="77777777" w:rsidR="005B5BBF" w:rsidRDefault="005B5BBF" w:rsidP="009D0428">
            <w:pPr>
              <w:tabs>
                <w:tab w:val="left" w:pos="5823"/>
              </w:tabs>
              <w:jc w:val="center"/>
              <w:rPr>
                <w:rFonts w:ascii="Century Gothic" w:hAnsi="Century Gothic"/>
                <w:b/>
              </w:rPr>
            </w:pPr>
          </w:p>
          <w:p w14:paraId="490A5B80" w14:textId="77777777" w:rsidR="005B5BBF" w:rsidRDefault="005B5BBF" w:rsidP="009D0428">
            <w:pPr>
              <w:tabs>
                <w:tab w:val="left" w:pos="5823"/>
              </w:tabs>
              <w:jc w:val="center"/>
              <w:rPr>
                <w:rFonts w:ascii="Century Gothic" w:hAnsi="Century Gothic"/>
                <w:b/>
              </w:rPr>
            </w:pPr>
          </w:p>
          <w:p w14:paraId="1B488A41" w14:textId="77777777" w:rsidR="005B5BBF" w:rsidRDefault="005B5BBF" w:rsidP="009D0428">
            <w:pPr>
              <w:tabs>
                <w:tab w:val="left" w:pos="5823"/>
              </w:tabs>
              <w:jc w:val="center"/>
              <w:rPr>
                <w:rFonts w:ascii="Century Gothic" w:hAnsi="Century Gothic"/>
                <w:b/>
              </w:rPr>
            </w:pPr>
          </w:p>
          <w:p w14:paraId="36D0CB28" w14:textId="77777777" w:rsidR="005B5BBF" w:rsidRDefault="005B5BBF" w:rsidP="009D0428">
            <w:pPr>
              <w:tabs>
                <w:tab w:val="left" w:pos="5823"/>
              </w:tabs>
              <w:jc w:val="center"/>
              <w:rPr>
                <w:rFonts w:ascii="Century Gothic" w:hAnsi="Century Gothic"/>
                <w:b/>
              </w:rPr>
            </w:pPr>
          </w:p>
          <w:p w14:paraId="625EC2D8" w14:textId="77777777" w:rsidR="005B5BBF" w:rsidRDefault="005B5BBF" w:rsidP="009D0428">
            <w:pPr>
              <w:tabs>
                <w:tab w:val="left" w:pos="5823"/>
              </w:tabs>
              <w:jc w:val="center"/>
              <w:rPr>
                <w:rFonts w:ascii="Century Gothic" w:hAnsi="Century Gothic"/>
                <w:b/>
              </w:rPr>
            </w:pPr>
          </w:p>
          <w:p w14:paraId="165256A1" w14:textId="77777777" w:rsidR="005B5BBF" w:rsidRDefault="005B5BBF" w:rsidP="009D0428">
            <w:pPr>
              <w:tabs>
                <w:tab w:val="left" w:pos="5823"/>
              </w:tabs>
              <w:jc w:val="center"/>
              <w:rPr>
                <w:rFonts w:ascii="Century Gothic" w:hAnsi="Century Gothic"/>
                <w:b/>
              </w:rPr>
            </w:pPr>
          </w:p>
        </w:tc>
      </w:tr>
    </w:tbl>
    <w:bookmarkEnd w:id="80"/>
    <w:p w14:paraId="61F7A9BC" w14:textId="2138D1A8" w:rsidR="00DC782A" w:rsidRDefault="00DC782A" w:rsidP="00DC782A">
      <w:pPr>
        <w:shd w:val="clear" w:color="auto" w:fill="FFFFFF" w:themeFill="background1"/>
        <w:jc w:val="center"/>
        <w:rPr>
          <w:rFonts w:ascii="Century Gothic" w:hAnsi="Century Gothic"/>
          <w:b/>
        </w:rPr>
      </w:pPr>
      <w:r w:rsidRPr="00B46E52">
        <w:rPr>
          <w:rFonts w:ascii="Century Gothic" w:hAnsi="Century Gothic"/>
          <w:b/>
        </w:rPr>
        <w:lastRenderedPageBreak/>
        <w:t>ANEXO VII</w:t>
      </w:r>
    </w:p>
    <w:p w14:paraId="627F1E88" w14:textId="77777777" w:rsidR="003E50E6" w:rsidRPr="00B86901" w:rsidRDefault="003E50E6" w:rsidP="000A38A2">
      <w:pPr>
        <w:shd w:val="clear" w:color="auto" w:fill="FFFFFF" w:themeFill="background1"/>
        <w:spacing w:line="276" w:lineRule="auto"/>
        <w:jc w:val="center"/>
        <w:rPr>
          <w:rFonts w:ascii="Century Gothic" w:hAnsi="Century Gothic"/>
          <w:b/>
          <w:sz w:val="10"/>
          <w:szCs w:val="10"/>
        </w:rPr>
      </w:pPr>
    </w:p>
    <w:p w14:paraId="50019C61" w14:textId="77777777" w:rsidR="00E167DB" w:rsidRPr="00E76C84" w:rsidRDefault="00E167DB" w:rsidP="00E167DB">
      <w:pPr>
        <w:shd w:val="clear" w:color="auto" w:fill="C6D9F1" w:themeFill="text2" w:themeFillTint="33"/>
        <w:spacing w:line="276" w:lineRule="auto"/>
        <w:ind w:right="-1"/>
        <w:jc w:val="center"/>
        <w:rPr>
          <w:rFonts w:ascii="Century Gothic" w:hAnsi="Century Gothic"/>
          <w:b/>
        </w:rPr>
      </w:pPr>
      <w:r>
        <w:rPr>
          <w:rFonts w:ascii="Century Gothic" w:hAnsi="Century Gothic"/>
          <w:b/>
        </w:rPr>
        <w:t xml:space="preserve">MODELO DE </w:t>
      </w:r>
      <w:r w:rsidRPr="00E76C84">
        <w:rPr>
          <w:rFonts w:ascii="Century Gothic" w:hAnsi="Century Gothic"/>
          <w:b/>
        </w:rPr>
        <w:t>FICHA CADASTRAL</w:t>
      </w:r>
    </w:p>
    <w:p w14:paraId="68D9125F" w14:textId="77777777" w:rsidR="00E167DB" w:rsidRPr="00334413" w:rsidRDefault="00E167DB" w:rsidP="00334413">
      <w:pPr>
        <w:spacing w:line="276" w:lineRule="auto"/>
        <w:jc w:val="both"/>
        <w:rPr>
          <w:rFonts w:ascii="Century Gothic" w:hAnsi="Century Gothic"/>
          <w:b/>
          <w:sz w:val="10"/>
          <w:szCs w:val="4"/>
        </w:rPr>
      </w:pPr>
    </w:p>
    <w:p w14:paraId="6AA2BE3F" w14:textId="237CCAAD" w:rsidR="00E167DB" w:rsidRPr="00385C15" w:rsidRDefault="00E167DB" w:rsidP="00E167DB">
      <w:pPr>
        <w:shd w:val="clear" w:color="auto" w:fill="C6D9F1" w:themeFill="text2" w:themeFillTint="33"/>
        <w:jc w:val="center"/>
        <w:rPr>
          <w:rFonts w:ascii="Century Gothic" w:hAnsi="Century Gothic"/>
          <w:b/>
          <w:szCs w:val="28"/>
        </w:rPr>
      </w:pPr>
      <w:r w:rsidRPr="00385C15">
        <w:rPr>
          <w:rFonts w:ascii="Century Gothic" w:hAnsi="Century Gothic"/>
          <w:b/>
        </w:rPr>
        <w:t xml:space="preserve">PREGÃO ELETRÔNICO PARA REGISTRO DE PREÇOS Nº </w:t>
      </w:r>
      <w:r w:rsidR="00587730">
        <w:rPr>
          <w:rFonts w:ascii="Century Gothic" w:hAnsi="Century Gothic"/>
          <w:b/>
        </w:rPr>
        <w:t>00</w:t>
      </w:r>
      <w:r w:rsidR="00942B23">
        <w:rPr>
          <w:rFonts w:ascii="Century Gothic" w:hAnsi="Century Gothic"/>
          <w:b/>
        </w:rPr>
        <w:t>2</w:t>
      </w:r>
      <w:r w:rsidRPr="00385C15">
        <w:rPr>
          <w:rFonts w:ascii="Century Gothic" w:hAnsi="Century Gothic"/>
          <w:b/>
        </w:rPr>
        <w:t>/202</w:t>
      </w:r>
      <w:r w:rsidR="00DC6C17">
        <w:rPr>
          <w:rFonts w:ascii="Century Gothic" w:hAnsi="Century Gothic"/>
          <w:b/>
        </w:rPr>
        <w:t>6</w:t>
      </w:r>
      <w:r w:rsidRPr="00385C15">
        <w:rPr>
          <w:rFonts w:ascii="Century Gothic" w:hAnsi="Century Gothic"/>
          <w:b/>
        </w:rPr>
        <w:br/>
        <w:t>PROCESSO ADMINISTRATIVO Nº 0</w:t>
      </w:r>
      <w:r w:rsidR="00587730">
        <w:rPr>
          <w:rFonts w:ascii="Century Gothic" w:hAnsi="Century Gothic"/>
          <w:b/>
        </w:rPr>
        <w:t>0</w:t>
      </w:r>
      <w:r w:rsidR="00942B23">
        <w:rPr>
          <w:rFonts w:ascii="Century Gothic" w:hAnsi="Century Gothic"/>
          <w:b/>
        </w:rPr>
        <w:t>3</w:t>
      </w:r>
      <w:r w:rsidRPr="00385C15">
        <w:rPr>
          <w:rFonts w:ascii="Century Gothic" w:hAnsi="Century Gothic"/>
          <w:b/>
        </w:rPr>
        <w:t>/202</w:t>
      </w:r>
      <w:r w:rsidR="00DC6C17">
        <w:rPr>
          <w:rFonts w:ascii="Century Gothic" w:hAnsi="Century Gothic"/>
          <w:b/>
        </w:rPr>
        <w:t>6</w:t>
      </w:r>
    </w:p>
    <w:p w14:paraId="33C136C4" w14:textId="77777777" w:rsidR="00DC782A" w:rsidRPr="00E167DB" w:rsidRDefault="00DC782A" w:rsidP="00E167DB">
      <w:pPr>
        <w:jc w:val="both"/>
        <w:rPr>
          <w:rFonts w:ascii="Century Gothic" w:hAnsi="Century Gothic"/>
          <w:sz w:val="2"/>
          <w:szCs w:val="2"/>
        </w:rPr>
      </w:pPr>
    </w:p>
    <w:p w14:paraId="025045D8" w14:textId="77777777" w:rsidR="00B86901" w:rsidRPr="00334413" w:rsidRDefault="00B86901" w:rsidP="00334413">
      <w:pPr>
        <w:spacing w:line="276" w:lineRule="auto"/>
        <w:jc w:val="both"/>
        <w:rPr>
          <w:rFonts w:ascii="Century Gothic" w:hAnsi="Century Gothic"/>
          <w:b/>
          <w:sz w:val="10"/>
          <w:szCs w:val="10"/>
        </w:rPr>
      </w:pPr>
    </w:p>
    <w:p w14:paraId="1A061C5E" w14:textId="6FCDFFBA" w:rsidR="00E167DB" w:rsidRDefault="00DC782A" w:rsidP="00E167DB">
      <w:pPr>
        <w:spacing w:line="276" w:lineRule="auto"/>
        <w:jc w:val="both"/>
        <w:rPr>
          <w:rFonts w:ascii="Century Gothic" w:hAnsi="Century Gothic"/>
          <w:b/>
        </w:rPr>
      </w:pPr>
      <w:r w:rsidRPr="00B46E52">
        <w:rPr>
          <w:rFonts w:ascii="Century Gothic" w:hAnsi="Century Gothic"/>
          <w:b/>
        </w:rPr>
        <w:t xml:space="preserve">OBJETO: </w:t>
      </w:r>
      <w:r w:rsidR="00587730" w:rsidRPr="00184CCC">
        <w:rPr>
          <w:rFonts w:ascii="Century Gothic" w:hAnsi="Century Gothic"/>
          <w:b/>
        </w:rPr>
        <w:t>"</w:t>
      </w:r>
      <w:r w:rsidR="00587730" w:rsidRPr="00666687">
        <w:rPr>
          <w:rStyle w:val="Forte"/>
          <w:rFonts w:ascii="Century Gothic" w:hAnsi="Century Gothic"/>
        </w:rPr>
        <w:t xml:space="preserve">CONTRATAÇÃO DE EMPRESAS ESPECIALIZADAS NA PRESTAÇÃO </w:t>
      </w:r>
      <w:r w:rsidR="00587730" w:rsidRPr="009952E3">
        <w:rPr>
          <w:rStyle w:val="Forte"/>
          <w:rFonts w:ascii="Century Gothic" w:hAnsi="Century Gothic"/>
        </w:rPr>
        <w:t xml:space="preserve">DE </w:t>
      </w:r>
      <w:r w:rsidR="00593974" w:rsidRPr="009952E3">
        <w:rPr>
          <w:rStyle w:val="Forte"/>
          <w:rFonts w:ascii="Century Gothic" w:hAnsi="Century Gothic"/>
        </w:rPr>
        <w:t>SERVIÇOS DE ANÁLISES CLÍNICAS</w:t>
      </w:r>
      <w:r w:rsidR="00587730" w:rsidRPr="009952E3">
        <w:rPr>
          <w:rStyle w:val="Forte"/>
          <w:rFonts w:ascii="Century Gothic" w:hAnsi="Century Gothic"/>
        </w:rPr>
        <w:t>, C</w:t>
      </w:r>
      <w:r w:rsidR="00587730" w:rsidRPr="00666687">
        <w:rPr>
          <w:rStyle w:val="Forte"/>
          <w:rFonts w:ascii="Century Gothic" w:hAnsi="Century Gothic"/>
        </w:rPr>
        <w:t>OMPREENDENDO A EXECUÇÃO DE EXAMES LABORATORIAIS DE ANÁLISES CLÍNICAS, ABRANGENDO BIOQUÍMICA E HORMÔNIOS, HEMATOLOGIA, IMUNOLOGIA E DOENÇAS AUTOIMUNES, SOROLOGIAS INFECCIOSAS, MICROBIOLOGIA, EXAMES ESPECIAIS POR METODOLOGIAS MOLECULARES, ANÁLISES DE LÍQUIDOS BIOLÓGICOS E EXAMES E PROCEDIMENTOS DE ANATOMIA PATOLÓGICA, INCLUINDO IMUNO-HISTOQUÍMICA E PUNÇÃO ASPIRATIVA, DESTINADOS AO ATENDIMENTO DAS DEMANDAS ASSISTENCIAIS DOS 19 (DEZENOVE) MUNICÍPIOS CONSORCIADOS, PELO PERÍODO DE 12 (DOZE) MESES, COM POSSIBILIDADE DE PRORROGAÇÃO, NOS TERMOS DO ART. 105 DA LEI FEDERAL Nº 14.133/2021 E DEMAIS DISPOSITIVOS LEGAIS APLICÁVEIS</w:t>
      </w:r>
      <w:r w:rsidR="002E540F" w:rsidRPr="00B46E52">
        <w:rPr>
          <w:rFonts w:ascii="Century Gothic" w:hAnsi="Century Gothic"/>
          <w:b/>
        </w:rPr>
        <w:t>"</w:t>
      </w:r>
      <w:r w:rsidR="003825CE" w:rsidRPr="00031038">
        <w:rPr>
          <w:rFonts w:ascii="Century Gothic" w:hAnsi="Century Gothic"/>
        </w:rPr>
        <w:t xml:space="preserve">, em conformidade com o </w:t>
      </w:r>
      <w:r w:rsidR="003825CE" w:rsidRPr="00031038">
        <w:rPr>
          <w:rFonts w:ascii="Century Gothic" w:hAnsi="Century Gothic"/>
          <w:b/>
          <w:u w:val="single"/>
        </w:rPr>
        <w:t>TERMO DE REFERÊNCIA</w:t>
      </w:r>
      <w:r w:rsidR="003825CE" w:rsidRPr="00031038">
        <w:rPr>
          <w:rFonts w:ascii="Century Gothic" w:hAnsi="Century Gothic"/>
        </w:rPr>
        <w:t xml:space="preserve"> e demais condições estabelecidas no </w:t>
      </w:r>
      <w:r w:rsidR="003825CE" w:rsidRPr="00031038">
        <w:rPr>
          <w:rFonts w:ascii="Century Gothic" w:hAnsi="Century Gothic"/>
          <w:b/>
          <w:u w:val="single"/>
        </w:rPr>
        <w:t>EDITAL</w:t>
      </w:r>
      <w:r w:rsidR="003825CE" w:rsidRPr="00031038">
        <w:rPr>
          <w:rFonts w:ascii="Century Gothic" w:hAnsi="Century Gothic"/>
        </w:rPr>
        <w:t xml:space="preserve"> e seus anexos.</w:t>
      </w:r>
      <w:r w:rsidR="00E167DB" w:rsidRPr="00E167DB">
        <w:rPr>
          <w:rFonts w:ascii="Century Gothic" w:hAnsi="Century Gothic"/>
          <w:b/>
        </w:rPr>
        <w:t xml:space="preserve"> </w:t>
      </w:r>
    </w:p>
    <w:p w14:paraId="12EDD23B" w14:textId="77777777" w:rsidR="00B86901" w:rsidRPr="00334413" w:rsidRDefault="00B86901" w:rsidP="00334413">
      <w:pPr>
        <w:spacing w:line="276" w:lineRule="auto"/>
        <w:jc w:val="both"/>
        <w:rPr>
          <w:rFonts w:ascii="Century Gothic" w:hAnsi="Century Gothic"/>
          <w:b/>
          <w:sz w:val="10"/>
          <w:szCs w:val="4"/>
        </w:rPr>
      </w:pPr>
    </w:p>
    <w:p w14:paraId="47949A1A" w14:textId="77777777" w:rsidR="00E167DB" w:rsidRPr="009A3DD7" w:rsidRDefault="00E167DB" w:rsidP="00E167DB">
      <w:pPr>
        <w:pStyle w:val="Corpodetexto"/>
        <w:shd w:val="clear" w:color="auto" w:fill="C6D9F1" w:themeFill="text2" w:themeFillTint="33"/>
        <w:spacing w:line="276" w:lineRule="auto"/>
        <w:rPr>
          <w:rFonts w:ascii="Century Gothic" w:hAnsi="Century Gothic"/>
        </w:rPr>
      </w:pPr>
      <w:r w:rsidRPr="009A3DD7">
        <w:rPr>
          <w:rFonts w:ascii="Century Gothic" w:hAnsi="Century Gothic"/>
        </w:rPr>
        <w:t>1. DADOS DA EMPRESA</w:t>
      </w:r>
      <w:r w:rsidRPr="00427CC2">
        <w:rPr>
          <w:rFonts w:ascii="Century Gothic" w:hAnsi="Century Gothic"/>
          <w:b w:val="0"/>
          <w:bCs w:val="0"/>
        </w:rPr>
        <w:t>:</w:t>
      </w:r>
    </w:p>
    <w:p w14:paraId="2AE8ACCA" w14:textId="77777777" w:rsidR="00E167DB" w:rsidRPr="000A38A2" w:rsidRDefault="00E167DB" w:rsidP="000A38A2">
      <w:pPr>
        <w:spacing w:line="276" w:lineRule="auto"/>
        <w:rPr>
          <w:rFonts w:ascii="Century Gothic" w:hAnsi="Century Gothic"/>
          <w:sz w:val="4"/>
          <w:szCs w:val="4"/>
        </w:rPr>
      </w:pPr>
    </w:p>
    <w:tbl>
      <w:tblPr>
        <w:tblStyle w:val="Tabelacomgrade"/>
        <w:tblW w:w="0" w:type="auto"/>
        <w:jc w:val="center"/>
        <w:tblLook w:val="04A0" w:firstRow="1" w:lastRow="0" w:firstColumn="1" w:lastColumn="0" w:noHBand="0" w:noVBand="1"/>
      </w:tblPr>
      <w:tblGrid>
        <w:gridCol w:w="3681"/>
        <w:gridCol w:w="4813"/>
      </w:tblGrid>
      <w:tr w:rsidR="00E167DB" w:rsidRPr="00B46E52" w14:paraId="2B60D2C1" w14:textId="77777777" w:rsidTr="009D0428">
        <w:trPr>
          <w:jc w:val="center"/>
        </w:trPr>
        <w:tc>
          <w:tcPr>
            <w:tcW w:w="8494" w:type="dxa"/>
            <w:gridSpan w:val="2"/>
          </w:tcPr>
          <w:p w14:paraId="3B3996F4" w14:textId="77777777" w:rsidR="00E167DB" w:rsidRPr="009514BB" w:rsidRDefault="00E167DB" w:rsidP="009D0428">
            <w:pPr>
              <w:pStyle w:val="Corpodetexto"/>
              <w:jc w:val="left"/>
              <w:rPr>
                <w:rFonts w:ascii="Century Gothic" w:hAnsi="Century Gothic"/>
                <w:b w:val="0"/>
                <w:bCs w:val="0"/>
                <w:sz w:val="24"/>
                <w:szCs w:val="22"/>
              </w:rPr>
            </w:pPr>
            <w:r w:rsidRPr="009514BB">
              <w:rPr>
                <w:rFonts w:ascii="Century Gothic" w:eastAsia="Verdana" w:hAnsi="Century Gothic"/>
                <w:sz w:val="24"/>
                <w:szCs w:val="22"/>
              </w:rPr>
              <w:t>RAZÃO SOCIAL</w:t>
            </w:r>
            <w:r w:rsidRPr="009514BB">
              <w:rPr>
                <w:rFonts w:ascii="Century Gothic" w:eastAsia="Verdana" w:hAnsi="Century Gothic"/>
                <w:b w:val="0"/>
                <w:sz w:val="24"/>
                <w:szCs w:val="22"/>
              </w:rPr>
              <w:t xml:space="preserve">: </w:t>
            </w:r>
          </w:p>
        </w:tc>
      </w:tr>
      <w:tr w:rsidR="00E167DB" w:rsidRPr="00B46E52" w14:paraId="5F8EF027" w14:textId="77777777" w:rsidTr="009D0428">
        <w:trPr>
          <w:jc w:val="center"/>
        </w:trPr>
        <w:tc>
          <w:tcPr>
            <w:tcW w:w="8494" w:type="dxa"/>
            <w:gridSpan w:val="2"/>
          </w:tcPr>
          <w:p w14:paraId="3C81EDDC" w14:textId="77777777" w:rsidR="00E167DB" w:rsidRPr="009514BB" w:rsidRDefault="00E167DB" w:rsidP="009D0428">
            <w:pPr>
              <w:pStyle w:val="Corpodetexto"/>
              <w:jc w:val="left"/>
              <w:rPr>
                <w:rFonts w:ascii="Century Gothic" w:hAnsi="Century Gothic"/>
                <w:b w:val="0"/>
                <w:bCs w:val="0"/>
                <w:sz w:val="24"/>
                <w:szCs w:val="22"/>
              </w:rPr>
            </w:pPr>
            <w:r w:rsidRPr="009514BB">
              <w:rPr>
                <w:rFonts w:ascii="Century Gothic" w:eastAsia="Verdana" w:hAnsi="Century Gothic"/>
                <w:sz w:val="24"/>
                <w:szCs w:val="22"/>
              </w:rPr>
              <w:t>NOME FANTASIA</w:t>
            </w:r>
            <w:r w:rsidRPr="009514BB">
              <w:rPr>
                <w:rFonts w:ascii="Century Gothic" w:eastAsia="Verdana" w:hAnsi="Century Gothic"/>
                <w:b w:val="0"/>
                <w:sz w:val="24"/>
                <w:szCs w:val="22"/>
              </w:rPr>
              <w:t>:</w:t>
            </w:r>
          </w:p>
        </w:tc>
      </w:tr>
      <w:tr w:rsidR="00E167DB" w:rsidRPr="00B46E52" w14:paraId="6B8FB801" w14:textId="77777777" w:rsidTr="009D0428">
        <w:trPr>
          <w:jc w:val="center"/>
        </w:trPr>
        <w:tc>
          <w:tcPr>
            <w:tcW w:w="3681" w:type="dxa"/>
          </w:tcPr>
          <w:p w14:paraId="09A00334" w14:textId="77777777" w:rsidR="00E167DB" w:rsidRPr="009514BB" w:rsidRDefault="00E167DB" w:rsidP="009D0428">
            <w:pPr>
              <w:pStyle w:val="Corpodetexto"/>
              <w:jc w:val="left"/>
              <w:rPr>
                <w:rFonts w:ascii="Century Gothic" w:hAnsi="Century Gothic"/>
                <w:b w:val="0"/>
                <w:bCs w:val="0"/>
                <w:sz w:val="24"/>
                <w:szCs w:val="22"/>
              </w:rPr>
            </w:pPr>
            <w:r w:rsidRPr="009514BB">
              <w:rPr>
                <w:rFonts w:ascii="Century Gothic" w:hAnsi="Century Gothic"/>
                <w:sz w:val="24"/>
                <w:szCs w:val="22"/>
              </w:rPr>
              <w:t>CNPJ</w:t>
            </w:r>
            <w:r w:rsidRPr="009514BB">
              <w:rPr>
                <w:rFonts w:ascii="Century Gothic" w:hAnsi="Century Gothic"/>
                <w:b w:val="0"/>
                <w:sz w:val="24"/>
                <w:szCs w:val="22"/>
              </w:rPr>
              <w:t xml:space="preserve">: </w:t>
            </w:r>
          </w:p>
        </w:tc>
        <w:tc>
          <w:tcPr>
            <w:tcW w:w="4813" w:type="dxa"/>
          </w:tcPr>
          <w:p w14:paraId="5AA79F1B" w14:textId="77777777" w:rsidR="00E167DB" w:rsidRPr="009514BB" w:rsidRDefault="00E167DB" w:rsidP="009D0428">
            <w:pPr>
              <w:pStyle w:val="Corpodetexto"/>
              <w:jc w:val="left"/>
              <w:rPr>
                <w:rFonts w:ascii="Century Gothic" w:hAnsi="Century Gothic"/>
                <w:b w:val="0"/>
                <w:bCs w:val="0"/>
                <w:sz w:val="24"/>
                <w:szCs w:val="22"/>
              </w:rPr>
            </w:pPr>
            <w:r w:rsidRPr="009514BB">
              <w:rPr>
                <w:rFonts w:ascii="Century Gothic" w:hAnsi="Century Gothic"/>
                <w:sz w:val="24"/>
                <w:szCs w:val="22"/>
              </w:rPr>
              <w:t>INSCRIÇÃO ESTADUAL</w:t>
            </w:r>
            <w:r w:rsidRPr="009514BB">
              <w:rPr>
                <w:rFonts w:ascii="Century Gothic" w:hAnsi="Century Gothic"/>
                <w:b w:val="0"/>
                <w:sz w:val="24"/>
                <w:szCs w:val="22"/>
              </w:rPr>
              <w:t>:</w:t>
            </w:r>
          </w:p>
        </w:tc>
      </w:tr>
      <w:tr w:rsidR="00E167DB" w:rsidRPr="00B46E52" w14:paraId="3538E2B5" w14:textId="77777777" w:rsidTr="009D0428">
        <w:trPr>
          <w:trHeight w:val="266"/>
          <w:jc w:val="center"/>
        </w:trPr>
        <w:tc>
          <w:tcPr>
            <w:tcW w:w="3681" w:type="dxa"/>
          </w:tcPr>
          <w:p w14:paraId="0392FF78" w14:textId="77777777" w:rsidR="00E167DB" w:rsidRPr="009514BB" w:rsidRDefault="00E167DB" w:rsidP="009D0428">
            <w:pPr>
              <w:pStyle w:val="Corpodetexto"/>
              <w:jc w:val="both"/>
              <w:rPr>
                <w:rFonts w:ascii="Century Gothic" w:hAnsi="Century Gothic"/>
                <w:sz w:val="10"/>
                <w:szCs w:val="10"/>
              </w:rPr>
            </w:pPr>
          </w:p>
          <w:p w14:paraId="395F50DF" w14:textId="77777777" w:rsidR="00E167DB" w:rsidRPr="009514BB" w:rsidRDefault="00E167DB" w:rsidP="009D0428">
            <w:pPr>
              <w:pStyle w:val="Corpodetexto"/>
              <w:jc w:val="left"/>
              <w:rPr>
                <w:rFonts w:ascii="Century Gothic" w:hAnsi="Century Gothic"/>
                <w:b w:val="0"/>
                <w:bCs w:val="0"/>
                <w:sz w:val="24"/>
                <w:szCs w:val="22"/>
              </w:rPr>
            </w:pPr>
            <w:r w:rsidRPr="009514BB">
              <w:rPr>
                <w:rFonts w:ascii="Century Gothic" w:hAnsi="Century Gothic"/>
                <w:sz w:val="24"/>
                <w:szCs w:val="22"/>
              </w:rPr>
              <w:t>INSC. MUN:</w:t>
            </w:r>
          </w:p>
        </w:tc>
        <w:tc>
          <w:tcPr>
            <w:tcW w:w="4813" w:type="dxa"/>
          </w:tcPr>
          <w:p w14:paraId="18AE5048" w14:textId="77777777" w:rsidR="00E167DB" w:rsidRPr="009514BB" w:rsidRDefault="00E167DB" w:rsidP="009D0428">
            <w:pPr>
              <w:jc w:val="center"/>
              <w:rPr>
                <w:rFonts w:ascii="Century Gothic" w:hAnsi="Century Gothic"/>
                <w:b/>
                <w:szCs w:val="22"/>
              </w:rPr>
            </w:pPr>
            <w:r w:rsidRPr="009514BB">
              <w:rPr>
                <w:rFonts w:ascii="Century Gothic" w:hAnsi="Century Gothic"/>
                <w:b/>
                <w:szCs w:val="22"/>
              </w:rPr>
              <w:t xml:space="preserve">OPTANTE PELO SIMPLES: </w:t>
            </w:r>
            <w:proofErr w:type="gramStart"/>
            <w:r w:rsidRPr="009514BB">
              <w:rPr>
                <w:rFonts w:ascii="Century Gothic" w:hAnsi="Century Gothic"/>
                <w:b/>
                <w:szCs w:val="22"/>
              </w:rPr>
              <w:t>(  )</w:t>
            </w:r>
            <w:proofErr w:type="gramEnd"/>
            <w:r w:rsidRPr="009514BB">
              <w:rPr>
                <w:rFonts w:ascii="Century Gothic" w:hAnsi="Century Gothic"/>
                <w:b/>
                <w:szCs w:val="22"/>
              </w:rPr>
              <w:t xml:space="preserve"> SIM </w:t>
            </w:r>
            <w:proofErr w:type="gramStart"/>
            <w:r w:rsidRPr="009514BB">
              <w:rPr>
                <w:rFonts w:ascii="Century Gothic" w:hAnsi="Century Gothic"/>
                <w:b/>
                <w:szCs w:val="22"/>
              </w:rPr>
              <w:t>(  )</w:t>
            </w:r>
            <w:proofErr w:type="gramEnd"/>
            <w:r w:rsidRPr="009514BB">
              <w:rPr>
                <w:rFonts w:ascii="Century Gothic" w:hAnsi="Century Gothic"/>
                <w:b/>
                <w:szCs w:val="22"/>
              </w:rPr>
              <w:t xml:space="preserve"> NÃO</w:t>
            </w:r>
          </w:p>
          <w:p w14:paraId="724AA8C1" w14:textId="77777777" w:rsidR="00E167DB" w:rsidRPr="009514BB" w:rsidRDefault="00E167DB" w:rsidP="009D0428">
            <w:pPr>
              <w:pStyle w:val="Corpodetexto"/>
              <w:rPr>
                <w:rFonts w:ascii="Century Gothic" w:hAnsi="Century Gothic"/>
                <w:b w:val="0"/>
                <w:bCs w:val="0"/>
                <w:sz w:val="24"/>
                <w:szCs w:val="22"/>
              </w:rPr>
            </w:pPr>
            <w:r w:rsidRPr="009514BB">
              <w:rPr>
                <w:rFonts w:ascii="Century Gothic" w:hAnsi="Century Gothic"/>
                <w:spacing w:val="-5"/>
                <w:sz w:val="20"/>
                <w:szCs w:val="22"/>
              </w:rPr>
              <w:t xml:space="preserve">CAMPO </w:t>
            </w:r>
            <w:r w:rsidRPr="009514BB">
              <w:rPr>
                <w:rFonts w:ascii="Century Gothic" w:hAnsi="Century Gothic"/>
                <w:sz w:val="20"/>
                <w:szCs w:val="22"/>
              </w:rPr>
              <w:t>OBRIGATÓRIO</w:t>
            </w:r>
          </w:p>
        </w:tc>
      </w:tr>
      <w:tr w:rsidR="00E167DB" w:rsidRPr="00B46E52" w14:paraId="4EB7F92A" w14:textId="77777777" w:rsidTr="009D0428">
        <w:trPr>
          <w:jc w:val="center"/>
        </w:trPr>
        <w:tc>
          <w:tcPr>
            <w:tcW w:w="8494" w:type="dxa"/>
            <w:gridSpan w:val="2"/>
          </w:tcPr>
          <w:p w14:paraId="625E177D" w14:textId="77777777" w:rsidR="00E167DB" w:rsidRPr="009514BB" w:rsidRDefault="00E167DB" w:rsidP="009D0428">
            <w:pPr>
              <w:pStyle w:val="Corpodetexto"/>
              <w:jc w:val="left"/>
              <w:rPr>
                <w:rFonts w:ascii="Century Gothic" w:hAnsi="Century Gothic"/>
                <w:b w:val="0"/>
                <w:bCs w:val="0"/>
                <w:sz w:val="24"/>
                <w:szCs w:val="22"/>
              </w:rPr>
            </w:pPr>
            <w:r w:rsidRPr="009514BB">
              <w:rPr>
                <w:rFonts w:ascii="Century Gothic" w:hAnsi="Century Gothic"/>
                <w:sz w:val="24"/>
                <w:szCs w:val="22"/>
              </w:rPr>
              <w:t>ENDEREÇO COMPLETO</w:t>
            </w:r>
            <w:r w:rsidRPr="009514BB">
              <w:rPr>
                <w:rFonts w:ascii="Century Gothic" w:hAnsi="Century Gothic"/>
                <w:b w:val="0"/>
                <w:sz w:val="24"/>
                <w:szCs w:val="22"/>
              </w:rPr>
              <w:t>:</w:t>
            </w:r>
          </w:p>
        </w:tc>
      </w:tr>
      <w:tr w:rsidR="00E167DB" w:rsidRPr="00B46E52" w14:paraId="20B034FC" w14:textId="77777777" w:rsidTr="009D0428">
        <w:trPr>
          <w:jc w:val="center"/>
        </w:trPr>
        <w:tc>
          <w:tcPr>
            <w:tcW w:w="3681" w:type="dxa"/>
          </w:tcPr>
          <w:p w14:paraId="02DEA989" w14:textId="77777777" w:rsidR="00E167DB" w:rsidRPr="009514BB" w:rsidRDefault="00E167DB" w:rsidP="009D0428">
            <w:pPr>
              <w:pStyle w:val="Corpodetexto"/>
              <w:jc w:val="left"/>
              <w:rPr>
                <w:rFonts w:ascii="Century Gothic" w:hAnsi="Century Gothic"/>
                <w:b w:val="0"/>
                <w:bCs w:val="0"/>
                <w:sz w:val="24"/>
                <w:szCs w:val="22"/>
              </w:rPr>
            </w:pPr>
            <w:r w:rsidRPr="009514BB">
              <w:rPr>
                <w:rFonts w:ascii="Century Gothic" w:hAnsi="Century Gothic"/>
                <w:sz w:val="24"/>
                <w:szCs w:val="22"/>
              </w:rPr>
              <w:t>CEP</w:t>
            </w:r>
            <w:r w:rsidRPr="009514BB">
              <w:rPr>
                <w:rFonts w:ascii="Century Gothic" w:hAnsi="Century Gothic"/>
                <w:b w:val="0"/>
                <w:sz w:val="24"/>
                <w:szCs w:val="22"/>
              </w:rPr>
              <w:t xml:space="preserve">: </w:t>
            </w:r>
          </w:p>
        </w:tc>
        <w:tc>
          <w:tcPr>
            <w:tcW w:w="4813" w:type="dxa"/>
          </w:tcPr>
          <w:p w14:paraId="331AA81D" w14:textId="77777777" w:rsidR="00E167DB" w:rsidRPr="009514BB" w:rsidRDefault="00E167DB" w:rsidP="009D0428">
            <w:pPr>
              <w:pStyle w:val="Corpodetexto"/>
              <w:jc w:val="left"/>
              <w:rPr>
                <w:rFonts w:ascii="Century Gothic" w:hAnsi="Century Gothic"/>
                <w:b w:val="0"/>
                <w:bCs w:val="0"/>
                <w:sz w:val="24"/>
                <w:szCs w:val="22"/>
              </w:rPr>
            </w:pPr>
            <w:r w:rsidRPr="009514BB">
              <w:rPr>
                <w:rFonts w:ascii="Century Gothic" w:hAnsi="Century Gothic"/>
                <w:sz w:val="24"/>
                <w:szCs w:val="22"/>
              </w:rPr>
              <w:t>CIDADE/ESTADO</w:t>
            </w:r>
            <w:r w:rsidRPr="009514BB">
              <w:rPr>
                <w:rFonts w:ascii="Century Gothic" w:hAnsi="Century Gothic"/>
                <w:b w:val="0"/>
                <w:sz w:val="24"/>
                <w:szCs w:val="22"/>
              </w:rPr>
              <w:t xml:space="preserve">: </w:t>
            </w:r>
          </w:p>
        </w:tc>
      </w:tr>
      <w:tr w:rsidR="00E167DB" w:rsidRPr="00B46E52" w14:paraId="088FF26C" w14:textId="77777777" w:rsidTr="009D0428">
        <w:trPr>
          <w:jc w:val="center"/>
        </w:trPr>
        <w:tc>
          <w:tcPr>
            <w:tcW w:w="8494" w:type="dxa"/>
            <w:gridSpan w:val="2"/>
          </w:tcPr>
          <w:p w14:paraId="22ED66DD" w14:textId="77777777" w:rsidR="00E167DB" w:rsidRPr="009514BB" w:rsidRDefault="00E167DB" w:rsidP="009D0428">
            <w:pPr>
              <w:pStyle w:val="Corpodetexto"/>
              <w:jc w:val="left"/>
              <w:rPr>
                <w:rFonts w:ascii="Century Gothic" w:hAnsi="Century Gothic"/>
                <w:sz w:val="24"/>
                <w:szCs w:val="22"/>
              </w:rPr>
            </w:pPr>
            <w:r w:rsidRPr="009514BB">
              <w:rPr>
                <w:rFonts w:ascii="Century Gothic" w:hAnsi="Century Gothic"/>
                <w:sz w:val="24"/>
                <w:szCs w:val="22"/>
              </w:rPr>
              <w:t>TELEFONES (INFORMAR PELO MENOS 2 TELEFONES PARA CONTATO)</w:t>
            </w:r>
            <w:r w:rsidRPr="009514BB">
              <w:rPr>
                <w:rFonts w:ascii="Century Gothic" w:hAnsi="Century Gothic"/>
                <w:b w:val="0"/>
                <w:sz w:val="24"/>
                <w:szCs w:val="22"/>
              </w:rPr>
              <w:t>:</w:t>
            </w:r>
          </w:p>
        </w:tc>
      </w:tr>
      <w:tr w:rsidR="00E167DB" w:rsidRPr="00B46E52" w14:paraId="4AF832C1" w14:textId="77777777" w:rsidTr="009D0428">
        <w:trPr>
          <w:jc w:val="center"/>
        </w:trPr>
        <w:tc>
          <w:tcPr>
            <w:tcW w:w="8494" w:type="dxa"/>
            <w:gridSpan w:val="2"/>
          </w:tcPr>
          <w:p w14:paraId="1553CD50" w14:textId="77777777" w:rsidR="00E167DB" w:rsidRPr="009514BB" w:rsidRDefault="00E167DB" w:rsidP="009D0428">
            <w:pPr>
              <w:pStyle w:val="Corpodetexto"/>
              <w:jc w:val="left"/>
              <w:rPr>
                <w:rFonts w:ascii="Century Gothic" w:hAnsi="Century Gothic"/>
                <w:sz w:val="24"/>
                <w:szCs w:val="22"/>
              </w:rPr>
            </w:pPr>
            <w:r w:rsidRPr="009514BB">
              <w:rPr>
                <w:rFonts w:ascii="Century Gothic" w:hAnsi="Century Gothic"/>
                <w:sz w:val="24"/>
                <w:szCs w:val="22"/>
              </w:rPr>
              <w:t>E-MAIL</w:t>
            </w:r>
            <w:r w:rsidRPr="009514BB">
              <w:rPr>
                <w:rFonts w:ascii="Century Gothic" w:hAnsi="Century Gothic"/>
                <w:b w:val="0"/>
                <w:sz w:val="24"/>
                <w:szCs w:val="22"/>
              </w:rPr>
              <w:t>:</w:t>
            </w:r>
          </w:p>
        </w:tc>
      </w:tr>
    </w:tbl>
    <w:p w14:paraId="2EBFF4E6" w14:textId="77777777" w:rsidR="00E167DB" w:rsidRPr="00334413" w:rsidRDefault="00E167DB" w:rsidP="00E167DB">
      <w:pPr>
        <w:pStyle w:val="Corpodetexto"/>
        <w:jc w:val="left"/>
        <w:rPr>
          <w:rFonts w:ascii="Century Gothic" w:hAnsi="Century Gothic"/>
          <w:b w:val="0"/>
          <w:bCs w:val="0"/>
          <w:sz w:val="10"/>
          <w:szCs w:val="2"/>
        </w:rPr>
      </w:pPr>
    </w:p>
    <w:p w14:paraId="1522ECC8" w14:textId="77777777" w:rsidR="00E167DB" w:rsidRPr="00427CC2" w:rsidRDefault="00E167DB" w:rsidP="00E167DB">
      <w:pPr>
        <w:shd w:val="clear" w:color="auto" w:fill="C6D9F1" w:themeFill="text2" w:themeFillTint="33"/>
        <w:spacing w:line="276" w:lineRule="auto"/>
        <w:jc w:val="center"/>
        <w:rPr>
          <w:rFonts w:ascii="Century Gothic" w:hAnsi="Century Gothic"/>
          <w:b/>
          <w:bCs/>
          <w:sz w:val="28"/>
        </w:rPr>
      </w:pPr>
      <w:r w:rsidRPr="00427CC2">
        <w:rPr>
          <w:rFonts w:ascii="Century Gothic" w:hAnsi="Century Gothic"/>
          <w:b/>
          <w:bCs/>
          <w:sz w:val="28"/>
        </w:rPr>
        <w:t>2. MARQUE QUAL A CLASSIFICAÇÃO DA EMPRESA:</w:t>
      </w:r>
    </w:p>
    <w:p w14:paraId="432C38C0" w14:textId="797824C8" w:rsidR="00E167DB" w:rsidRPr="00E76C84" w:rsidRDefault="00E167DB" w:rsidP="00E167DB">
      <w:pPr>
        <w:pStyle w:val="PargrafodaLista"/>
        <w:numPr>
          <w:ilvl w:val="0"/>
          <w:numId w:val="20"/>
        </w:numPr>
        <w:spacing w:line="276" w:lineRule="auto"/>
        <w:jc w:val="both"/>
        <w:rPr>
          <w:rFonts w:ascii="Century Gothic" w:hAnsi="Century Gothic"/>
          <w:b/>
          <w:bCs/>
        </w:rPr>
      </w:pPr>
      <w:r w:rsidRPr="00E76C84">
        <w:rPr>
          <w:rFonts w:ascii="Century Gothic" w:hAnsi="Century Gothic"/>
          <w:b/>
          <w:bCs/>
        </w:rPr>
        <w:t>MICROEMPRESA</w:t>
      </w:r>
      <w:r>
        <w:rPr>
          <w:rFonts w:ascii="Century Gothic" w:hAnsi="Century Gothic"/>
          <w:b/>
          <w:bCs/>
        </w:rPr>
        <w:t>:</w:t>
      </w:r>
      <w:r w:rsidRPr="00E76C84">
        <w:rPr>
          <w:rFonts w:ascii="Century Gothic" w:hAnsi="Century Gothic"/>
          <w:bCs/>
        </w:rPr>
        <w:t xml:space="preserve"> </w:t>
      </w:r>
      <w:proofErr w:type="gramStart"/>
      <w:r w:rsidRPr="00E76C84">
        <w:rPr>
          <w:rFonts w:ascii="Century Gothic" w:hAnsi="Century Gothic"/>
          <w:bCs/>
        </w:rPr>
        <w:t>( )</w:t>
      </w:r>
      <w:proofErr w:type="gramEnd"/>
    </w:p>
    <w:p w14:paraId="1289E768" w14:textId="77777777" w:rsidR="00E167DB" w:rsidRPr="00E76C84" w:rsidRDefault="00E167DB" w:rsidP="00E167DB">
      <w:pPr>
        <w:pStyle w:val="PargrafodaLista"/>
        <w:numPr>
          <w:ilvl w:val="0"/>
          <w:numId w:val="20"/>
        </w:numPr>
        <w:spacing w:line="276" w:lineRule="auto"/>
        <w:jc w:val="both"/>
        <w:rPr>
          <w:rFonts w:ascii="Century Gothic" w:hAnsi="Century Gothic"/>
          <w:b/>
          <w:bCs/>
        </w:rPr>
      </w:pPr>
      <w:r w:rsidRPr="00E76C84">
        <w:rPr>
          <w:rFonts w:ascii="Century Gothic" w:hAnsi="Century Gothic"/>
          <w:b/>
          <w:bCs/>
        </w:rPr>
        <w:t>EMPRESA DE PEQUENO PORTE</w:t>
      </w:r>
      <w:r>
        <w:rPr>
          <w:rFonts w:ascii="Century Gothic" w:hAnsi="Century Gothic"/>
          <w:b/>
          <w:bCs/>
        </w:rPr>
        <w:t>:</w:t>
      </w:r>
      <w:r w:rsidRPr="00E76C84">
        <w:rPr>
          <w:rFonts w:ascii="Century Gothic" w:hAnsi="Century Gothic"/>
          <w:b/>
          <w:bCs/>
        </w:rPr>
        <w:t xml:space="preserve"> </w:t>
      </w:r>
      <w:proofErr w:type="gramStart"/>
      <w:r w:rsidRPr="00E76C84">
        <w:rPr>
          <w:rFonts w:ascii="Century Gothic" w:hAnsi="Century Gothic"/>
          <w:bCs/>
        </w:rPr>
        <w:t>( )</w:t>
      </w:r>
      <w:proofErr w:type="gramEnd"/>
    </w:p>
    <w:p w14:paraId="4F7F4976" w14:textId="77777777" w:rsidR="00E167DB" w:rsidRPr="00E76C84" w:rsidRDefault="00E167DB" w:rsidP="00E167DB">
      <w:pPr>
        <w:pStyle w:val="PargrafodaLista"/>
        <w:numPr>
          <w:ilvl w:val="0"/>
          <w:numId w:val="20"/>
        </w:numPr>
        <w:spacing w:line="276" w:lineRule="auto"/>
        <w:jc w:val="both"/>
        <w:rPr>
          <w:rFonts w:ascii="Century Gothic" w:hAnsi="Century Gothic"/>
          <w:b/>
          <w:bCs/>
        </w:rPr>
      </w:pPr>
      <w:r w:rsidRPr="00E76C84">
        <w:rPr>
          <w:rFonts w:ascii="Century Gothic" w:hAnsi="Century Gothic"/>
          <w:b/>
          <w:bCs/>
        </w:rPr>
        <w:t>EMPREENDEDOR INDIVIDUAL</w:t>
      </w:r>
      <w:r>
        <w:rPr>
          <w:rFonts w:ascii="Century Gothic" w:hAnsi="Century Gothic"/>
          <w:b/>
          <w:bCs/>
        </w:rPr>
        <w:t>:</w:t>
      </w:r>
      <w:r w:rsidRPr="00E76C84">
        <w:rPr>
          <w:rFonts w:ascii="Century Gothic" w:hAnsi="Century Gothic"/>
          <w:b/>
          <w:bCs/>
        </w:rPr>
        <w:t xml:space="preserve"> </w:t>
      </w:r>
      <w:proofErr w:type="gramStart"/>
      <w:r w:rsidRPr="00E76C84">
        <w:rPr>
          <w:rFonts w:ascii="Century Gothic" w:hAnsi="Century Gothic"/>
          <w:bCs/>
        </w:rPr>
        <w:t>( )</w:t>
      </w:r>
      <w:proofErr w:type="gramEnd"/>
    </w:p>
    <w:p w14:paraId="6132150C" w14:textId="176AD479" w:rsidR="00E167DB" w:rsidRPr="00B86901" w:rsidRDefault="00E167DB" w:rsidP="00E167DB">
      <w:pPr>
        <w:pStyle w:val="PargrafodaLista"/>
        <w:numPr>
          <w:ilvl w:val="0"/>
          <w:numId w:val="20"/>
        </w:numPr>
        <w:spacing w:line="276" w:lineRule="auto"/>
        <w:jc w:val="both"/>
        <w:rPr>
          <w:rFonts w:ascii="Century Gothic" w:hAnsi="Century Gothic"/>
          <w:bCs/>
        </w:rPr>
      </w:pPr>
      <w:r w:rsidRPr="00E76C84">
        <w:rPr>
          <w:rFonts w:ascii="Century Gothic" w:hAnsi="Century Gothic"/>
          <w:b/>
          <w:bCs/>
        </w:rPr>
        <w:t>OUTROS</w:t>
      </w:r>
      <w:r>
        <w:rPr>
          <w:rFonts w:ascii="Century Gothic" w:hAnsi="Century Gothic"/>
          <w:b/>
          <w:bCs/>
        </w:rPr>
        <w:t>.</w:t>
      </w:r>
      <w:r w:rsidRPr="00E76C84">
        <w:rPr>
          <w:rFonts w:ascii="Century Gothic" w:hAnsi="Century Gothic"/>
          <w:b/>
          <w:bCs/>
        </w:rPr>
        <w:t xml:space="preserve"> </w:t>
      </w:r>
      <w:r w:rsidRPr="00E76C84">
        <w:rPr>
          <w:rFonts w:ascii="Century Gothic" w:hAnsi="Century Gothic"/>
          <w:bCs/>
        </w:rPr>
        <w:t>( ).</w:t>
      </w:r>
      <w:r w:rsidRPr="00E76C84">
        <w:rPr>
          <w:rFonts w:ascii="Century Gothic" w:hAnsi="Century Gothic"/>
          <w:b/>
          <w:bCs/>
        </w:rPr>
        <w:t xml:space="preserve"> QUAL</w:t>
      </w:r>
      <w:r>
        <w:rPr>
          <w:rFonts w:ascii="Century Gothic" w:hAnsi="Century Gothic"/>
          <w:b/>
          <w:bCs/>
        </w:rPr>
        <w:t>:</w:t>
      </w:r>
      <w:r w:rsidRPr="001C6D94">
        <w:t>_______________________________</w:t>
      </w:r>
    </w:p>
    <w:p w14:paraId="143F7A46" w14:textId="77777777" w:rsidR="00E167DB" w:rsidRPr="00427CC2" w:rsidRDefault="00E167DB" w:rsidP="00E167DB">
      <w:pPr>
        <w:shd w:val="clear" w:color="auto" w:fill="C6D9F1" w:themeFill="text2" w:themeFillTint="33"/>
        <w:spacing w:line="276" w:lineRule="auto"/>
        <w:jc w:val="center"/>
        <w:rPr>
          <w:rFonts w:ascii="Century Gothic" w:hAnsi="Century Gothic"/>
          <w:b/>
          <w:bCs/>
          <w:sz w:val="28"/>
        </w:rPr>
      </w:pPr>
      <w:r w:rsidRPr="00427CC2">
        <w:rPr>
          <w:rFonts w:ascii="Century Gothic" w:hAnsi="Century Gothic"/>
          <w:b/>
          <w:bCs/>
          <w:sz w:val="28"/>
        </w:rPr>
        <w:t>3. TIPO DA EMPRESA:</w:t>
      </w:r>
    </w:p>
    <w:p w14:paraId="3067C4A1" w14:textId="4803AB5C" w:rsidR="00E167DB" w:rsidRPr="00427CC2" w:rsidRDefault="00E167DB" w:rsidP="00E167DB">
      <w:pPr>
        <w:pStyle w:val="PargrafodaLista"/>
        <w:numPr>
          <w:ilvl w:val="0"/>
          <w:numId w:val="21"/>
        </w:numPr>
        <w:spacing w:line="276" w:lineRule="auto"/>
        <w:jc w:val="both"/>
        <w:rPr>
          <w:rFonts w:ascii="Century Gothic" w:hAnsi="Century Gothic"/>
          <w:bCs/>
        </w:rPr>
      </w:pPr>
      <w:proofErr w:type="gramStart"/>
      <w:r w:rsidRPr="00427CC2">
        <w:rPr>
          <w:rFonts w:ascii="Century Gothic" w:hAnsi="Century Gothic"/>
          <w:bCs/>
        </w:rPr>
        <w:t>( )</w:t>
      </w:r>
      <w:proofErr w:type="gramEnd"/>
      <w:r w:rsidRPr="00427CC2">
        <w:rPr>
          <w:rFonts w:ascii="Century Gothic" w:hAnsi="Century Gothic"/>
          <w:bCs/>
        </w:rPr>
        <w:t xml:space="preserve"> </w:t>
      </w:r>
      <w:r w:rsidRPr="00E76C84">
        <w:rPr>
          <w:rFonts w:ascii="Century Gothic" w:hAnsi="Century Gothic"/>
          <w:b/>
          <w:bCs/>
        </w:rPr>
        <w:t>INDIVIDUAL</w:t>
      </w:r>
    </w:p>
    <w:p w14:paraId="17EF2E68" w14:textId="77777777" w:rsidR="00E167DB" w:rsidRPr="00427CC2" w:rsidRDefault="00E167DB" w:rsidP="00E167DB">
      <w:pPr>
        <w:pStyle w:val="PargrafodaLista"/>
        <w:numPr>
          <w:ilvl w:val="0"/>
          <w:numId w:val="21"/>
        </w:numPr>
        <w:spacing w:line="276" w:lineRule="auto"/>
        <w:jc w:val="both"/>
        <w:rPr>
          <w:rFonts w:ascii="Century Gothic" w:hAnsi="Century Gothic"/>
          <w:bCs/>
        </w:rPr>
      </w:pPr>
      <w:proofErr w:type="gramStart"/>
      <w:r w:rsidRPr="00427CC2">
        <w:rPr>
          <w:rFonts w:ascii="Century Gothic" w:hAnsi="Century Gothic"/>
          <w:bCs/>
        </w:rPr>
        <w:t>( )</w:t>
      </w:r>
      <w:proofErr w:type="gramEnd"/>
      <w:r w:rsidRPr="00427CC2">
        <w:rPr>
          <w:rFonts w:ascii="Century Gothic" w:hAnsi="Century Gothic"/>
          <w:bCs/>
        </w:rPr>
        <w:t xml:space="preserve"> </w:t>
      </w:r>
      <w:r w:rsidRPr="00E76C84">
        <w:rPr>
          <w:rFonts w:ascii="Century Gothic" w:hAnsi="Century Gothic"/>
          <w:b/>
          <w:bCs/>
        </w:rPr>
        <w:t>LTDA</w:t>
      </w:r>
    </w:p>
    <w:p w14:paraId="4DD3FE0F" w14:textId="77777777" w:rsidR="00E167DB" w:rsidRPr="00427CC2" w:rsidRDefault="00E167DB" w:rsidP="00E167DB">
      <w:pPr>
        <w:pStyle w:val="PargrafodaLista"/>
        <w:numPr>
          <w:ilvl w:val="0"/>
          <w:numId w:val="21"/>
        </w:numPr>
        <w:spacing w:line="276" w:lineRule="auto"/>
        <w:jc w:val="both"/>
        <w:rPr>
          <w:rFonts w:ascii="Century Gothic" w:hAnsi="Century Gothic"/>
          <w:bCs/>
        </w:rPr>
      </w:pPr>
      <w:proofErr w:type="gramStart"/>
      <w:r w:rsidRPr="00427CC2">
        <w:rPr>
          <w:rFonts w:ascii="Century Gothic" w:hAnsi="Century Gothic"/>
          <w:bCs/>
        </w:rPr>
        <w:t>(  )</w:t>
      </w:r>
      <w:proofErr w:type="gramEnd"/>
      <w:r w:rsidRPr="00427CC2">
        <w:rPr>
          <w:rFonts w:ascii="Century Gothic" w:hAnsi="Century Gothic"/>
          <w:bCs/>
        </w:rPr>
        <w:t xml:space="preserve"> </w:t>
      </w:r>
      <w:r w:rsidRPr="00E76C84">
        <w:rPr>
          <w:rFonts w:ascii="Century Gothic" w:hAnsi="Century Gothic"/>
          <w:b/>
          <w:bCs/>
        </w:rPr>
        <w:t>S/A</w:t>
      </w:r>
    </w:p>
    <w:p w14:paraId="58C65AB7" w14:textId="77777777" w:rsidR="00E167DB" w:rsidRPr="00427CC2" w:rsidRDefault="00E167DB" w:rsidP="00E167DB">
      <w:pPr>
        <w:pStyle w:val="PargrafodaLista"/>
        <w:numPr>
          <w:ilvl w:val="0"/>
          <w:numId w:val="21"/>
        </w:numPr>
        <w:spacing w:line="276" w:lineRule="auto"/>
        <w:jc w:val="both"/>
        <w:rPr>
          <w:rFonts w:ascii="Century Gothic" w:hAnsi="Century Gothic"/>
          <w:bCs/>
        </w:rPr>
      </w:pPr>
      <w:proofErr w:type="gramStart"/>
      <w:r w:rsidRPr="00427CC2">
        <w:rPr>
          <w:rFonts w:ascii="Century Gothic" w:hAnsi="Century Gothic"/>
          <w:bCs/>
        </w:rPr>
        <w:t>(  )</w:t>
      </w:r>
      <w:proofErr w:type="gramEnd"/>
      <w:r w:rsidRPr="00427CC2">
        <w:rPr>
          <w:rFonts w:ascii="Century Gothic" w:hAnsi="Century Gothic"/>
          <w:bCs/>
        </w:rPr>
        <w:t xml:space="preserve"> </w:t>
      </w:r>
      <w:r w:rsidRPr="00E76C84">
        <w:rPr>
          <w:rFonts w:ascii="Century Gothic" w:hAnsi="Century Gothic"/>
          <w:b/>
          <w:bCs/>
        </w:rPr>
        <w:t>EIRELI</w:t>
      </w:r>
    </w:p>
    <w:p w14:paraId="1CEA35B9" w14:textId="77777777" w:rsidR="00334413" w:rsidRPr="00334413" w:rsidRDefault="00E167DB" w:rsidP="00E167DB">
      <w:pPr>
        <w:pStyle w:val="PargrafodaLista"/>
        <w:numPr>
          <w:ilvl w:val="0"/>
          <w:numId w:val="21"/>
        </w:numPr>
        <w:spacing w:line="276" w:lineRule="auto"/>
        <w:jc w:val="both"/>
        <w:rPr>
          <w:rFonts w:ascii="Century Gothic" w:hAnsi="Century Gothic"/>
          <w:bCs/>
        </w:rPr>
      </w:pPr>
      <w:proofErr w:type="gramStart"/>
      <w:r w:rsidRPr="00427CC2">
        <w:rPr>
          <w:rFonts w:ascii="Century Gothic" w:hAnsi="Century Gothic"/>
          <w:bCs/>
        </w:rPr>
        <w:t>(  )</w:t>
      </w:r>
      <w:proofErr w:type="gramEnd"/>
      <w:r w:rsidRPr="00427CC2">
        <w:rPr>
          <w:rFonts w:ascii="Century Gothic" w:hAnsi="Century Gothic"/>
          <w:bCs/>
        </w:rPr>
        <w:t xml:space="preserve"> </w:t>
      </w:r>
      <w:r w:rsidRPr="00E76C84">
        <w:rPr>
          <w:rFonts w:ascii="Century Gothic" w:hAnsi="Century Gothic"/>
          <w:b/>
          <w:bCs/>
        </w:rPr>
        <w:t>OUTROS. QUAL</w:t>
      </w:r>
      <w:r>
        <w:rPr>
          <w:rFonts w:ascii="Century Gothic" w:hAnsi="Century Gothic"/>
          <w:b/>
          <w:bCs/>
        </w:rPr>
        <w:t>:</w:t>
      </w:r>
      <w:r w:rsidRPr="00247A54">
        <w:t xml:space="preserve">______________________________ </w:t>
      </w:r>
    </w:p>
    <w:p w14:paraId="454DCBAD" w14:textId="7DF8170B" w:rsidR="00E167DB" w:rsidRDefault="00E167DB" w:rsidP="0074330F">
      <w:pPr>
        <w:pStyle w:val="PargrafodaLista"/>
        <w:shd w:val="clear" w:color="auto" w:fill="C6D9F1" w:themeFill="text2" w:themeFillTint="33"/>
        <w:spacing w:line="276" w:lineRule="auto"/>
        <w:ind w:left="0"/>
        <w:jc w:val="center"/>
        <w:rPr>
          <w:rFonts w:ascii="Century Gothic" w:hAnsi="Century Gothic"/>
          <w:b/>
          <w:bCs/>
          <w:sz w:val="28"/>
        </w:rPr>
      </w:pPr>
      <w:r w:rsidRPr="00427CC2">
        <w:rPr>
          <w:rFonts w:ascii="Century Gothic" w:hAnsi="Century Gothic"/>
          <w:b/>
          <w:bCs/>
          <w:sz w:val="28"/>
        </w:rPr>
        <w:lastRenderedPageBreak/>
        <w:t>4. DADOS DOS SÓCIOS CONSTANTES NO CONTRATO SOCIAL:</w:t>
      </w:r>
    </w:p>
    <w:p w14:paraId="30DF34C4" w14:textId="77777777" w:rsidR="0074330F" w:rsidRPr="0074330F" w:rsidRDefault="0074330F" w:rsidP="0074330F">
      <w:pPr>
        <w:pStyle w:val="PargrafodaLista"/>
        <w:spacing w:line="276" w:lineRule="auto"/>
        <w:ind w:left="0"/>
        <w:jc w:val="both"/>
        <w:rPr>
          <w:rFonts w:ascii="Century Gothic" w:hAnsi="Century Gothic"/>
          <w:b/>
          <w:bCs/>
          <w:sz w:val="14"/>
          <w:szCs w:val="14"/>
        </w:rPr>
      </w:pPr>
    </w:p>
    <w:p w14:paraId="548B8E9A" w14:textId="77777777" w:rsidR="00E167DB" w:rsidRPr="00615979" w:rsidRDefault="00E167DB" w:rsidP="00E167DB">
      <w:pPr>
        <w:shd w:val="clear" w:color="auto" w:fill="C6D9F1" w:themeFill="text2" w:themeFillTint="33"/>
        <w:jc w:val="both"/>
        <w:rPr>
          <w:rFonts w:ascii="Century Gothic" w:hAnsi="Century Gothic"/>
          <w:b/>
          <w:bCs/>
          <w:sz w:val="22"/>
        </w:rPr>
      </w:pPr>
      <w:r w:rsidRPr="00615979">
        <w:rPr>
          <w:rFonts w:ascii="Century Gothic" w:hAnsi="Century Gothic"/>
          <w:bCs/>
          <w:sz w:val="22"/>
        </w:rPr>
        <w:t>(</w:t>
      </w:r>
      <w:r w:rsidRPr="00615979">
        <w:rPr>
          <w:rFonts w:ascii="Century Gothic" w:hAnsi="Century Gothic"/>
          <w:b/>
          <w:bCs/>
          <w:sz w:val="22"/>
        </w:rPr>
        <w:t>É OBRIGATÓRIO A INFORMAÇÃO DE NO MÍNIMO 02 SÓCIOS EXCETO QUANDO FOR EMPRESA INDIVIDUAL</w:t>
      </w:r>
      <w:r w:rsidRPr="00615979">
        <w:rPr>
          <w:rFonts w:ascii="Century Gothic" w:hAnsi="Century Gothic"/>
          <w:bCs/>
          <w:sz w:val="22"/>
        </w:rPr>
        <w:t>).</w:t>
      </w:r>
    </w:p>
    <w:p w14:paraId="56D00C9A" w14:textId="77777777" w:rsidR="00B86901" w:rsidRPr="00B86901" w:rsidRDefault="00B86901" w:rsidP="00E167DB">
      <w:pPr>
        <w:spacing w:line="276" w:lineRule="auto"/>
        <w:jc w:val="both"/>
        <w:rPr>
          <w:rFonts w:ascii="Century Gothic" w:hAnsi="Century Gothic"/>
          <w:b/>
          <w:bCs/>
          <w:sz w:val="6"/>
          <w:szCs w:val="6"/>
        </w:rPr>
      </w:pPr>
    </w:p>
    <w:p w14:paraId="2A1EAD0D" w14:textId="1B779D08" w:rsidR="00E167DB" w:rsidRPr="00F740E0" w:rsidRDefault="00E167DB" w:rsidP="00E167DB">
      <w:pPr>
        <w:spacing w:line="276" w:lineRule="auto"/>
        <w:jc w:val="both"/>
        <w:rPr>
          <w:rFonts w:ascii="Century Gothic" w:hAnsi="Century Gothic"/>
          <w:b/>
          <w:bCs/>
        </w:rPr>
      </w:pPr>
      <w:r w:rsidRPr="00F740E0">
        <w:rPr>
          <w:rFonts w:ascii="Century Gothic" w:hAnsi="Century Gothic"/>
          <w:b/>
          <w:bCs/>
        </w:rPr>
        <w:t>NOME COMPLETO:</w:t>
      </w:r>
    </w:p>
    <w:p w14:paraId="75E1A02A" w14:textId="77777777" w:rsidR="00E167DB" w:rsidRPr="00F740E0" w:rsidRDefault="00E167DB" w:rsidP="00E167DB">
      <w:pPr>
        <w:spacing w:line="276" w:lineRule="auto"/>
        <w:jc w:val="both"/>
        <w:rPr>
          <w:rFonts w:ascii="Century Gothic" w:hAnsi="Century Gothic"/>
          <w:b/>
          <w:bCs/>
        </w:rPr>
      </w:pPr>
      <w:r w:rsidRPr="00F740E0">
        <w:rPr>
          <w:rFonts w:ascii="Century Gothic" w:hAnsi="Century Gothic"/>
          <w:b/>
          <w:bCs/>
        </w:rPr>
        <w:t>CPF:</w:t>
      </w:r>
    </w:p>
    <w:p w14:paraId="6BCA604B" w14:textId="77777777" w:rsidR="00E167DB" w:rsidRDefault="00E167DB" w:rsidP="00E167DB">
      <w:pPr>
        <w:spacing w:line="276" w:lineRule="auto"/>
        <w:jc w:val="both"/>
        <w:rPr>
          <w:rFonts w:ascii="Century Gothic" w:hAnsi="Century Gothic"/>
          <w:b/>
          <w:bCs/>
        </w:rPr>
      </w:pPr>
      <w:r w:rsidRPr="00F740E0">
        <w:rPr>
          <w:rFonts w:ascii="Century Gothic" w:hAnsi="Century Gothic"/>
          <w:b/>
          <w:bCs/>
        </w:rPr>
        <w:t>DATA DO REGISTRO DO CONTRATO NA JUNTA COMERCIAL:</w:t>
      </w:r>
    </w:p>
    <w:p w14:paraId="06362C2E" w14:textId="77777777" w:rsidR="00B86901" w:rsidRPr="000A38A2" w:rsidRDefault="00B86901" w:rsidP="00E167DB">
      <w:pPr>
        <w:spacing w:line="276" w:lineRule="auto"/>
        <w:jc w:val="both"/>
        <w:rPr>
          <w:rFonts w:ascii="Century Gothic" w:hAnsi="Century Gothic"/>
          <w:b/>
          <w:bCs/>
          <w:sz w:val="8"/>
          <w:szCs w:val="6"/>
        </w:rPr>
      </w:pPr>
    </w:p>
    <w:p w14:paraId="4DDD12F5" w14:textId="068061D7" w:rsidR="00E167DB" w:rsidRPr="00F740E0" w:rsidRDefault="00E167DB" w:rsidP="00E167DB">
      <w:pPr>
        <w:spacing w:line="276" w:lineRule="auto"/>
        <w:jc w:val="both"/>
        <w:rPr>
          <w:rFonts w:ascii="Century Gothic" w:hAnsi="Century Gothic"/>
          <w:b/>
          <w:bCs/>
        </w:rPr>
      </w:pPr>
      <w:r w:rsidRPr="00F740E0">
        <w:rPr>
          <w:rFonts w:ascii="Century Gothic" w:hAnsi="Century Gothic"/>
          <w:b/>
          <w:bCs/>
        </w:rPr>
        <w:t>NOME COMPLETO:</w:t>
      </w:r>
    </w:p>
    <w:p w14:paraId="352D28A1" w14:textId="77777777" w:rsidR="00E167DB" w:rsidRPr="00F740E0" w:rsidRDefault="00E167DB" w:rsidP="00E167DB">
      <w:pPr>
        <w:spacing w:line="276" w:lineRule="auto"/>
        <w:jc w:val="both"/>
        <w:rPr>
          <w:rFonts w:ascii="Century Gothic" w:hAnsi="Century Gothic"/>
          <w:b/>
          <w:bCs/>
        </w:rPr>
      </w:pPr>
      <w:r w:rsidRPr="00F740E0">
        <w:rPr>
          <w:rFonts w:ascii="Century Gothic" w:hAnsi="Century Gothic"/>
          <w:b/>
          <w:bCs/>
        </w:rPr>
        <w:t>CPF:</w:t>
      </w:r>
    </w:p>
    <w:p w14:paraId="207C8A59" w14:textId="77777777" w:rsidR="00E167DB" w:rsidRDefault="00E167DB" w:rsidP="00E167DB">
      <w:pPr>
        <w:spacing w:line="276" w:lineRule="auto"/>
        <w:jc w:val="both"/>
        <w:rPr>
          <w:rFonts w:ascii="Century Gothic" w:hAnsi="Century Gothic"/>
          <w:b/>
          <w:bCs/>
        </w:rPr>
      </w:pPr>
      <w:r w:rsidRPr="00F740E0">
        <w:rPr>
          <w:rFonts w:ascii="Century Gothic" w:hAnsi="Century Gothic"/>
          <w:b/>
          <w:bCs/>
        </w:rPr>
        <w:t>DATA DO REGISTRO DO CONTRATO NA JUNTA COMERCIAL:</w:t>
      </w:r>
    </w:p>
    <w:p w14:paraId="64D43459" w14:textId="77777777" w:rsidR="00E167DB" w:rsidRPr="000A38A2" w:rsidRDefault="00E167DB" w:rsidP="00E167DB">
      <w:pPr>
        <w:spacing w:line="276" w:lineRule="auto"/>
        <w:jc w:val="both"/>
        <w:rPr>
          <w:rFonts w:ascii="Century Gothic" w:hAnsi="Century Gothic"/>
          <w:b/>
          <w:bCs/>
          <w:sz w:val="12"/>
          <w:szCs w:val="6"/>
        </w:rPr>
      </w:pPr>
    </w:p>
    <w:p w14:paraId="3BE92721" w14:textId="77777777" w:rsidR="00E167DB" w:rsidRDefault="00E167DB" w:rsidP="00E167DB">
      <w:pPr>
        <w:pStyle w:val="Corpodetexto"/>
        <w:shd w:val="clear" w:color="auto" w:fill="C6D9F1" w:themeFill="text2" w:themeFillTint="33"/>
        <w:rPr>
          <w:rFonts w:ascii="Century Gothic" w:hAnsi="Century Gothic"/>
        </w:rPr>
      </w:pPr>
      <w:r w:rsidRPr="009A3DD7">
        <w:rPr>
          <w:rFonts w:ascii="Century Gothic" w:hAnsi="Century Gothic"/>
        </w:rPr>
        <w:t>5. DADOS BANCÁRIOS:</w:t>
      </w:r>
    </w:p>
    <w:p w14:paraId="7A8EECEF" w14:textId="77777777" w:rsidR="00E167DB" w:rsidRPr="00F532C8" w:rsidRDefault="00E167DB" w:rsidP="00E167DB">
      <w:pPr>
        <w:pStyle w:val="Corpodetexto"/>
        <w:shd w:val="clear" w:color="auto" w:fill="C6D9F1" w:themeFill="text2" w:themeFillTint="33"/>
        <w:rPr>
          <w:rFonts w:ascii="Century Gothic" w:hAnsi="Century Gothic"/>
          <w:sz w:val="22"/>
        </w:rPr>
      </w:pPr>
      <w:r w:rsidRPr="00F532C8">
        <w:rPr>
          <w:rFonts w:ascii="Century Gothic" w:hAnsi="Century Gothic"/>
          <w:b w:val="0"/>
          <w:sz w:val="22"/>
        </w:rPr>
        <w:t>(</w:t>
      </w:r>
      <w:r w:rsidRPr="00F532C8">
        <w:rPr>
          <w:rFonts w:ascii="Century Gothic" w:hAnsi="Century Gothic"/>
          <w:sz w:val="22"/>
        </w:rPr>
        <w:t>É OBRIGATÓRIO QUE A CONTA ESTEJA EM NOME DA EMPRESA PARTICIPANTE</w:t>
      </w:r>
      <w:r w:rsidRPr="00F532C8">
        <w:rPr>
          <w:rFonts w:ascii="Century Gothic" w:hAnsi="Century Gothic"/>
          <w:b w:val="0"/>
          <w:sz w:val="22"/>
        </w:rPr>
        <w:t>)</w:t>
      </w:r>
    </w:p>
    <w:p w14:paraId="582485C2" w14:textId="77777777" w:rsidR="00E167DB" w:rsidRPr="00615979" w:rsidRDefault="00E167DB" w:rsidP="00E167DB">
      <w:pPr>
        <w:pStyle w:val="Corpodetexto"/>
        <w:rPr>
          <w:rFonts w:ascii="Century Gothic" w:hAnsi="Century Gothic"/>
          <w:b w:val="0"/>
          <w:sz w:val="12"/>
          <w:szCs w:val="12"/>
        </w:rPr>
      </w:pPr>
    </w:p>
    <w:tbl>
      <w:tblPr>
        <w:tblStyle w:val="Tabelacomgrade"/>
        <w:tblW w:w="0" w:type="auto"/>
        <w:tblLook w:val="04A0" w:firstRow="1" w:lastRow="0" w:firstColumn="1" w:lastColumn="0" w:noHBand="0" w:noVBand="1"/>
      </w:tblPr>
      <w:tblGrid>
        <w:gridCol w:w="4254"/>
        <w:gridCol w:w="4240"/>
      </w:tblGrid>
      <w:tr w:rsidR="00E167DB" w14:paraId="193612B8" w14:textId="77777777" w:rsidTr="009D0428">
        <w:tc>
          <w:tcPr>
            <w:tcW w:w="8828" w:type="dxa"/>
            <w:gridSpan w:val="2"/>
          </w:tcPr>
          <w:p w14:paraId="0C2C43EA" w14:textId="77777777" w:rsidR="00E167DB" w:rsidRPr="009514BB" w:rsidRDefault="00E167DB" w:rsidP="009D0428">
            <w:pPr>
              <w:pStyle w:val="Corpodetexto"/>
              <w:spacing w:line="276" w:lineRule="auto"/>
              <w:jc w:val="left"/>
              <w:rPr>
                <w:rFonts w:ascii="Century Gothic" w:hAnsi="Century Gothic"/>
                <w:sz w:val="24"/>
                <w:szCs w:val="10"/>
              </w:rPr>
            </w:pPr>
            <w:r w:rsidRPr="009514BB">
              <w:rPr>
                <w:rFonts w:ascii="Century Gothic" w:hAnsi="Century Gothic"/>
                <w:sz w:val="24"/>
              </w:rPr>
              <w:t xml:space="preserve">BANCO: </w:t>
            </w:r>
          </w:p>
        </w:tc>
      </w:tr>
      <w:tr w:rsidR="00E167DB" w14:paraId="0F07FD4D" w14:textId="77777777" w:rsidTr="009D0428">
        <w:tc>
          <w:tcPr>
            <w:tcW w:w="4414" w:type="dxa"/>
          </w:tcPr>
          <w:p w14:paraId="4A78E4D9" w14:textId="77777777" w:rsidR="00E167DB" w:rsidRPr="009514BB" w:rsidRDefault="00E167DB" w:rsidP="009D0428">
            <w:pPr>
              <w:pStyle w:val="Corpodetexto"/>
              <w:spacing w:line="276" w:lineRule="auto"/>
              <w:jc w:val="left"/>
              <w:rPr>
                <w:rFonts w:ascii="Century Gothic" w:hAnsi="Century Gothic"/>
                <w:sz w:val="24"/>
                <w:szCs w:val="10"/>
              </w:rPr>
            </w:pPr>
            <w:r w:rsidRPr="009514BB">
              <w:rPr>
                <w:rFonts w:ascii="Century Gothic" w:hAnsi="Century Gothic"/>
                <w:sz w:val="24"/>
              </w:rPr>
              <w:t xml:space="preserve">AGÊNCIA: </w:t>
            </w:r>
          </w:p>
        </w:tc>
        <w:tc>
          <w:tcPr>
            <w:tcW w:w="4414" w:type="dxa"/>
          </w:tcPr>
          <w:p w14:paraId="1AF04807" w14:textId="77777777" w:rsidR="00E167DB" w:rsidRPr="009514BB" w:rsidRDefault="00E167DB" w:rsidP="009D0428">
            <w:pPr>
              <w:pStyle w:val="Corpodetexto"/>
              <w:spacing w:line="276" w:lineRule="auto"/>
              <w:jc w:val="left"/>
              <w:rPr>
                <w:rFonts w:ascii="Century Gothic" w:hAnsi="Century Gothic"/>
                <w:sz w:val="24"/>
                <w:szCs w:val="10"/>
              </w:rPr>
            </w:pPr>
            <w:r w:rsidRPr="009514BB">
              <w:rPr>
                <w:rFonts w:ascii="Century Gothic" w:hAnsi="Century Gothic"/>
                <w:sz w:val="24"/>
              </w:rPr>
              <w:t xml:space="preserve">CONTA: </w:t>
            </w:r>
          </w:p>
        </w:tc>
      </w:tr>
    </w:tbl>
    <w:p w14:paraId="408D34C3" w14:textId="77777777" w:rsidR="00E167DB" w:rsidRPr="00615979" w:rsidRDefault="00E167DB" w:rsidP="00E167DB">
      <w:pPr>
        <w:pStyle w:val="Corpodetexto"/>
        <w:rPr>
          <w:rFonts w:ascii="Century Gothic" w:hAnsi="Century Gothic"/>
          <w:b w:val="0"/>
          <w:sz w:val="12"/>
          <w:szCs w:val="12"/>
        </w:rPr>
      </w:pPr>
    </w:p>
    <w:p w14:paraId="042DE2C0" w14:textId="77777777" w:rsidR="00E167DB" w:rsidRPr="00615979" w:rsidRDefault="00E167DB" w:rsidP="00E167DB">
      <w:pPr>
        <w:shd w:val="clear" w:color="auto" w:fill="C6D9F1" w:themeFill="text2" w:themeFillTint="33"/>
        <w:spacing w:line="276" w:lineRule="auto"/>
        <w:jc w:val="center"/>
        <w:rPr>
          <w:rFonts w:ascii="Century Gothic" w:hAnsi="Century Gothic"/>
          <w:b/>
          <w:sz w:val="28"/>
          <w:szCs w:val="28"/>
        </w:rPr>
      </w:pPr>
      <w:r w:rsidRPr="00615979">
        <w:rPr>
          <w:rFonts w:ascii="Century Gothic" w:hAnsi="Century Gothic"/>
          <w:b/>
          <w:sz w:val="28"/>
          <w:szCs w:val="28"/>
        </w:rPr>
        <w:t>6. DADOS DO REPRESENTANTE QUE ATUARÁ NA SESSÃO:</w:t>
      </w:r>
    </w:p>
    <w:p w14:paraId="6F60A548" w14:textId="77777777" w:rsidR="00E167DB" w:rsidRPr="00615979" w:rsidRDefault="00E167DB" w:rsidP="00E167DB">
      <w:pPr>
        <w:pStyle w:val="Corpodetexto"/>
        <w:rPr>
          <w:rFonts w:ascii="Century Gothic" w:hAnsi="Century Gothic"/>
          <w:b w:val="0"/>
          <w:sz w:val="12"/>
          <w:szCs w:val="12"/>
        </w:rPr>
      </w:pPr>
    </w:p>
    <w:tbl>
      <w:tblPr>
        <w:tblStyle w:val="Tabelacomgrade"/>
        <w:tblW w:w="0" w:type="auto"/>
        <w:tblLook w:val="04A0" w:firstRow="1" w:lastRow="0" w:firstColumn="1" w:lastColumn="0" w:noHBand="0" w:noVBand="1"/>
      </w:tblPr>
      <w:tblGrid>
        <w:gridCol w:w="4246"/>
        <w:gridCol w:w="4248"/>
      </w:tblGrid>
      <w:tr w:rsidR="00E167DB" w:rsidRPr="00F740E0" w14:paraId="5FE9A723" w14:textId="77777777" w:rsidTr="009D0428">
        <w:tc>
          <w:tcPr>
            <w:tcW w:w="8828" w:type="dxa"/>
            <w:gridSpan w:val="2"/>
          </w:tcPr>
          <w:p w14:paraId="69B1AA93" w14:textId="77777777" w:rsidR="00E167DB" w:rsidRPr="009514BB" w:rsidRDefault="00E167DB" w:rsidP="009D0428">
            <w:pPr>
              <w:pStyle w:val="Corpodetexto"/>
              <w:spacing w:line="276" w:lineRule="auto"/>
              <w:jc w:val="left"/>
              <w:rPr>
                <w:rFonts w:ascii="Century Gothic" w:hAnsi="Century Gothic"/>
                <w:sz w:val="24"/>
              </w:rPr>
            </w:pPr>
            <w:r w:rsidRPr="009514BB">
              <w:rPr>
                <w:rFonts w:ascii="Century Gothic" w:eastAsia="Verdana" w:hAnsi="Century Gothic"/>
                <w:sz w:val="24"/>
              </w:rPr>
              <w:t xml:space="preserve">NOME COMPLETO: </w:t>
            </w:r>
          </w:p>
        </w:tc>
      </w:tr>
      <w:tr w:rsidR="00E167DB" w:rsidRPr="00F740E0" w14:paraId="5CE0265A" w14:textId="77777777" w:rsidTr="009D0428">
        <w:tc>
          <w:tcPr>
            <w:tcW w:w="4414" w:type="dxa"/>
          </w:tcPr>
          <w:p w14:paraId="21BDCC79" w14:textId="77777777" w:rsidR="00E167DB" w:rsidRPr="009514BB" w:rsidRDefault="00E167DB" w:rsidP="009D0428">
            <w:pPr>
              <w:pStyle w:val="Corpodetexto"/>
              <w:spacing w:line="276" w:lineRule="auto"/>
              <w:jc w:val="left"/>
              <w:rPr>
                <w:rFonts w:ascii="Century Gothic" w:hAnsi="Century Gothic"/>
                <w:sz w:val="24"/>
              </w:rPr>
            </w:pPr>
            <w:r w:rsidRPr="009514BB">
              <w:rPr>
                <w:rFonts w:ascii="Century Gothic" w:hAnsi="Century Gothic"/>
                <w:sz w:val="24"/>
              </w:rPr>
              <w:t xml:space="preserve">RG: </w:t>
            </w:r>
          </w:p>
        </w:tc>
        <w:tc>
          <w:tcPr>
            <w:tcW w:w="4414" w:type="dxa"/>
          </w:tcPr>
          <w:p w14:paraId="095A00DF" w14:textId="77777777" w:rsidR="00E167DB" w:rsidRPr="009514BB" w:rsidRDefault="00E167DB" w:rsidP="009D0428">
            <w:pPr>
              <w:pStyle w:val="Corpodetexto"/>
              <w:spacing w:line="276" w:lineRule="auto"/>
              <w:jc w:val="left"/>
              <w:rPr>
                <w:rFonts w:ascii="Century Gothic" w:hAnsi="Century Gothic"/>
                <w:sz w:val="24"/>
              </w:rPr>
            </w:pPr>
            <w:r w:rsidRPr="009514BB">
              <w:rPr>
                <w:rFonts w:ascii="Century Gothic" w:hAnsi="Century Gothic"/>
                <w:sz w:val="24"/>
              </w:rPr>
              <w:t xml:space="preserve">CPF: </w:t>
            </w:r>
          </w:p>
        </w:tc>
      </w:tr>
    </w:tbl>
    <w:p w14:paraId="1E2C4581" w14:textId="77777777" w:rsidR="00E167DB" w:rsidRPr="00615979" w:rsidRDefault="00E167DB" w:rsidP="00E167DB">
      <w:pPr>
        <w:pStyle w:val="Corpodetexto"/>
        <w:rPr>
          <w:rFonts w:ascii="Century Gothic" w:hAnsi="Century Gothic"/>
          <w:b w:val="0"/>
          <w:sz w:val="12"/>
          <w:szCs w:val="12"/>
        </w:rPr>
      </w:pPr>
    </w:p>
    <w:p w14:paraId="2373348A" w14:textId="77777777" w:rsidR="00E167DB" w:rsidRDefault="00E167DB" w:rsidP="00E167DB">
      <w:pPr>
        <w:pStyle w:val="Corpodetexto"/>
        <w:shd w:val="clear" w:color="auto" w:fill="C6D9F1" w:themeFill="text2" w:themeFillTint="33"/>
        <w:spacing w:line="276" w:lineRule="auto"/>
        <w:jc w:val="both"/>
        <w:rPr>
          <w:rFonts w:ascii="Century Gothic" w:hAnsi="Century Gothic"/>
        </w:rPr>
      </w:pPr>
      <w:r w:rsidRPr="009A3DD7">
        <w:rPr>
          <w:rFonts w:ascii="Century Gothic" w:hAnsi="Century Gothic"/>
        </w:rPr>
        <w:t>7. DADOS DA PESSOA RESPONSÁVEL QUE ASSINARÁ O CONTRATO CASO A EMPRESA SEJA VENCEDORA:</w:t>
      </w:r>
    </w:p>
    <w:p w14:paraId="15B36156" w14:textId="77777777" w:rsidR="00E167DB" w:rsidRPr="00615979" w:rsidRDefault="00E167DB" w:rsidP="00E167DB">
      <w:pPr>
        <w:pStyle w:val="Corpodetexto"/>
        <w:jc w:val="left"/>
        <w:rPr>
          <w:rFonts w:ascii="Century Gothic" w:hAnsi="Century Gothic"/>
          <w:b w:val="0"/>
          <w:sz w:val="12"/>
          <w:szCs w:val="12"/>
        </w:rPr>
      </w:pPr>
    </w:p>
    <w:tbl>
      <w:tblPr>
        <w:tblStyle w:val="Tabelacomgrade"/>
        <w:tblW w:w="0" w:type="auto"/>
        <w:tblLook w:val="04A0" w:firstRow="1" w:lastRow="0" w:firstColumn="1" w:lastColumn="0" w:noHBand="0" w:noVBand="1"/>
      </w:tblPr>
      <w:tblGrid>
        <w:gridCol w:w="4255"/>
        <w:gridCol w:w="4239"/>
      </w:tblGrid>
      <w:tr w:rsidR="00E167DB" w14:paraId="17236BE8" w14:textId="77777777" w:rsidTr="009D0428">
        <w:tc>
          <w:tcPr>
            <w:tcW w:w="8828" w:type="dxa"/>
            <w:gridSpan w:val="2"/>
          </w:tcPr>
          <w:p w14:paraId="1DA9D37F" w14:textId="77777777" w:rsidR="00E167DB" w:rsidRPr="00F532C8" w:rsidRDefault="00E167DB" w:rsidP="009D0428">
            <w:pPr>
              <w:rPr>
                <w:rFonts w:ascii="Century Gothic" w:hAnsi="Century Gothic"/>
                <w:b/>
              </w:rPr>
            </w:pPr>
            <w:r w:rsidRPr="00F532C8">
              <w:rPr>
                <w:rFonts w:ascii="Century Gothic" w:eastAsia="Verdana" w:hAnsi="Century Gothic"/>
                <w:b/>
              </w:rPr>
              <w:t xml:space="preserve">NOME COMPLETO: </w:t>
            </w:r>
          </w:p>
        </w:tc>
      </w:tr>
      <w:tr w:rsidR="00E167DB" w14:paraId="2EA92D96" w14:textId="77777777" w:rsidTr="009D0428">
        <w:tc>
          <w:tcPr>
            <w:tcW w:w="8828" w:type="dxa"/>
            <w:gridSpan w:val="2"/>
          </w:tcPr>
          <w:p w14:paraId="44EF62AC" w14:textId="77777777" w:rsidR="00E167DB" w:rsidRPr="00F532C8" w:rsidRDefault="00E167DB" w:rsidP="009D0428">
            <w:pPr>
              <w:rPr>
                <w:rFonts w:ascii="Century Gothic" w:hAnsi="Century Gothic"/>
                <w:b/>
              </w:rPr>
            </w:pPr>
            <w:r w:rsidRPr="00F532C8">
              <w:rPr>
                <w:rFonts w:ascii="Century Gothic" w:eastAsia="Verdana" w:hAnsi="Century Gothic"/>
                <w:b/>
              </w:rPr>
              <w:t>CARGO:</w:t>
            </w:r>
          </w:p>
        </w:tc>
      </w:tr>
      <w:tr w:rsidR="00E167DB" w14:paraId="50ED4DA1" w14:textId="77777777" w:rsidTr="009D0428">
        <w:tc>
          <w:tcPr>
            <w:tcW w:w="8828" w:type="dxa"/>
            <w:gridSpan w:val="2"/>
          </w:tcPr>
          <w:p w14:paraId="2B46A9D0" w14:textId="77777777" w:rsidR="00E167DB" w:rsidRPr="00F532C8" w:rsidRDefault="00E167DB" w:rsidP="009D0428">
            <w:pPr>
              <w:rPr>
                <w:rFonts w:ascii="Century Gothic" w:hAnsi="Century Gothic"/>
                <w:b/>
              </w:rPr>
            </w:pPr>
            <w:r w:rsidRPr="00F532C8">
              <w:rPr>
                <w:rFonts w:ascii="Century Gothic" w:hAnsi="Century Gothic"/>
                <w:b/>
              </w:rPr>
              <w:t>ESTADO CIVIL:</w:t>
            </w:r>
          </w:p>
        </w:tc>
      </w:tr>
      <w:tr w:rsidR="00E167DB" w14:paraId="7A5D79BF" w14:textId="77777777" w:rsidTr="009D0428">
        <w:tc>
          <w:tcPr>
            <w:tcW w:w="4414" w:type="dxa"/>
          </w:tcPr>
          <w:p w14:paraId="3AC7F4C0" w14:textId="77777777" w:rsidR="00E167DB" w:rsidRPr="00F532C8" w:rsidRDefault="00E167DB" w:rsidP="009D0428">
            <w:pPr>
              <w:rPr>
                <w:rFonts w:ascii="Century Gothic" w:hAnsi="Century Gothic"/>
                <w:b/>
              </w:rPr>
            </w:pPr>
            <w:r w:rsidRPr="00F532C8">
              <w:rPr>
                <w:rFonts w:ascii="Century Gothic" w:hAnsi="Century Gothic"/>
                <w:b/>
              </w:rPr>
              <w:t>RG:</w:t>
            </w:r>
          </w:p>
        </w:tc>
        <w:tc>
          <w:tcPr>
            <w:tcW w:w="4414" w:type="dxa"/>
          </w:tcPr>
          <w:p w14:paraId="24054CBB" w14:textId="77777777" w:rsidR="00E167DB" w:rsidRPr="00F532C8" w:rsidRDefault="00E167DB" w:rsidP="009D0428">
            <w:pPr>
              <w:rPr>
                <w:rFonts w:ascii="Century Gothic" w:hAnsi="Century Gothic"/>
                <w:b/>
              </w:rPr>
            </w:pPr>
            <w:r w:rsidRPr="00F532C8">
              <w:rPr>
                <w:rFonts w:ascii="Century Gothic" w:hAnsi="Century Gothic"/>
                <w:b/>
              </w:rPr>
              <w:t>ÓRGÃO EXPEDIDOR/UF:</w:t>
            </w:r>
          </w:p>
        </w:tc>
      </w:tr>
      <w:tr w:rsidR="00E167DB" w14:paraId="02E8BE5E" w14:textId="77777777" w:rsidTr="009D0428">
        <w:tc>
          <w:tcPr>
            <w:tcW w:w="8828" w:type="dxa"/>
            <w:gridSpan w:val="2"/>
          </w:tcPr>
          <w:p w14:paraId="6F149017" w14:textId="77777777" w:rsidR="00E167DB" w:rsidRPr="00F532C8" w:rsidRDefault="00E167DB" w:rsidP="009D0428">
            <w:pPr>
              <w:rPr>
                <w:rFonts w:ascii="Century Gothic" w:hAnsi="Century Gothic"/>
                <w:b/>
              </w:rPr>
            </w:pPr>
            <w:r w:rsidRPr="00F532C8">
              <w:rPr>
                <w:rFonts w:ascii="Century Gothic" w:hAnsi="Century Gothic"/>
                <w:b/>
              </w:rPr>
              <w:t>CPF:</w:t>
            </w:r>
          </w:p>
        </w:tc>
      </w:tr>
      <w:tr w:rsidR="00E167DB" w14:paraId="4A859826" w14:textId="77777777" w:rsidTr="009D0428">
        <w:tc>
          <w:tcPr>
            <w:tcW w:w="8828" w:type="dxa"/>
            <w:gridSpan w:val="2"/>
          </w:tcPr>
          <w:p w14:paraId="35DBC0F0" w14:textId="77777777" w:rsidR="00E167DB" w:rsidRPr="00F532C8" w:rsidRDefault="00E167DB" w:rsidP="009D0428">
            <w:pPr>
              <w:rPr>
                <w:rFonts w:ascii="Century Gothic" w:hAnsi="Century Gothic"/>
                <w:b/>
              </w:rPr>
            </w:pPr>
            <w:r w:rsidRPr="00F532C8">
              <w:rPr>
                <w:rFonts w:ascii="Century Gothic" w:hAnsi="Century Gothic"/>
                <w:b/>
              </w:rPr>
              <w:t>ENDEREÇO COMPLETO:</w:t>
            </w:r>
          </w:p>
        </w:tc>
      </w:tr>
      <w:tr w:rsidR="00E167DB" w14:paraId="789E486F" w14:textId="77777777" w:rsidTr="009D0428">
        <w:tc>
          <w:tcPr>
            <w:tcW w:w="4414" w:type="dxa"/>
          </w:tcPr>
          <w:p w14:paraId="022AB5F0" w14:textId="77777777" w:rsidR="00E167DB" w:rsidRPr="00F532C8" w:rsidRDefault="00E167DB" w:rsidP="009D0428">
            <w:pPr>
              <w:rPr>
                <w:rFonts w:ascii="Century Gothic" w:hAnsi="Century Gothic"/>
                <w:b/>
              </w:rPr>
            </w:pPr>
            <w:r w:rsidRPr="00F532C8">
              <w:rPr>
                <w:rFonts w:ascii="Century Gothic" w:hAnsi="Century Gothic"/>
                <w:b/>
              </w:rPr>
              <w:t>CIDADE/ESTADO:</w:t>
            </w:r>
          </w:p>
        </w:tc>
        <w:tc>
          <w:tcPr>
            <w:tcW w:w="4414" w:type="dxa"/>
          </w:tcPr>
          <w:p w14:paraId="3B925A48" w14:textId="77777777" w:rsidR="00E167DB" w:rsidRPr="00F532C8" w:rsidRDefault="00E167DB" w:rsidP="009D0428">
            <w:pPr>
              <w:rPr>
                <w:rFonts w:ascii="Century Gothic" w:hAnsi="Century Gothic"/>
                <w:b/>
              </w:rPr>
            </w:pPr>
            <w:r w:rsidRPr="00F532C8">
              <w:rPr>
                <w:rFonts w:ascii="Century Gothic" w:hAnsi="Century Gothic"/>
                <w:b/>
              </w:rPr>
              <w:t>CEP:</w:t>
            </w:r>
          </w:p>
        </w:tc>
      </w:tr>
      <w:tr w:rsidR="00E167DB" w14:paraId="231D6964" w14:textId="77777777" w:rsidTr="009D0428">
        <w:tc>
          <w:tcPr>
            <w:tcW w:w="4414" w:type="dxa"/>
          </w:tcPr>
          <w:p w14:paraId="6B4DB7B8" w14:textId="77777777" w:rsidR="00E167DB" w:rsidRPr="00F532C8" w:rsidRDefault="00E167DB" w:rsidP="009D0428">
            <w:pPr>
              <w:rPr>
                <w:rFonts w:ascii="Century Gothic" w:hAnsi="Century Gothic"/>
                <w:b/>
              </w:rPr>
            </w:pPr>
            <w:r w:rsidRPr="00F532C8">
              <w:rPr>
                <w:rFonts w:ascii="Century Gothic" w:hAnsi="Century Gothic"/>
                <w:b/>
              </w:rPr>
              <w:t xml:space="preserve">TELEFONES: </w:t>
            </w:r>
          </w:p>
        </w:tc>
        <w:tc>
          <w:tcPr>
            <w:tcW w:w="4414" w:type="dxa"/>
          </w:tcPr>
          <w:p w14:paraId="1F8DEF2E" w14:textId="77777777" w:rsidR="00E167DB" w:rsidRPr="00F532C8" w:rsidRDefault="00E167DB" w:rsidP="009D0428">
            <w:pPr>
              <w:rPr>
                <w:rFonts w:ascii="Century Gothic" w:hAnsi="Century Gothic"/>
                <w:b/>
              </w:rPr>
            </w:pPr>
            <w:r w:rsidRPr="00F532C8">
              <w:rPr>
                <w:rFonts w:ascii="Century Gothic" w:hAnsi="Century Gothic"/>
                <w:b/>
              </w:rPr>
              <w:t xml:space="preserve">E-MAIL: </w:t>
            </w:r>
          </w:p>
        </w:tc>
      </w:tr>
    </w:tbl>
    <w:p w14:paraId="3A60E537" w14:textId="77777777" w:rsidR="00E167DB" w:rsidRPr="00B86901" w:rsidRDefault="00E167DB" w:rsidP="00E167DB">
      <w:pPr>
        <w:spacing w:line="276" w:lineRule="auto"/>
        <w:rPr>
          <w:rFonts w:ascii="Century Gothic" w:hAnsi="Century Gothic"/>
          <w:sz w:val="22"/>
          <w:szCs w:val="30"/>
        </w:rPr>
      </w:pPr>
    </w:p>
    <w:p w14:paraId="32463830" w14:textId="77777777" w:rsidR="00E167DB" w:rsidRDefault="00E167DB" w:rsidP="00E167DB">
      <w:pPr>
        <w:spacing w:line="276" w:lineRule="auto"/>
        <w:jc w:val="right"/>
        <w:rPr>
          <w:rFonts w:ascii="Century Gothic" w:hAnsi="Century Gothic"/>
        </w:rPr>
      </w:pPr>
      <w:r w:rsidRPr="007A1879">
        <w:rPr>
          <w:rFonts w:ascii="Century Gothic" w:hAnsi="Century Gothic"/>
        </w:rPr>
        <w:t>LOCAL E DATA.</w:t>
      </w:r>
    </w:p>
    <w:p w14:paraId="4AE64EAC" w14:textId="77777777" w:rsidR="00E167DB" w:rsidRPr="007918A5" w:rsidRDefault="00E167DB" w:rsidP="00E167DB">
      <w:pPr>
        <w:jc w:val="right"/>
        <w:rPr>
          <w:rFonts w:ascii="Century Gothic" w:hAnsi="Century Gothic"/>
          <w:sz w:val="30"/>
          <w:szCs w:val="30"/>
        </w:rPr>
      </w:pPr>
    </w:p>
    <w:p w14:paraId="0064F009" w14:textId="77777777" w:rsidR="00E167DB" w:rsidRPr="007918A5" w:rsidRDefault="00E167DB" w:rsidP="00E167DB">
      <w:pPr>
        <w:jc w:val="center"/>
      </w:pPr>
      <w:r w:rsidRPr="007918A5">
        <w:t>_________________________________________________</w:t>
      </w:r>
    </w:p>
    <w:p w14:paraId="3B592AB0" w14:textId="77777777" w:rsidR="00E167DB" w:rsidRPr="007A1879" w:rsidRDefault="00E167DB" w:rsidP="00E167DB">
      <w:pPr>
        <w:spacing w:line="276" w:lineRule="auto"/>
        <w:ind w:firstLine="360"/>
        <w:jc w:val="center"/>
        <w:rPr>
          <w:rFonts w:ascii="Century Gothic" w:hAnsi="Century Gothic"/>
          <w:b/>
        </w:rPr>
      </w:pPr>
      <w:r w:rsidRPr="007A1879">
        <w:rPr>
          <w:rFonts w:ascii="Century Gothic" w:hAnsi="Century Gothic"/>
          <w:b/>
        </w:rPr>
        <w:t>ASSINATURA DO RESPONSÁVEL PELA EMPRESA</w:t>
      </w:r>
    </w:p>
    <w:p w14:paraId="66C77C3A" w14:textId="77777777" w:rsidR="00E167DB" w:rsidRPr="007A1879" w:rsidRDefault="00E167DB" w:rsidP="00E167DB">
      <w:pPr>
        <w:spacing w:line="276" w:lineRule="auto"/>
        <w:ind w:firstLine="360"/>
        <w:jc w:val="center"/>
        <w:rPr>
          <w:rFonts w:ascii="Century Gothic" w:hAnsi="Century Gothic"/>
        </w:rPr>
      </w:pPr>
      <w:r w:rsidRPr="007A1879">
        <w:rPr>
          <w:rFonts w:ascii="Century Gothic" w:hAnsi="Century Gothic"/>
        </w:rPr>
        <w:t>(NOME LEGÍVEL/CARGO)</w:t>
      </w:r>
    </w:p>
    <w:p w14:paraId="0DF5A094" w14:textId="77777777" w:rsidR="00E167DB" w:rsidRDefault="00E167DB" w:rsidP="00E167DB">
      <w:pPr>
        <w:jc w:val="both"/>
        <w:rPr>
          <w:rFonts w:ascii="Century Gothic" w:hAnsi="Century Gothic"/>
          <w:b/>
        </w:rPr>
      </w:pPr>
    </w:p>
    <w:p w14:paraId="231E09A3" w14:textId="6093CC0F" w:rsidR="00E167DB" w:rsidRDefault="00E167DB" w:rsidP="005D3CDB">
      <w:pPr>
        <w:shd w:val="clear" w:color="auto" w:fill="C6D9F1" w:themeFill="text2" w:themeFillTint="33"/>
        <w:jc w:val="both"/>
        <w:rPr>
          <w:rFonts w:ascii="Century Gothic" w:hAnsi="Century Gothic"/>
          <w:b/>
        </w:rPr>
      </w:pPr>
      <w:r w:rsidRPr="00F740E0">
        <w:rPr>
          <w:rFonts w:ascii="Century Gothic" w:hAnsi="Century Gothic"/>
          <w:b/>
        </w:rPr>
        <w:t>"OBSERVA-SE QUE É IMPRESCINDÍVEL O PREENCHIMENTO DE TODOS OS CAMPOS MENCIONADOS ANTERIORMENTE. A NÃO OBSERVÂNCIA DESSA EXIGÊNCIA POR PARTE DA EMPRESA IMPLICARÁ NA ADOÇÃO DE MEDIDAS PELO PREGOEIRO, QUE DETERMINARÁ O DEVIDO PREENCHIMENTO NO MOMENTO DA HABILITAÇÃO</w:t>
      </w:r>
      <w:r w:rsidR="002E540F" w:rsidRPr="00B46E52">
        <w:rPr>
          <w:rFonts w:ascii="Century Gothic" w:hAnsi="Century Gothic"/>
          <w:b/>
        </w:rPr>
        <w:t>"</w:t>
      </w:r>
      <w:r w:rsidRPr="00F740E0">
        <w:rPr>
          <w:rFonts w:ascii="Century Gothic" w:hAnsi="Century Gothic"/>
          <w:b/>
        </w:rPr>
        <w:t>.</w:t>
      </w:r>
    </w:p>
    <w:sectPr w:rsidR="00E167DB" w:rsidSect="00396F77">
      <w:headerReference w:type="default" r:id="rId27"/>
      <w:footerReference w:type="default" r:id="rId28"/>
      <w:pgSz w:w="11906" w:h="16838" w:code="9"/>
      <w:pgMar w:top="1417" w:right="1701" w:bottom="1417" w:left="1701"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DD612" w14:textId="77777777" w:rsidR="00DB636E" w:rsidRDefault="00DB636E">
      <w:r>
        <w:separator/>
      </w:r>
    </w:p>
  </w:endnote>
  <w:endnote w:type="continuationSeparator" w:id="0">
    <w:p w14:paraId="5655B20C" w14:textId="77777777" w:rsidR="00DB636E" w:rsidRDefault="00DB6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ndalus">
    <w:charset w:val="00"/>
    <w:family w:val="roman"/>
    <w:pitch w:val="variable"/>
    <w:sig w:usb0="00002003" w:usb1="80000000" w:usb2="00000008" w:usb3="00000000" w:csb0="0000004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MS Serif">
    <w:panose1 w:val="00000000000000000000"/>
    <w:charset w:val="00"/>
    <w:family w:val="roman"/>
    <w:notTrueType/>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mplf8n-15fp-efv-2uzf7qnhq43gz">
    <w:altName w:val="Cambria"/>
    <w:panose1 w:val="00000000000000000000"/>
    <w:charset w:val="00"/>
    <w:family w:val="roman"/>
    <w:notTrueType/>
    <w:pitch w:val="default"/>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8"/>
      </w:rPr>
      <w:id w:val="-352107060"/>
      <w:docPartObj>
        <w:docPartGallery w:val="Page Numbers (Bottom of Page)"/>
        <w:docPartUnique/>
      </w:docPartObj>
    </w:sdtPr>
    <w:sdtEndPr>
      <w:rPr>
        <w:rFonts w:ascii="Century Gothic" w:hAnsi="Century Gothic"/>
        <w:sz w:val="16"/>
      </w:rPr>
    </w:sdtEndPr>
    <w:sdtContent>
      <w:p w14:paraId="4CB65934" w14:textId="77777777" w:rsidR="00726FB4" w:rsidRPr="00C7257B" w:rsidRDefault="00726FB4" w:rsidP="00B87FEC">
        <w:pPr>
          <w:jc w:val="center"/>
          <w:rPr>
            <w:sz w:val="18"/>
            <w:szCs w:val="18"/>
          </w:rPr>
        </w:pPr>
        <w:r w:rsidRPr="00C7257B">
          <w:rPr>
            <w:sz w:val="18"/>
            <w:szCs w:val="18"/>
          </w:rPr>
          <w:t>______________________________________________________________________________________________</w:t>
        </w:r>
      </w:p>
      <w:p w14:paraId="0A88EB1F" w14:textId="3D2C38C7" w:rsidR="00726FB4" w:rsidRPr="00C7257B" w:rsidRDefault="00EC0C39" w:rsidP="00B87FEC">
        <w:pPr>
          <w:pStyle w:val="Corpodetexto"/>
          <w:rPr>
            <w:rFonts w:ascii="Century Gothic" w:hAnsi="Century Gothic"/>
            <w:b w:val="0"/>
            <w:sz w:val="18"/>
            <w:szCs w:val="18"/>
          </w:rPr>
        </w:pPr>
        <w:r>
          <w:rPr>
            <w:rFonts w:ascii="Century Gothic" w:hAnsi="Century Gothic"/>
            <w:sz w:val="18"/>
            <w:szCs w:val="18"/>
          </w:rPr>
          <w:t>MV</w:t>
        </w:r>
        <w:r w:rsidR="00726FB4" w:rsidRPr="005C5B73">
          <w:rPr>
            <w:rFonts w:ascii="Century Gothic" w:hAnsi="Century Gothic"/>
            <w:sz w:val="18"/>
            <w:szCs w:val="18"/>
          </w:rPr>
          <w:t xml:space="preserve">  </w:t>
        </w:r>
        <w:r w:rsidR="00726FB4" w:rsidRPr="00C7257B">
          <w:rPr>
            <w:rFonts w:ascii="Century Gothic" w:hAnsi="Century Gothic"/>
            <w:b w:val="0"/>
            <w:sz w:val="18"/>
            <w:szCs w:val="18"/>
          </w:rPr>
          <w:t xml:space="preserve">                 Rua João Pessoa, n.º 1</w:t>
        </w:r>
        <w:r w:rsidR="00726FB4">
          <w:rPr>
            <w:rFonts w:ascii="Century Gothic" w:hAnsi="Century Gothic"/>
            <w:b w:val="0"/>
            <w:sz w:val="18"/>
            <w:szCs w:val="18"/>
          </w:rPr>
          <w:t>.</w:t>
        </w:r>
        <w:r w:rsidR="00726FB4" w:rsidRPr="00C7257B">
          <w:rPr>
            <w:rFonts w:ascii="Century Gothic" w:hAnsi="Century Gothic"/>
            <w:b w:val="0"/>
            <w:sz w:val="18"/>
            <w:szCs w:val="18"/>
          </w:rPr>
          <w:t>357, Centro A, Rondonópolis/MT – CEP:78.700-082.</w:t>
        </w:r>
      </w:p>
      <w:p w14:paraId="41B0C5D3" w14:textId="3205255E" w:rsidR="00726FB4" w:rsidRDefault="00726FB4" w:rsidP="00B87FEC">
        <w:pPr>
          <w:pStyle w:val="Corpodetexto"/>
          <w:rPr>
            <w:rFonts w:ascii="Century Gothic" w:hAnsi="Century Gothic"/>
            <w:b w:val="0"/>
            <w:color w:val="0000FF"/>
            <w:sz w:val="18"/>
            <w:szCs w:val="18"/>
          </w:rPr>
        </w:pPr>
        <w:r w:rsidRPr="000078DE">
          <w:rPr>
            <w:rFonts w:ascii="Century Gothic" w:hAnsi="Century Gothic"/>
            <w:b w:val="0"/>
            <w:sz w:val="18"/>
            <w:szCs w:val="18"/>
          </w:rPr>
          <w:t>Fone/Fax: (66) 3423</w:t>
        </w:r>
        <w:r>
          <w:rPr>
            <w:rFonts w:ascii="Century Gothic" w:hAnsi="Century Gothic"/>
            <w:b w:val="0"/>
            <w:sz w:val="18"/>
            <w:szCs w:val="18"/>
          </w:rPr>
          <w:t xml:space="preserve"> </w:t>
        </w:r>
        <w:r w:rsidRPr="000078DE">
          <w:rPr>
            <w:rFonts w:ascii="Century Gothic" w:hAnsi="Century Gothic"/>
            <w:b w:val="0"/>
            <w:sz w:val="18"/>
            <w:szCs w:val="18"/>
          </w:rPr>
          <w:t xml:space="preserve">-1086 E-mail: </w:t>
        </w:r>
        <w:hyperlink r:id="rId1" w:history="1">
          <w:r w:rsidRPr="00BA4615">
            <w:rPr>
              <w:rStyle w:val="Hyperlink"/>
              <w:rFonts w:ascii="Century Gothic" w:hAnsi="Century Gothic"/>
              <w:b w:val="0"/>
              <w:color w:val="0070C0"/>
              <w:sz w:val="18"/>
              <w:szCs w:val="18"/>
            </w:rPr>
            <w:t>licitacao@coressmt.com.br</w:t>
          </w:r>
        </w:hyperlink>
      </w:p>
      <w:p w14:paraId="35A20705" w14:textId="77777777" w:rsidR="00726FB4" w:rsidRPr="00B87FEC" w:rsidRDefault="00F92A31" w:rsidP="00B87FEC">
        <w:pPr>
          <w:pStyle w:val="Corpodetexto"/>
          <w:rPr>
            <w:rFonts w:ascii="Century Gothic" w:hAnsi="Century Gothic"/>
            <w:b w:val="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F32B8" w14:textId="4D1C46D7" w:rsidR="00726FB4" w:rsidRPr="0095214C" w:rsidRDefault="00726FB4" w:rsidP="000078DE">
    <w:pPr>
      <w:jc w:val="center"/>
      <w:rPr>
        <w:sz w:val="18"/>
        <w:szCs w:val="18"/>
      </w:rPr>
    </w:pPr>
    <w:r w:rsidRPr="0095214C">
      <w:rPr>
        <w:sz w:val="18"/>
        <w:szCs w:val="18"/>
      </w:rPr>
      <w:t>______________________________________________________________________________________________</w:t>
    </w:r>
  </w:p>
  <w:p w14:paraId="6E59C06A" w14:textId="166E898A" w:rsidR="00726FB4" w:rsidRPr="000078DE" w:rsidRDefault="008A4637" w:rsidP="000078DE">
    <w:pPr>
      <w:pStyle w:val="Corpodetexto"/>
      <w:rPr>
        <w:rFonts w:ascii="Century Gothic" w:hAnsi="Century Gothic"/>
        <w:b w:val="0"/>
        <w:sz w:val="18"/>
        <w:szCs w:val="18"/>
      </w:rPr>
    </w:pPr>
    <w:r>
      <w:rPr>
        <w:rFonts w:ascii="Century Gothic" w:hAnsi="Century Gothic"/>
        <w:sz w:val="18"/>
        <w:szCs w:val="18"/>
      </w:rPr>
      <w:t>MV</w:t>
    </w:r>
    <w:r w:rsidR="00726FB4" w:rsidRPr="000078DE">
      <w:rPr>
        <w:rFonts w:ascii="Century Gothic" w:hAnsi="Century Gothic"/>
        <w:b w:val="0"/>
        <w:sz w:val="18"/>
        <w:szCs w:val="18"/>
      </w:rPr>
      <w:t xml:space="preserve">                   Rua João Pessoa, n.º 1357, Centro A, Rondonópolis/MT – CEP:78.700-082.</w:t>
    </w:r>
  </w:p>
  <w:p w14:paraId="0437A137" w14:textId="77777777" w:rsidR="00726FB4" w:rsidRPr="000078DE" w:rsidRDefault="00726FB4" w:rsidP="000078DE">
    <w:pPr>
      <w:pStyle w:val="Corpodetexto"/>
      <w:rPr>
        <w:rFonts w:ascii="Century Gothic" w:hAnsi="Century Gothic"/>
        <w:b w:val="0"/>
        <w:sz w:val="18"/>
        <w:szCs w:val="18"/>
      </w:rPr>
    </w:pPr>
    <w:r w:rsidRPr="000078DE">
      <w:rPr>
        <w:rFonts w:ascii="Century Gothic" w:hAnsi="Century Gothic"/>
        <w:b w:val="0"/>
        <w:sz w:val="18"/>
        <w:szCs w:val="18"/>
      </w:rPr>
      <w:t xml:space="preserve">Fone/Fax: (66) 3423-1086 E-mail: </w:t>
    </w:r>
    <w:r w:rsidRPr="000078DE">
      <w:rPr>
        <w:rFonts w:ascii="Century Gothic" w:hAnsi="Century Gothic"/>
        <w:b w:val="0"/>
        <w:color w:val="0000FF"/>
        <w:sz w:val="18"/>
        <w:szCs w:val="18"/>
      </w:rPr>
      <w:t>licitacao@coressmt.com.br</w:t>
    </w:r>
  </w:p>
  <w:p w14:paraId="65307473" w14:textId="77777777" w:rsidR="00726FB4" w:rsidRPr="008A1FF8" w:rsidRDefault="00726FB4" w:rsidP="008A1FF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9A8E1" w14:textId="77777777" w:rsidR="00DB636E" w:rsidRDefault="00DB636E">
      <w:r>
        <w:separator/>
      </w:r>
    </w:p>
  </w:footnote>
  <w:footnote w:type="continuationSeparator" w:id="0">
    <w:p w14:paraId="1192C205" w14:textId="77777777" w:rsidR="00DB636E" w:rsidRDefault="00DB63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8D5A" w14:textId="72995AEC" w:rsidR="00726FB4" w:rsidRDefault="00726FB4" w:rsidP="00A27EA4">
    <w:pPr>
      <w:pStyle w:val="Cabealho"/>
      <w:jc w:val="center"/>
      <w:rPr>
        <w:rFonts w:ascii="Century Gothic" w:hAnsi="Century Gothic"/>
        <w:b/>
        <w:szCs w:val="22"/>
      </w:rPr>
    </w:pPr>
    <w:r w:rsidRPr="00E8453E">
      <w:rPr>
        <w:rFonts w:ascii="Century Gothic" w:hAnsi="Century Gothic"/>
        <w:b/>
        <w:noProof/>
        <w:szCs w:val="22"/>
      </w:rPr>
      <w:drawing>
        <wp:anchor distT="0" distB="0" distL="114300" distR="114300" simplePos="0" relativeHeight="251665408" behindDoc="0" locked="0" layoutInCell="1" allowOverlap="1" wp14:anchorId="66FE6069" wp14:editId="47C5845F">
          <wp:simplePos x="0" y="0"/>
          <wp:positionH relativeFrom="leftMargin">
            <wp:posOffset>314696</wp:posOffset>
          </wp:positionH>
          <wp:positionV relativeFrom="paragraph">
            <wp:posOffset>76621</wp:posOffset>
          </wp:positionV>
          <wp:extent cx="843148" cy="775498"/>
          <wp:effectExtent l="0" t="0" r="0" b="57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ORESS MT png.png"/>
                  <pic:cNvPicPr/>
                </pic:nvPicPr>
                <pic:blipFill rotWithShape="1">
                  <a:blip r:embed="rId1">
                    <a:extLst>
                      <a:ext uri="{28A0092B-C50C-407E-A947-70E740481C1C}">
                        <a14:useLocalDpi xmlns:a14="http://schemas.microsoft.com/office/drawing/2010/main" val="0"/>
                      </a:ext>
                    </a:extLst>
                  </a:blip>
                  <a:srcRect t="5091" b="5152"/>
                  <a:stretch/>
                </pic:blipFill>
                <pic:spPr bwMode="auto">
                  <a:xfrm>
                    <a:off x="0" y="0"/>
                    <a:ext cx="852404" cy="7840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BD6ECA" w14:textId="77777777" w:rsidR="00726FB4" w:rsidRDefault="00726FB4" w:rsidP="00A27EA4">
    <w:pPr>
      <w:pStyle w:val="Cabealho"/>
      <w:jc w:val="center"/>
      <w:rPr>
        <w:rStyle w:val="CorpodetextoChar"/>
        <w:rFonts w:ascii="Century Gothic" w:hAnsi="Century Gothic"/>
        <w:sz w:val="24"/>
      </w:rPr>
    </w:pPr>
    <w:r>
      <w:rPr>
        <w:rFonts w:ascii="Century Gothic" w:hAnsi="Century Gothic"/>
        <w:b/>
        <w:bCs/>
        <w:noProof/>
        <w:sz w:val="24"/>
        <w:szCs w:val="24"/>
      </w:rPr>
      <mc:AlternateContent>
        <mc:Choice Requires="wps">
          <w:drawing>
            <wp:anchor distT="0" distB="0" distL="114300" distR="114300" simplePos="0" relativeHeight="251666432" behindDoc="0" locked="0" layoutInCell="1" allowOverlap="1" wp14:anchorId="09259088" wp14:editId="01266C27">
              <wp:simplePos x="0" y="0"/>
              <wp:positionH relativeFrom="column">
                <wp:posOffset>5415669</wp:posOffset>
              </wp:positionH>
              <wp:positionV relativeFrom="paragraph">
                <wp:posOffset>39799</wp:posOffset>
              </wp:positionV>
              <wp:extent cx="760020" cy="647205"/>
              <wp:effectExtent l="0" t="0" r="21590" b="19685"/>
              <wp:wrapNone/>
              <wp:docPr id="7" name="Retângulo 7" descr="CORESS/MT&#10;Fls.________&#10;Rub._______&#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020" cy="647205"/>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568A3300" w14:textId="77777777" w:rsidR="00726FB4" w:rsidRPr="00376804" w:rsidRDefault="00726FB4" w:rsidP="00376804">
                          <w:pPr>
                            <w:autoSpaceDE w:val="0"/>
                            <w:autoSpaceDN w:val="0"/>
                            <w:adjustRightInd w:val="0"/>
                            <w:jc w:val="center"/>
                            <w:rPr>
                              <w:rFonts w:ascii="Century Gothic" w:hAnsi="Century Gothic" w:cs="Courier New"/>
                              <w:b/>
                              <w:bCs/>
                              <w:sz w:val="16"/>
                              <w:szCs w:val="22"/>
                            </w:rPr>
                          </w:pPr>
                          <w:r w:rsidRPr="00376804">
                            <w:rPr>
                              <w:rFonts w:ascii="Century Gothic" w:hAnsi="Century Gothic" w:cs="Courier New"/>
                              <w:b/>
                              <w:bCs/>
                              <w:sz w:val="16"/>
                              <w:szCs w:val="22"/>
                            </w:rPr>
                            <w:t>CORESS/MT</w:t>
                          </w:r>
                        </w:p>
                        <w:p w14:paraId="0ED37A8B" w14:textId="77777777" w:rsidR="00726FB4" w:rsidRPr="00376804" w:rsidRDefault="00726FB4" w:rsidP="00376804">
                          <w:pPr>
                            <w:autoSpaceDE w:val="0"/>
                            <w:autoSpaceDN w:val="0"/>
                            <w:adjustRightInd w:val="0"/>
                            <w:jc w:val="both"/>
                            <w:rPr>
                              <w:rFonts w:ascii="Century Gothic" w:hAnsi="Century Gothic" w:cs="Courier New"/>
                              <w:b/>
                              <w:bCs/>
                              <w:sz w:val="10"/>
                              <w:szCs w:val="10"/>
                            </w:rPr>
                          </w:pPr>
                        </w:p>
                        <w:p w14:paraId="6210DD6B" w14:textId="77777777" w:rsidR="00726FB4" w:rsidRPr="00376804" w:rsidRDefault="00726FB4" w:rsidP="00376804">
                          <w:pPr>
                            <w:autoSpaceDE w:val="0"/>
                            <w:autoSpaceDN w:val="0"/>
                            <w:adjustRightInd w:val="0"/>
                            <w:spacing w:after="120"/>
                            <w:rPr>
                              <w:rFonts w:ascii="Century Gothic" w:hAnsi="Century Gothic" w:cs="Courier New"/>
                              <w:b/>
                              <w:sz w:val="16"/>
                              <w:szCs w:val="16"/>
                            </w:rPr>
                          </w:pPr>
                          <w:r w:rsidRPr="00376804">
                            <w:rPr>
                              <w:rFonts w:ascii="Century Gothic" w:hAnsi="Century Gothic" w:cs="Courier New"/>
                              <w:b/>
                              <w:sz w:val="16"/>
                              <w:szCs w:val="16"/>
                            </w:rPr>
                            <w:t>FLS._____</w:t>
                          </w:r>
                        </w:p>
                        <w:p w14:paraId="3C0B312E" w14:textId="77777777" w:rsidR="00726FB4" w:rsidRPr="00376804" w:rsidRDefault="00726FB4" w:rsidP="00376804">
                          <w:pPr>
                            <w:rPr>
                              <w:rFonts w:ascii="Century Gothic" w:hAnsi="Century Gothic" w:cs="Courier New"/>
                              <w:b/>
                              <w:sz w:val="16"/>
                              <w:szCs w:val="16"/>
                            </w:rPr>
                          </w:pPr>
                          <w:r w:rsidRPr="00376804">
                            <w:rPr>
                              <w:rFonts w:ascii="Century Gothic" w:hAnsi="Century Gothic" w:cs="Courier New"/>
                              <w:b/>
                              <w:sz w:val="16"/>
                              <w:szCs w:val="16"/>
                            </w:rPr>
                            <w:t>ASS._____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59088" id="Retângulo 7" o:spid="_x0000_s1026" alt="CORESS/MT&#10;Fls.________&#10;Rub._______&#10;" style="position:absolute;left:0;text-align:left;margin-left:426.45pt;margin-top:3.15pt;width:59.85pt;height:50.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" filled="f" strokecolor="#4bacc6 [3208]">
              <v:stroke joinstyle="round"/>
              <v:textbox>
                <w:txbxContent>
                  <w:p w14:paraId="568A3300" w14:textId="77777777" w:rsidR="00726FB4" w:rsidRPr="00376804" w:rsidRDefault="00726FB4" w:rsidP="00376804">
                    <w:pPr>
                      <w:autoSpaceDE w:val="0"/>
                      <w:autoSpaceDN w:val="0"/>
                      <w:adjustRightInd w:val="0"/>
                      <w:jc w:val="center"/>
                      <w:rPr>
                        <w:rFonts w:ascii="Century Gothic" w:hAnsi="Century Gothic" w:cs="Courier New"/>
                        <w:b/>
                        <w:bCs/>
                        <w:sz w:val="16"/>
                        <w:szCs w:val="22"/>
                      </w:rPr>
                    </w:pPr>
                    <w:r w:rsidRPr="00376804">
                      <w:rPr>
                        <w:rFonts w:ascii="Century Gothic" w:hAnsi="Century Gothic" w:cs="Courier New"/>
                        <w:b/>
                        <w:bCs/>
                        <w:sz w:val="16"/>
                        <w:szCs w:val="22"/>
                      </w:rPr>
                      <w:t>CORESS/MT</w:t>
                    </w:r>
                  </w:p>
                  <w:p w14:paraId="0ED37A8B" w14:textId="77777777" w:rsidR="00726FB4" w:rsidRPr="00376804" w:rsidRDefault="00726FB4" w:rsidP="00376804">
                    <w:pPr>
                      <w:autoSpaceDE w:val="0"/>
                      <w:autoSpaceDN w:val="0"/>
                      <w:adjustRightInd w:val="0"/>
                      <w:jc w:val="both"/>
                      <w:rPr>
                        <w:rFonts w:ascii="Century Gothic" w:hAnsi="Century Gothic" w:cs="Courier New"/>
                        <w:b/>
                        <w:bCs/>
                        <w:sz w:val="10"/>
                        <w:szCs w:val="10"/>
                      </w:rPr>
                    </w:pPr>
                  </w:p>
                  <w:p w14:paraId="6210DD6B" w14:textId="77777777" w:rsidR="00726FB4" w:rsidRPr="00376804" w:rsidRDefault="00726FB4" w:rsidP="00376804">
                    <w:pPr>
                      <w:autoSpaceDE w:val="0"/>
                      <w:autoSpaceDN w:val="0"/>
                      <w:adjustRightInd w:val="0"/>
                      <w:spacing w:after="120"/>
                      <w:rPr>
                        <w:rFonts w:ascii="Century Gothic" w:hAnsi="Century Gothic" w:cs="Courier New"/>
                        <w:b/>
                        <w:sz w:val="16"/>
                        <w:szCs w:val="16"/>
                      </w:rPr>
                    </w:pPr>
                    <w:r w:rsidRPr="00376804">
                      <w:rPr>
                        <w:rFonts w:ascii="Century Gothic" w:hAnsi="Century Gothic" w:cs="Courier New"/>
                        <w:b/>
                        <w:sz w:val="16"/>
                        <w:szCs w:val="16"/>
                      </w:rPr>
                      <w:t>FLS._____</w:t>
                    </w:r>
                  </w:p>
                  <w:p w14:paraId="3C0B312E" w14:textId="77777777" w:rsidR="00726FB4" w:rsidRPr="00376804" w:rsidRDefault="00726FB4" w:rsidP="00376804">
                    <w:pPr>
                      <w:rPr>
                        <w:rFonts w:ascii="Century Gothic" w:hAnsi="Century Gothic" w:cs="Courier New"/>
                        <w:b/>
                        <w:sz w:val="16"/>
                        <w:szCs w:val="16"/>
                      </w:rPr>
                    </w:pPr>
                    <w:r w:rsidRPr="00376804">
                      <w:rPr>
                        <w:rFonts w:ascii="Century Gothic" w:hAnsi="Century Gothic" w:cs="Courier New"/>
                        <w:b/>
                        <w:sz w:val="16"/>
                        <w:szCs w:val="16"/>
                      </w:rPr>
                      <w:t>ASS._____</w:t>
                    </w:r>
                  </w:p>
                </w:txbxContent>
              </v:textbox>
            </v:rect>
          </w:pict>
        </mc:Fallback>
      </mc:AlternateContent>
    </w:r>
  </w:p>
  <w:p w14:paraId="3C5024F5" w14:textId="77777777" w:rsidR="00726FB4" w:rsidRDefault="00726FB4" w:rsidP="00A27EA4">
    <w:pPr>
      <w:pStyle w:val="Cabealho"/>
      <w:jc w:val="center"/>
      <w:rPr>
        <w:rStyle w:val="CorpodetextoChar"/>
        <w:rFonts w:ascii="Century Gothic" w:hAnsi="Century Gothic"/>
        <w:sz w:val="24"/>
      </w:rPr>
    </w:pPr>
    <w:r w:rsidRPr="00105E3C">
      <w:rPr>
        <w:rStyle w:val="CorpodetextoChar"/>
        <w:rFonts w:ascii="Century Gothic" w:hAnsi="Century Gothic"/>
        <w:sz w:val="24"/>
      </w:rPr>
      <w:t>CORESS</w:t>
    </w:r>
    <w:r>
      <w:rPr>
        <w:rStyle w:val="CorpodetextoChar"/>
        <w:rFonts w:ascii="Century Gothic" w:hAnsi="Century Gothic"/>
        <w:sz w:val="24"/>
      </w:rPr>
      <w:t>/</w:t>
    </w:r>
    <w:r w:rsidRPr="00105E3C">
      <w:rPr>
        <w:rStyle w:val="CorpodetextoChar"/>
        <w:rFonts w:ascii="Century Gothic" w:hAnsi="Century Gothic"/>
        <w:sz w:val="24"/>
      </w:rPr>
      <w:t>MT</w:t>
    </w:r>
    <w:r>
      <w:rPr>
        <w:rStyle w:val="CorpodetextoChar"/>
        <w:rFonts w:ascii="Century Gothic" w:hAnsi="Century Gothic"/>
        <w:sz w:val="24"/>
      </w:rPr>
      <w:t xml:space="preserve"> - </w:t>
    </w:r>
    <w:r w:rsidRPr="00105E3C">
      <w:rPr>
        <w:rStyle w:val="CorpodetextoChar"/>
        <w:rFonts w:ascii="Century Gothic" w:hAnsi="Century Gothic"/>
        <w:sz w:val="24"/>
      </w:rPr>
      <w:t>CONSÓRCIO REGIONAL DE SAÚDE</w:t>
    </w:r>
  </w:p>
  <w:p w14:paraId="69A6A238" w14:textId="77777777" w:rsidR="00726FB4" w:rsidRDefault="00726FB4" w:rsidP="00A27EA4">
    <w:pPr>
      <w:pStyle w:val="Cabealho"/>
      <w:jc w:val="center"/>
      <w:rPr>
        <w:rFonts w:ascii="Century Gothic" w:hAnsi="Century Gothic"/>
        <w:sz w:val="22"/>
        <w:szCs w:val="22"/>
      </w:rPr>
    </w:pPr>
    <w:r w:rsidRPr="00105E3C">
      <w:rPr>
        <w:rStyle w:val="CorpodetextoChar"/>
        <w:rFonts w:ascii="Century Gothic" w:hAnsi="Century Gothic"/>
        <w:sz w:val="24"/>
      </w:rPr>
      <w:t>SUL DE MATO GROSSO</w:t>
    </w:r>
    <w:r w:rsidRPr="00105E3C">
      <w:rPr>
        <w:rFonts w:ascii="Century Gothic" w:hAnsi="Century Gothic"/>
        <w:sz w:val="22"/>
        <w:szCs w:val="22"/>
      </w:rPr>
      <w:t xml:space="preserve"> </w:t>
    </w:r>
    <w:r w:rsidRPr="00732B74">
      <w:rPr>
        <w:rFonts w:ascii="Century Gothic" w:hAnsi="Century Gothic"/>
        <w:szCs w:val="22"/>
      </w:rPr>
      <w:br/>
    </w:r>
    <w:r w:rsidRPr="00376804">
      <w:rPr>
        <w:rFonts w:ascii="Century Gothic" w:hAnsi="Century Gothic"/>
        <w:sz w:val="22"/>
        <w:szCs w:val="22"/>
      </w:rPr>
      <w:t>CNPJ: 05.238.413/0001 – 22</w:t>
    </w:r>
  </w:p>
  <w:p w14:paraId="38AA28AB" w14:textId="77777777" w:rsidR="00726FB4" w:rsidRPr="003C6A33" w:rsidRDefault="00726FB4" w:rsidP="00A27EA4">
    <w:pPr>
      <w:pStyle w:val="Cabealho"/>
      <w:jc w:val="center"/>
      <w:rPr>
        <w:rFonts w:ascii="Century Gothic" w:hAnsi="Century Gothic"/>
        <w:sz w:val="10"/>
        <w:szCs w:val="10"/>
      </w:rPr>
    </w:pPr>
  </w:p>
  <w:p w14:paraId="72E6F84B" w14:textId="77777777" w:rsidR="00726FB4" w:rsidRPr="00D30452" w:rsidRDefault="00726FB4" w:rsidP="00105E3C">
    <w:pPr>
      <w:pStyle w:val="Cabealho"/>
      <w:rPr>
        <w:rFonts w:ascii="Century Gothic" w:hAnsi="Century Gothic"/>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56A84" w14:textId="00537113" w:rsidR="00726FB4" w:rsidRDefault="00726FB4" w:rsidP="000078DE">
    <w:pPr>
      <w:pStyle w:val="Cabealho"/>
      <w:jc w:val="center"/>
      <w:rPr>
        <w:rFonts w:ascii="Century Gothic" w:hAnsi="Century Gothic"/>
        <w:b/>
        <w:szCs w:val="22"/>
      </w:rPr>
    </w:pPr>
    <w:r w:rsidRPr="00E8453E">
      <w:rPr>
        <w:rFonts w:ascii="Century Gothic" w:hAnsi="Century Gothic"/>
        <w:b/>
        <w:noProof/>
        <w:szCs w:val="22"/>
      </w:rPr>
      <w:drawing>
        <wp:anchor distT="0" distB="0" distL="114300" distR="114300" simplePos="0" relativeHeight="251662336" behindDoc="0" locked="0" layoutInCell="1" allowOverlap="1" wp14:anchorId="30D0A1D7" wp14:editId="497921A1">
          <wp:simplePos x="0" y="0"/>
          <wp:positionH relativeFrom="leftMargin">
            <wp:posOffset>288234</wp:posOffset>
          </wp:positionH>
          <wp:positionV relativeFrom="paragraph">
            <wp:posOffset>86084</wp:posOffset>
          </wp:positionV>
          <wp:extent cx="932033" cy="801584"/>
          <wp:effectExtent l="0" t="0" r="1905"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ORESS MT png.png"/>
                  <pic:cNvPicPr/>
                </pic:nvPicPr>
                <pic:blipFill rotWithShape="1">
                  <a:blip r:embed="rId1">
                    <a:extLst>
                      <a:ext uri="{28A0092B-C50C-407E-A947-70E740481C1C}">
                        <a14:useLocalDpi xmlns:a14="http://schemas.microsoft.com/office/drawing/2010/main" val="0"/>
                      </a:ext>
                    </a:extLst>
                  </a:blip>
                  <a:srcRect t="5091" b="5152"/>
                  <a:stretch/>
                </pic:blipFill>
                <pic:spPr bwMode="auto">
                  <a:xfrm>
                    <a:off x="0" y="0"/>
                    <a:ext cx="932033" cy="8015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742C69" w14:textId="77777777" w:rsidR="00726FB4" w:rsidRDefault="00726FB4" w:rsidP="000078DE">
    <w:pPr>
      <w:pStyle w:val="Cabealho"/>
      <w:jc w:val="center"/>
      <w:rPr>
        <w:rStyle w:val="CorpodetextoChar"/>
        <w:rFonts w:ascii="Century Gothic" w:hAnsi="Century Gothic"/>
        <w:sz w:val="24"/>
      </w:rPr>
    </w:pPr>
    <w:r>
      <w:rPr>
        <w:rFonts w:ascii="Century Gothic" w:hAnsi="Century Gothic"/>
        <w:b/>
        <w:bCs/>
        <w:noProof/>
        <w:sz w:val="24"/>
        <w:szCs w:val="24"/>
      </w:rPr>
      <mc:AlternateContent>
        <mc:Choice Requires="wps">
          <w:drawing>
            <wp:anchor distT="0" distB="0" distL="114300" distR="114300" simplePos="0" relativeHeight="251663360" behindDoc="0" locked="0" layoutInCell="1" allowOverlap="1" wp14:anchorId="3D9D7917" wp14:editId="0BC3DE4C">
              <wp:simplePos x="0" y="0"/>
              <wp:positionH relativeFrom="column">
                <wp:posOffset>5462905</wp:posOffset>
              </wp:positionH>
              <wp:positionV relativeFrom="paragraph">
                <wp:posOffset>42683</wp:posOffset>
              </wp:positionV>
              <wp:extent cx="765958" cy="653142"/>
              <wp:effectExtent l="0" t="0" r="15240" b="13970"/>
              <wp:wrapNone/>
              <wp:docPr id="11" name="Retângulo 11" descr="CORESS/MT&#10;Fls.________&#10;Rub._______&#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5958" cy="653142"/>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14:paraId="2B04C577" w14:textId="77777777" w:rsidR="00726FB4" w:rsidRPr="00376804" w:rsidRDefault="00726FB4" w:rsidP="000078DE">
                          <w:pPr>
                            <w:autoSpaceDE w:val="0"/>
                            <w:autoSpaceDN w:val="0"/>
                            <w:adjustRightInd w:val="0"/>
                            <w:jc w:val="center"/>
                            <w:rPr>
                              <w:rFonts w:ascii="Century Gothic" w:hAnsi="Century Gothic" w:cs="Courier New"/>
                              <w:b/>
                              <w:bCs/>
                              <w:sz w:val="16"/>
                              <w:szCs w:val="22"/>
                            </w:rPr>
                          </w:pPr>
                          <w:r w:rsidRPr="00376804">
                            <w:rPr>
                              <w:rFonts w:ascii="Century Gothic" w:hAnsi="Century Gothic" w:cs="Courier New"/>
                              <w:b/>
                              <w:bCs/>
                              <w:sz w:val="16"/>
                              <w:szCs w:val="22"/>
                            </w:rPr>
                            <w:t>CORESS/MT</w:t>
                          </w:r>
                        </w:p>
                        <w:p w14:paraId="71182551" w14:textId="77777777" w:rsidR="00726FB4" w:rsidRPr="00376804" w:rsidRDefault="00726FB4" w:rsidP="000078DE">
                          <w:pPr>
                            <w:autoSpaceDE w:val="0"/>
                            <w:autoSpaceDN w:val="0"/>
                            <w:adjustRightInd w:val="0"/>
                            <w:jc w:val="both"/>
                            <w:rPr>
                              <w:rFonts w:ascii="Century Gothic" w:hAnsi="Century Gothic" w:cs="Courier New"/>
                              <w:b/>
                              <w:bCs/>
                              <w:sz w:val="10"/>
                              <w:szCs w:val="10"/>
                            </w:rPr>
                          </w:pPr>
                        </w:p>
                        <w:p w14:paraId="465C9261" w14:textId="77777777" w:rsidR="00726FB4" w:rsidRPr="00376804" w:rsidRDefault="00726FB4" w:rsidP="000078DE">
                          <w:pPr>
                            <w:autoSpaceDE w:val="0"/>
                            <w:autoSpaceDN w:val="0"/>
                            <w:adjustRightInd w:val="0"/>
                            <w:spacing w:after="120"/>
                            <w:rPr>
                              <w:rFonts w:ascii="Century Gothic" w:hAnsi="Century Gothic" w:cs="Courier New"/>
                              <w:b/>
                              <w:sz w:val="16"/>
                              <w:szCs w:val="16"/>
                            </w:rPr>
                          </w:pPr>
                          <w:r w:rsidRPr="00376804">
                            <w:rPr>
                              <w:rFonts w:ascii="Century Gothic" w:hAnsi="Century Gothic" w:cs="Courier New"/>
                              <w:b/>
                              <w:sz w:val="16"/>
                              <w:szCs w:val="16"/>
                            </w:rPr>
                            <w:t>FLS._____</w:t>
                          </w:r>
                        </w:p>
                        <w:p w14:paraId="68687A1D" w14:textId="77777777" w:rsidR="00726FB4" w:rsidRPr="00376804" w:rsidRDefault="00726FB4" w:rsidP="000078DE">
                          <w:pPr>
                            <w:rPr>
                              <w:rFonts w:ascii="Century Gothic" w:hAnsi="Century Gothic" w:cs="Courier New"/>
                              <w:b/>
                              <w:sz w:val="16"/>
                              <w:szCs w:val="16"/>
                            </w:rPr>
                          </w:pPr>
                          <w:r w:rsidRPr="00376804">
                            <w:rPr>
                              <w:rFonts w:ascii="Century Gothic" w:hAnsi="Century Gothic" w:cs="Courier New"/>
                              <w:b/>
                              <w:sz w:val="16"/>
                              <w:szCs w:val="16"/>
                            </w:rPr>
                            <w:t>ASS._____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D7917" id="Retângulo 11" o:spid="_x0000_s1027" alt="CORESS/MT&#10;Fls.________&#10;Rub._______&#10;" style="position:absolute;left:0;text-align:left;margin-left:430.15pt;margin-top:3.35pt;width:60.3pt;height:5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" filled="f" strokecolor="#4bacc6 [3208]">
              <v:stroke joinstyle="round"/>
              <v:textbox>
                <w:txbxContent>
                  <w:p w14:paraId="2B04C577" w14:textId="77777777" w:rsidR="00726FB4" w:rsidRPr="00376804" w:rsidRDefault="00726FB4" w:rsidP="000078DE">
                    <w:pPr>
                      <w:autoSpaceDE w:val="0"/>
                      <w:autoSpaceDN w:val="0"/>
                      <w:adjustRightInd w:val="0"/>
                      <w:jc w:val="center"/>
                      <w:rPr>
                        <w:rFonts w:ascii="Century Gothic" w:hAnsi="Century Gothic" w:cs="Courier New"/>
                        <w:b/>
                        <w:bCs/>
                        <w:sz w:val="16"/>
                        <w:szCs w:val="22"/>
                      </w:rPr>
                    </w:pPr>
                    <w:r w:rsidRPr="00376804">
                      <w:rPr>
                        <w:rFonts w:ascii="Century Gothic" w:hAnsi="Century Gothic" w:cs="Courier New"/>
                        <w:b/>
                        <w:bCs/>
                        <w:sz w:val="16"/>
                        <w:szCs w:val="22"/>
                      </w:rPr>
                      <w:t>CORESS/MT</w:t>
                    </w:r>
                  </w:p>
                  <w:p w14:paraId="71182551" w14:textId="77777777" w:rsidR="00726FB4" w:rsidRPr="00376804" w:rsidRDefault="00726FB4" w:rsidP="000078DE">
                    <w:pPr>
                      <w:autoSpaceDE w:val="0"/>
                      <w:autoSpaceDN w:val="0"/>
                      <w:adjustRightInd w:val="0"/>
                      <w:jc w:val="both"/>
                      <w:rPr>
                        <w:rFonts w:ascii="Century Gothic" w:hAnsi="Century Gothic" w:cs="Courier New"/>
                        <w:b/>
                        <w:bCs/>
                        <w:sz w:val="10"/>
                        <w:szCs w:val="10"/>
                      </w:rPr>
                    </w:pPr>
                  </w:p>
                  <w:p w14:paraId="465C9261" w14:textId="77777777" w:rsidR="00726FB4" w:rsidRPr="00376804" w:rsidRDefault="00726FB4" w:rsidP="000078DE">
                    <w:pPr>
                      <w:autoSpaceDE w:val="0"/>
                      <w:autoSpaceDN w:val="0"/>
                      <w:adjustRightInd w:val="0"/>
                      <w:spacing w:after="120"/>
                      <w:rPr>
                        <w:rFonts w:ascii="Century Gothic" w:hAnsi="Century Gothic" w:cs="Courier New"/>
                        <w:b/>
                        <w:sz w:val="16"/>
                        <w:szCs w:val="16"/>
                      </w:rPr>
                    </w:pPr>
                    <w:r w:rsidRPr="00376804">
                      <w:rPr>
                        <w:rFonts w:ascii="Century Gothic" w:hAnsi="Century Gothic" w:cs="Courier New"/>
                        <w:b/>
                        <w:sz w:val="16"/>
                        <w:szCs w:val="16"/>
                      </w:rPr>
                      <w:t>FLS._____</w:t>
                    </w:r>
                  </w:p>
                  <w:p w14:paraId="68687A1D" w14:textId="77777777" w:rsidR="00726FB4" w:rsidRPr="00376804" w:rsidRDefault="00726FB4" w:rsidP="000078DE">
                    <w:pPr>
                      <w:rPr>
                        <w:rFonts w:ascii="Century Gothic" w:hAnsi="Century Gothic" w:cs="Courier New"/>
                        <w:b/>
                        <w:sz w:val="16"/>
                        <w:szCs w:val="16"/>
                      </w:rPr>
                    </w:pPr>
                    <w:r w:rsidRPr="00376804">
                      <w:rPr>
                        <w:rFonts w:ascii="Century Gothic" w:hAnsi="Century Gothic" w:cs="Courier New"/>
                        <w:b/>
                        <w:sz w:val="16"/>
                        <w:szCs w:val="16"/>
                      </w:rPr>
                      <w:t>ASS._____</w:t>
                    </w:r>
                  </w:p>
                </w:txbxContent>
              </v:textbox>
            </v:rect>
          </w:pict>
        </mc:Fallback>
      </mc:AlternateContent>
    </w:r>
  </w:p>
  <w:p w14:paraId="13D8858C" w14:textId="77777777" w:rsidR="00726FB4" w:rsidRDefault="00726FB4" w:rsidP="000078DE">
    <w:pPr>
      <w:pStyle w:val="Cabealho"/>
      <w:jc w:val="center"/>
      <w:rPr>
        <w:rStyle w:val="CorpodetextoChar"/>
        <w:rFonts w:ascii="Century Gothic" w:hAnsi="Century Gothic"/>
        <w:sz w:val="24"/>
      </w:rPr>
    </w:pPr>
    <w:r w:rsidRPr="00105E3C">
      <w:rPr>
        <w:rStyle w:val="CorpodetextoChar"/>
        <w:rFonts w:ascii="Century Gothic" w:hAnsi="Century Gothic"/>
        <w:sz w:val="24"/>
      </w:rPr>
      <w:t>CORESS</w:t>
    </w:r>
    <w:r>
      <w:rPr>
        <w:rStyle w:val="CorpodetextoChar"/>
        <w:rFonts w:ascii="Century Gothic" w:hAnsi="Century Gothic"/>
        <w:sz w:val="24"/>
      </w:rPr>
      <w:t>/</w:t>
    </w:r>
    <w:r w:rsidRPr="00105E3C">
      <w:rPr>
        <w:rStyle w:val="CorpodetextoChar"/>
        <w:rFonts w:ascii="Century Gothic" w:hAnsi="Century Gothic"/>
        <w:sz w:val="24"/>
      </w:rPr>
      <w:t>MT</w:t>
    </w:r>
    <w:r>
      <w:rPr>
        <w:rStyle w:val="CorpodetextoChar"/>
        <w:rFonts w:ascii="Century Gothic" w:hAnsi="Century Gothic"/>
        <w:sz w:val="24"/>
      </w:rPr>
      <w:t xml:space="preserve"> - </w:t>
    </w:r>
    <w:r w:rsidRPr="00105E3C">
      <w:rPr>
        <w:rStyle w:val="CorpodetextoChar"/>
        <w:rFonts w:ascii="Century Gothic" w:hAnsi="Century Gothic"/>
        <w:sz w:val="24"/>
      </w:rPr>
      <w:t>CONSÓRCIO REGIONAL DE SAÚDE</w:t>
    </w:r>
  </w:p>
  <w:p w14:paraId="748817AF" w14:textId="77777777" w:rsidR="00726FB4" w:rsidRPr="00376804" w:rsidRDefault="00726FB4" w:rsidP="000078DE">
    <w:pPr>
      <w:pStyle w:val="Cabealho"/>
      <w:jc w:val="center"/>
      <w:rPr>
        <w:rFonts w:ascii="Century Gothic" w:hAnsi="Century Gothic"/>
        <w:b/>
        <w:bCs/>
        <w:sz w:val="24"/>
        <w:szCs w:val="24"/>
      </w:rPr>
    </w:pPr>
    <w:r w:rsidRPr="00105E3C">
      <w:rPr>
        <w:rStyle w:val="CorpodetextoChar"/>
        <w:rFonts w:ascii="Century Gothic" w:hAnsi="Century Gothic"/>
        <w:sz w:val="24"/>
      </w:rPr>
      <w:t>SUL DE MATO GROSSO</w:t>
    </w:r>
    <w:r w:rsidRPr="00105E3C">
      <w:rPr>
        <w:rFonts w:ascii="Century Gothic" w:hAnsi="Century Gothic"/>
        <w:sz w:val="22"/>
        <w:szCs w:val="22"/>
      </w:rPr>
      <w:t xml:space="preserve"> </w:t>
    </w:r>
    <w:r w:rsidRPr="00732B74">
      <w:rPr>
        <w:rFonts w:ascii="Century Gothic" w:hAnsi="Century Gothic"/>
        <w:szCs w:val="22"/>
      </w:rPr>
      <w:br/>
    </w:r>
    <w:r w:rsidRPr="00376804">
      <w:rPr>
        <w:rFonts w:ascii="Century Gothic" w:hAnsi="Century Gothic"/>
        <w:sz w:val="22"/>
        <w:szCs w:val="22"/>
      </w:rPr>
      <w:t>CNPJ: 05.238.413/0001 – 22</w:t>
    </w:r>
  </w:p>
  <w:p w14:paraId="6AACF3EF" w14:textId="77777777" w:rsidR="00726FB4" w:rsidRPr="00D30452" w:rsidRDefault="00726FB4" w:rsidP="000078DE">
    <w:pPr>
      <w:pStyle w:val="Cabealho"/>
      <w:rPr>
        <w:rFonts w:ascii="Century Gothic" w:hAnsi="Century Gothic"/>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B30A57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E"/>
    <w:multiLevelType w:val="singleLevel"/>
    <w:tmpl w:val="0000000E"/>
    <w:name w:val="WW8Num14"/>
    <w:lvl w:ilvl="0">
      <w:start w:val="1"/>
      <w:numFmt w:val="lowerLetter"/>
      <w:lvlText w:val="%1)"/>
      <w:lvlJc w:val="left"/>
      <w:pPr>
        <w:tabs>
          <w:tab w:val="num" w:pos="1287"/>
        </w:tabs>
        <w:ind w:left="1287" w:hanging="360"/>
      </w:pPr>
      <w:rPr>
        <w:w w:val="100"/>
        <w:sz w:val="24"/>
        <w:szCs w:val="24"/>
      </w:rPr>
    </w:lvl>
  </w:abstractNum>
  <w:abstractNum w:abstractNumId="2" w15:restartNumberingAfterBreak="0">
    <w:nsid w:val="0000001E"/>
    <w:multiLevelType w:val="singleLevel"/>
    <w:tmpl w:val="67CEE9CA"/>
    <w:name w:val="WW8Num30"/>
    <w:lvl w:ilvl="0">
      <w:start w:val="1"/>
      <w:numFmt w:val="lowerLetter"/>
      <w:lvlText w:val="%1."/>
      <w:lvlJc w:val="left"/>
      <w:pPr>
        <w:tabs>
          <w:tab w:val="num" w:pos="0"/>
        </w:tabs>
        <w:ind w:left="1069" w:hanging="360"/>
      </w:pPr>
      <w:rPr>
        <w:b/>
        <w:sz w:val="24"/>
        <w:szCs w:val="24"/>
      </w:rPr>
    </w:lvl>
  </w:abstractNum>
  <w:abstractNum w:abstractNumId="3" w15:restartNumberingAfterBreak="0">
    <w:nsid w:val="02041161"/>
    <w:multiLevelType w:val="hybridMultilevel"/>
    <w:tmpl w:val="2E0CD4AC"/>
    <w:lvl w:ilvl="0" w:tplc="08DC301A">
      <w:start w:val="1"/>
      <w:numFmt w:val="decimal"/>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0219151F"/>
    <w:multiLevelType w:val="hybridMultilevel"/>
    <w:tmpl w:val="021AFC8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15:restartNumberingAfterBreak="0">
    <w:nsid w:val="03417AAF"/>
    <w:multiLevelType w:val="hybridMultilevel"/>
    <w:tmpl w:val="E1D0AD9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 w15:restartNumberingAfterBreak="0">
    <w:nsid w:val="071143AB"/>
    <w:multiLevelType w:val="hybridMultilevel"/>
    <w:tmpl w:val="630C3CFC"/>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7" w15:restartNumberingAfterBreak="0">
    <w:nsid w:val="086A6A51"/>
    <w:multiLevelType w:val="hybridMultilevel"/>
    <w:tmpl w:val="AD285E14"/>
    <w:lvl w:ilvl="0" w:tplc="99E69986">
      <w:start w:val="1"/>
      <w:numFmt w:val="upperLetter"/>
      <w:lvlText w:val="%1)"/>
      <w:lvlJc w:val="left"/>
      <w:pPr>
        <w:ind w:left="450" w:hanging="45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094373F3"/>
    <w:multiLevelType w:val="multilevel"/>
    <w:tmpl w:val="034258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0AC13FAE"/>
    <w:multiLevelType w:val="hybridMultilevel"/>
    <w:tmpl w:val="C03444CA"/>
    <w:lvl w:ilvl="0" w:tplc="837CA9A8">
      <w:start w:val="1"/>
      <w:numFmt w:val="upperLetter"/>
      <w:lvlText w:val="%1)"/>
      <w:lvlJc w:val="left"/>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02140"/>
    <w:multiLevelType w:val="hybridMultilevel"/>
    <w:tmpl w:val="A93295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EF621CF"/>
    <w:multiLevelType w:val="hybridMultilevel"/>
    <w:tmpl w:val="3238FF1E"/>
    <w:lvl w:ilvl="0" w:tplc="E88CDEB4">
      <w:start w:val="1"/>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11DF50FD"/>
    <w:multiLevelType w:val="hybridMultilevel"/>
    <w:tmpl w:val="A01C035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18BB6706"/>
    <w:multiLevelType w:val="multilevel"/>
    <w:tmpl w:val="30C2E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617B86"/>
    <w:multiLevelType w:val="hybridMultilevel"/>
    <w:tmpl w:val="630C3CFC"/>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5" w15:restartNumberingAfterBreak="0">
    <w:nsid w:val="1C7E3959"/>
    <w:multiLevelType w:val="hybridMultilevel"/>
    <w:tmpl w:val="94C82784"/>
    <w:lvl w:ilvl="0" w:tplc="2626F4AE">
      <w:start w:val="1"/>
      <w:numFmt w:val="decimal"/>
      <w:lvlText w:val="%1."/>
      <w:lvlJc w:val="left"/>
      <w:pPr>
        <w:ind w:left="720" w:hanging="360"/>
      </w:pPr>
      <w:rPr>
        <w:rFonts w:hint="default"/>
        <w:b/>
        <w:bCs/>
        <w:w w:val="100"/>
      </w:rPr>
    </w:lvl>
    <w:lvl w:ilvl="1" w:tplc="0FFCA70A">
      <w:start w:val="1"/>
      <w:numFmt w:val="upperLetter"/>
      <w:lvlText w:val="%2)"/>
      <w:lvlJc w:val="left"/>
      <w:pPr>
        <w:ind w:left="390" w:hanging="390"/>
      </w:pPr>
      <w:rPr>
        <w:rFonts w:hint="default"/>
      </w:rPr>
    </w:lvl>
    <w:lvl w:ilvl="2" w:tplc="4FFAAA04">
      <w:start w:val="1"/>
      <w:numFmt w:val="upperRoman"/>
      <w:lvlText w:val="%3."/>
      <w:lvlJc w:val="left"/>
      <w:pPr>
        <w:ind w:left="862" w:hanging="72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CD96B1E"/>
    <w:multiLevelType w:val="hybridMultilevel"/>
    <w:tmpl w:val="E50A5162"/>
    <w:lvl w:ilvl="0" w:tplc="0BA4D9F6">
      <w:start w:val="1"/>
      <w:numFmt w:val="upperLetter"/>
      <w:lvlText w:val="%1)"/>
      <w:lvlJc w:val="left"/>
      <w:pPr>
        <w:ind w:left="360" w:hanging="360"/>
      </w:pPr>
      <w:rPr>
        <w:rFonts w:hint="default"/>
        <w:b/>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 w15:restartNumberingAfterBreak="0">
    <w:nsid w:val="1EC10D4C"/>
    <w:multiLevelType w:val="hybridMultilevel"/>
    <w:tmpl w:val="397CA8A2"/>
    <w:lvl w:ilvl="0" w:tplc="ED5C846A">
      <w:start w:val="1"/>
      <w:numFmt w:val="upperLetter"/>
      <w:lvlText w:val="%1)"/>
      <w:lvlJc w:val="left"/>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5C7072E"/>
    <w:multiLevelType w:val="hybridMultilevel"/>
    <w:tmpl w:val="658AE81A"/>
    <w:lvl w:ilvl="0" w:tplc="3008EAA6">
      <w:start w:val="1"/>
      <w:numFmt w:val="bullet"/>
      <w:lvlText w:val=""/>
      <w:lvlJc w:val="left"/>
      <w:pPr>
        <w:ind w:left="792" w:hanging="432"/>
      </w:pPr>
      <w:rPr>
        <w:rFonts w:ascii="Century Gothic" w:eastAsiaTheme="minorHAnsi" w:hAnsi="Century Gothic"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9322B75"/>
    <w:multiLevelType w:val="hybridMultilevel"/>
    <w:tmpl w:val="BEB00C6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0" w15:restartNumberingAfterBreak="0">
    <w:nsid w:val="2BBD3930"/>
    <w:multiLevelType w:val="hybridMultilevel"/>
    <w:tmpl w:val="5D8661AC"/>
    <w:lvl w:ilvl="0" w:tplc="D0D8899C">
      <w:start w:val="1"/>
      <w:numFmt w:val="upp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2E2C1153"/>
    <w:multiLevelType w:val="hybridMultilevel"/>
    <w:tmpl w:val="8D849A30"/>
    <w:lvl w:ilvl="0" w:tplc="1780D0EE">
      <w:start w:val="1"/>
      <w:numFmt w:val="upperLetter"/>
      <w:lvlText w:val="%1)"/>
      <w:lvlJc w:val="left"/>
      <w:pPr>
        <w:ind w:left="3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78762CB"/>
    <w:multiLevelType w:val="hybridMultilevel"/>
    <w:tmpl w:val="B9A8E82C"/>
    <w:lvl w:ilvl="0" w:tplc="8A80BA26">
      <w:start w:val="1"/>
      <w:numFmt w:val="decimal"/>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3AFD35D8"/>
    <w:multiLevelType w:val="hybridMultilevel"/>
    <w:tmpl w:val="3BB60B6C"/>
    <w:lvl w:ilvl="0" w:tplc="A01CD256">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B304E24"/>
    <w:multiLevelType w:val="hybridMultilevel"/>
    <w:tmpl w:val="BB067976"/>
    <w:lvl w:ilvl="0" w:tplc="3AFAF60C">
      <w:start w:val="1"/>
      <w:numFmt w:val="upp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3B9B6381"/>
    <w:multiLevelType w:val="hybridMultilevel"/>
    <w:tmpl w:val="29E6C6E4"/>
    <w:lvl w:ilvl="0" w:tplc="F020947E">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BAB5CB3"/>
    <w:multiLevelType w:val="multilevel"/>
    <w:tmpl w:val="21E225E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6B7614"/>
    <w:multiLevelType w:val="hybridMultilevel"/>
    <w:tmpl w:val="4232D920"/>
    <w:lvl w:ilvl="0" w:tplc="050AD4BA">
      <w:start w:val="5"/>
      <w:numFmt w:val="decimal"/>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FC1465"/>
    <w:multiLevelType w:val="hybridMultilevel"/>
    <w:tmpl w:val="AAB0BBFA"/>
    <w:lvl w:ilvl="0" w:tplc="55089E86">
      <w:start w:val="4"/>
      <w:numFmt w:val="decimal"/>
      <w:lvlText w:val="%1."/>
      <w:lvlJc w:val="left"/>
      <w:pPr>
        <w:ind w:left="720" w:hanging="360"/>
      </w:pPr>
      <w:rPr>
        <w:rFonts w:cs="Arial" w:hint="default"/>
      </w:rPr>
    </w:lvl>
    <w:lvl w:ilvl="1" w:tplc="ED58C9CC">
      <w:start w:val="1"/>
      <w:numFmt w:val="upperLetter"/>
      <w:lvlText w:val="%2)"/>
      <w:lvlJc w:val="left"/>
      <w:pPr>
        <w:ind w:left="1485" w:hanging="405"/>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18E7667"/>
    <w:multiLevelType w:val="hybridMultilevel"/>
    <w:tmpl w:val="A14C89E4"/>
    <w:lvl w:ilvl="0" w:tplc="D0D8899C">
      <w:start w:val="1"/>
      <w:numFmt w:val="upp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52914296"/>
    <w:multiLevelType w:val="multilevel"/>
    <w:tmpl w:val="5F2225CC"/>
    <w:lvl w:ilvl="0">
      <w:start w:val="2"/>
      <w:numFmt w:val="decimal"/>
      <w:lvlText w:val="%1."/>
      <w:lvlJc w:val="left"/>
      <w:pPr>
        <w:ind w:left="360" w:hanging="360"/>
      </w:pPr>
      <w:rPr>
        <w:rFonts w:hint="default"/>
        <w:b/>
        <w:bCs/>
        <w:w w:val="100"/>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31" w15:restartNumberingAfterBreak="0">
    <w:nsid w:val="5CA322F0"/>
    <w:multiLevelType w:val="hybridMultilevel"/>
    <w:tmpl w:val="24C648EC"/>
    <w:lvl w:ilvl="0" w:tplc="04160013">
      <w:start w:val="1"/>
      <w:numFmt w:val="upperRoman"/>
      <w:lvlText w:val="%1."/>
      <w:lvlJc w:val="right"/>
      <w:pPr>
        <w:ind w:left="720" w:hanging="360"/>
      </w:pPr>
    </w:lvl>
    <w:lvl w:ilvl="1" w:tplc="E0800F9C">
      <w:start w:val="1"/>
      <w:numFmt w:val="upperRoman"/>
      <w:lvlText w:val="%2."/>
      <w:lvlJc w:val="right"/>
      <w:pPr>
        <w:ind w:left="786"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1B47979"/>
    <w:multiLevelType w:val="hybridMultilevel"/>
    <w:tmpl w:val="DD823DD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3" w15:restartNumberingAfterBreak="0">
    <w:nsid w:val="63B96991"/>
    <w:multiLevelType w:val="hybridMultilevel"/>
    <w:tmpl w:val="3E5E0DDE"/>
    <w:lvl w:ilvl="0" w:tplc="689EE35E">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4962CF2"/>
    <w:multiLevelType w:val="hybridMultilevel"/>
    <w:tmpl w:val="5D8661AC"/>
    <w:lvl w:ilvl="0" w:tplc="D0D8899C">
      <w:start w:val="1"/>
      <w:numFmt w:val="upp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5E84EEE"/>
    <w:multiLevelType w:val="hybridMultilevel"/>
    <w:tmpl w:val="A6D6F50A"/>
    <w:lvl w:ilvl="0" w:tplc="29F859BA">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5FA7B54"/>
    <w:multiLevelType w:val="hybridMultilevel"/>
    <w:tmpl w:val="BB82E844"/>
    <w:lvl w:ilvl="0" w:tplc="D0D8899C">
      <w:start w:val="1"/>
      <w:numFmt w:val="upperLetter"/>
      <w:lvlText w:val="%1)"/>
      <w:lvlJc w:val="left"/>
      <w:pPr>
        <w:ind w:left="360" w:hanging="360"/>
      </w:pPr>
      <w:rPr>
        <w:rFonts w:hint="default"/>
        <w:b/>
      </w:rPr>
    </w:lvl>
    <w:lvl w:ilvl="1" w:tplc="0AF4B19E">
      <w:start w:val="1"/>
      <w:numFmt w:val="lowerLetter"/>
      <w:lvlText w:val="%2)"/>
      <w:lvlJc w:val="left"/>
      <w:pPr>
        <w:ind w:left="1080" w:hanging="360"/>
      </w:pPr>
      <w:rPr>
        <w:rFonts w:hint="default"/>
        <w:b/>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665346AD"/>
    <w:multiLevelType w:val="multilevel"/>
    <w:tmpl w:val="8042F038"/>
    <w:lvl w:ilvl="0">
      <w:start w:val="1"/>
      <w:numFmt w:val="decimal"/>
      <w:lvlText w:val="%1."/>
      <w:lvlJc w:val="left"/>
      <w:pPr>
        <w:tabs>
          <w:tab w:val="num" w:pos="-360"/>
        </w:tabs>
        <w:ind w:left="360" w:hanging="360"/>
      </w:pPr>
      <w:rPr>
        <w:rFonts w:ascii="Century Gothic" w:hAnsi="Century Gothic" w:hint="default"/>
        <w:b/>
        <w:color w:val="000000" w:themeColor="text1"/>
        <w:sz w:val="24"/>
        <w:szCs w:val="24"/>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38" w15:restartNumberingAfterBreak="0">
    <w:nsid w:val="67E8009D"/>
    <w:multiLevelType w:val="hybridMultilevel"/>
    <w:tmpl w:val="343EA654"/>
    <w:lvl w:ilvl="0" w:tplc="95D8265A">
      <w:start w:val="1"/>
      <w:numFmt w:val="upperLetter"/>
      <w:lvlText w:val="%1)"/>
      <w:lvlJc w:val="left"/>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D866B3"/>
    <w:multiLevelType w:val="multilevel"/>
    <w:tmpl w:val="36FA880A"/>
    <w:lvl w:ilvl="0">
      <w:start w:val="1"/>
      <w:numFmt w:val="decimal"/>
      <w:lvlText w:val="%1."/>
      <w:lvlJc w:val="left"/>
      <w:pPr>
        <w:ind w:left="480" w:hanging="480"/>
      </w:pPr>
      <w:rPr>
        <w:rFonts w:hint="default"/>
      </w:rPr>
    </w:lvl>
    <w:lvl w:ilvl="1">
      <w:start w:val="1"/>
      <w:numFmt w:val="decimal"/>
      <w:lvlText w:val="%1.%2."/>
      <w:lvlJc w:val="left"/>
      <w:pPr>
        <w:ind w:left="775" w:hanging="720"/>
      </w:pPr>
      <w:rPr>
        <w:rFonts w:hint="default"/>
        <w:b/>
      </w:rPr>
    </w:lvl>
    <w:lvl w:ilvl="2">
      <w:start w:val="1"/>
      <w:numFmt w:val="decimal"/>
      <w:lvlText w:val="%1.%2.%3."/>
      <w:lvlJc w:val="left"/>
      <w:pPr>
        <w:ind w:left="830" w:hanging="720"/>
      </w:pPr>
      <w:rPr>
        <w:rFonts w:hint="default"/>
      </w:rPr>
    </w:lvl>
    <w:lvl w:ilvl="3">
      <w:start w:val="1"/>
      <w:numFmt w:val="decimal"/>
      <w:lvlText w:val="%1.%2.%3.%4."/>
      <w:lvlJc w:val="left"/>
      <w:pPr>
        <w:ind w:left="1245" w:hanging="1080"/>
      </w:pPr>
      <w:rPr>
        <w:rFonts w:hint="default"/>
      </w:rPr>
    </w:lvl>
    <w:lvl w:ilvl="4">
      <w:start w:val="1"/>
      <w:numFmt w:val="decimal"/>
      <w:lvlText w:val="%1.%2.%3.%4.%5."/>
      <w:lvlJc w:val="left"/>
      <w:pPr>
        <w:ind w:left="1660" w:hanging="144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2130" w:hanging="1800"/>
      </w:pPr>
      <w:rPr>
        <w:rFonts w:hint="default"/>
      </w:rPr>
    </w:lvl>
    <w:lvl w:ilvl="7">
      <w:start w:val="1"/>
      <w:numFmt w:val="decimal"/>
      <w:lvlText w:val="%1.%2.%3.%4.%5.%6.%7.%8."/>
      <w:lvlJc w:val="left"/>
      <w:pPr>
        <w:ind w:left="2545" w:hanging="2160"/>
      </w:pPr>
      <w:rPr>
        <w:rFonts w:hint="default"/>
      </w:rPr>
    </w:lvl>
    <w:lvl w:ilvl="8">
      <w:start w:val="1"/>
      <w:numFmt w:val="decimal"/>
      <w:lvlText w:val="%1.%2.%3.%4.%5.%6.%7.%8.%9."/>
      <w:lvlJc w:val="left"/>
      <w:pPr>
        <w:ind w:left="2600" w:hanging="2160"/>
      </w:pPr>
      <w:rPr>
        <w:rFonts w:hint="default"/>
      </w:rPr>
    </w:lvl>
  </w:abstractNum>
  <w:abstractNum w:abstractNumId="40" w15:restartNumberingAfterBreak="0">
    <w:nsid w:val="6BA8690F"/>
    <w:multiLevelType w:val="hybridMultilevel"/>
    <w:tmpl w:val="5E3A2CEC"/>
    <w:lvl w:ilvl="0" w:tplc="D0D8899C">
      <w:start w:val="1"/>
      <w:numFmt w:val="upp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1" w15:restartNumberingAfterBreak="0">
    <w:nsid w:val="6CD21008"/>
    <w:multiLevelType w:val="hybridMultilevel"/>
    <w:tmpl w:val="7082B38E"/>
    <w:lvl w:ilvl="0" w:tplc="D0D8899C">
      <w:start w:val="1"/>
      <w:numFmt w:val="upperLetter"/>
      <w:lvlText w:val="%1)"/>
      <w:lvlJc w:val="left"/>
      <w:pPr>
        <w:ind w:left="720" w:hanging="360"/>
      </w:pPr>
      <w:rPr>
        <w:rFonts w:hint="default"/>
        <w:b/>
      </w:rPr>
    </w:lvl>
    <w:lvl w:ilvl="1" w:tplc="D0D8899C">
      <w:start w:val="1"/>
      <w:numFmt w:val="upperLetter"/>
      <w:lvlText w:val="%2)"/>
      <w:lvlJc w:val="left"/>
      <w:pPr>
        <w:ind w:left="36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F4B65B6"/>
    <w:multiLevelType w:val="hybridMultilevel"/>
    <w:tmpl w:val="6BC62CD4"/>
    <w:lvl w:ilvl="0" w:tplc="1780D0EE">
      <w:start w:val="1"/>
      <w:numFmt w:val="upp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3" w15:restartNumberingAfterBreak="0">
    <w:nsid w:val="703C01D7"/>
    <w:multiLevelType w:val="hybridMultilevel"/>
    <w:tmpl w:val="9BB2754C"/>
    <w:lvl w:ilvl="0" w:tplc="F020947E">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0B6378E"/>
    <w:multiLevelType w:val="hybridMultilevel"/>
    <w:tmpl w:val="49A80E0A"/>
    <w:lvl w:ilvl="0" w:tplc="F920EE96">
      <w:start w:val="1"/>
      <w:numFmt w:val="decimal"/>
      <w:lvlText w:val="%1."/>
      <w:lvlJc w:val="left"/>
      <w:pPr>
        <w:ind w:left="360" w:hanging="360"/>
      </w:pPr>
      <w:rPr>
        <w:b/>
        <w:sz w:val="24"/>
        <w:szCs w:val="24"/>
      </w:rPr>
    </w:lvl>
    <w:lvl w:ilvl="1" w:tplc="AE20774C">
      <w:start w:val="1"/>
      <w:numFmt w:val="upperRoman"/>
      <w:lvlText w:val="%2."/>
      <w:lvlJc w:val="left"/>
      <w:pPr>
        <w:ind w:left="1440" w:hanging="72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5" w15:restartNumberingAfterBreak="0">
    <w:nsid w:val="74070A0F"/>
    <w:multiLevelType w:val="hybridMultilevel"/>
    <w:tmpl w:val="698A29BE"/>
    <w:lvl w:ilvl="0" w:tplc="D0D8899C">
      <w:start w:val="1"/>
      <w:numFmt w:val="upp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6" w15:restartNumberingAfterBreak="0">
    <w:nsid w:val="75FA4D86"/>
    <w:multiLevelType w:val="multilevel"/>
    <w:tmpl w:val="D8A252F8"/>
    <w:lvl w:ilvl="0">
      <w:start w:val="1"/>
      <w:numFmt w:val="decimal"/>
      <w:lvlText w:val="%1."/>
      <w:lvlJc w:val="left"/>
      <w:pPr>
        <w:ind w:left="502" w:hanging="360"/>
      </w:pPr>
      <w:rPr>
        <w:rFonts w:hint="default"/>
        <w:b/>
        <w:bCs/>
        <w:w w:val="100"/>
      </w:rPr>
    </w:lvl>
    <w:lvl w:ilvl="1">
      <w:start w:val="1"/>
      <w:numFmt w:val="decimal"/>
      <w:isLgl/>
      <w:lvlText w:val="%1.%2."/>
      <w:lvlJc w:val="left"/>
      <w:pPr>
        <w:ind w:left="910" w:hanging="768"/>
      </w:pPr>
      <w:rPr>
        <w:rFonts w:hint="default"/>
        <w:b/>
      </w:rPr>
    </w:lvl>
    <w:lvl w:ilvl="2">
      <w:start w:val="3"/>
      <w:numFmt w:val="decimal"/>
      <w:isLgl/>
      <w:lvlText w:val="%1.%2.%3."/>
      <w:lvlJc w:val="left"/>
      <w:pPr>
        <w:ind w:left="910" w:hanging="768"/>
      </w:pPr>
      <w:rPr>
        <w:rFonts w:hint="default"/>
        <w:b/>
      </w:rPr>
    </w:lvl>
    <w:lvl w:ilvl="3">
      <w:start w:val="1"/>
      <w:numFmt w:val="decimal"/>
      <w:isLgl/>
      <w:lvlText w:val="%1.%2.%3.%4."/>
      <w:lvlJc w:val="left"/>
      <w:pPr>
        <w:ind w:left="910" w:hanging="768"/>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582" w:hanging="1440"/>
      </w:pPr>
      <w:rPr>
        <w:rFonts w:hint="default"/>
        <w:b/>
      </w:rPr>
    </w:lvl>
  </w:abstractNum>
  <w:abstractNum w:abstractNumId="47" w15:restartNumberingAfterBreak="0">
    <w:nsid w:val="7B6821AF"/>
    <w:multiLevelType w:val="hybridMultilevel"/>
    <w:tmpl w:val="CD4EB2CE"/>
    <w:lvl w:ilvl="0" w:tplc="0B3A1A02">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C9E14DC"/>
    <w:multiLevelType w:val="hybridMultilevel"/>
    <w:tmpl w:val="E7DC8E56"/>
    <w:lvl w:ilvl="0" w:tplc="D0D8899C">
      <w:start w:val="1"/>
      <w:numFmt w:val="upp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9" w15:restartNumberingAfterBreak="0">
    <w:nsid w:val="7CD72009"/>
    <w:multiLevelType w:val="hybridMultilevel"/>
    <w:tmpl w:val="7CF8C52C"/>
    <w:lvl w:ilvl="0" w:tplc="2626F4AE">
      <w:start w:val="1"/>
      <w:numFmt w:val="decimal"/>
      <w:lvlText w:val="%1."/>
      <w:lvlJc w:val="left"/>
      <w:pPr>
        <w:ind w:left="360" w:hanging="360"/>
      </w:pPr>
      <w:rPr>
        <w:rFonts w:hint="default"/>
        <w:b/>
        <w:bCs/>
        <w:w w:val="10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0" w15:restartNumberingAfterBreak="0">
    <w:nsid w:val="7DD10F85"/>
    <w:multiLevelType w:val="hybridMultilevel"/>
    <w:tmpl w:val="341C91F6"/>
    <w:lvl w:ilvl="0" w:tplc="F020947E">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99322849">
    <w:abstractNumId w:val="0"/>
  </w:num>
  <w:num w:numId="2" w16cid:durableId="1123382621">
    <w:abstractNumId w:val="39"/>
  </w:num>
  <w:num w:numId="3" w16cid:durableId="2056614320">
    <w:abstractNumId w:val="48"/>
  </w:num>
  <w:num w:numId="4" w16cid:durableId="1785727771">
    <w:abstractNumId w:val="29"/>
  </w:num>
  <w:num w:numId="5" w16cid:durableId="576205910">
    <w:abstractNumId w:val="40"/>
  </w:num>
  <w:num w:numId="6" w16cid:durableId="2048675460">
    <w:abstractNumId w:val="24"/>
  </w:num>
  <w:num w:numId="7" w16cid:durableId="2040158241">
    <w:abstractNumId w:val="11"/>
  </w:num>
  <w:num w:numId="8" w16cid:durableId="895776555">
    <w:abstractNumId w:val="28"/>
  </w:num>
  <w:num w:numId="9" w16cid:durableId="1722245235">
    <w:abstractNumId w:val="37"/>
  </w:num>
  <w:num w:numId="10" w16cid:durableId="1709450348">
    <w:abstractNumId w:val="49"/>
  </w:num>
  <w:num w:numId="11" w16cid:durableId="1533151253">
    <w:abstractNumId w:val="15"/>
  </w:num>
  <w:num w:numId="12" w16cid:durableId="1885288223">
    <w:abstractNumId w:val="3"/>
  </w:num>
  <w:num w:numId="13" w16cid:durableId="1402753264">
    <w:abstractNumId w:val="45"/>
  </w:num>
  <w:num w:numId="14" w16cid:durableId="1438481516">
    <w:abstractNumId w:val="30"/>
  </w:num>
  <w:num w:numId="15" w16cid:durableId="112133945">
    <w:abstractNumId w:val="36"/>
  </w:num>
  <w:num w:numId="16" w16cid:durableId="1623144906">
    <w:abstractNumId w:val="7"/>
  </w:num>
  <w:num w:numId="17" w16cid:durableId="1093626728">
    <w:abstractNumId w:val="41"/>
  </w:num>
  <w:num w:numId="18" w16cid:durableId="1494175655">
    <w:abstractNumId w:val="34"/>
  </w:num>
  <w:num w:numId="19" w16cid:durableId="1738549296">
    <w:abstractNumId w:val="20"/>
  </w:num>
  <w:num w:numId="20" w16cid:durableId="196819911">
    <w:abstractNumId w:val="42"/>
  </w:num>
  <w:num w:numId="21" w16cid:durableId="1735010450">
    <w:abstractNumId w:val="21"/>
  </w:num>
  <w:num w:numId="22" w16cid:durableId="1566911226">
    <w:abstractNumId w:val="16"/>
  </w:num>
  <w:num w:numId="23" w16cid:durableId="1960145292">
    <w:abstractNumId w:val="4"/>
  </w:num>
  <w:num w:numId="24" w16cid:durableId="1891452635">
    <w:abstractNumId w:val="5"/>
  </w:num>
  <w:num w:numId="25" w16cid:durableId="1317954875">
    <w:abstractNumId w:val="32"/>
  </w:num>
  <w:num w:numId="26" w16cid:durableId="1003434359">
    <w:abstractNumId w:val="19"/>
  </w:num>
  <w:num w:numId="27" w16cid:durableId="704790117">
    <w:abstractNumId w:val="12"/>
  </w:num>
  <w:num w:numId="28" w16cid:durableId="1873306197">
    <w:abstractNumId w:val="44"/>
  </w:num>
  <w:num w:numId="29" w16cid:durableId="1712270201">
    <w:abstractNumId w:val="10"/>
  </w:num>
  <w:num w:numId="30" w16cid:durableId="1374595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26849481">
    <w:abstractNumId w:val="46"/>
  </w:num>
  <w:num w:numId="32" w16cid:durableId="1431319509">
    <w:abstractNumId w:val="9"/>
  </w:num>
  <w:num w:numId="33" w16cid:durableId="216474764">
    <w:abstractNumId w:val="17"/>
  </w:num>
  <w:num w:numId="34" w16cid:durableId="573396128">
    <w:abstractNumId w:val="38"/>
  </w:num>
  <w:num w:numId="35" w16cid:durableId="1599558471">
    <w:abstractNumId w:val="31"/>
  </w:num>
  <w:num w:numId="36" w16cid:durableId="1539851512">
    <w:abstractNumId w:val="50"/>
  </w:num>
  <w:num w:numId="37" w16cid:durableId="1841046531">
    <w:abstractNumId w:val="25"/>
  </w:num>
  <w:num w:numId="38" w16cid:durableId="652758815">
    <w:abstractNumId w:val="43"/>
  </w:num>
  <w:num w:numId="39" w16cid:durableId="213004267">
    <w:abstractNumId w:val="8"/>
  </w:num>
  <w:num w:numId="40" w16cid:durableId="532353603">
    <w:abstractNumId w:val="13"/>
  </w:num>
  <w:num w:numId="41" w16cid:durableId="1075513814">
    <w:abstractNumId w:val="14"/>
  </w:num>
  <w:num w:numId="42" w16cid:durableId="1567690185">
    <w:abstractNumId w:val="6"/>
  </w:num>
  <w:num w:numId="43" w16cid:durableId="1209100937">
    <w:abstractNumId w:val="47"/>
  </w:num>
  <w:num w:numId="44" w16cid:durableId="508108822">
    <w:abstractNumId w:val="23"/>
  </w:num>
  <w:num w:numId="45" w16cid:durableId="2073305599">
    <w:abstractNumId w:val="35"/>
  </w:num>
  <w:num w:numId="46" w16cid:durableId="674649646">
    <w:abstractNumId w:val="33"/>
  </w:num>
  <w:num w:numId="47" w16cid:durableId="451024557">
    <w:abstractNumId w:val="22"/>
  </w:num>
  <w:num w:numId="48" w16cid:durableId="65957196">
    <w:abstractNumId w:val="26"/>
  </w:num>
  <w:num w:numId="49" w16cid:durableId="422191457">
    <w:abstractNumId w:val="18"/>
  </w:num>
  <w:num w:numId="50" w16cid:durableId="1173422653">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o:colormru v:ext="edit" colors="#080808,#777,#33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C0F"/>
    <w:rsid w:val="000003CC"/>
    <w:rsid w:val="0000042D"/>
    <w:rsid w:val="00000751"/>
    <w:rsid w:val="00000854"/>
    <w:rsid w:val="000008C3"/>
    <w:rsid w:val="000017FD"/>
    <w:rsid w:val="0000206D"/>
    <w:rsid w:val="00002366"/>
    <w:rsid w:val="000026DD"/>
    <w:rsid w:val="00002F23"/>
    <w:rsid w:val="00003704"/>
    <w:rsid w:val="00003FB3"/>
    <w:rsid w:val="000041A8"/>
    <w:rsid w:val="00005078"/>
    <w:rsid w:val="0000676A"/>
    <w:rsid w:val="000078DE"/>
    <w:rsid w:val="00010AE7"/>
    <w:rsid w:val="00010AFF"/>
    <w:rsid w:val="00010D8A"/>
    <w:rsid w:val="00012FD7"/>
    <w:rsid w:val="00013687"/>
    <w:rsid w:val="0001369F"/>
    <w:rsid w:val="000139E4"/>
    <w:rsid w:val="00014B90"/>
    <w:rsid w:val="00014D18"/>
    <w:rsid w:val="00015EDE"/>
    <w:rsid w:val="00016842"/>
    <w:rsid w:val="00016920"/>
    <w:rsid w:val="0002047C"/>
    <w:rsid w:val="00020F4C"/>
    <w:rsid w:val="00021E6B"/>
    <w:rsid w:val="00022438"/>
    <w:rsid w:val="00022944"/>
    <w:rsid w:val="00023B09"/>
    <w:rsid w:val="00024D8A"/>
    <w:rsid w:val="00025424"/>
    <w:rsid w:val="000259FA"/>
    <w:rsid w:val="00025F5A"/>
    <w:rsid w:val="00025F82"/>
    <w:rsid w:val="00026056"/>
    <w:rsid w:val="00026435"/>
    <w:rsid w:val="0002691B"/>
    <w:rsid w:val="00027704"/>
    <w:rsid w:val="00030A68"/>
    <w:rsid w:val="00030CD3"/>
    <w:rsid w:val="00030D15"/>
    <w:rsid w:val="000310EF"/>
    <w:rsid w:val="0003127C"/>
    <w:rsid w:val="000325DB"/>
    <w:rsid w:val="00032747"/>
    <w:rsid w:val="00032846"/>
    <w:rsid w:val="00032AB4"/>
    <w:rsid w:val="00033015"/>
    <w:rsid w:val="0003367F"/>
    <w:rsid w:val="0003393B"/>
    <w:rsid w:val="00033C59"/>
    <w:rsid w:val="000352B1"/>
    <w:rsid w:val="000356AC"/>
    <w:rsid w:val="00035C58"/>
    <w:rsid w:val="00035EF6"/>
    <w:rsid w:val="0003668B"/>
    <w:rsid w:val="00037950"/>
    <w:rsid w:val="00040135"/>
    <w:rsid w:val="00040317"/>
    <w:rsid w:val="00040A8B"/>
    <w:rsid w:val="00042107"/>
    <w:rsid w:val="00042A0C"/>
    <w:rsid w:val="00043AE2"/>
    <w:rsid w:val="00043F80"/>
    <w:rsid w:val="00044E4D"/>
    <w:rsid w:val="00046024"/>
    <w:rsid w:val="000463FB"/>
    <w:rsid w:val="0004735F"/>
    <w:rsid w:val="0004774C"/>
    <w:rsid w:val="00050436"/>
    <w:rsid w:val="000509EA"/>
    <w:rsid w:val="00050B8F"/>
    <w:rsid w:val="00051213"/>
    <w:rsid w:val="00052046"/>
    <w:rsid w:val="000526F4"/>
    <w:rsid w:val="000529F2"/>
    <w:rsid w:val="00052E59"/>
    <w:rsid w:val="00053073"/>
    <w:rsid w:val="000534E7"/>
    <w:rsid w:val="00053BF9"/>
    <w:rsid w:val="00053E93"/>
    <w:rsid w:val="00053F7A"/>
    <w:rsid w:val="000545F9"/>
    <w:rsid w:val="00055793"/>
    <w:rsid w:val="00055812"/>
    <w:rsid w:val="00055A3A"/>
    <w:rsid w:val="00056993"/>
    <w:rsid w:val="00056A39"/>
    <w:rsid w:val="00057F67"/>
    <w:rsid w:val="00060442"/>
    <w:rsid w:val="00060880"/>
    <w:rsid w:val="000608A0"/>
    <w:rsid w:val="00060D3E"/>
    <w:rsid w:val="00061681"/>
    <w:rsid w:val="00061A5F"/>
    <w:rsid w:val="00062FCB"/>
    <w:rsid w:val="0006320D"/>
    <w:rsid w:val="000634FE"/>
    <w:rsid w:val="00064BD7"/>
    <w:rsid w:val="00065E5A"/>
    <w:rsid w:val="00065EC1"/>
    <w:rsid w:val="000678E8"/>
    <w:rsid w:val="00067B62"/>
    <w:rsid w:val="00070781"/>
    <w:rsid w:val="00070F11"/>
    <w:rsid w:val="000721A5"/>
    <w:rsid w:val="0007280F"/>
    <w:rsid w:val="00072891"/>
    <w:rsid w:val="00073792"/>
    <w:rsid w:val="000737EC"/>
    <w:rsid w:val="00073F11"/>
    <w:rsid w:val="0007442C"/>
    <w:rsid w:val="00074813"/>
    <w:rsid w:val="00074E59"/>
    <w:rsid w:val="00075241"/>
    <w:rsid w:val="0007573A"/>
    <w:rsid w:val="00075DA1"/>
    <w:rsid w:val="00076A8F"/>
    <w:rsid w:val="00077049"/>
    <w:rsid w:val="00077C7C"/>
    <w:rsid w:val="00077EDE"/>
    <w:rsid w:val="000827A5"/>
    <w:rsid w:val="00082B2F"/>
    <w:rsid w:val="000840DC"/>
    <w:rsid w:val="00084348"/>
    <w:rsid w:val="00084A3E"/>
    <w:rsid w:val="00084DE7"/>
    <w:rsid w:val="000851D9"/>
    <w:rsid w:val="000853EA"/>
    <w:rsid w:val="00085D68"/>
    <w:rsid w:val="000867C1"/>
    <w:rsid w:val="00086CEE"/>
    <w:rsid w:val="00087584"/>
    <w:rsid w:val="00087A97"/>
    <w:rsid w:val="00090031"/>
    <w:rsid w:val="00090768"/>
    <w:rsid w:val="00090A02"/>
    <w:rsid w:val="00090C4A"/>
    <w:rsid w:val="00092303"/>
    <w:rsid w:val="000929EE"/>
    <w:rsid w:val="00093023"/>
    <w:rsid w:val="00093056"/>
    <w:rsid w:val="00094D12"/>
    <w:rsid w:val="0009506A"/>
    <w:rsid w:val="00095C56"/>
    <w:rsid w:val="00096458"/>
    <w:rsid w:val="000975BA"/>
    <w:rsid w:val="000978B1"/>
    <w:rsid w:val="000A0726"/>
    <w:rsid w:val="000A12A3"/>
    <w:rsid w:val="000A134D"/>
    <w:rsid w:val="000A196A"/>
    <w:rsid w:val="000A1AD0"/>
    <w:rsid w:val="000A2120"/>
    <w:rsid w:val="000A25F8"/>
    <w:rsid w:val="000A28B4"/>
    <w:rsid w:val="000A38A2"/>
    <w:rsid w:val="000A38E2"/>
    <w:rsid w:val="000A3FBD"/>
    <w:rsid w:val="000A43CC"/>
    <w:rsid w:val="000A4AFB"/>
    <w:rsid w:val="000A4D4C"/>
    <w:rsid w:val="000A555E"/>
    <w:rsid w:val="000A56ED"/>
    <w:rsid w:val="000A5F66"/>
    <w:rsid w:val="000A6902"/>
    <w:rsid w:val="000A6906"/>
    <w:rsid w:val="000A6BE3"/>
    <w:rsid w:val="000A6BF3"/>
    <w:rsid w:val="000A74AC"/>
    <w:rsid w:val="000A75EF"/>
    <w:rsid w:val="000B01CA"/>
    <w:rsid w:val="000B0CBE"/>
    <w:rsid w:val="000B1211"/>
    <w:rsid w:val="000B21E0"/>
    <w:rsid w:val="000B40AE"/>
    <w:rsid w:val="000B5AE7"/>
    <w:rsid w:val="000B5E3E"/>
    <w:rsid w:val="000B6566"/>
    <w:rsid w:val="000B7334"/>
    <w:rsid w:val="000B7D76"/>
    <w:rsid w:val="000C027C"/>
    <w:rsid w:val="000C0787"/>
    <w:rsid w:val="000C0D9E"/>
    <w:rsid w:val="000C0DBF"/>
    <w:rsid w:val="000C1253"/>
    <w:rsid w:val="000C1B0E"/>
    <w:rsid w:val="000C2B70"/>
    <w:rsid w:val="000C5879"/>
    <w:rsid w:val="000C5985"/>
    <w:rsid w:val="000C66BC"/>
    <w:rsid w:val="000C76A2"/>
    <w:rsid w:val="000C78C7"/>
    <w:rsid w:val="000C794C"/>
    <w:rsid w:val="000D057A"/>
    <w:rsid w:val="000D0FFA"/>
    <w:rsid w:val="000D3213"/>
    <w:rsid w:val="000D385B"/>
    <w:rsid w:val="000D39FC"/>
    <w:rsid w:val="000D57C1"/>
    <w:rsid w:val="000D664F"/>
    <w:rsid w:val="000E0CEF"/>
    <w:rsid w:val="000E1614"/>
    <w:rsid w:val="000E2692"/>
    <w:rsid w:val="000E2E45"/>
    <w:rsid w:val="000E2F03"/>
    <w:rsid w:val="000E316C"/>
    <w:rsid w:val="000E3C13"/>
    <w:rsid w:val="000E4E7D"/>
    <w:rsid w:val="000E55E0"/>
    <w:rsid w:val="000E5972"/>
    <w:rsid w:val="000E5ABA"/>
    <w:rsid w:val="000E642B"/>
    <w:rsid w:val="000E677B"/>
    <w:rsid w:val="000E68C2"/>
    <w:rsid w:val="000E73D3"/>
    <w:rsid w:val="000E7A5C"/>
    <w:rsid w:val="000E7C58"/>
    <w:rsid w:val="000F22E4"/>
    <w:rsid w:val="000F2735"/>
    <w:rsid w:val="000F36A7"/>
    <w:rsid w:val="000F3A45"/>
    <w:rsid w:val="000F4134"/>
    <w:rsid w:val="000F4CAB"/>
    <w:rsid w:val="000F6271"/>
    <w:rsid w:val="000F65F0"/>
    <w:rsid w:val="0010110C"/>
    <w:rsid w:val="00101434"/>
    <w:rsid w:val="0010242F"/>
    <w:rsid w:val="00102B6B"/>
    <w:rsid w:val="00103672"/>
    <w:rsid w:val="00103C76"/>
    <w:rsid w:val="00103E42"/>
    <w:rsid w:val="0010481C"/>
    <w:rsid w:val="00104C66"/>
    <w:rsid w:val="00105686"/>
    <w:rsid w:val="00105AC3"/>
    <w:rsid w:val="00105E3C"/>
    <w:rsid w:val="00105FA4"/>
    <w:rsid w:val="001069D2"/>
    <w:rsid w:val="001076A9"/>
    <w:rsid w:val="001078E4"/>
    <w:rsid w:val="00107A67"/>
    <w:rsid w:val="0011032C"/>
    <w:rsid w:val="00110ED3"/>
    <w:rsid w:val="001111B5"/>
    <w:rsid w:val="00113AC0"/>
    <w:rsid w:val="00114063"/>
    <w:rsid w:val="0011463C"/>
    <w:rsid w:val="0011467D"/>
    <w:rsid w:val="00114747"/>
    <w:rsid w:val="00114A26"/>
    <w:rsid w:val="00114A6C"/>
    <w:rsid w:val="00114CDE"/>
    <w:rsid w:val="00114DA6"/>
    <w:rsid w:val="001155D1"/>
    <w:rsid w:val="001157D3"/>
    <w:rsid w:val="00115A1B"/>
    <w:rsid w:val="00115CA3"/>
    <w:rsid w:val="00115D35"/>
    <w:rsid w:val="00116173"/>
    <w:rsid w:val="00116499"/>
    <w:rsid w:val="001166FB"/>
    <w:rsid w:val="001168A9"/>
    <w:rsid w:val="001179D0"/>
    <w:rsid w:val="001217A2"/>
    <w:rsid w:val="00121D2C"/>
    <w:rsid w:val="00122AE5"/>
    <w:rsid w:val="00122BCF"/>
    <w:rsid w:val="001234C7"/>
    <w:rsid w:val="00123722"/>
    <w:rsid w:val="00123BF2"/>
    <w:rsid w:val="00123DFE"/>
    <w:rsid w:val="00124465"/>
    <w:rsid w:val="00124AD1"/>
    <w:rsid w:val="00125689"/>
    <w:rsid w:val="00126C8A"/>
    <w:rsid w:val="00126C98"/>
    <w:rsid w:val="00127478"/>
    <w:rsid w:val="00131359"/>
    <w:rsid w:val="00131A86"/>
    <w:rsid w:val="00131B62"/>
    <w:rsid w:val="00131DAD"/>
    <w:rsid w:val="00132426"/>
    <w:rsid w:val="00133066"/>
    <w:rsid w:val="001331B0"/>
    <w:rsid w:val="00133648"/>
    <w:rsid w:val="00133CD1"/>
    <w:rsid w:val="00133DD1"/>
    <w:rsid w:val="0013421C"/>
    <w:rsid w:val="00134B3A"/>
    <w:rsid w:val="00137C66"/>
    <w:rsid w:val="00137E59"/>
    <w:rsid w:val="00140178"/>
    <w:rsid w:val="00140285"/>
    <w:rsid w:val="001408F4"/>
    <w:rsid w:val="00141E96"/>
    <w:rsid w:val="00141F79"/>
    <w:rsid w:val="001421C5"/>
    <w:rsid w:val="001423EA"/>
    <w:rsid w:val="0014368D"/>
    <w:rsid w:val="0014377B"/>
    <w:rsid w:val="00144014"/>
    <w:rsid w:val="001444B4"/>
    <w:rsid w:val="00145045"/>
    <w:rsid w:val="00146906"/>
    <w:rsid w:val="00146BBA"/>
    <w:rsid w:val="00146EBF"/>
    <w:rsid w:val="00147127"/>
    <w:rsid w:val="001477B1"/>
    <w:rsid w:val="00150B9A"/>
    <w:rsid w:val="00151B7C"/>
    <w:rsid w:val="001535E3"/>
    <w:rsid w:val="00153DAD"/>
    <w:rsid w:val="001547C5"/>
    <w:rsid w:val="00154FF2"/>
    <w:rsid w:val="0015607D"/>
    <w:rsid w:val="0015661E"/>
    <w:rsid w:val="00156B76"/>
    <w:rsid w:val="00157D6F"/>
    <w:rsid w:val="00157D85"/>
    <w:rsid w:val="001603CE"/>
    <w:rsid w:val="00160794"/>
    <w:rsid w:val="00160E63"/>
    <w:rsid w:val="00161E7D"/>
    <w:rsid w:val="00162462"/>
    <w:rsid w:val="00162549"/>
    <w:rsid w:val="00163855"/>
    <w:rsid w:val="00166037"/>
    <w:rsid w:val="001668CF"/>
    <w:rsid w:val="00166DFA"/>
    <w:rsid w:val="00166F3C"/>
    <w:rsid w:val="00170550"/>
    <w:rsid w:val="00170683"/>
    <w:rsid w:val="00170E5E"/>
    <w:rsid w:val="00171E7F"/>
    <w:rsid w:val="00172A67"/>
    <w:rsid w:val="00172B5E"/>
    <w:rsid w:val="0017375F"/>
    <w:rsid w:val="001747A6"/>
    <w:rsid w:val="00175741"/>
    <w:rsid w:val="00175BFD"/>
    <w:rsid w:val="00175FFC"/>
    <w:rsid w:val="001767B4"/>
    <w:rsid w:val="00176BB0"/>
    <w:rsid w:val="00177148"/>
    <w:rsid w:val="00177B61"/>
    <w:rsid w:val="00180184"/>
    <w:rsid w:val="0018018E"/>
    <w:rsid w:val="0018145D"/>
    <w:rsid w:val="00181913"/>
    <w:rsid w:val="001819CE"/>
    <w:rsid w:val="00182256"/>
    <w:rsid w:val="00182872"/>
    <w:rsid w:val="001829A5"/>
    <w:rsid w:val="0018411B"/>
    <w:rsid w:val="00185656"/>
    <w:rsid w:val="001857AA"/>
    <w:rsid w:val="0018635A"/>
    <w:rsid w:val="001876A4"/>
    <w:rsid w:val="00187BB6"/>
    <w:rsid w:val="00187D2D"/>
    <w:rsid w:val="001904B5"/>
    <w:rsid w:val="00190B29"/>
    <w:rsid w:val="00190D6E"/>
    <w:rsid w:val="00191003"/>
    <w:rsid w:val="00191268"/>
    <w:rsid w:val="001912FB"/>
    <w:rsid w:val="001915E3"/>
    <w:rsid w:val="0019160C"/>
    <w:rsid w:val="00191C72"/>
    <w:rsid w:val="00192026"/>
    <w:rsid w:val="00192136"/>
    <w:rsid w:val="0019221E"/>
    <w:rsid w:val="001924EF"/>
    <w:rsid w:val="00192AA5"/>
    <w:rsid w:val="00192FFC"/>
    <w:rsid w:val="00194095"/>
    <w:rsid w:val="001943BD"/>
    <w:rsid w:val="001944BB"/>
    <w:rsid w:val="00194557"/>
    <w:rsid w:val="00194964"/>
    <w:rsid w:val="0019532F"/>
    <w:rsid w:val="001978AF"/>
    <w:rsid w:val="001979E8"/>
    <w:rsid w:val="00197C2B"/>
    <w:rsid w:val="00197C55"/>
    <w:rsid w:val="001A0948"/>
    <w:rsid w:val="001A0BAF"/>
    <w:rsid w:val="001A1B26"/>
    <w:rsid w:val="001A1F00"/>
    <w:rsid w:val="001A284F"/>
    <w:rsid w:val="001A3256"/>
    <w:rsid w:val="001A32F2"/>
    <w:rsid w:val="001A35DD"/>
    <w:rsid w:val="001A456B"/>
    <w:rsid w:val="001A4CA7"/>
    <w:rsid w:val="001A524E"/>
    <w:rsid w:val="001A5B08"/>
    <w:rsid w:val="001A5C47"/>
    <w:rsid w:val="001A5DBE"/>
    <w:rsid w:val="001A619F"/>
    <w:rsid w:val="001A62A6"/>
    <w:rsid w:val="001A6547"/>
    <w:rsid w:val="001A6549"/>
    <w:rsid w:val="001A7107"/>
    <w:rsid w:val="001A7224"/>
    <w:rsid w:val="001A7D78"/>
    <w:rsid w:val="001B0BB8"/>
    <w:rsid w:val="001B1AA2"/>
    <w:rsid w:val="001B1CE4"/>
    <w:rsid w:val="001B1E19"/>
    <w:rsid w:val="001B2298"/>
    <w:rsid w:val="001B2A56"/>
    <w:rsid w:val="001B302A"/>
    <w:rsid w:val="001B3525"/>
    <w:rsid w:val="001B3879"/>
    <w:rsid w:val="001B3C54"/>
    <w:rsid w:val="001B3CCD"/>
    <w:rsid w:val="001B3ECD"/>
    <w:rsid w:val="001B400A"/>
    <w:rsid w:val="001B41DD"/>
    <w:rsid w:val="001B4D51"/>
    <w:rsid w:val="001B55B7"/>
    <w:rsid w:val="001B5B28"/>
    <w:rsid w:val="001B6E4B"/>
    <w:rsid w:val="001B6F87"/>
    <w:rsid w:val="001B709F"/>
    <w:rsid w:val="001B7111"/>
    <w:rsid w:val="001B72E8"/>
    <w:rsid w:val="001B7441"/>
    <w:rsid w:val="001B7D13"/>
    <w:rsid w:val="001B7FA2"/>
    <w:rsid w:val="001C0568"/>
    <w:rsid w:val="001C06DC"/>
    <w:rsid w:val="001C0F55"/>
    <w:rsid w:val="001C12FF"/>
    <w:rsid w:val="001C197C"/>
    <w:rsid w:val="001C35A5"/>
    <w:rsid w:val="001C3769"/>
    <w:rsid w:val="001C43A5"/>
    <w:rsid w:val="001C5041"/>
    <w:rsid w:val="001C580E"/>
    <w:rsid w:val="001C5FC3"/>
    <w:rsid w:val="001C6D94"/>
    <w:rsid w:val="001C700C"/>
    <w:rsid w:val="001D027E"/>
    <w:rsid w:val="001D0656"/>
    <w:rsid w:val="001D0CFB"/>
    <w:rsid w:val="001D0E55"/>
    <w:rsid w:val="001D14AB"/>
    <w:rsid w:val="001D1DD1"/>
    <w:rsid w:val="001D2080"/>
    <w:rsid w:val="001D21F5"/>
    <w:rsid w:val="001D2A20"/>
    <w:rsid w:val="001D3066"/>
    <w:rsid w:val="001D3317"/>
    <w:rsid w:val="001D429E"/>
    <w:rsid w:val="001D4435"/>
    <w:rsid w:val="001D443F"/>
    <w:rsid w:val="001D5152"/>
    <w:rsid w:val="001D5AC0"/>
    <w:rsid w:val="001D5E1D"/>
    <w:rsid w:val="001D5EF3"/>
    <w:rsid w:val="001D67CE"/>
    <w:rsid w:val="001D72D9"/>
    <w:rsid w:val="001D77E1"/>
    <w:rsid w:val="001E036B"/>
    <w:rsid w:val="001E1AFC"/>
    <w:rsid w:val="001E2023"/>
    <w:rsid w:val="001E2698"/>
    <w:rsid w:val="001E3A2D"/>
    <w:rsid w:val="001E4328"/>
    <w:rsid w:val="001E455D"/>
    <w:rsid w:val="001E5105"/>
    <w:rsid w:val="001E5393"/>
    <w:rsid w:val="001E56BA"/>
    <w:rsid w:val="001E5D55"/>
    <w:rsid w:val="001E61BC"/>
    <w:rsid w:val="001E7773"/>
    <w:rsid w:val="001E7E87"/>
    <w:rsid w:val="001E7FCD"/>
    <w:rsid w:val="001F02EC"/>
    <w:rsid w:val="001F063E"/>
    <w:rsid w:val="001F0FA0"/>
    <w:rsid w:val="001F11A6"/>
    <w:rsid w:val="001F1B14"/>
    <w:rsid w:val="001F2409"/>
    <w:rsid w:val="001F2C8C"/>
    <w:rsid w:val="001F2FD1"/>
    <w:rsid w:val="001F346A"/>
    <w:rsid w:val="001F34F2"/>
    <w:rsid w:val="001F4E87"/>
    <w:rsid w:val="001F5928"/>
    <w:rsid w:val="001F59A5"/>
    <w:rsid w:val="001F59B7"/>
    <w:rsid w:val="001F5D53"/>
    <w:rsid w:val="001F5F18"/>
    <w:rsid w:val="001F7CD3"/>
    <w:rsid w:val="00200D23"/>
    <w:rsid w:val="00201940"/>
    <w:rsid w:val="00202605"/>
    <w:rsid w:val="0020279A"/>
    <w:rsid w:val="002027E9"/>
    <w:rsid w:val="002028FD"/>
    <w:rsid w:val="00202EC7"/>
    <w:rsid w:val="0020306F"/>
    <w:rsid w:val="0020434D"/>
    <w:rsid w:val="0020498B"/>
    <w:rsid w:val="00204BAD"/>
    <w:rsid w:val="00204E98"/>
    <w:rsid w:val="0020512E"/>
    <w:rsid w:val="002052C9"/>
    <w:rsid w:val="002057E9"/>
    <w:rsid w:val="002060D4"/>
    <w:rsid w:val="00207717"/>
    <w:rsid w:val="00207FAD"/>
    <w:rsid w:val="00210116"/>
    <w:rsid w:val="00210F5F"/>
    <w:rsid w:val="002118AB"/>
    <w:rsid w:val="00211C71"/>
    <w:rsid w:val="00211FB3"/>
    <w:rsid w:val="002127C1"/>
    <w:rsid w:val="00212A36"/>
    <w:rsid w:val="002130E1"/>
    <w:rsid w:val="00213F45"/>
    <w:rsid w:val="0021465F"/>
    <w:rsid w:val="00215173"/>
    <w:rsid w:val="00215F58"/>
    <w:rsid w:val="002164F5"/>
    <w:rsid w:val="00216864"/>
    <w:rsid w:val="00217DF2"/>
    <w:rsid w:val="00220F76"/>
    <w:rsid w:val="002216F6"/>
    <w:rsid w:val="002229D2"/>
    <w:rsid w:val="00223069"/>
    <w:rsid w:val="00223477"/>
    <w:rsid w:val="00223D73"/>
    <w:rsid w:val="002244A3"/>
    <w:rsid w:val="00224C79"/>
    <w:rsid w:val="00224C91"/>
    <w:rsid w:val="002258E8"/>
    <w:rsid w:val="00225F92"/>
    <w:rsid w:val="0022685A"/>
    <w:rsid w:val="0022723D"/>
    <w:rsid w:val="002276B5"/>
    <w:rsid w:val="00230888"/>
    <w:rsid w:val="00230C97"/>
    <w:rsid w:val="00230FA1"/>
    <w:rsid w:val="00232370"/>
    <w:rsid w:val="002324B0"/>
    <w:rsid w:val="00232841"/>
    <w:rsid w:val="00232E55"/>
    <w:rsid w:val="0023327C"/>
    <w:rsid w:val="0023332E"/>
    <w:rsid w:val="0023337F"/>
    <w:rsid w:val="0023419F"/>
    <w:rsid w:val="00234A1B"/>
    <w:rsid w:val="002363AF"/>
    <w:rsid w:val="00236B74"/>
    <w:rsid w:val="00236FDB"/>
    <w:rsid w:val="00237429"/>
    <w:rsid w:val="00237794"/>
    <w:rsid w:val="00237EC8"/>
    <w:rsid w:val="0024098E"/>
    <w:rsid w:val="00240B7E"/>
    <w:rsid w:val="0024107C"/>
    <w:rsid w:val="00241100"/>
    <w:rsid w:val="0024275D"/>
    <w:rsid w:val="00243398"/>
    <w:rsid w:val="0024365C"/>
    <w:rsid w:val="002437B0"/>
    <w:rsid w:val="00243944"/>
    <w:rsid w:val="00243B86"/>
    <w:rsid w:val="0024446F"/>
    <w:rsid w:val="0024503D"/>
    <w:rsid w:val="002453E7"/>
    <w:rsid w:val="0024561B"/>
    <w:rsid w:val="00246C28"/>
    <w:rsid w:val="00246F7D"/>
    <w:rsid w:val="00247408"/>
    <w:rsid w:val="00247A54"/>
    <w:rsid w:val="00247BCD"/>
    <w:rsid w:val="00247EE1"/>
    <w:rsid w:val="00250E7C"/>
    <w:rsid w:val="0025178D"/>
    <w:rsid w:val="00251FFE"/>
    <w:rsid w:val="00252237"/>
    <w:rsid w:val="0025278D"/>
    <w:rsid w:val="002527DE"/>
    <w:rsid w:val="00252CE3"/>
    <w:rsid w:val="00252DDE"/>
    <w:rsid w:val="00252DE2"/>
    <w:rsid w:val="00253141"/>
    <w:rsid w:val="00253F75"/>
    <w:rsid w:val="00253FB5"/>
    <w:rsid w:val="0025402F"/>
    <w:rsid w:val="00254D33"/>
    <w:rsid w:val="0025525A"/>
    <w:rsid w:val="00256F4E"/>
    <w:rsid w:val="0025727B"/>
    <w:rsid w:val="00257352"/>
    <w:rsid w:val="00257431"/>
    <w:rsid w:val="00260638"/>
    <w:rsid w:val="002607B2"/>
    <w:rsid w:val="00260CB9"/>
    <w:rsid w:val="0026187E"/>
    <w:rsid w:val="00262971"/>
    <w:rsid w:val="00262CAC"/>
    <w:rsid w:val="00263039"/>
    <w:rsid w:val="0026417A"/>
    <w:rsid w:val="002651C5"/>
    <w:rsid w:val="00265DEF"/>
    <w:rsid w:val="00266684"/>
    <w:rsid w:val="0026668B"/>
    <w:rsid w:val="00266795"/>
    <w:rsid w:val="002702C6"/>
    <w:rsid w:val="0027093E"/>
    <w:rsid w:val="002716BD"/>
    <w:rsid w:val="00271AD8"/>
    <w:rsid w:val="00271DDA"/>
    <w:rsid w:val="002724F2"/>
    <w:rsid w:val="002737A7"/>
    <w:rsid w:val="002748D6"/>
    <w:rsid w:val="00275841"/>
    <w:rsid w:val="002758D2"/>
    <w:rsid w:val="00275922"/>
    <w:rsid w:val="00275A67"/>
    <w:rsid w:val="00275CE7"/>
    <w:rsid w:val="00275D51"/>
    <w:rsid w:val="00276555"/>
    <w:rsid w:val="00276F64"/>
    <w:rsid w:val="00276FAE"/>
    <w:rsid w:val="00280244"/>
    <w:rsid w:val="00280653"/>
    <w:rsid w:val="002807FC"/>
    <w:rsid w:val="00280863"/>
    <w:rsid w:val="002817F9"/>
    <w:rsid w:val="00281CBC"/>
    <w:rsid w:val="00281F2D"/>
    <w:rsid w:val="002821AE"/>
    <w:rsid w:val="0028307F"/>
    <w:rsid w:val="002830D1"/>
    <w:rsid w:val="00283F7B"/>
    <w:rsid w:val="00284B2F"/>
    <w:rsid w:val="002856A4"/>
    <w:rsid w:val="00285CCB"/>
    <w:rsid w:val="00285D26"/>
    <w:rsid w:val="00285EEA"/>
    <w:rsid w:val="0028611A"/>
    <w:rsid w:val="002861BD"/>
    <w:rsid w:val="002862C3"/>
    <w:rsid w:val="00286AAC"/>
    <w:rsid w:val="00286EBD"/>
    <w:rsid w:val="002877B2"/>
    <w:rsid w:val="00290642"/>
    <w:rsid w:val="00290B4A"/>
    <w:rsid w:val="00290C9C"/>
    <w:rsid w:val="00290EB2"/>
    <w:rsid w:val="0029110E"/>
    <w:rsid w:val="00291461"/>
    <w:rsid w:val="00291972"/>
    <w:rsid w:val="002927A4"/>
    <w:rsid w:val="002929B0"/>
    <w:rsid w:val="00292B65"/>
    <w:rsid w:val="002931C7"/>
    <w:rsid w:val="00293B87"/>
    <w:rsid w:val="00295331"/>
    <w:rsid w:val="00296474"/>
    <w:rsid w:val="0029698E"/>
    <w:rsid w:val="00296E04"/>
    <w:rsid w:val="00297222"/>
    <w:rsid w:val="00297568"/>
    <w:rsid w:val="002A0BCA"/>
    <w:rsid w:val="002A141F"/>
    <w:rsid w:val="002A1599"/>
    <w:rsid w:val="002A16BB"/>
    <w:rsid w:val="002A26B9"/>
    <w:rsid w:val="002A3722"/>
    <w:rsid w:val="002A37FB"/>
    <w:rsid w:val="002A3D53"/>
    <w:rsid w:val="002A5458"/>
    <w:rsid w:val="002A5BD7"/>
    <w:rsid w:val="002A621D"/>
    <w:rsid w:val="002A6D9B"/>
    <w:rsid w:val="002A726A"/>
    <w:rsid w:val="002A7337"/>
    <w:rsid w:val="002A73A3"/>
    <w:rsid w:val="002A7697"/>
    <w:rsid w:val="002B0DA3"/>
    <w:rsid w:val="002B2105"/>
    <w:rsid w:val="002B2535"/>
    <w:rsid w:val="002B2EE9"/>
    <w:rsid w:val="002B3526"/>
    <w:rsid w:val="002B3718"/>
    <w:rsid w:val="002B51FD"/>
    <w:rsid w:val="002B5742"/>
    <w:rsid w:val="002B598C"/>
    <w:rsid w:val="002B69FF"/>
    <w:rsid w:val="002B7E6B"/>
    <w:rsid w:val="002C05D4"/>
    <w:rsid w:val="002C1671"/>
    <w:rsid w:val="002C1BF0"/>
    <w:rsid w:val="002C2012"/>
    <w:rsid w:val="002C2327"/>
    <w:rsid w:val="002C2A3E"/>
    <w:rsid w:val="002C3E87"/>
    <w:rsid w:val="002C4381"/>
    <w:rsid w:val="002C4707"/>
    <w:rsid w:val="002C4C1F"/>
    <w:rsid w:val="002C4E39"/>
    <w:rsid w:val="002C5FEB"/>
    <w:rsid w:val="002C6326"/>
    <w:rsid w:val="002C6C54"/>
    <w:rsid w:val="002C70C2"/>
    <w:rsid w:val="002C734D"/>
    <w:rsid w:val="002D08D8"/>
    <w:rsid w:val="002D17A2"/>
    <w:rsid w:val="002D2121"/>
    <w:rsid w:val="002D2445"/>
    <w:rsid w:val="002D3589"/>
    <w:rsid w:val="002D3F82"/>
    <w:rsid w:val="002D40A3"/>
    <w:rsid w:val="002D4993"/>
    <w:rsid w:val="002D52FD"/>
    <w:rsid w:val="002D5399"/>
    <w:rsid w:val="002D7D44"/>
    <w:rsid w:val="002E0E3B"/>
    <w:rsid w:val="002E0ECE"/>
    <w:rsid w:val="002E2170"/>
    <w:rsid w:val="002E2366"/>
    <w:rsid w:val="002E2562"/>
    <w:rsid w:val="002E29E5"/>
    <w:rsid w:val="002E3004"/>
    <w:rsid w:val="002E300F"/>
    <w:rsid w:val="002E3853"/>
    <w:rsid w:val="002E38AA"/>
    <w:rsid w:val="002E3B21"/>
    <w:rsid w:val="002E3CF1"/>
    <w:rsid w:val="002E3DA3"/>
    <w:rsid w:val="002E5215"/>
    <w:rsid w:val="002E540F"/>
    <w:rsid w:val="002E5458"/>
    <w:rsid w:val="002E5B74"/>
    <w:rsid w:val="002E6096"/>
    <w:rsid w:val="002E6226"/>
    <w:rsid w:val="002E6C15"/>
    <w:rsid w:val="002E715A"/>
    <w:rsid w:val="002E728E"/>
    <w:rsid w:val="002E7683"/>
    <w:rsid w:val="002F0163"/>
    <w:rsid w:val="002F0DBD"/>
    <w:rsid w:val="002F11CC"/>
    <w:rsid w:val="002F1266"/>
    <w:rsid w:val="002F1A6D"/>
    <w:rsid w:val="002F2463"/>
    <w:rsid w:val="002F3641"/>
    <w:rsid w:val="002F3FA3"/>
    <w:rsid w:val="002F5157"/>
    <w:rsid w:val="002F58C7"/>
    <w:rsid w:val="002F5A80"/>
    <w:rsid w:val="002F6751"/>
    <w:rsid w:val="002F6962"/>
    <w:rsid w:val="002F7227"/>
    <w:rsid w:val="0030073E"/>
    <w:rsid w:val="00300B79"/>
    <w:rsid w:val="003018E9"/>
    <w:rsid w:val="00301BF9"/>
    <w:rsid w:val="00301F54"/>
    <w:rsid w:val="00302FD7"/>
    <w:rsid w:val="00303B1E"/>
    <w:rsid w:val="003043DF"/>
    <w:rsid w:val="0030465D"/>
    <w:rsid w:val="003049D3"/>
    <w:rsid w:val="0030569D"/>
    <w:rsid w:val="0030593E"/>
    <w:rsid w:val="00305FC3"/>
    <w:rsid w:val="00306119"/>
    <w:rsid w:val="00307064"/>
    <w:rsid w:val="003074C8"/>
    <w:rsid w:val="00310194"/>
    <w:rsid w:val="00310AFF"/>
    <w:rsid w:val="00310B43"/>
    <w:rsid w:val="0031157E"/>
    <w:rsid w:val="00311E42"/>
    <w:rsid w:val="003121A8"/>
    <w:rsid w:val="00312326"/>
    <w:rsid w:val="00312C13"/>
    <w:rsid w:val="003136D9"/>
    <w:rsid w:val="00313999"/>
    <w:rsid w:val="00313FEF"/>
    <w:rsid w:val="00314030"/>
    <w:rsid w:val="00314ECF"/>
    <w:rsid w:val="00315C47"/>
    <w:rsid w:val="00315CAE"/>
    <w:rsid w:val="00315E65"/>
    <w:rsid w:val="003163E6"/>
    <w:rsid w:val="00316525"/>
    <w:rsid w:val="00316742"/>
    <w:rsid w:val="00317272"/>
    <w:rsid w:val="00317789"/>
    <w:rsid w:val="003206A6"/>
    <w:rsid w:val="00320BEB"/>
    <w:rsid w:val="003237A5"/>
    <w:rsid w:val="003238BC"/>
    <w:rsid w:val="003246A3"/>
    <w:rsid w:val="00324C6E"/>
    <w:rsid w:val="0032563C"/>
    <w:rsid w:val="003258E0"/>
    <w:rsid w:val="003265C0"/>
    <w:rsid w:val="00326C4D"/>
    <w:rsid w:val="003279B3"/>
    <w:rsid w:val="0033012F"/>
    <w:rsid w:val="00330AEE"/>
    <w:rsid w:val="00330FC1"/>
    <w:rsid w:val="0033116C"/>
    <w:rsid w:val="00331A80"/>
    <w:rsid w:val="00332D0F"/>
    <w:rsid w:val="00333430"/>
    <w:rsid w:val="00334413"/>
    <w:rsid w:val="0033467F"/>
    <w:rsid w:val="0033470D"/>
    <w:rsid w:val="00335215"/>
    <w:rsid w:val="003357F7"/>
    <w:rsid w:val="0033676E"/>
    <w:rsid w:val="00336B49"/>
    <w:rsid w:val="00336C42"/>
    <w:rsid w:val="00337148"/>
    <w:rsid w:val="00337B71"/>
    <w:rsid w:val="00337BC7"/>
    <w:rsid w:val="00340247"/>
    <w:rsid w:val="003405AB"/>
    <w:rsid w:val="00342EE1"/>
    <w:rsid w:val="00342FBA"/>
    <w:rsid w:val="00343201"/>
    <w:rsid w:val="0034354D"/>
    <w:rsid w:val="00343574"/>
    <w:rsid w:val="00343864"/>
    <w:rsid w:val="00343890"/>
    <w:rsid w:val="00343DAA"/>
    <w:rsid w:val="003445F3"/>
    <w:rsid w:val="0034496C"/>
    <w:rsid w:val="00344ECF"/>
    <w:rsid w:val="003457AD"/>
    <w:rsid w:val="00346352"/>
    <w:rsid w:val="00351054"/>
    <w:rsid w:val="00351725"/>
    <w:rsid w:val="00351802"/>
    <w:rsid w:val="00351945"/>
    <w:rsid w:val="00353265"/>
    <w:rsid w:val="00353AA4"/>
    <w:rsid w:val="00353B45"/>
    <w:rsid w:val="00353C61"/>
    <w:rsid w:val="00354081"/>
    <w:rsid w:val="00354828"/>
    <w:rsid w:val="00356715"/>
    <w:rsid w:val="00356AF8"/>
    <w:rsid w:val="0035786F"/>
    <w:rsid w:val="003604BC"/>
    <w:rsid w:val="00360B3C"/>
    <w:rsid w:val="00360FF3"/>
    <w:rsid w:val="003610C5"/>
    <w:rsid w:val="003612F2"/>
    <w:rsid w:val="0036180B"/>
    <w:rsid w:val="003619AB"/>
    <w:rsid w:val="003628B6"/>
    <w:rsid w:val="00362C0E"/>
    <w:rsid w:val="00362E30"/>
    <w:rsid w:val="00363A5F"/>
    <w:rsid w:val="00363E55"/>
    <w:rsid w:val="00364CB6"/>
    <w:rsid w:val="00364DFE"/>
    <w:rsid w:val="003652F6"/>
    <w:rsid w:val="0036545A"/>
    <w:rsid w:val="003664CA"/>
    <w:rsid w:val="003675BC"/>
    <w:rsid w:val="00367765"/>
    <w:rsid w:val="00367C0F"/>
    <w:rsid w:val="00367DA8"/>
    <w:rsid w:val="00370580"/>
    <w:rsid w:val="00370678"/>
    <w:rsid w:val="00371C13"/>
    <w:rsid w:val="003722DA"/>
    <w:rsid w:val="00372DD2"/>
    <w:rsid w:val="00373A77"/>
    <w:rsid w:val="00373F52"/>
    <w:rsid w:val="00374231"/>
    <w:rsid w:val="00374E08"/>
    <w:rsid w:val="003754A2"/>
    <w:rsid w:val="003755D8"/>
    <w:rsid w:val="003758EE"/>
    <w:rsid w:val="00376633"/>
    <w:rsid w:val="00376804"/>
    <w:rsid w:val="003778F8"/>
    <w:rsid w:val="00380810"/>
    <w:rsid w:val="00382090"/>
    <w:rsid w:val="003825CE"/>
    <w:rsid w:val="003829EF"/>
    <w:rsid w:val="003838D8"/>
    <w:rsid w:val="00384229"/>
    <w:rsid w:val="003848C5"/>
    <w:rsid w:val="00384DFC"/>
    <w:rsid w:val="00385C15"/>
    <w:rsid w:val="003865E6"/>
    <w:rsid w:val="00386603"/>
    <w:rsid w:val="00386FC5"/>
    <w:rsid w:val="00387F35"/>
    <w:rsid w:val="0039061B"/>
    <w:rsid w:val="00390853"/>
    <w:rsid w:val="00390B54"/>
    <w:rsid w:val="00390FFD"/>
    <w:rsid w:val="00391FD7"/>
    <w:rsid w:val="00392258"/>
    <w:rsid w:val="00392B59"/>
    <w:rsid w:val="003932CF"/>
    <w:rsid w:val="00393E17"/>
    <w:rsid w:val="003942F2"/>
    <w:rsid w:val="00394D9D"/>
    <w:rsid w:val="0039518F"/>
    <w:rsid w:val="00395BF1"/>
    <w:rsid w:val="003962E5"/>
    <w:rsid w:val="00396F77"/>
    <w:rsid w:val="003971D6"/>
    <w:rsid w:val="00397F45"/>
    <w:rsid w:val="003A1B87"/>
    <w:rsid w:val="003A1F41"/>
    <w:rsid w:val="003A2017"/>
    <w:rsid w:val="003A227A"/>
    <w:rsid w:val="003A32F3"/>
    <w:rsid w:val="003A36DF"/>
    <w:rsid w:val="003A3E23"/>
    <w:rsid w:val="003A6163"/>
    <w:rsid w:val="003A66B2"/>
    <w:rsid w:val="003A6737"/>
    <w:rsid w:val="003A6A24"/>
    <w:rsid w:val="003A6B4E"/>
    <w:rsid w:val="003A6B94"/>
    <w:rsid w:val="003A6FB3"/>
    <w:rsid w:val="003B1006"/>
    <w:rsid w:val="003B156A"/>
    <w:rsid w:val="003B1ECD"/>
    <w:rsid w:val="003B26AE"/>
    <w:rsid w:val="003B3912"/>
    <w:rsid w:val="003B5514"/>
    <w:rsid w:val="003B5E90"/>
    <w:rsid w:val="003B6195"/>
    <w:rsid w:val="003B6CDC"/>
    <w:rsid w:val="003B7D4D"/>
    <w:rsid w:val="003C008B"/>
    <w:rsid w:val="003C0567"/>
    <w:rsid w:val="003C0C9E"/>
    <w:rsid w:val="003C15DC"/>
    <w:rsid w:val="003C228A"/>
    <w:rsid w:val="003C2829"/>
    <w:rsid w:val="003C3C13"/>
    <w:rsid w:val="003C4740"/>
    <w:rsid w:val="003C4807"/>
    <w:rsid w:val="003C480D"/>
    <w:rsid w:val="003C48C0"/>
    <w:rsid w:val="003C6A33"/>
    <w:rsid w:val="003C6D4E"/>
    <w:rsid w:val="003C6DC4"/>
    <w:rsid w:val="003C7BE4"/>
    <w:rsid w:val="003D02F5"/>
    <w:rsid w:val="003D104C"/>
    <w:rsid w:val="003D14CC"/>
    <w:rsid w:val="003D1689"/>
    <w:rsid w:val="003D17D7"/>
    <w:rsid w:val="003D1D73"/>
    <w:rsid w:val="003D22EF"/>
    <w:rsid w:val="003D2F33"/>
    <w:rsid w:val="003D37AA"/>
    <w:rsid w:val="003D4215"/>
    <w:rsid w:val="003D4D93"/>
    <w:rsid w:val="003D4DA8"/>
    <w:rsid w:val="003D4ED0"/>
    <w:rsid w:val="003D6F39"/>
    <w:rsid w:val="003D7891"/>
    <w:rsid w:val="003D7F20"/>
    <w:rsid w:val="003E0434"/>
    <w:rsid w:val="003E070D"/>
    <w:rsid w:val="003E1E42"/>
    <w:rsid w:val="003E22D5"/>
    <w:rsid w:val="003E2ABA"/>
    <w:rsid w:val="003E3C22"/>
    <w:rsid w:val="003E3CC4"/>
    <w:rsid w:val="003E43D5"/>
    <w:rsid w:val="003E4B60"/>
    <w:rsid w:val="003E4F33"/>
    <w:rsid w:val="003E4FD4"/>
    <w:rsid w:val="003E5050"/>
    <w:rsid w:val="003E50E6"/>
    <w:rsid w:val="003E522F"/>
    <w:rsid w:val="003E673F"/>
    <w:rsid w:val="003E75CD"/>
    <w:rsid w:val="003E7A97"/>
    <w:rsid w:val="003E7AF6"/>
    <w:rsid w:val="003E7D47"/>
    <w:rsid w:val="003F0042"/>
    <w:rsid w:val="003F014C"/>
    <w:rsid w:val="003F1582"/>
    <w:rsid w:val="003F1D6C"/>
    <w:rsid w:val="003F2ABB"/>
    <w:rsid w:val="003F2CCA"/>
    <w:rsid w:val="003F2E27"/>
    <w:rsid w:val="003F38D8"/>
    <w:rsid w:val="003F3C96"/>
    <w:rsid w:val="003F426A"/>
    <w:rsid w:val="003F4D54"/>
    <w:rsid w:val="003F4F13"/>
    <w:rsid w:val="003F4F67"/>
    <w:rsid w:val="003F611D"/>
    <w:rsid w:val="003F68A6"/>
    <w:rsid w:val="003F6B21"/>
    <w:rsid w:val="003F6CD2"/>
    <w:rsid w:val="003F6F50"/>
    <w:rsid w:val="00400298"/>
    <w:rsid w:val="00400476"/>
    <w:rsid w:val="0040182B"/>
    <w:rsid w:val="0040190F"/>
    <w:rsid w:val="00402384"/>
    <w:rsid w:val="00402FE7"/>
    <w:rsid w:val="00403C11"/>
    <w:rsid w:val="00404178"/>
    <w:rsid w:val="00404363"/>
    <w:rsid w:val="00404D58"/>
    <w:rsid w:val="00404E29"/>
    <w:rsid w:val="0040570D"/>
    <w:rsid w:val="00405DAD"/>
    <w:rsid w:val="004062FF"/>
    <w:rsid w:val="004077D2"/>
    <w:rsid w:val="004078AE"/>
    <w:rsid w:val="004102BA"/>
    <w:rsid w:val="004114B1"/>
    <w:rsid w:val="004116E7"/>
    <w:rsid w:val="00411BCC"/>
    <w:rsid w:val="004126E8"/>
    <w:rsid w:val="00413193"/>
    <w:rsid w:val="00414F8D"/>
    <w:rsid w:val="00415E52"/>
    <w:rsid w:val="00415EE2"/>
    <w:rsid w:val="0041643E"/>
    <w:rsid w:val="00417A51"/>
    <w:rsid w:val="004214EC"/>
    <w:rsid w:val="00421FBD"/>
    <w:rsid w:val="0042230A"/>
    <w:rsid w:val="0042316D"/>
    <w:rsid w:val="004237B9"/>
    <w:rsid w:val="004240CB"/>
    <w:rsid w:val="00425AF7"/>
    <w:rsid w:val="00426209"/>
    <w:rsid w:val="00426231"/>
    <w:rsid w:val="004274DD"/>
    <w:rsid w:val="00427AC4"/>
    <w:rsid w:val="00427CC2"/>
    <w:rsid w:val="004302EE"/>
    <w:rsid w:val="00430537"/>
    <w:rsid w:val="00431C11"/>
    <w:rsid w:val="00432D90"/>
    <w:rsid w:val="00432EB6"/>
    <w:rsid w:val="00433811"/>
    <w:rsid w:val="00434700"/>
    <w:rsid w:val="004357C1"/>
    <w:rsid w:val="00435D99"/>
    <w:rsid w:val="0043729A"/>
    <w:rsid w:val="004379DA"/>
    <w:rsid w:val="00440CFB"/>
    <w:rsid w:val="00440DFC"/>
    <w:rsid w:val="00441EB2"/>
    <w:rsid w:val="00442ABB"/>
    <w:rsid w:val="00442D4A"/>
    <w:rsid w:val="00442D93"/>
    <w:rsid w:val="00443671"/>
    <w:rsid w:val="00443847"/>
    <w:rsid w:val="00443BA5"/>
    <w:rsid w:val="00444747"/>
    <w:rsid w:val="00444D45"/>
    <w:rsid w:val="00445109"/>
    <w:rsid w:val="004455FA"/>
    <w:rsid w:val="004458E8"/>
    <w:rsid w:val="00446243"/>
    <w:rsid w:val="004478B4"/>
    <w:rsid w:val="00447B50"/>
    <w:rsid w:val="00450ACE"/>
    <w:rsid w:val="0045144F"/>
    <w:rsid w:val="004525E9"/>
    <w:rsid w:val="00452B3F"/>
    <w:rsid w:val="004537E9"/>
    <w:rsid w:val="0045397B"/>
    <w:rsid w:val="0045474F"/>
    <w:rsid w:val="00454BDA"/>
    <w:rsid w:val="004554F6"/>
    <w:rsid w:val="00455AE3"/>
    <w:rsid w:val="00455BB9"/>
    <w:rsid w:val="00456456"/>
    <w:rsid w:val="00456807"/>
    <w:rsid w:val="00456A67"/>
    <w:rsid w:val="00457175"/>
    <w:rsid w:val="00457805"/>
    <w:rsid w:val="00457DEB"/>
    <w:rsid w:val="00460180"/>
    <w:rsid w:val="004604F7"/>
    <w:rsid w:val="0046101B"/>
    <w:rsid w:val="00461059"/>
    <w:rsid w:val="004615E0"/>
    <w:rsid w:val="00461B79"/>
    <w:rsid w:val="00461FA0"/>
    <w:rsid w:val="00462180"/>
    <w:rsid w:val="004626B3"/>
    <w:rsid w:val="00462B3A"/>
    <w:rsid w:val="00463561"/>
    <w:rsid w:val="004638EF"/>
    <w:rsid w:val="004643C0"/>
    <w:rsid w:val="0046467F"/>
    <w:rsid w:val="00464D5D"/>
    <w:rsid w:val="0046555D"/>
    <w:rsid w:val="004655C2"/>
    <w:rsid w:val="00465AF8"/>
    <w:rsid w:val="00466005"/>
    <w:rsid w:val="00467640"/>
    <w:rsid w:val="00467851"/>
    <w:rsid w:val="00467922"/>
    <w:rsid w:val="00467985"/>
    <w:rsid w:val="00467D7B"/>
    <w:rsid w:val="00470857"/>
    <w:rsid w:val="00470B21"/>
    <w:rsid w:val="00471DCD"/>
    <w:rsid w:val="004729BA"/>
    <w:rsid w:val="00473295"/>
    <w:rsid w:val="0047468C"/>
    <w:rsid w:val="004746AF"/>
    <w:rsid w:val="00475FC4"/>
    <w:rsid w:val="004760F5"/>
    <w:rsid w:val="0047691D"/>
    <w:rsid w:val="004769AD"/>
    <w:rsid w:val="00477636"/>
    <w:rsid w:val="00477B16"/>
    <w:rsid w:val="00477EB4"/>
    <w:rsid w:val="00481D3C"/>
    <w:rsid w:val="00481EB0"/>
    <w:rsid w:val="00482BC0"/>
    <w:rsid w:val="00482CC4"/>
    <w:rsid w:val="00483155"/>
    <w:rsid w:val="00483988"/>
    <w:rsid w:val="00483C03"/>
    <w:rsid w:val="00483E14"/>
    <w:rsid w:val="00484346"/>
    <w:rsid w:val="00484499"/>
    <w:rsid w:val="00484648"/>
    <w:rsid w:val="00484A7E"/>
    <w:rsid w:val="00486269"/>
    <w:rsid w:val="0048658E"/>
    <w:rsid w:val="00486785"/>
    <w:rsid w:val="004879AC"/>
    <w:rsid w:val="00490006"/>
    <w:rsid w:val="00490E63"/>
    <w:rsid w:val="004910BD"/>
    <w:rsid w:val="00491517"/>
    <w:rsid w:val="004915C2"/>
    <w:rsid w:val="00491783"/>
    <w:rsid w:val="004917DC"/>
    <w:rsid w:val="0049198F"/>
    <w:rsid w:val="00491991"/>
    <w:rsid w:val="004929D1"/>
    <w:rsid w:val="0049512F"/>
    <w:rsid w:val="00496860"/>
    <w:rsid w:val="0049692E"/>
    <w:rsid w:val="004A1834"/>
    <w:rsid w:val="004A266F"/>
    <w:rsid w:val="004A2768"/>
    <w:rsid w:val="004A39F8"/>
    <w:rsid w:val="004A3F10"/>
    <w:rsid w:val="004A45E3"/>
    <w:rsid w:val="004A5213"/>
    <w:rsid w:val="004A6AE3"/>
    <w:rsid w:val="004A7F75"/>
    <w:rsid w:val="004B19A9"/>
    <w:rsid w:val="004B238B"/>
    <w:rsid w:val="004B365D"/>
    <w:rsid w:val="004B3685"/>
    <w:rsid w:val="004B4D8C"/>
    <w:rsid w:val="004B54C9"/>
    <w:rsid w:val="004B5623"/>
    <w:rsid w:val="004B5759"/>
    <w:rsid w:val="004B6792"/>
    <w:rsid w:val="004B684E"/>
    <w:rsid w:val="004B7C8D"/>
    <w:rsid w:val="004B7F0B"/>
    <w:rsid w:val="004C2419"/>
    <w:rsid w:val="004C26B1"/>
    <w:rsid w:val="004C3535"/>
    <w:rsid w:val="004C35A9"/>
    <w:rsid w:val="004C3CC3"/>
    <w:rsid w:val="004C43C3"/>
    <w:rsid w:val="004C53E4"/>
    <w:rsid w:val="004C5BC9"/>
    <w:rsid w:val="004C5E60"/>
    <w:rsid w:val="004C5F0B"/>
    <w:rsid w:val="004C61D8"/>
    <w:rsid w:val="004C643C"/>
    <w:rsid w:val="004C64A7"/>
    <w:rsid w:val="004C6F7C"/>
    <w:rsid w:val="004D0D98"/>
    <w:rsid w:val="004D16D7"/>
    <w:rsid w:val="004D1704"/>
    <w:rsid w:val="004D195C"/>
    <w:rsid w:val="004D1D6D"/>
    <w:rsid w:val="004D1ED6"/>
    <w:rsid w:val="004D1F55"/>
    <w:rsid w:val="004D2F4D"/>
    <w:rsid w:val="004D5575"/>
    <w:rsid w:val="004D6F39"/>
    <w:rsid w:val="004D723D"/>
    <w:rsid w:val="004D7DF4"/>
    <w:rsid w:val="004E10A2"/>
    <w:rsid w:val="004E1650"/>
    <w:rsid w:val="004E1B51"/>
    <w:rsid w:val="004E1D64"/>
    <w:rsid w:val="004E3475"/>
    <w:rsid w:val="004E487E"/>
    <w:rsid w:val="004E5137"/>
    <w:rsid w:val="004E5D76"/>
    <w:rsid w:val="004E7DAA"/>
    <w:rsid w:val="004F0164"/>
    <w:rsid w:val="004F029E"/>
    <w:rsid w:val="004F0487"/>
    <w:rsid w:val="004F0C9E"/>
    <w:rsid w:val="004F1797"/>
    <w:rsid w:val="004F1917"/>
    <w:rsid w:val="004F42DD"/>
    <w:rsid w:val="004F544F"/>
    <w:rsid w:val="004F5465"/>
    <w:rsid w:val="004F5AE2"/>
    <w:rsid w:val="004F65EB"/>
    <w:rsid w:val="004F664A"/>
    <w:rsid w:val="004F69DC"/>
    <w:rsid w:val="004F6D63"/>
    <w:rsid w:val="004F712D"/>
    <w:rsid w:val="005009A1"/>
    <w:rsid w:val="005009BF"/>
    <w:rsid w:val="005013A8"/>
    <w:rsid w:val="0050183B"/>
    <w:rsid w:val="00501E29"/>
    <w:rsid w:val="00501FC9"/>
    <w:rsid w:val="00502BF0"/>
    <w:rsid w:val="00503053"/>
    <w:rsid w:val="0050343A"/>
    <w:rsid w:val="00503B50"/>
    <w:rsid w:val="005046D6"/>
    <w:rsid w:val="00504A14"/>
    <w:rsid w:val="00504BBB"/>
    <w:rsid w:val="005057D6"/>
    <w:rsid w:val="005062D3"/>
    <w:rsid w:val="00506763"/>
    <w:rsid w:val="00506A78"/>
    <w:rsid w:val="00506AEF"/>
    <w:rsid w:val="00506F70"/>
    <w:rsid w:val="00510C55"/>
    <w:rsid w:val="00510E71"/>
    <w:rsid w:val="00511D40"/>
    <w:rsid w:val="00512282"/>
    <w:rsid w:val="00512A86"/>
    <w:rsid w:val="00512E51"/>
    <w:rsid w:val="00513E05"/>
    <w:rsid w:val="005143E4"/>
    <w:rsid w:val="0051462F"/>
    <w:rsid w:val="00514A67"/>
    <w:rsid w:val="00514B04"/>
    <w:rsid w:val="005150C4"/>
    <w:rsid w:val="005169A4"/>
    <w:rsid w:val="00516D29"/>
    <w:rsid w:val="00516F03"/>
    <w:rsid w:val="00517651"/>
    <w:rsid w:val="0051787C"/>
    <w:rsid w:val="0052030E"/>
    <w:rsid w:val="00520BD4"/>
    <w:rsid w:val="005214BC"/>
    <w:rsid w:val="0052338C"/>
    <w:rsid w:val="00523528"/>
    <w:rsid w:val="00523A14"/>
    <w:rsid w:val="00525743"/>
    <w:rsid w:val="00525DCD"/>
    <w:rsid w:val="00526271"/>
    <w:rsid w:val="005262A1"/>
    <w:rsid w:val="005270E1"/>
    <w:rsid w:val="00527B81"/>
    <w:rsid w:val="00527BFB"/>
    <w:rsid w:val="00527D49"/>
    <w:rsid w:val="00527F88"/>
    <w:rsid w:val="005306F8"/>
    <w:rsid w:val="00532E20"/>
    <w:rsid w:val="00532E30"/>
    <w:rsid w:val="00534367"/>
    <w:rsid w:val="00535019"/>
    <w:rsid w:val="005350A4"/>
    <w:rsid w:val="00536DD2"/>
    <w:rsid w:val="00536DFC"/>
    <w:rsid w:val="00537033"/>
    <w:rsid w:val="005375FA"/>
    <w:rsid w:val="00540C45"/>
    <w:rsid w:val="00541145"/>
    <w:rsid w:val="005411A3"/>
    <w:rsid w:val="005411E8"/>
    <w:rsid w:val="00541524"/>
    <w:rsid w:val="005419C0"/>
    <w:rsid w:val="005422C6"/>
    <w:rsid w:val="005440A9"/>
    <w:rsid w:val="0054435C"/>
    <w:rsid w:val="00544AD1"/>
    <w:rsid w:val="00545CA6"/>
    <w:rsid w:val="005463B3"/>
    <w:rsid w:val="00547774"/>
    <w:rsid w:val="00550795"/>
    <w:rsid w:val="00550EF6"/>
    <w:rsid w:val="00551444"/>
    <w:rsid w:val="0055324F"/>
    <w:rsid w:val="00553AD7"/>
    <w:rsid w:val="00553BAD"/>
    <w:rsid w:val="00554175"/>
    <w:rsid w:val="0055469C"/>
    <w:rsid w:val="00555D3C"/>
    <w:rsid w:val="00556954"/>
    <w:rsid w:val="005569C9"/>
    <w:rsid w:val="00556A47"/>
    <w:rsid w:val="00560F7D"/>
    <w:rsid w:val="0056120A"/>
    <w:rsid w:val="0056138F"/>
    <w:rsid w:val="005613B6"/>
    <w:rsid w:val="00562100"/>
    <w:rsid w:val="00562375"/>
    <w:rsid w:val="0056237C"/>
    <w:rsid w:val="0056269B"/>
    <w:rsid w:val="0056276E"/>
    <w:rsid w:val="0056291F"/>
    <w:rsid w:val="00562D4A"/>
    <w:rsid w:val="005634C2"/>
    <w:rsid w:val="005642E9"/>
    <w:rsid w:val="005647CF"/>
    <w:rsid w:val="00564BC3"/>
    <w:rsid w:val="00564BFE"/>
    <w:rsid w:val="00566885"/>
    <w:rsid w:val="0056724C"/>
    <w:rsid w:val="00570347"/>
    <w:rsid w:val="00570E86"/>
    <w:rsid w:val="00571475"/>
    <w:rsid w:val="00571491"/>
    <w:rsid w:val="005719F4"/>
    <w:rsid w:val="005723A3"/>
    <w:rsid w:val="00572BBC"/>
    <w:rsid w:val="00573224"/>
    <w:rsid w:val="00573A33"/>
    <w:rsid w:val="00573E13"/>
    <w:rsid w:val="00573E96"/>
    <w:rsid w:val="005756FE"/>
    <w:rsid w:val="0057677B"/>
    <w:rsid w:val="005770B1"/>
    <w:rsid w:val="00577402"/>
    <w:rsid w:val="00577E13"/>
    <w:rsid w:val="0058048E"/>
    <w:rsid w:val="0058113A"/>
    <w:rsid w:val="00581272"/>
    <w:rsid w:val="00581EBB"/>
    <w:rsid w:val="005827CD"/>
    <w:rsid w:val="00582FED"/>
    <w:rsid w:val="005841E3"/>
    <w:rsid w:val="005862D1"/>
    <w:rsid w:val="00586784"/>
    <w:rsid w:val="005874DA"/>
    <w:rsid w:val="00587730"/>
    <w:rsid w:val="00587C98"/>
    <w:rsid w:val="005904C9"/>
    <w:rsid w:val="00590822"/>
    <w:rsid w:val="00590BF6"/>
    <w:rsid w:val="00590E02"/>
    <w:rsid w:val="00590F12"/>
    <w:rsid w:val="005917EA"/>
    <w:rsid w:val="00591BC1"/>
    <w:rsid w:val="00591F5A"/>
    <w:rsid w:val="005920C6"/>
    <w:rsid w:val="00592B61"/>
    <w:rsid w:val="00592FBA"/>
    <w:rsid w:val="00593974"/>
    <w:rsid w:val="00593C1A"/>
    <w:rsid w:val="005951C0"/>
    <w:rsid w:val="005953F2"/>
    <w:rsid w:val="00596B86"/>
    <w:rsid w:val="005A0438"/>
    <w:rsid w:val="005A0458"/>
    <w:rsid w:val="005A05FA"/>
    <w:rsid w:val="005A063D"/>
    <w:rsid w:val="005A0DF2"/>
    <w:rsid w:val="005A1221"/>
    <w:rsid w:val="005A16A1"/>
    <w:rsid w:val="005A1D44"/>
    <w:rsid w:val="005A25BE"/>
    <w:rsid w:val="005A2C0A"/>
    <w:rsid w:val="005A2FF0"/>
    <w:rsid w:val="005A383C"/>
    <w:rsid w:val="005A3EE7"/>
    <w:rsid w:val="005A44BF"/>
    <w:rsid w:val="005A5229"/>
    <w:rsid w:val="005A5570"/>
    <w:rsid w:val="005A6C04"/>
    <w:rsid w:val="005A74BF"/>
    <w:rsid w:val="005A7842"/>
    <w:rsid w:val="005B05C1"/>
    <w:rsid w:val="005B1358"/>
    <w:rsid w:val="005B2705"/>
    <w:rsid w:val="005B317C"/>
    <w:rsid w:val="005B36A8"/>
    <w:rsid w:val="005B3888"/>
    <w:rsid w:val="005B412B"/>
    <w:rsid w:val="005B53B6"/>
    <w:rsid w:val="005B5BBF"/>
    <w:rsid w:val="005B6041"/>
    <w:rsid w:val="005B69F0"/>
    <w:rsid w:val="005B6F53"/>
    <w:rsid w:val="005B706D"/>
    <w:rsid w:val="005B71D2"/>
    <w:rsid w:val="005B75C2"/>
    <w:rsid w:val="005B7D15"/>
    <w:rsid w:val="005C0CA0"/>
    <w:rsid w:val="005C0D78"/>
    <w:rsid w:val="005C1EAF"/>
    <w:rsid w:val="005C22D1"/>
    <w:rsid w:val="005C5B73"/>
    <w:rsid w:val="005C631A"/>
    <w:rsid w:val="005C71C2"/>
    <w:rsid w:val="005C7432"/>
    <w:rsid w:val="005C7D87"/>
    <w:rsid w:val="005D00FC"/>
    <w:rsid w:val="005D06D8"/>
    <w:rsid w:val="005D151E"/>
    <w:rsid w:val="005D188F"/>
    <w:rsid w:val="005D2011"/>
    <w:rsid w:val="005D2187"/>
    <w:rsid w:val="005D25F0"/>
    <w:rsid w:val="005D3589"/>
    <w:rsid w:val="005D3CDB"/>
    <w:rsid w:val="005D4652"/>
    <w:rsid w:val="005D4B95"/>
    <w:rsid w:val="005D51D0"/>
    <w:rsid w:val="005D5FF7"/>
    <w:rsid w:val="005D6B46"/>
    <w:rsid w:val="005D73E3"/>
    <w:rsid w:val="005D778C"/>
    <w:rsid w:val="005E04C0"/>
    <w:rsid w:val="005E0A67"/>
    <w:rsid w:val="005E18E7"/>
    <w:rsid w:val="005E19C4"/>
    <w:rsid w:val="005E1B5C"/>
    <w:rsid w:val="005E270E"/>
    <w:rsid w:val="005E3942"/>
    <w:rsid w:val="005E4427"/>
    <w:rsid w:val="005E47C8"/>
    <w:rsid w:val="005E4995"/>
    <w:rsid w:val="005E4C56"/>
    <w:rsid w:val="005E5DD8"/>
    <w:rsid w:val="005E6029"/>
    <w:rsid w:val="005E6614"/>
    <w:rsid w:val="005E7126"/>
    <w:rsid w:val="005E7820"/>
    <w:rsid w:val="005F0C9D"/>
    <w:rsid w:val="005F0F4A"/>
    <w:rsid w:val="005F1130"/>
    <w:rsid w:val="005F144D"/>
    <w:rsid w:val="005F14A7"/>
    <w:rsid w:val="005F1EFB"/>
    <w:rsid w:val="005F2BF7"/>
    <w:rsid w:val="005F33D0"/>
    <w:rsid w:val="005F46F8"/>
    <w:rsid w:val="005F489A"/>
    <w:rsid w:val="005F4902"/>
    <w:rsid w:val="005F49D0"/>
    <w:rsid w:val="005F614A"/>
    <w:rsid w:val="005F671A"/>
    <w:rsid w:val="005F705E"/>
    <w:rsid w:val="005F749E"/>
    <w:rsid w:val="005F7AF7"/>
    <w:rsid w:val="005F7B53"/>
    <w:rsid w:val="005F7F29"/>
    <w:rsid w:val="006010C2"/>
    <w:rsid w:val="006014EF"/>
    <w:rsid w:val="00603093"/>
    <w:rsid w:val="00603585"/>
    <w:rsid w:val="00605959"/>
    <w:rsid w:val="00605EF7"/>
    <w:rsid w:val="00606C02"/>
    <w:rsid w:val="00606ECF"/>
    <w:rsid w:val="006071F9"/>
    <w:rsid w:val="006100DB"/>
    <w:rsid w:val="006107DF"/>
    <w:rsid w:val="00610FBF"/>
    <w:rsid w:val="00611F0D"/>
    <w:rsid w:val="00611F2B"/>
    <w:rsid w:val="0061247C"/>
    <w:rsid w:val="00612E50"/>
    <w:rsid w:val="00613430"/>
    <w:rsid w:val="00613E58"/>
    <w:rsid w:val="00615027"/>
    <w:rsid w:val="00615F76"/>
    <w:rsid w:val="00616492"/>
    <w:rsid w:val="00617637"/>
    <w:rsid w:val="00617681"/>
    <w:rsid w:val="006200FC"/>
    <w:rsid w:val="00621B4D"/>
    <w:rsid w:val="00622221"/>
    <w:rsid w:val="00622230"/>
    <w:rsid w:val="006243E6"/>
    <w:rsid w:val="00624605"/>
    <w:rsid w:val="0062595E"/>
    <w:rsid w:val="00625BE1"/>
    <w:rsid w:val="006278A1"/>
    <w:rsid w:val="00630C07"/>
    <w:rsid w:val="00631543"/>
    <w:rsid w:val="006317C0"/>
    <w:rsid w:val="00631CB3"/>
    <w:rsid w:val="00632114"/>
    <w:rsid w:val="00632549"/>
    <w:rsid w:val="00633006"/>
    <w:rsid w:val="006331CA"/>
    <w:rsid w:val="0063384C"/>
    <w:rsid w:val="00634BD5"/>
    <w:rsid w:val="00634BE3"/>
    <w:rsid w:val="00634FDE"/>
    <w:rsid w:val="00635521"/>
    <w:rsid w:val="0063652D"/>
    <w:rsid w:val="006367C0"/>
    <w:rsid w:val="00637903"/>
    <w:rsid w:val="006379EE"/>
    <w:rsid w:val="00637C39"/>
    <w:rsid w:val="00637FC7"/>
    <w:rsid w:val="0064049A"/>
    <w:rsid w:val="00640ED5"/>
    <w:rsid w:val="00641089"/>
    <w:rsid w:val="006411D5"/>
    <w:rsid w:val="00641301"/>
    <w:rsid w:val="006429B4"/>
    <w:rsid w:val="00642C13"/>
    <w:rsid w:val="00644902"/>
    <w:rsid w:val="00644D94"/>
    <w:rsid w:val="00645340"/>
    <w:rsid w:val="0064595A"/>
    <w:rsid w:val="00645ADF"/>
    <w:rsid w:val="006461E1"/>
    <w:rsid w:val="00646D17"/>
    <w:rsid w:val="0064703E"/>
    <w:rsid w:val="00647CD4"/>
    <w:rsid w:val="00647F60"/>
    <w:rsid w:val="00650007"/>
    <w:rsid w:val="006509F0"/>
    <w:rsid w:val="00650E28"/>
    <w:rsid w:val="0065121E"/>
    <w:rsid w:val="006513EE"/>
    <w:rsid w:val="006527F3"/>
    <w:rsid w:val="00652A62"/>
    <w:rsid w:val="00652D5D"/>
    <w:rsid w:val="0065342B"/>
    <w:rsid w:val="00654022"/>
    <w:rsid w:val="00654748"/>
    <w:rsid w:val="00655097"/>
    <w:rsid w:val="00655253"/>
    <w:rsid w:val="006557DF"/>
    <w:rsid w:val="00655A8E"/>
    <w:rsid w:val="006563E1"/>
    <w:rsid w:val="0065676F"/>
    <w:rsid w:val="0065705A"/>
    <w:rsid w:val="006579BB"/>
    <w:rsid w:val="00657B09"/>
    <w:rsid w:val="00657F1F"/>
    <w:rsid w:val="0066017D"/>
    <w:rsid w:val="0066114D"/>
    <w:rsid w:val="00661324"/>
    <w:rsid w:val="006624BA"/>
    <w:rsid w:val="00662608"/>
    <w:rsid w:val="00662AF5"/>
    <w:rsid w:val="00663278"/>
    <w:rsid w:val="006633A5"/>
    <w:rsid w:val="0066370D"/>
    <w:rsid w:val="0066397E"/>
    <w:rsid w:val="006639BF"/>
    <w:rsid w:val="0066563E"/>
    <w:rsid w:val="006663F7"/>
    <w:rsid w:val="00667697"/>
    <w:rsid w:val="006701DF"/>
    <w:rsid w:val="00671166"/>
    <w:rsid w:val="0067282F"/>
    <w:rsid w:val="00672ED1"/>
    <w:rsid w:val="00673043"/>
    <w:rsid w:val="006730A0"/>
    <w:rsid w:val="00673198"/>
    <w:rsid w:val="0067393B"/>
    <w:rsid w:val="00673C56"/>
    <w:rsid w:val="00674DE2"/>
    <w:rsid w:val="0067539F"/>
    <w:rsid w:val="0067562C"/>
    <w:rsid w:val="006757A4"/>
    <w:rsid w:val="00676013"/>
    <w:rsid w:val="00676330"/>
    <w:rsid w:val="00676839"/>
    <w:rsid w:val="0068024F"/>
    <w:rsid w:val="00680614"/>
    <w:rsid w:val="00680FD8"/>
    <w:rsid w:val="006810EB"/>
    <w:rsid w:val="0068128E"/>
    <w:rsid w:val="006817E9"/>
    <w:rsid w:val="00681D2F"/>
    <w:rsid w:val="00681D89"/>
    <w:rsid w:val="00683247"/>
    <w:rsid w:val="0068450A"/>
    <w:rsid w:val="00684625"/>
    <w:rsid w:val="006847A0"/>
    <w:rsid w:val="00684FC1"/>
    <w:rsid w:val="00685A79"/>
    <w:rsid w:val="006860B4"/>
    <w:rsid w:val="0068708D"/>
    <w:rsid w:val="0068764E"/>
    <w:rsid w:val="0069065D"/>
    <w:rsid w:val="006908FB"/>
    <w:rsid w:val="00690DD8"/>
    <w:rsid w:val="006912D3"/>
    <w:rsid w:val="006914DB"/>
    <w:rsid w:val="00691A15"/>
    <w:rsid w:val="00692236"/>
    <w:rsid w:val="0069228E"/>
    <w:rsid w:val="006926AA"/>
    <w:rsid w:val="00692D40"/>
    <w:rsid w:val="00692F3A"/>
    <w:rsid w:val="00692FA4"/>
    <w:rsid w:val="0069314E"/>
    <w:rsid w:val="006936B6"/>
    <w:rsid w:val="006936F5"/>
    <w:rsid w:val="00694688"/>
    <w:rsid w:val="0069513D"/>
    <w:rsid w:val="00695630"/>
    <w:rsid w:val="006977AD"/>
    <w:rsid w:val="00697B18"/>
    <w:rsid w:val="00697D99"/>
    <w:rsid w:val="006A0E89"/>
    <w:rsid w:val="006A1575"/>
    <w:rsid w:val="006A2E3E"/>
    <w:rsid w:val="006A3A9B"/>
    <w:rsid w:val="006A3C7F"/>
    <w:rsid w:val="006A41D4"/>
    <w:rsid w:val="006A5047"/>
    <w:rsid w:val="006A5297"/>
    <w:rsid w:val="006A569D"/>
    <w:rsid w:val="006A56A0"/>
    <w:rsid w:val="006A6313"/>
    <w:rsid w:val="006A6C4B"/>
    <w:rsid w:val="006B0938"/>
    <w:rsid w:val="006B1D37"/>
    <w:rsid w:val="006B22DC"/>
    <w:rsid w:val="006B2E42"/>
    <w:rsid w:val="006B37A7"/>
    <w:rsid w:val="006B39BC"/>
    <w:rsid w:val="006B3CA1"/>
    <w:rsid w:val="006B4107"/>
    <w:rsid w:val="006B416F"/>
    <w:rsid w:val="006B4D01"/>
    <w:rsid w:val="006B4E27"/>
    <w:rsid w:val="006B5515"/>
    <w:rsid w:val="006B560A"/>
    <w:rsid w:val="006B5723"/>
    <w:rsid w:val="006B6CF9"/>
    <w:rsid w:val="006B7661"/>
    <w:rsid w:val="006B77B6"/>
    <w:rsid w:val="006C096E"/>
    <w:rsid w:val="006C097C"/>
    <w:rsid w:val="006C0CCF"/>
    <w:rsid w:val="006C0FAA"/>
    <w:rsid w:val="006C1617"/>
    <w:rsid w:val="006C1B38"/>
    <w:rsid w:val="006C2152"/>
    <w:rsid w:val="006C2492"/>
    <w:rsid w:val="006C257E"/>
    <w:rsid w:val="006C34A7"/>
    <w:rsid w:val="006C3976"/>
    <w:rsid w:val="006C3EF2"/>
    <w:rsid w:val="006C405F"/>
    <w:rsid w:val="006C4139"/>
    <w:rsid w:val="006C42F8"/>
    <w:rsid w:val="006C4434"/>
    <w:rsid w:val="006C5B3B"/>
    <w:rsid w:val="006C60A0"/>
    <w:rsid w:val="006D05D2"/>
    <w:rsid w:val="006D0DED"/>
    <w:rsid w:val="006D0E15"/>
    <w:rsid w:val="006D1CC4"/>
    <w:rsid w:val="006D2D61"/>
    <w:rsid w:val="006D331B"/>
    <w:rsid w:val="006D3B0F"/>
    <w:rsid w:val="006D4EE4"/>
    <w:rsid w:val="006D56B1"/>
    <w:rsid w:val="006D56EE"/>
    <w:rsid w:val="006D6988"/>
    <w:rsid w:val="006D6A3C"/>
    <w:rsid w:val="006E0B9E"/>
    <w:rsid w:val="006E0FB7"/>
    <w:rsid w:val="006E1CA1"/>
    <w:rsid w:val="006E1D1C"/>
    <w:rsid w:val="006E243A"/>
    <w:rsid w:val="006E2995"/>
    <w:rsid w:val="006E3A23"/>
    <w:rsid w:val="006E4475"/>
    <w:rsid w:val="006E4C76"/>
    <w:rsid w:val="006E4E46"/>
    <w:rsid w:val="006E539D"/>
    <w:rsid w:val="006E5ED1"/>
    <w:rsid w:val="006E684E"/>
    <w:rsid w:val="006E7056"/>
    <w:rsid w:val="006E7309"/>
    <w:rsid w:val="006E768B"/>
    <w:rsid w:val="006F11EF"/>
    <w:rsid w:val="006F2AD9"/>
    <w:rsid w:val="006F2D6A"/>
    <w:rsid w:val="006F37F6"/>
    <w:rsid w:val="006F3B12"/>
    <w:rsid w:val="006F4DCE"/>
    <w:rsid w:val="006F4E91"/>
    <w:rsid w:val="006F53B6"/>
    <w:rsid w:val="006F5811"/>
    <w:rsid w:val="006F5A9C"/>
    <w:rsid w:val="006F5B81"/>
    <w:rsid w:val="006F5EA5"/>
    <w:rsid w:val="006F7261"/>
    <w:rsid w:val="006F7B5B"/>
    <w:rsid w:val="0070121A"/>
    <w:rsid w:val="007013E1"/>
    <w:rsid w:val="007013F1"/>
    <w:rsid w:val="00701678"/>
    <w:rsid w:val="007019AF"/>
    <w:rsid w:val="00701B2C"/>
    <w:rsid w:val="00702039"/>
    <w:rsid w:val="00702914"/>
    <w:rsid w:val="00702C98"/>
    <w:rsid w:val="00703521"/>
    <w:rsid w:val="00703714"/>
    <w:rsid w:val="00703D20"/>
    <w:rsid w:val="00703E58"/>
    <w:rsid w:val="007045DF"/>
    <w:rsid w:val="0070506B"/>
    <w:rsid w:val="00705E8D"/>
    <w:rsid w:val="00705FD0"/>
    <w:rsid w:val="00707772"/>
    <w:rsid w:val="0071029C"/>
    <w:rsid w:val="00710EB5"/>
    <w:rsid w:val="007112A9"/>
    <w:rsid w:val="00711A98"/>
    <w:rsid w:val="00712538"/>
    <w:rsid w:val="00712F26"/>
    <w:rsid w:val="007133E2"/>
    <w:rsid w:val="00713408"/>
    <w:rsid w:val="007140B2"/>
    <w:rsid w:val="00714C6A"/>
    <w:rsid w:val="00714CE0"/>
    <w:rsid w:val="00715704"/>
    <w:rsid w:val="00715A8B"/>
    <w:rsid w:val="00716128"/>
    <w:rsid w:val="0071637B"/>
    <w:rsid w:val="007168D5"/>
    <w:rsid w:val="00720B7B"/>
    <w:rsid w:val="00720E53"/>
    <w:rsid w:val="00721B22"/>
    <w:rsid w:val="00722594"/>
    <w:rsid w:val="0072285D"/>
    <w:rsid w:val="00722EEC"/>
    <w:rsid w:val="00722F22"/>
    <w:rsid w:val="00723307"/>
    <w:rsid w:val="0072396A"/>
    <w:rsid w:val="00724FB5"/>
    <w:rsid w:val="00725D97"/>
    <w:rsid w:val="00725E14"/>
    <w:rsid w:val="00726FB4"/>
    <w:rsid w:val="007275E9"/>
    <w:rsid w:val="00727E59"/>
    <w:rsid w:val="00730069"/>
    <w:rsid w:val="007317B6"/>
    <w:rsid w:val="007323D7"/>
    <w:rsid w:val="0073243D"/>
    <w:rsid w:val="00733979"/>
    <w:rsid w:val="007352CA"/>
    <w:rsid w:val="0073549B"/>
    <w:rsid w:val="007364F4"/>
    <w:rsid w:val="007402BB"/>
    <w:rsid w:val="007404E8"/>
    <w:rsid w:val="00741F11"/>
    <w:rsid w:val="00742D2E"/>
    <w:rsid w:val="00742F21"/>
    <w:rsid w:val="00742FD6"/>
    <w:rsid w:val="00743114"/>
    <w:rsid w:val="0074330F"/>
    <w:rsid w:val="00743362"/>
    <w:rsid w:val="007433CE"/>
    <w:rsid w:val="007433EF"/>
    <w:rsid w:val="00743EAD"/>
    <w:rsid w:val="00744084"/>
    <w:rsid w:val="0074431B"/>
    <w:rsid w:val="00744784"/>
    <w:rsid w:val="00744F90"/>
    <w:rsid w:val="00744FC1"/>
    <w:rsid w:val="0074666D"/>
    <w:rsid w:val="0074687E"/>
    <w:rsid w:val="0074713C"/>
    <w:rsid w:val="00747D9B"/>
    <w:rsid w:val="007508DF"/>
    <w:rsid w:val="007511A0"/>
    <w:rsid w:val="00751A91"/>
    <w:rsid w:val="00752248"/>
    <w:rsid w:val="00752363"/>
    <w:rsid w:val="00753343"/>
    <w:rsid w:val="00753A2E"/>
    <w:rsid w:val="007555D7"/>
    <w:rsid w:val="0075590A"/>
    <w:rsid w:val="007559D4"/>
    <w:rsid w:val="00757883"/>
    <w:rsid w:val="007578B7"/>
    <w:rsid w:val="0075791F"/>
    <w:rsid w:val="00757EBD"/>
    <w:rsid w:val="0076072B"/>
    <w:rsid w:val="00761443"/>
    <w:rsid w:val="00761930"/>
    <w:rsid w:val="00761DD7"/>
    <w:rsid w:val="00761E68"/>
    <w:rsid w:val="0076247C"/>
    <w:rsid w:val="00762726"/>
    <w:rsid w:val="007633E2"/>
    <w:rsid w:val="00763BBE"/>
    <w:rsid w:val="00763E04"/>
    <w:rsid w:val="007643B2"/>
    <w:rsid w:val="007647F8"/>
    <w:rsid w:val="00764B21"/>
    <w:rsid w:val="00765659"/>
    <w:rsid w:val="00765988"/>
    <w:rsid w:val="00765B3F"/>
    <w:rsid w:val="00765BFF"/>
    <w:rsid w:val="00765DAA"/>
    <w:rsid w:val="007663ED"/>
    <w:rsid w:val="007664D7"/>
    <w:rsid w:val="0076729F"/>
    <w:rsid w:val="007675CD"/>
    <w:rsid w:val="00770065"/>
    <w:rsid w:val="007708E0"/>
    <w:rsid w:val="00771757"/>
    <w:rsid w:val="007718BE"/>
    <w:rsid w:val="00771A99"/>
    <w:rsid w:val="007722FB"/>
    <w:rsid w:val="007730A0"/>
    <w:rsid w:val="0077315D"/>
    <w:rsid w:val="007733B8"/>
    <w:rsid w:val="00773844"/>
    <w:rsid w:val="00773AE2"/>
    <w:rsid w:val="00773E05"/>
    <w:rsid w:val="00774119"/>
    <w:rsid w:val="0077432E"/>
    <w:rsid w:val="00774370"/>
    <w:rsid w:val="00774B56"/>
    <w:rsid w:val="00774C5A"/>
    <w:rsid w:val="00775FF7"/>
    <w:rsid w:val="0077773C"/>
    <w:rsid w:val="00777CFF"/>
    <w:rsid w:val="00780588"/>
    <w:rsid w:val="00780CF4"/>
    <w:rsid w:val="00781455"/>
    <w:rsid w:val="00781763"/>
    <w:rsid w:val="0078204F"/>
    <w:rsid w:val="00782CA5"/>
    <w:rsid w:val="0078335C"/>
    <w:rsid w:val="007846E3"/>
    <w:rsid w:val="00784A07"/>
    <w:rsid w:val="00784B32"/>
    <w:rsid w:val="00784C3D"/>
    <w:rsid w:val="00785DF2"/>
    <w:rsid w:val="00786A32"/>
    <w:rsid w:val="00786C12"/>
    <w:rsid w:val="0078711C"/>
    <w:rsid w:val="007876A1"/>
    <w:rsid w:val="007876A8"/>
    <w:rsid w:val="007903E7"/>
    <w:rsid w:val="007912FF"/>
    <w:rsid w:val="00791EDD"/>
    <w:rsid w:val="007924C0"/>
    <w:rsid w:val="00792AE8"/>
    <w:rsid w:val="007939A3"/>
    <w:rsid w:val="007939AA"/>
    <w:rsid w:val="007953BE"/>
    <w:rsid w:val="007955FB"/>
    <w:rsid w:val="0079579E"/>
    <w:rsid w:val="00795EFE"/>
    <w:rsid w:val="00795F10"/>
    <w:rsid w:val="00796B31"/>
    <w:rsid w:val="00796C24"/>
    <w:rsid w:val="00797680"/>
    <w:rsid w:val="007A0615"/>
    <w:rsid w:val="007A0C8B"/>
    <w:rsid w:val="007A1239"/>
    <w:rsid w:val="007A1879"/>
    <w:rsid w:val="007A1AF1"/>
    <w:rsid w:val="007A2C62"/>
    <w:rsid w:val="007A3806"/>
    <w:rsid w:val="007A4607"/>
    <w:rsid w:val="007A724A"/>
    <w:rsid w:val="007A750A"/>
    <w:rsid w:val="007B0401"/>
    <w:rsid w:val="007B1896"/>
    <w:rsid w:val="007B2262"/>
    <w:rsid w:val="007B22A5"/>
    <w:rsid w:val="007B2E4F"/>
    <w:rsid w:val="007B2F03"/>
    <w:rsid w:val="007B2FAD"/>
    <w:rsid w:val="007B3607"/>
    <w:rsid w:val="007B3D94"/>
    <w:rsid w:val="007B44F5"/>
    <w:rsid w:val="007B4C69"/>
    <w:rsid w:val="007B620D"/>
    <w:rsid w:val="007B6694"/>
    <w:rsid w:val="007B6A47"/>
    <w:rsid w:val="007B6CD0"/>
    <w:rsid w:val="007B6FE9"/>
    <w:rsid w:val="007B719C"/>
    <w:rsid w:val="007B72BA"/>
    <w:rsid w:val="007B79E5"/>
    <w:rsid w:val="007B7AA0"/>
    <w:rsid w:val="007C086B"/>
    <w:rsid w:val="007C0A52"/>
    <w:rsid w:val="007C110B"/>
    <w:rsid w:val="007C125F"/>
    <w:rsid w:val="007C12B4"/>
    <w:rsid w:val="007C1E37"/>
    <w:rsid w:val="007C257A"/>
    <w:rsid w:val="007C258E"/>
    <w:rsid w:val="007C435F"/>
    <w:rsid w:val="007C50C5"/>
    <w:rsid w:val="007C52C0"/>
    <w:rsid w:val="007C5689"/>
    <w:rsid w:val="007C668A"/>
    <w:rsid w:val="007C6C89"/>
    <w:rsid w:val="007C6F45"/>
    <w:rsid w:val="007C79AD"/>
    <w:rsid w:val="007D05C9"/>
    <w:rsid w:val="007D1699"/>
    <w:rsid w:val="007D17F7"/>
    <w:rsid w:val="007D1FD2"/>
    <w:rsid w:val="007D27C7"/>
    <w:rsid w:val="007D2991"/>
    <w:rsid w:val="007D4401"/>
    <w:rsid w:val="007D478F"/>
    <w:rsid w:val="007D4981"/>
    <w:rsid w:val="007D5645"/>
    <w:rsid w:val="007D6086"/>
    <w:rsid w:val="007D661C"/>
    <w:rsid w:val="007D6B6D"/>
    <w:rsid w:val="007D6BD5"/>
    <w:rsid w:val="007D6E7B"/>
    <w:rsid w:val="007D7348"/>
    <w:rsid w:val="007E17CF"/>
    <w:rsid w:val="007E1873"/>
    <w:rsid w:val="007E1971"/>
    <w:rsid w:val="007E3155"/>
    <w:rsid w:val="007E37BF"/>
    <w:rsid w:val="007E393C"/>
    <w:rsid w:val="007E3CB2"/>
    <w:rsid w:val="007E3F56"/>
    <w:rsid w:val="007E419B"/>
    <w:rsid w:val="007E4991"/>
    <w:rsid w:val="007E5FD9"/>
    <w:rsid w:val="007E66E2"/>
    <w:rsid w:val="007E6EBA"/>
    <w:rsid w:val="007E6F28"/>
    <w:rsid w:val="007E7A5B"/>
    <w:rsid w:val="007F0441"/>
    <w:rsid w:val="007F053C"/>
    <w:rsid w:val="007F055B"/>
    <w:rsid w:val="007F0931"/>
    <w:rsid w:val="007F09FE"/>
    <w:rsid w:val="007F1295"/>
    <w:rsid w:val="007F195C"/>
    <w:rsid w:val="007F1FDE"/>
    <w:rsid w:val="007F25E5"/>
    <w:rsid w:val="007F31B4"/>
    <w:rsid w:val="007F3B03"/>
    <w:rsid w:val="007F3F11"/>
    <w:rsid w:val="007F4612"/>
    <w:rsid w:val="007F5392"/>
    <w:rsid w:val="007F5EBD"/>
    <w:rsid w:val="007F7084"/>
    <w:rsid w:val="007F7B3F"/>
    <w:rsid w:val="00800340"/>
    <w:rsid w:val="00800538"/>
    <w:rsid w:val="0080164E"/>
    <w:rsid w:val="00801A1B"/>
    <w:rsid w:val="00801B6D"/>
    <w:rsid w:val="00801B8C"/>
    <w:rsid w:val="00802346"/>
    <w:rsid w:val="008038F0"/>
    <w:rsid w:val="00804506"/>
    <w:rsid w:val="00804536"/>
    <w:rsid w:val="0080621D"/>
    <w:rsid w:val="008069D8"/>
    <w:rsid w:val="00806C1F"/>
    <w:rsid w:val="00806D62"/>
    <w:rsid w:val="00807019"/>
    <w:rsid w:val="00807515"/>
    <w:rsid w:val="00810193"/>
    <w:rsid w:val="008118AA"/>
    <w:rsid w:val="00811DA0"/>
    <w:rsid w:val="00812DED"/>
    <w:rsid w:val="00813692"/>
    <w:rsid w:val="0081391F"/>
    <w:rsid w:val="008139A5"/>
    <w:rsid w:val="00813CAA"/>
    <w:rsid w:val="008146AC"/>
    <w:rsid w:val="008151D2"/>
    <w:rsid w:val="008152A9"/>
    <w:rsid w:val="008162AD"/>
    <w:rsid w:val="0081715F"/>
    <w:rsid w:val="00817C44"/>
    <w:rsid w:val="00820B6F"/>
    <w:rsid w:val="00821022"/>
    <w:rsid w:val="008216A0"/>
    <w:rsid w:val="00822487"/>
    <w:rsid w:val="00822CDF"/>
    <w:rsid w:val="008235DB"/>
    <w:rsid w:val="008236BE"/>
    <w:rsid w:val="0082438C"/>
    <w:rsid w:val="0082444A"/>
    <w:rsid w:val="00824B4F"/>
    <w:rsid w:val="00826977"/>
    <w:rsid w:val="00826BA5"/>
    <w:rsid w:val="00826E8C"/>
    <w:rsid w:val="00827B7E"/>
    <w:rsid w:val="0083000D"/>
    <w:rsid w:val="00830050"/>
    <w:rsid w:val="00830205"/>
    <w:rsid w:val="008305A9"/>
    <w:rsid w:val="008308D4"/>
    <w:rsid w:val="00830AA1"/>
    <w:rsid w:val="008319E0"/>
    <w:rsid w:val="00832428"/>
    <w:rsid w:val="00832ECD"/>
    <w:rsid w:val="0083370B"/>
    <w:rsid w:val="008342BE"/>
    <w:rsid w:val="00834AE3"/>
    <w:rsid w:val="00834B22"/>
    <w:rsid w:val="00834B2C"/>
    <w:rsid w:val="00835528"/>
    <w:rsid w:val="00835B47"/>
    <w:rsid w:val="00836444"/>
    <w:rsid w:val="00836B68"/>
    <w:rsid w:val="008377B7"/>
    <w:rsid w:val="008405BD"/>
    <w:rsid w:val="008405C1"/>
    <w:rsid w:val="00842653"/>
    <w:rsid w:val="0084297B"/>
    <w:rsid w:val="00842A5C"/>
    <w:rsid w:val="0084345F"/>
    <w:rsid w:val="00843B65"/>
    <w:rsid w:val="008442EC"/>
    <w:rsid w:val="008452C6"/>
    <w:rsid w:val="008460D8"/>
    <w:rsid w:val="00846924"/>
    <w:rsid w:val="00846DB9"/>
    <w:rsid w:val="008470E4"/>
    <w:rsid w:val="008475BE"/>
    <w:rsid w:val="00850521"/>
    <w:rsid w:val="00851871"/>
    <w:rsid w:val="00851D21"/>
    <w:rsid w:val="0085266F"/>
    <w:rsid w:val="00852B5A"/>
    <w:rsid w:val="00852FEB"/>
    <w:rsid w:val="00854052"/>
    <w:rsid w:val="00854123"/>
    <w:rsid w:val="0085453A"/>
    <w:rsid w:val="008553F0"/>
    <w:rsid w:val="00856EAF"/>
    <w:rsid w:val="008570A6"/>
    <w:rsid w:val="008578A0"/>
    <w:rsid w:val="00857E31"/>
    <w:rsid w:val="00857EC1"/>
    <w:rsid w:val="00860362"/>
    <w:rsid w:val="00860B9F"/>
    <w:rsid w:val="00860D43"/>
    <w:rsid w:val="00860FEB"/>
    <w:rsid w:val="00861BB9"/>
    <w:rsid w:val="00862244"/>
    <w:rsid w:val="008637A3"/>
    <w:rsid w:val="00863B3E"/>
    <w:rsid w:val="008643D0"/>
    <w:rsid w:val="008649D4"/>
    <w:rsid w:val="00865285"/>
    <w:rsid w:val="00865A1A"/>
    <w:rsid w:val="0086672A"/>
    <w:rsid w:val="00866D29"/>
    <w:rsid w:val="00867835"/>
    <w:rsid w:val="00867ACE"/>
    <w:rsid w:val="00870A50"/>
    <w:rsid w:val="00870B52"/>
    <w:rsid w:val="0087141A"/>
    <w:rsid w:val="008719EA"/>
    <w:rsid w:val="00871A03"/>
    <w:rsid w:val="00871F99"/>
    <w:rsid w:val="008728DA"/>
    <w:rsid w:val="008733A6"/>
    <w:rsid w:val="0087349A"/>
    <w:rsid w:val="00874309"/>
    <w:rsid w:val="008747D5"/>
    <w:rsid w:val="00875560"/>
    <w:rsid w:val="00875AB4"/>
    <w:rsid w:val="00875F34"/>
    <w:rsid w:val="00876BBE"/>
    <w:rsid w:val="00876D0A"/>
    <w:rsid w:val="00876EEE"/>
    <w:rsid w:val="00877384"/>
    <w:rsid w:val="008808CD"/>
    <w:rsid w:val="008813CD"/>
    <w:rsid w:val="00881528"/>
    <w:rsid w:val="00881BB6"/>
    <w:rsid w:val="008822A4"/>
    <w:rsid w:val="008826CE"/>
    <w:rsid w:val="00882AD7"/>
    <w:rsid w:val="008831D3"/>
    <w:rsid w:val="00883671"/>
    <w:rsid w:val="00885119"/>
    <w:rsid w:val="00885406"/>
    <w:rsid w:val="00885483"/>
    <w:rsid w:val="008856A8"/>
    <w:rsid w:val="00885C0B"/>
    <w:rsid w:val="0088635F"/>
    <w:rsid w:val="0088752E"/>
    <w:rsid w:val="00887BF0"/>
    <w:rsid w:val="00887C69"/>
    <w:rsid w:val="008902CF"/>
    <w:rsid w:val="00890643"/>
    <w:rsid w:val="00891069"/>
    <w:rsid w:val="00891C51"/>
    <w:rsid w:val="00892220"/>
    <w:rsid w:val="00892D79"/>
    <w:rsid w:val="0089389F"/>
    <w:rsid w:val="00893A47"/>
    <w:rsid w:val="00893ACE"/>
    <w:rsid w:val="0089427B"/>
    <w:rsid w:val="00894CCB"/>
    <w:rsid w:val="008950C5"/>
    <w:rsid w:val="008958DF"/>
    <w:rsid w:val="00895B33"/>
    <w:rsid w:val="00895E40"/>
    <w:rsid w:val="00896C1C"/>
    <w:rsid w:val="00896DF2"/>
    <w:rsid w:val="008A05CD"/>
    <w:rsid w:val="008A0DF0"/>
    <w:rsid w:val="008A1FF8"/>
    <w:rsid w:val="008A27BD"/>
    <w:rsid w:val="008A2839"/>
    <w:rsid w:val="008A348A"/>
    <w:rsid w:val="008A368D"/>
    <w:rsid w:val="008A3D59"/>
    <w:rsid w:val="008A40BA"/>
    <w:rsid w:val="008A41B6"/>
    <w:rsid w:val="008A4637"/>
    <w:rsid w:val="008A4CDC"/>
    <w:rsid w:val="008A5135"/>
    <w:rsid w:val="008A5D92"/>
    <w:rsid w:val="008A63F0"/>
    <w:rsid w:val="008A697F"/>
    <w:rsid w:val="008A6C00"/>
    <w:rsid w:val="008A6CD1"/>
    <w:rsid w:val="008A71AE"/>
    <w:rsid w:val="008A7695"/>
    <w:rsid w:val="008A7C93"/>
    <w:rsid w:val="008A7C9F"/>
    <w:rsid w:val="008B0583"/>
    <w:rsid w:val="008B0874"/>
    <w:rsid w:val="008B0E5B"/>
    <w:rsid w:val="008B0F70"/>
    <w:rsid w:val="008B10D6"/>
    <w:rsid w:val="008B1303"/>
    <w:rsid w:val="008B15D0"/>
    <w:rsid w:val="008B183E"/>
    <w:rsid w:val="008B3AC4"/>
    <w:rsid w:val="008B472A"/>
    <w:rsid w:val="008B59AF"/>
    <w:rsid w:val="008B739C"/>
    <w:rsid w:val="008B74DE"/>
    <w:rsid w:val="008B761F"/>
    <w:rsid w:val="008B7C54"/>
    <w:rsid w:val="008C0D0C"/>
    <w:rsid w:val="008C0D2D"/>
    <w:rsid w:val="008C0D68"/>
    <w:rsid w:val="008C0DF7"/>
    <w:rsid w:val="008C1123"/>
    <w:rsid w:val="008C133F"/>
    <w:rsid w:val="008C1FBF"/>
    <w:rsid w:val="008C23B8"/>
    <w:rsid w:val="008C2AB0"/>
    <w:rsid w:val="008C2C04"/>
    <w:rsid w:val="008C40D4"/>
    <w:rsid w:val="008C44C5"/>
    <w:rsid w:val="008C4F2C"/>
    <w:rsid w:val="008C5CCB"/>
    <w:rsid w:val="008C64EC"/>
    <w:rsid w:val="008C6BC9"/>
    <w:rsid w:val="008C6D07"/>
    <w:rsid w:val="008C700C"/>
    <w:rsid w:val="008C7A43"/>
    <w:rsid w:val="008C7D7C"/>
    <w:rsid w:val="008D1A45"/>
    <w:rsid w:val="008D20DB"/>
    <w:rsid w:val="008D3381"/>
    <w:rsid w:val="008D3E3F"/>
    <w:rsid w:val="008D4BA5"/>
    <w:rsid w:val="008D4C24"/>
    <w:rsid w:val="008D4E3F"/>
    <w:rsid w:val="008D5B14"/>
    <w:rsid w:val="008D62DB"/>
    <w:rsid w:val="008D648C"/>
    <w:rsid w:val="008D7422"/>
    <w:rsid w:val="008D7DC9"/>
    <w:rsid w:val="008E01A7"/>
    <w:rsid w:val="008E0973"/>
    <w:rsid w:val="008E0F24"/>
    <w:rsid w:val="008E1319"/>
    <w:rsid w:val="008E19B9"/>
    <w:rsid w:val="008E19DA"/>
    <w:rsid w:val="008E1A9C"/>
    <w:rsid w:val="008E2172"/>
    <w:rsid w:val="008E22F5"/>
    <w:rsid w:val="008E253F"/>
    <w:rsid w:val="008E2E79"/>
    <w:rsid w:val="008E3C0E"/>
    <w:rsid w:val="008E3D40"/>
    <w:rsid w:val="008E48B9"/>
    <w:rsid w:val="008E54C7"/>
    <w:rsid w:val="008E5737"/>
    <w:rsid w:val="008E5786"/>
    <w:rsid w:val="008E5DAF"/>
    <w:rsid w:val="008E6D35"/>
    <w:rsid w:val="008E7E4C"/>
    <w:rsid w:val="008F0ABD"/>
    <w:rsid w:val="008F2F9E"/>
    <w:rsid w:val="008F3152"/>
    <w:rsid w:val="008F3623"/>
    <w:rsid w:val="008F3DA7"/>
    <w:rsid w:val="008F487E"/>
    <w:rsid w:val="008F5858"/>
    <w:rsid w:val="008F5D0C"/>
    <w:rsid w:val="008F63AE"/>
    <w:rsid w:val="008F7482"/>
    <w:rsid w:val="008F7D64"/>
    <w:rsid w:val="0090082F"/>
    <w:rsid w:val="00900EEB"/>
    <w:rsid w:val="00900F67"/>
    <w:rsid w:val="0090147F"/>
    <w:rsid w:val="00901705"/>
    <w:rsid w:val="00901D5E"/>
    <w:rsid w:val="009025B2"/>
    <w:rsid w:val="00902AC9"/>
    <w:rsid w:val="00902B80"/>
    <w:rsid w:val="009037DD"/>
    <w:rsid w:val="00903C0D"/>
    <w:rsid w:val="0090527B"/>
    <w:rsid w:val="00905619"/>
    <w:rsid w:val="00905E53"/>
    <w:rsid w:val="0090673C"/>
    <w:rsid w:val="00906B5F"/>
    <w:rsid w:val="00907D8D"/>
    <w:rsid w:val="009106CF"/>
    <w:rsid w:val="009111EB"/>
    <w:rsid w:val="0091174D"/>
    <w:rsid w:val="00912872"/>
    <w:rsid w:val="00912ED7"/>
    <w:rsid w:val="00913088"/>
    <w:rsid w:val="0091314B"/>
    <w:rsid w:val="0091375B"/>
    <w:rsid w:val="009142CA"/>
    <w:rsid w:val="00914BDE"/>
    <w:rsid w:val="00915358"/>
    <w:rsid w:val="00915B73"/>
    <w:rsid w:val="00915C12"/>
    <w:rsid w:val="00915D04"/>
    <w:rsid w:val="00916481"/>
    <w:rsid w:val="009203D0"/>
    <w:rsid w:val="0092115A"/>
    <w:rsid w:val="0092279C"/>
    <w:rsid w:val="00922E93"/>
    <w:rsid w:val="00922F93"/>
    <w:rsid w:val="00924131"/>
    <w:rsid w:val="009241D3"/>
    <w:rsid w:val="00924A04"/>
    <w:rsid w:val="00925246"/>
    <w:rsid w:val="00926052"/>
    <w:rsid w:val="0092665B"/>
    <w:rsid w:val="00926A78"/>
    <w:rsid w:val="0092707C"/>
    <w:rsid w:val="0092714F"/>
    <w:rsid w:val="0092728F"/>
    <w:rsid w:val="009277AD"/>
    <w:rsid w:val="00927F25"/>
    <w:rsid w:val="00927FF2"/>
    <w:rsid w:val="009300C3"/>
    <w:rsid w:val="00930334"/>
    <w:rsid w:val="009307CE"/>
    <w:rsid w:val="00930860"/>
    <w:rsid w:val="00930901"/>
    <w:rsid w:val="00930991"/>
    <w:rsid w:val="00930A2B"/>
    <w:rsid w:val="00931FCD"/>
    <w:rsid w:val="0093297C"/>
    <w:rsid w:val="0093320D"/>
    <w:rsid w:val="00933EFF"/>
    <w:rsid w:val="009343C2"/>
    <w:rsid w:val="00935005"/>
    <w:rsid w:val="0093503D"/>
    <w:rsid w:val="009356FA"/>
    <w:rsid w:val="00935C33"/>
    <w:rsid w:val="00936EE6"/>
    <w:rsid w:val="00937D98"/>
    <w:rsid w:val="00940335"/>
    <w:rsid w:val="00941142"/>
    <w:rsid w:val="00941805"/>
    <w:rsid w:val="00941A56"/>
    <w:rsid w:val="0094228F"/>
    <w:rsid w:val="009427A7"/>
    <w:rsid w:val="00942B23"/>
    <w:rsid w:val="00942C36"/>
    <w:rsid w:val="00943068"/>
    <w:rsid w:val="009432B0"/>
    <w:rsid w:val="00943833"/>
    <w:rsid w:val="00943A7E"/>
    <w:rsid w:val="00943C21"/>
    <w:rsid w:val="009451A3"/>
    <w:rsid w:val="00945466"/>
    <w:rsid w:val="00945D2D"/>
    <w:rsid w:val="00946F2B"/>
    <w:rsid w:val="009474A8"/>
    <w:rsid w:val="00947719"/>
    <w:rsid w:val="0095110A"/>
    <w:rsid w:val="00951668"/>
    <w:rsid w:val="0095214C"/>
    <w:rsid w:val="00952759"/>
    <w:rsid w:val="00953045"/>
    <w:rsid w:val="00953488"/>
    <w:rsid w:val="00953888"/>
    <w:rsid w:val="009539E7"/>
    <w:rsid w:val="00953B90"/>
    <w:rsid w:val="00953BB3"/>
    <w:rsid w:val="009549EA"/>
    <w:rsid w:val="00954ECF"/>
    <w:rsid w:val="009556D9"/>
    <w:rsid w:val="009561A0"/>
    <w:rsid w:val="009563EF"/>
    <w:rsid w:val="00956937"/>
    <w:rsid w:val="00956B62"/>
    <w:rsid w:val="00956E73"/>
    <w:rsid w:val="00957108"/>
    <w:rsid w:val="009571FC"/>
    <w:rsid w:val="009601A0"/>
    <w:rsid w:val="00960631"/>
    <w:rsid w:val="00962123"/>
    <w:rsid w:val="009625C6"/>
    <w:rsid w:val="00962B9D"/>
    <w:rsid w:val="009639DD"/>
    <w:rsid w:val="00964652"/>
    <w:rsid w:val="0096478D"/>
    <w:rsid w:val="00964990"/>
    <w:rsid w:val="00964A93"/>
    <w:rsid w:val="00965CF2"/>
    <w:rsid w:val="00965CF9"/>
    <w:rsid w:val="009667A5"/>
    <w:rsid w:val="00966F63"/>
    <w:rsid w:val="00967644"/>
    <w:rsid w:val="00967A57"/>
    <w:rsid w:val="0097036A"/>
    <w:rsid w:val="0097095E"/>
    <w:rsid w:val="00970B92"/>
    <w:rsid w:val="00971A8C"/>
    <w:rsid w:val="00972CE4"/>
    <w:rsid w:val="0097341F"/>
    <w:rsid w:val="00973618"/>
    <w:rsid w:val="00973698"/>
    <w:rsid w:val="00973A3B"/>
    <w:rsid w:val="00973F59"/>
    <w:rsid w:val="00974E1C"/>
    <w:rsid w:val="00975239"/>
    <w:rsid w:val="00976EAE"/>
    <w:rsid w:val="00977311"/>
    <w:rsid w:val="009775C4"/>
    <w:rsid w:val="00977812"/>
    <w:rsid w:val="0098030B"/>
    <w:rsid w:val="009807A4"/>
    <w:rsid w:val="00981809"/>
    <w:rsid w:val="0098219A"/>
    <w:rsid w:val="00983891"/>
    <w:rsid w:val="00983CDD"/>
    <w:rsid w:val="00984261"/>
    <w:rsid w:val="00984C00"/>
    <w:rsid w:val="00986CC4"/>
    <w:rsid w:val="00987B47"/>
    <w:rsid w:val="009908B6"/>
    <w:rsid w:val="00991102"/>
    <w:rsid w:val="00991A44"/>
    <w:rsid w:val="00992128"/>
    <w:rsid w:val="00992516"/>
    <w:rsid w:val="0099262C"/>
    <w:rsid w:val="009926CA"/>
    <w:rsid w:val="00992FDB"/>
    <w:rsid w:val="0099377E"/>
    <w:rsid w:val="009938D0"/>
    <w:rsid w:val="0099430F"/>
    <w:rsid w:val="0099470B"/>
    <w:rsid w:val="009952E3"/>
    <w:rsid w:val="00995363"/>
    <w:rsid w:val="00995ACA"/>
    <w:rsid w:val="009960C8"/>
    <w:rsid w:val="0099746A"/>
    <w:rsid w:val="00997EEC"/>
    <w:rsid w:val="009A2379"/>
    <w:rsid w:val="009A25A4"/>
    <w:rsid w:val="009A2EF2"/>
    <w:rsid w:val="009A3DD7"/>
    <w:rsid w:val="009A4942"/>
    <w:rsid w:val="009A4E56"/>
    <w:rsid w:val="009A505D"/>
    <w:rsid w:val="009A5984"/>
    <w:rsid w:val="009A62A8"/>
    <w:rsid w:val="009B067B"/>
    <w:rsid w:val="009B0A32"/>
    <w:rsid w:val="009B124C"/>
    <w:rsid w:val="009B14E0"/>
    <w:rsid w:val="009B1FEC"/>
    <w:rsid w:val="009B2ABC"/>
    <w:rsid w:val="009B3244"/>
    <w:rsid w:val="009B3533"/>
    <w:rsid w:val="009B445E"/>
    <w:rsid w:val="009B4796"/>
    <w:rsid w:val="009B4F1B"/>
    <w:rsid w:val="009B5350"/>
    <w:rsid w:val="009B5663"/>
    <w:rsid w:val="009B72C2"/>
    <w:rsid w:val="009C0197"/>
    <w:rsid w:val="009C03C6"/>
    <w:rsid w:val="009C1E03"/>
    <w:rsid w:val="009C1E0A"/>
    <w:rsid w:val="009C2795"/>
    <w:rsid w:val="009C2A31"/>
    <w:rsid w:val="009C2D3A"/>
    <w:rsid w:val="009C37F4"/>
    <w:rsid w:val="009C3E5B"/>
    <w:rsid w:val="009C40C2"/>
    <w:rsid w:val="009C46A7"/>
    <w:rsid w:val="009C51AF"/>
    <w:rsid w:val="009C7B29"/>
    <w:rsid w:val="009D0428"/>
    <w:rsid w:val="009D0CE1"/>
    <w:rsid w:val="009D19B8"/>
    <w:rsid w:val="009D1ECD"/>
    <w:rsid w:val="009D1EE2"/>
    <w:rsid w:val="009D2605"/>
    <w:rsid w:val="009D2878"/>
    <w:rsid w:val="009D430A"/>
    <w:rsid w:val="009D51A7"/>
    <w:rsid w:val="009D51C6"/>
    <w:rsid w:val="009D527F"/>
    <w:rsid w:val="009D589A"/>
    <w:rsid w:val="009D597E"/>
    <w:rsid w:val="009D63B2"/>
    <w:rsid w:val="009D69FD"/>
    <w:rsid w:val="009D6C18"/>
    <w:rsid w:val="009D6E9B"/>
    <w:rsid w:val="009D779A"/>
    <w:rsid w:val="009D7ECE"/>
    <w:rsid w:val="009E149D"/>
    <w:rsid w:val="009E2222"/>
    <w:rsid w:val="009E29CD"/>
    <w:rsid w:val="009E32AE"/>
    <w:rsid w:val="009E3611"/>
    <w:rsid w:val="009E3720"/>
    <w:rsid w:val="009E3824"/>
    <w:rsid w:val="009E4203"/>
    <w:rsid w:val="009E42AD"/>
    <w:rsid w:val="009E5D4D"/>
    <w:rsid w:val="009E5D93"/>
    <w:rsid w:val="009E5FDC"/>
    <w:rsid w:val="009E6009"/>
    <w:rsid w:val="009E67C5"/>
    <w:rsid w:val="009E6B4C"/>
    <w:rsid w:val="009E797E"/>
    <w:rsid w:val="009F0527"/>
    <w:rsid w:val="009F1208"/>
    <w:rsid w:val="009F1A67"/>
    <w:rsid w:val="009F28F1"/>
    <w:rsid w:val="009F29F5"/>
    <w:rsid w:val="009F2BD7"/>
    <w:rsid w:val="009F3441"/>
    <w:rsid w:val="009F35DE"/>
    <w:rsid w:val="009F35EE"/>
    <w:rsid w:val="009F38F4"/>
    <w:rsid w:val="009F3E61"/>
    <w:rsid w:val="009F413A"/>
    <w:rsid w:val="009F4329"/>
    <w:rsid w:val="009F4512"/>
    <w:rsid w:val="009F5281"/>
    <w:rsid w:val="009F5942"/>
    <w:rsid w:val="009F5CAF"/>
    <w:rsid w:val="009F5F8F"/>
    <w:rsid w:val="009F681C"/>
    <w:rsid w:val="00A008BD"/>
    <w:rsid w:val="00A00BC4"/>
    <w:rsid w:val="00A01334"/>
    <w:rsid w:val="00A01B7F"/>
    <w:rsid w:val="00A04046"/>
    <w:rsid w:val="00A042A2"/>
    <w:rsid w:val="00A05A12"/>
    <w:rsid w:val="00A05A58"/>
    <w:rsid w:val="00A065D2"/>
    <w:rsid w:val="00A0668D"/>
    <w:rsid w:val="00A06E07"/>
    <w:rsid w:val="00A06E2C"/>
    <w:rsid w:val="00A071C7"/>
    <w:rsid w:val="00A074E0"/>
    <w:rsid w:val="00A1008E"/>
    <w:rsid w:val="00A11514"/>
    <w:rsid w:val="00A1263C"/>
    <w:rsid w:val="00A1423C"/>
    <w:rsid w:val="00A14E9E"/>
    <w:rsid w:val="00A1534F"/>
    <w:rsid w:val="00A15C28"/>
    <w:rsid w:val="00A16954"/>
    <w:rsid w:val="00A1799E"/>
    <w:rsid w:val="00A17BBD"/>
    <w:rsid w:val="00A20040"/>
    <w:rsid w:val="00A20D52"/>
    <w:rsid w:val="00A20E11"/>
    <w:rsid w:val="00A20EA3"/>
    <w:rsid w:val="00A21321"/>
    <w:rsid w:val="00A21DEE"/>
    <w:rsid w:val="00A2251A"/>
    <w:rsid w:val="00A2285F"/>
    <w:rsid w:val="00A22A2D"/>
    <w:rsid w:val="00A22FAB"/>
    <w:rsid w:val="00A23838"/>
    <w:rsid w:val="00A24237"/>
    <w:rsid w:val="00A249A1"/>
    <w:rsid w:val="00A24FF6"/>
    <w:rsid w:val="00A2540A"/>
    <w:rsid w:val="00A25BB6"/>
    <w:rsid w:val="00A2725F"/>
    <w:rsid w:val="00A27626"/>
    <w:rsid w:val="00A27A49"/>
    <w:rsid w:val="00A27ABA"/>
    <w:rsid w:val="00A27EA4"/>
    <w:rsid w:val="00A30FD2"/>
    <w:rsid w:val="00A3223C"/>
    <w:rsid w:val="00A32649"/>
    <w:rsid w:val="00A32B8C"/>
    <w:rsid w:val="00A34E20"/>
    <w:rsid w:val="00A34E7F"/>
    <w:rsid w:val="00A352BD"/>
    <w:rsid w:val="00A3618A"/>
    <w:rsid w:val="00A37024"/>
    <w:rsid w:val="00A37611"/>
    <w:rsid w:val="00A37BA5"/>
    <w:rsid w:val="00A37E02"/>
    <w:rsid w:val="00A4025D"/>
    <w:rsid w:val="00A4029D"/>
    <w:rsid w:val="00A410A7"/>
    <w:rsid w:val="00A4160A"/>
    <w:rsid w:val="00A42A28"/>
    <w:rsid w:val="00A42F01"/>
    <w:rsid w:val="00A43362"/>
    <w:rsid w:val="00A44127"/>
    <w:rsid w:val="00A453CA"/>
    <w:rsid w:val="00A45BD5"/>
    <w:rsid w:val="00A45CC7"/>
    <w:rsid w:val="00A45E11"/>
    <w:rsid w:val="00A45FCF"/>
    <w:rsid w:val="00A51110"/>
    <w:rsid w:val="00A51A2A"/>
    <w:rsid w:val="00A51DEE"/>
    <w:rsid w:val="00A51E83"/>
    <w:rsid w:val="00A52458"/>
    <w:rsid w:val="00A5248D"/>
    <w:rsid w:val="00A526A3"/>
    <w:rsid w:val="00A527AB"/>
    <w:rsid w:val="00A52C7B"/>
    <w:rsid w:val="00A530B4"/>
    <w:rsid w:val="00A53B06"/>
    <w:rsid w:val="00A5445C"/>
    <w:rsid w:val="00A54614"/>
    <w:rsid w:val="00A55649"/>
    <w:rsid w:val="00A5604E"/>
    <w:rsid w:val="00A5670E"/>
    <w:rsid w:val="00A568F2"/>
    <w:rsid w:val="00A56EA9"/>
    <w:rsid w:val="00A57258"/>
    <w:rsid w:val="00A57F64"/>
    <w:rsid w:val="00A60008"/>
    <w:rsid w:val="00A607C8"/>
    <w:rsid w:val="00A611C7"/>
    <w:rsid w:val="00A61C6C"/>
    <w:rsid w:val="00A622EC"/>
    <w:rsid w:val="00A62476"/>
    <w:rsid w:val="00A62DEE"/>
    <w:rsid w:val="00A6338F"/>
    <w:rsid w:val="00A63E79"/>
    <w:rsid w:val="00A63EBE"/>
    <w:rsid w:val="00A644A8"/>
    <w:rsid w:val="00A64A17"/>
    <w:rsid w:val="00A64A67"/>
    <w:rsid w:val="00A65745"/>
    <w:rsid w:val="00A67543"/>
    <w:rsid w:val="00A6778A"/>
    <w:rsid w:val="00A67E4D"/>
    <w:rsid w:val="00A7027E"/>
    <w:rsid w:val="00A70D0C"/>
    <w:rsid w:val="00A70EA5"/>
    <w:rsid w:val="00A726B9"/>
    <w:rsid w:val="00A72DB8"/>
    <w:rsid w:val="00A73456"/>
    <w:rsid w:val="00A73694"/>
    <w:rsid w:val="00A746E6"/>
    <w:rsid w:val="00A74774"/>
    <w:rsid w:val="00A74A59"/>
    <w:rsid w:val="00A7551D"/>
    <w:rsid w:val="00A761A5"/>
    <w:rsid w:val="00A7639B"/>
    <w:rsid w:val="00A767BA"/>
    <w:rsid w:val="00A7689D"/>
    <w:rsid w:val="00A776A9"/>
    <w:rsid w:val="00A7798A"/>
    <w:rsid w:val="00A80106"/>
    <w:rsid w:val="00A8049A"/>
    <w:rsid w:val="00A80B5C"/>
    <w:rsid w:val="00A81205"/>
    <w:rsid w:val="00A81259"/>
    <w:rsid w:val="00A817D7"/>
    <w:rsid w:val="00A8382F"/>
    <w:rsid w:val="00A848A6"/>
    <w:rsid w:val="00A8503B"/>
    <w:rsid w:val="00A86645"/>
    <w:rsid w:val="00A86D5E"/>
    <w:rsid w:val="00A8765B"/>
    <w:rsid w:val="00A87B2A"/>
    <w:rsid w:val="00A87DE6"/>
    <w:rsid w:val="00A9179E"/>
    <w:rsid w:val="00A91855"/>
    <w:rsid w:val="00A91B89"/>
    <w:rsid w:val="00A91C1E"/>
    <w:rsid w:val="00A926BF"/>
    <w:rsid w:val="00A92AF2"/>
    <w:rsid w:val="00A92BF6"/>
    <w:rsid w:val="00A93A54"/>
    <w:rsid w:val="00A93A65"/>
    <w:rsid w:val="00A93A74"/>
    <w:rsid w:val="00A93B34"/>
    <w:rsid w:val="00A949C5"/>
    <w:rsid w:val="00A94D36"/>
    <w:rsid w:val="00A9503E"/>
    <w:rsid w:val="00A95F04"/>
    <w:rsid w:val="00A965AE"/>
    <w:rsid w:val="00A96733"/>
    <w:rsid w:val="00A96A9B"/>
    <w:rsid w:val="00A96F11"/>
    <w:rsid w:val="00A97E75"/>
    <w:rsid w:val="00AA0B6A"/>
    <w:rsid w:val="00AA0B99"/>
    <w:rsid w:val="00AA1F33"/>
    <w:rsid w:val="00AA2182"/>
    <w:rsid w:val="00AA21D2"/>
    <w:rsid w:val="00AA261F"/>
    <w:rsid w:val="00AA2F4A"/>
    <w:rsid w:val="00AA2F97"/>
    <w:rsid w:val="00AA36B0"/>
    <w:rsid w:val="00AA36BE"/>
    <w:rsid w:val="00AA3E58"/>
    <w:rsid w:val="00AA3ECB"/>
    <w:rsid w:val="00AA4502"/>
    <w:rsid w:val="00AA4599"/>
    <w:rsid w:val="00AA4758"/>
    <w:rsid w:val="00AA4872"/>
    <w:rsid w:val="00AA5120"/>
    <w:rsid w:val="00AA51DC"/>
    <w:rsid w:val="00AA6071"/>
    <w:rsid w:val="00AA660D"/>
    <w:rsid w:val="00AA6655"/>
    <w:rsid w:val="00AA6C29"/>
    <w:rsid w:val="00AA6F13"/>
    <w:rsid w:val="00AA6FAB"/>
    <w:rsid w:val="00AA6FBB"/>
    <w:rsid w:val="00AA6FC4"/>
    <w:rsid w:val="00AA7A3A"/>
    <w:rsid w:val="00AA7A8B"/>
    <w:rsid w:val="00AA7CE2"/>
    <w:rsid w:val="00AB01B8"/>
    <w:rsid w:val="00AB1389"/>
    <w:rsid w:val="00AB1ED4"/>
    <w:rsid w:val="00AB2E38"/>
    <w:rsid w:val="00AB4114"/>
    <w:rsid w:val="00AB41DB"/>
    <w:rsid w:val="00AB5111"/>
    <w:rsid w:val="00AB6163"/>
    <w:rsid w:val="00AB7C5E"/>
    <w:rsid w:val="00AC0BC0"/>
    <w:rsid w:val="00AC243C"/>
    <w:rsid w:val="00AC2552"/>
    <w:rsid w:val="00AC2ADB"/>
    <w:rsid w:val="00AC34D6"/>
    <w:rsid w:val="00AC3FCC"/>
    <w:rsid w:val="00AC4014"/>
    <w:rsid w:val="00AC4114"/>
    <w:rsid w:val="00AC41F9"/>
    <w:rsid w:val="00AC46DC"/>
    <w:rsid w:val="00AC5833"/>
    <w:rsid w:val="00AC584C"/>
    <w:rsid w:val="00AC7592"/>
    <w:rsid w:val="00AC7E38"/>
    <w:rsid w:val="00AD0554"/>
    <w:rsid w:val="00AD0A62"/>
    <w:rsid w:val="00AD0B34"/>
    <w:rsid w:val="00AD101E"/>
    <w:rsid w:val="00AD19DC"/>
    <w:rsid w:val="00AD1E56"/>
    <w:rsid w:val="00AD2811"/>
    <w:rsid w:val="00AD298C"/>
    <w:rsid w:val="00AD2D1B"/>
    <w:rsid w:val="00AD2F98"/>
    <w:rsid w:val="00AD3366"/>
    <w:rsid w:val="00AD3EA1"/>
    <w:rsid w:val="00AD4A1D"/>
    <w:rsid w:val="00AD4F8E"/>
    <w:rsid w:val="00AD601F"/>
    <w:rsid w:val="00AD6153"/>
    <w:rsid w:val="00AD7DF6"/>
    <w:rsid w:val="00AE01D9"/>
    <w:rsid w:val="00AE01F0"/>
    <w:rsid w:val="00AE0B49"/>
    <w:rsid w:val="00AE0C55"/>
    <w:rsid w:val="00AE0FFA"/>
    <w:rsid w:val="00AE1342"/>
    <w:rsid w:val="00AE1491"/>
    <w:rsid w:val="00AE1F1F"/>
    <w:rsid w:val="00AE2766"/>
    <w:rsid w:val="00AE325C"/>
    <w:rsid w:val="00AE3458"/>
    <w:rsid w:val="00AE36E4"/>
    <w:rsid w:val="00AE38FB"/>
    <w:rsid w:val="00AE3B24"/>
    <w:rsid w:val="00AE3C55"/>
    <w:rsid w:val="00AE4FA6"/>
    <w:rsid w:val="00AE511E"/>
    <w:rsid w:val="00AE5410"/>
    <w:rsid w:val="00AE687A"/>
    <w:rsid w:val="00AE6CA3"/>
    <w:rsid w:val="00AE7C90"/>
    <w:rsid w:val="00AE7DBD"/>
    <w:rsid w:val="00AF0DF6"/>
    <w:rsid w:val="00AF0F8A"/>
    <w:rsid w:val="00AF18BF"/>
    <w:rsid w:val="00AF2030"/>
    <w:rsid w:val="00AF230E"/>
    <w:rsid w:val="00AF2CBD"/>
    <w:rsid w:val="00AF368E"/>
    <w:rsid w:val="00AF394B"/>
    <w:rsid w:val="00AF43E2"/>
    <w:rsid w:val="00AF489D"/>
    <w:rsid w:val="00AF4FB7"/>
    <w:rsid w:val="00AF531E"/>
    <w:rsid w:val="00AF5A0D"/>
    <w:rsid w:val="00AF5FA8"/>
    <w:rsid w:val="00AF6C28"/>
    <w:rsid w:val="00AF7BE9"/>
    <w:rsid w:val="00B0045F"/>
    <w:rsid w:val="00B00979"/>
    <w:rsid w:val="00B01254"/>
    <w:rsid w:val="00B017AE"/>
    <w:rsid w:val="00B027DA"/>
    <w:rsid w:val="00B02D79"/>
    <w:rsid w:val="00B03067"/>
    <w:rsid w:val="00B04817"/>
    <w:rsid w:val="00B04AC6"/>
    <w:rsid w:val="00B0547F"/>
    <w:rsid w:val="00B06086"/>
    <w:rsid w:val="00B07BEC"/>
    <w:rsid w:val="00B102BE"/>
    <w:rsid w:val="00B103B9"/>
    <w:rsid w:val="00B12278"/>
    <w:rsid w:val="00B13F6F"/>
    <w:rsid w:val="00B140CE"/>
    <w:rsid w:val="00B143B6"/>
    <w:rsid w:val="00B149FE"/>
    <w:rsid w:val="00B1568D"/>
    <w:rsid w:val="00B15C31"/>
    <w:rsid w:val="00B16845"/>
    <w:rsid w:val="00B168BC"/>
    <w:rsid w:val="00B21A50"/>
    <w:rsid w:val="00B24099"/>
    <w:rsid w:val="00B243DA"/>
    <w:rsid w:val="00B24A5C"/>
    <w:rsid w:val="00B24DFA"/>
    <w:rsid w:val="00B256DA"/>
    <w:rsid w:val="00B259C0"/>
    <w:rsid w:val="00B262D0"/>
    <w:rsid w:val="00B26F5C"/>
    <w:rsid w:val="00B27531"/>
    <w:rsid w:val="00B27997"/>
    <w:rsid w:val="00B30C73"/>
    <w:rsid w:val="00B315AF"/>
    <w:rsid w:val="00B31D13"/>
    <w:rsid w:val="00B3221C"/>
    <w:rsid w:val="00B32555"/>
    <w:rsid w:val="00B3277D"/>
    <w:rsid w:val="00B33201"/>
    <w:rsid w:val="00B34C53"/>
    <w:rsid w:val="00B34DC2"/>
    <w:rsid w:val="00B35743"/>
    <w:rsid w:val="00B35C13"/>
    <w:rsid w:val="00B374EB"/>
    <w:rsid w:val="00B375A5"/>
    <w:rsid w:val="00B37F5A"/>
    <w:rsid w:val="00B4079E"/>
    <w:rsid w:val="00B409F4"/>
    <w:rsid w:val="00B40CFF"/>
    <w:rsid w:val="00B412A9"/>
    <w:rsid w:val="00B418CF"/>
    <w:rsid w:val="00B42694"/>
    <w:rsid w:val="00B42C3C"/>
    <w:rsid w:val="00B43957"/>
    <w:rsid w:val="00B43E10"/>
    <w:rsid w:val="00B44B02"/>
    <w:rsid w:val="00B44ED5"/>
    <w:rsid w:val="00B44FFB"/>
    <w:rsid w:val="00B45030"/>
    <w:rsid w:val="00B4509C"/>
    <w:rsid w:val="00B455DD"/>
    <w:rsid w:val="00B46358"/>
    <w:rsid w:val="00B465A8"/>
    <w:rsid w:val="00B46E52"/>
    <w:rsid w:val="00B47469"/>
    <w:rsid w:val="00B5027A"/>
    <w:rsid w:val="00B507DE"/>
    <w:rsid w:val="00B50A53"/>
    <w:rsid w:val="00B50BE6"/>
    <w:rsid w:val="00B518E7"/>
    <w:rsid w:val="00B51EBA"/>
    <w:rsid w:val="00B5212E"/>
    <w:rsid w:val="00B521A7"/>
    <w:rsid w:val="00B5233A"/>
    <w:rsid w:val="00B52C67"/>
    <w:rsid w:val="00B53EB4"/>
    <w:rsid w:val="00B54FEC"/>
    <w:rsid w:val="00B5595A"/>
    <w:rsid w:val="00B55D55"/>
    <w:rsid w:val="00B55F31"/>
    <w:rsid w:val="00B566EB"/>
    <w:rsid w:val="00B6040A"/>
    <w:rsid w:val="00B61EFB"/>
    <w:rsid w:val="00B6282B"/>
    <w:rsid w:val="00B62855"/>
    <w:rsid w:val="00B62D27"/>
    <w:rsid w:val="00B62EC4"/>
    <w:rsid w:val="00B63275"/>
    <w:rsid w:val="00B63541"/>
    <w:rsid w:val="00B64124"/>
    <w:rsid w:val="00B64374"/>
    <w:rsid w:val="00B64C1A"/>
    <w:rsid w:val="00B64E5E"/>
    <w:rsid w:val="00B65016"/>
    <w:rsid w:val="00B65518"/>
    <w:rsid w:val="00B65D5D"/>
    <w:rsid w:val="00B668E0"/>
    <w:rsid w:val="00B66E99"/>
    <w:rsid w:val="00B67110"/>
    <w:rsid w:val="00B6739E"/>
    <w:rsid w:val="00B674CD"/>
    <w:rsid w:val="00B704F5"/>
    <w:rsid w:val="00B706CA"/>
    <w:rsid w:val="00B70B76"/>
    <w:rsid w:val="00B710CE"/>
    <w:rsid w:val="00B716A5"/>
    <w:rsid w:val="00B71723"/>
    <w:rsid w:val="00B722DD"/>
    <w:rsid w:val="00B724F1"/>
    <w:rsid w:val="00B72707"/>
    <w:rsid w:val="00B73151"/>
    <w:rsid w:val="00B751BB"/>
    <w:rsid w:val="00B75626"/>
    <w:rsid w:val="00B75888"/>
    <w:rsid w:val="00B75933"/>
    <w:rsid w:val="00B764BB"/>
    <w:rsid w:val="00B77102"/>
    <w:rsid w:val="00B77D0B"/>
    <w:rsid w:val="00B8157B"/>
    <w:rsid w:val="00B8187F"/>
    <w:rsid w:val="00B81E98"/>
    <w:rsid w:val="00B82BC7"/>
    <w:rsid w:val="00B82D1D"/>
    <w:rsid w:val="00B82E0E"/>
    <w:rsid w:val="00B84030"/>
    <w:rsid w:val="00B846DC"/>
    <w:rsid w:val="00B8484C"/>
    <w:rsid w:val="00B849C2"/>
    <w:rsid w:val="00B8554B"/>
    <w:rsid w:val="00B85FCE"/>
    <w:rsid w:val="00B86901"/>
    <w:rsid w:val="00B87FEC"/>
    <w:rsid w:val="00B90350"/>
    <w:rsid w:val="00B90965"/>
    <w:rsid w:val="00B909E8"/>
    <w:rsid w:val="00B910A8"/>
    <w:rsid w:val="00B910F5"/>
    <w:rsid w:val="00B915E9"/>
    <w:rsid w:val="00B91736"/>
    <w:rsid w:val="00B928E7"/>
    <w:rsid w:val="00B928F3"/>
    <w:rsid w:val="00B93976"/>
    <w:rsid w:val="00B94B3C"/>
    <w:rsid w:val="00B95501"/>
    <w:rsid w:val="00B958F4"/>
    <w:rsid w:val="00B95A7B"/>
    <w:rsid w:val="00B960A1"/>
    <w:rsid w:val="00B962D4"/>
    <w:rsid w:val="00B96CF8"/>
    <w:rsid w:val="00B973AF"/>
    <w:rsid w:val="00B97EFB"/>
    <w:rsid w:val="00BA119F"/>
    <w:rsid w:val="00BA15CA"/>
    <w:rsid w:val="00BA1EE5"/>
    <w:rsid w:val="00BA1F83"/>
    <w:rsid w:val="00BA2BFB"/>
    <w:rsid w:val="00BA33A9"/>
    <w:rsid w:val="00BA3C0E"/>
    <w:rsid w:val="00BA3FDD"/>
    <w:rsid w:val="00BA4406"/>
    <w:rsid w:val="00BA4615"/>
    <w:rsid w:val="00BA48FB"/>
    <w:rsid w:val="00BA5A9E"/>
    <w:rsid w:val="00BA5E13"/>
    <w:rsid w:val="00BA6190"/>
    <w:rsid w:val="00BA6713"/>
    <w:rsid w:val="00BA6744"/>
    <w:rsid w:val="00BA67A1"/>
    <w:rsid w:val="00BA7C0A"/>
    <w:rsid w:val="00BB16C9"/>
    <w:rsid w:val="00BB1DEA"/>
    <w:rsid w:val="00BB213A"/>
    <w:rsid w:val="00BB2C0B"/>
    <w:rsid w:val="00BB379F"/>
    <w:rsid w:val="00BB3CFF"/>
    <w:rsid w:val="00BB3D17"/>
    <w:rsid w:val="00BB416A"/>
    <w:rsid w:val="00BB48B7"/>
    <w:rsid w:val="00BB4D66"/>
    <w:rsid w:val="00BB4F66"/>
    <w:rsid w:val="00BB56BC"/>
    <w:rsid w:val="00BB5CEF"/>
    <w:rsid w:val="00BB6570"/>
    <w:rsid w:val="00BB7205"/>
    <w:rsid w:val="00BB772E"/>
    <w:rsid w:val="00BB7861"/>
    <w:rsid w:val="00BB7DA1"/>
    <w:rsid w:val="00BC0188"/>
    <w:rsid w:val="00BC103B"/>
    <w:rsid w:val="00BC177F"/>
    <w:rsid w:val="00BC1880"/>
    <w:rsid w:val="00BC18A5"/>
    <w:rsid w:val="00BC21E4"/>
    <w:rsid w:val="00BC26CA"/>
    <w:rsid w:val="00BC43F5"/>
    <w:rsid w:val="00BC4962"/>
    <w:rsid w:val="00BC4D87"/>
    <w:rsid w:val="00BC4E82"/>
    <w:rsid w:val="00BC5C44"/>
    <w:rsid w:val="00BC5EE9"/>
    <w:rsid w:val="00BC6D3C"/>
    <w:rsid w:val="00BD343B"/>
    <w:rsid w:val="00BD392E"/>
    <w:rsid w:val="00BD3C3E"/>
    <w:rsid w:val="00BD4378"/>
    <w:rsid w:val="00BD4C93"/>
    <w:rsid w:val="00BD4D9D"/>
    <w:rsid w:val="00BD4F00"/>
    <w:rsid w:val="00BD531B"/>
    <w:rsid w:val="00BD5CA3"/>
    <w:rsid w:val="00BD6FA6"/>
    <w:rsid w:val="00BD7474"/>
    <w:rsid w:val="00BE0194"/>
    <w:rsid w:val="00BE025B"/>
    <w:rsid w:val="00BE0FA2"/>
    <w:rsid w:val="00BE1D57"/>
    <w:rsid w:val="00BE27F4"/>
    <w:rsid w:val="00BE2B5F"/>
    <w:rsid w:val="00BE4492"/>
    <w:rsid w:val="00BE4649"/>
    <w:rsid w:val="00BE4D51"/>
    <w:rsid w:val="00BE50F3"/>
    <w:rsid w:val="00BE5D9A"/>
    <w:rsid w:val="00BE6A5C"/>
    <w:rsid w:val="00BE7DC1"/>
    <w:rsid w:val="00BE7E2D"/>
    <w:rsid w:val="00BF2286"/>
    <w:rsid w:val="00BF2906"/>
    <w:rsid w:val="00BF2B6F"/>
    <w:rsid w:val="00BF2CC5"/>
    <w:rsid w:val="00BF2D95"/>
    <w:rsid w:val="00BF3EFE"/>
    <w:rsid w:val="00BF464A"/>
    <w:rsid w:val="00BF5923"/>
    <w:rsid w:val="00BF5926"/>
    <w:rsid w:val="00BF5E9D"/>
    <w:rsid w:val="00BF6155"/>
    <w:rsid w:val="00BF6B76"/>
    <w:rsid w:val="00BF6C8E"/>
    <w:rsid w:val="00C00DF4"/>
    <w:rsid w:val="00C02711"/>
    <w:rsid w:val="00C03210"/>
    <w:rsid w:val="00C03361"/>
    <w:rsid w:val="00C03945"/>
    <w:rsid w:val="00C04534"/>
    <w:rsid w:val="00C04732"/>
    <w:rsid w:val="00C04820"/>
    <w:rsid w:val="00C0483E"/>
    <w:rsid w:val="00C04C1A"/>
    <w:rsid w:val="00C0606F"/>
    <w:rsid w:val="00C064A1"/>
    <w:rsid w:val="00C064A7"/>
    <w:rsid w:val="00C079E1"/>
    <w:rsid w:val="00C07C90"/>
    <w:rsid w:val="00C07FE3"/>
    <w:rsid w:val="00C1022E"/>
    <w:rsid w:val="00C10FC1"/>
    <w:rsid w:val="00C11D66"/>
    <w:rsid w:val="00C12925"/>
    <w:rsid w:val="00C12A79"/>
    <w:rsid w:val="00C12F9C"/>
    <w:rsid w:val="00C13379"/>
    <w:rsid w:val="00C1377B"/>
    <w:rsid w:val="00C1412F"/>
    <w:rsid w:val="00C1525B"/>
    <w:rsid w:val="00C16480"/>
    <w:rsid w:val="00C16925"/>
    <w:rsid w:val="00C17AF2"/>
    <w:rsid w:val="00C17E4E"/>
    <w:rsid w:val="00C201F0"/>
    <w:rsid w:val="00C210AA"/>
    <w:rsid w:val="00C21FE1"/>
    <w:rsid w:val="00C22467"/>
    <w:rsid w:val="00C22B7C"/>
    <w:rsid w:val="00C22F8E"/>
    <w:rsid w:val="00C237DA"/>
    <w:rsid w:val="00C245DE"/>
    <w:rsid w:val="00C2479D"/>
    <w:rsid w:val="00C25987"/>
    <w:rsid w:val="00C25E6D"/>
    <w:rsid w:val="00C26760"/>
    <w:rsid w:val="00C27190"/>
    <w:rsid w:val="00C27C99"/>
    <w:rsid w:val="00C30318"/>
    <w:rsid w:val="00C318E5"/>
    <w:rsid w:val="00C326B1"/>
    <w:rsid w:val="00C33600"/>
    <w:rsid w:val="00C33838"/>
    <w:rsid w:val="00C33A92"/>
    <w:rsid w:val="00C33ACF"/>
    <w:rsid w:val="00C342B8"/>
    <w:rsid w:val="00C34B6E"/>
    <w:rsid w:val="00C34F24"/>
    <w:rsid w:val="00C352EC"/>
    <w:rsid w:val="00C35414"/>
    <w:rsid w:val="00C36206"/>
    <w:rsid w:val="00C3694C"/>
    <w:rsid w:val="00C36E8B"/>
    <w:rsid w:val="00C402E0"/>
    <w:rsid w:val="00C406DB"/>
    <w:rsid w:val="00C40909"/>
    <w:rsid w:val="00C415E2"/>
    <w:rsid w:val="00C417C8"/>
    <w:rsid w:val="00C42FD5"/>
    <w:rsid w:val="00C4384D"/>
    <w:rsid w:val="00C443B5"/>
    <w:rsid w:val="00C448E0"/>
    <w:rsid w:val="00C44AF0"/>
    <w:rsid w:val="00C45382"/>
    <w:rsid w:val="00C45CCC"/>
    <w:rsid w:val="00C468DE"/>
    <w:rsid w:val="00C46A28"/>
    <w:rsid w:val="00C46B3C"/>
    <w:rsid w:val="00C46CEE"/>
    <w:rsid w:val="00C46CFA"/>
    <w:rsid w:val="00C47008"/>
    <w:rsid w:val="00C47561"/>
    <w:rsid w:val="00C47B24"/>
    <w:rsid w:val="00C5055E"/>
    <w:rsid w:val="00C51A3A"/>
    <w:rsid w:val="00C51F7F"/>
    <w:rsid w:val="00C5229B"/>
    <w:rsid w:val="00C52A31"/>
    <w:rsid w:val="00C530BA"/>
    <w:rsid w:val="00C5369A"/>
    <w:rsid w:val="00C5377F"/>
    <w:rsid w:val="00C53A4D"/>
    <w:rsid w:val="00C5483C"/>
    <w:rsid w:val="00C55291"/>
    <w:rsid w:val="00C55722"/>
    <w:rsid w:val="00C56336"/>
    <w:rsid w:val="00C564F6"/>
    <w:rsid w:val="00C56643"/>
    <w:rsid w:val="00C5680B"/>
    <w:rsid w:val="00C56BE4"/>
    <w:rsid w:val="00C57435"/>
    <w:rsid w:val="00C6068B"/>
    <w:rsid w:val="00C61B82"/>
    <w:rsid w:val="00C61BD1"/>
    <w:rsid w:val="00C61C30"/>
    <w:rsid w:val="00C61F5E"/>
    <w:rsid w:val="00C6212C"/>
    <w:rsid w:val="00C623A2"/>
    <w:rsid w:val="00C6244F"/>
    <w:rsid w:val="00C6250E"/>
    <w:rsid w:val="00C63322"/>
    <w:rsid w:val="00C634F0"/>
    <w:rsid w:val="00C63A92"/>
    <w:rsid w:val="00C6470A"/>
    <w:rsid w:val="00C64998"/>
    <w:rsid w:val="00C64AD1"/>
    <w:rsid w:val="00C656AF"/>
    <w:rsid w:val="00C65CAE"/>
    <w:rsid w:val="00C6686D"/>
    <w:rsid w:val="00C6787D"/>
    <w:rsid w:val="00C679F4"/>
    <w:rsid w:val="00C70235"/>
    <w:rsid w:val="00C70F51"/>
    <w:rsid w:val="00C72534"/>
    <w:rsid w:val="00C7257B"/>
    <w:rsid w:val="00C73875"/>
    <w:rsid w:val="00C75D73"/>
    <w:rsid w:val="00C767F5"/>
    <w:rsid w:val="00C76B9D"/>
    <w:rsid w:val="00C77468"/>
    <w:rsid w:val="00C7778C"/>
    <w:rsid w:val="00C77A2E"/>
    <w:rsid w:val="00C77C2A"/>
    <w:rsid w:val="00C801E5"/>
    <w:rsid w:val="00C809FB"/>
    <w:rsid w:val="00C80A47"/>
    <w:rsid w:val="00C8156F"/>
    <w:rsid w:val="00C815AC"/>
    <w:rsid w:val="00C82FD7"/>
    <w:rsid w:val="00C842C6"/>
    <w:rsid w:val="00C849C1"/>
    <w:rsid w:val="00C8502C"/>
    <w:rsid w:val="00C8547D"/>
    <w:rsid w:val="00C85A48"/>
    <w:rsid w:val="00C85C2E"/>
    <w:rsid w:val="00C867F0"/>
    <w:rsid w:val="00C8728F"/>
    <w:rsid w:val="00C872C4"/>
    <w:rsid w:val="00C87D1C"/>
    <w:rsid w:val="00C87F50"/>
    <w:rsid w:val="00C904F5"/>
    <w:rsid w:val="00C918AB"/>
    <w:rsid w:val="00C9292A"/>
    <w:rsid w:val="00C93D2B"/>
    <w:rsid w:val="00C9441C"/>
    <w:rsid w:val="00C9492B"/>
    <w:rsid w:val="00C94CB0"/>
    <w:rsid w:val="00C9577C"/>
    <w:rsid w:val="00CA0056"/>
    <w:rsid w:val="00CA08F2"/>
    <w:rsid w:val="00CA15A2"/>
    <w:rsid w:val="00CA1697"/>
    <w:rsid w:val="00CA1D53"/>
    <w:rsid w:val="00CA22A7"/>
    <w:rsid w:val="00CA4B20"/>
    <w:rsid w:val="00CA4D96"/>
    <w:rsid w:val="00CA53F3"/>
    <w:rsid w:val="00CA54F1"/>
    <w:rsid w:val="00CA5668"/>
    <w:rsid w:val="00CA571D"/>
    <w:rsid w:val="00CA6BFD"/>
    <w:rsid w:val="00CA6ECF"/>
    <w:rsid w:val="00CA765C"/>
    <w:rsid w:val="00CA7A81"/>
    <w:rsid w:val="00CA7CFC"/>
    <w:rsid w:val="00CA7DF6"/>
    <w:rsid w:val="00CB025B"/>
    <w:rsid w:val="00CB0428"/>
    <w:rsid w:val="00CB0F20"/>
    <w:rsid w:val="00CB0F7B"/>
    <w:rsid w:val="00CB1366"/>
    <w:rsid w:val="00CB1DE6"/>
    <w:rsid w:val="00CB2CB0"/>
    <w:rsid w:val="00CB3310"/>
    <w:rsid w:val="00CB3DF0"/>
    <w:rsid w:val="00CB43B6"/>
    <w:rsid w:val="00CB6802"/>
    <w:rsid w:val="00CB6F5B"/>
    <w:rsid w:val="00CB751C"/>
    <w:rsid w:val="00CC05CA"/>
    <w:rsid w:val="00CC13FA"/>
    <w:rsid w:val="00CC1911"/>
    <w:rsid w:val="00CC1B28"/>
    <w:rsid w:val="00CC1FDA"/>
    <w:rsid w:val="00CC2204"/>
    <w:rsid w:val="00CC303E"/>
    <w:rsid w:val="00CC3444"/>
    <w:rsid w:val="00CC3A96"/>
    <w:rsid w:val="00CC3F15"/>
    <w:rsid w:val="00CC41D0"/>
    <w:rsid w:val="00CC4BDD"/>
    <w:rsid w:val="00CC6F07"/>
    <w:rsid w:val="00CD06C7"/>
    <w:rsid w:val="00CD0F6C"/>
    <w:rsid w:val="00CD12BA"/>
    <w:rsid w:val="00CD1816"/>
    <w:rsid w:val="00CD190D"/>
    <w:rsid w:val="00CD24C6"/>
    <w:rsid w:val="00CD323C"/>
    <w:rsid w:val="00CD3CF2"/>
    <w:rsid w:val="00CD49C8"/>
    <w:rsid w:val="00CD4ACC"/>
    <w:rsid w:val="00CD4C83"/>
    <w:rsid w:val="00CD4D2B"/>
    <w:rsid w:val="00CD54C2"/>
    <w:rsid w:val="00CD58E0"/>
    <w:rsid w:val="00CD6909"/>
    <w:rsid w:val="00CD6AF0"/>
    <w:rsid w:val="00CD6B08"/>
    <w:rsid w:val="00CD7031"/>
    <w:rsid w:val="00CD7689"/>
    <w:rsid w:val="00CE07E3"/>
    <w:rsid w:val="00CE1AA2"/>
    <w:rsid w:val="00CE1AA4"/>
    <w:rsid w:val="00CE1D82"/>
    <w:rsid w:val="00CE1F80"/>
    <w:rsid w:val="00CE2C8D"/>
    <w:rsid w:val="00CE2E21"/>
    <w:rsid w:val="00CE38EF"/>
    <w:rsid w:val="00CE542A"/>
    <w:rsid w:val="00CE587B"/>
    <w:rsid w:val="00CE587D"/>
    <w:rsid w:val="00CE5B6F"/>
    <w:rsid w:val="00CE5DAD"/>
    <w:rsid w:val="00CE7197"/>
    <w:rsid w:val="00CE783E"/>
    <w:rsid w:val="00CE7DB7"/>
    <w:rsid w:val="00CF0E4E"/>
    <w:rsid w:val="00CF146F"/>
    <w:rsid w:val="00CF1684"/>
    <w:rsid w:val="00CF2202"/>
    <w:rsid w:val="00CF23C8"/>
    <w:rsid w:val="00CF2481"/>
    <w:rsid w:val="00CF33C5"/>
    <w:rsid w:val="00CF5FB7"/>
    <w:rsid w:val="00CF63E9"/>
    <w:rsid w:val="00CF63EB"/>
    <w:rsid w:val="00CF65B1"/>
    <w:rsid w:val="00CF6B32"/>
    <w:rsid w:val="00CF6E08"/>
    <w:rsid w:val="00CF7A00"/>
    <w:rsid w:val="00D00B36"/>
    <w:rsid w:val="00D00E6A"/>
    <w:rsid w:val="00D00FCA"/>
    <w:rsid w:val="00D0162C"/>
    <w:rsid w:val="00D018B4"/>
    <w:rsid w:val="00D027F0"/>
    <w:rsid w:val="00D038A1"/>
    <w:rsid w:val="00D05324"/>
    <w:rsid w:val="00D058F6"/>
    <w:rsid w:val="00D067CA"/>
    <w:rsid w:val="00D0704B"/>
    <w:rsid w:val="00D077EC"/>
    <w:rsid w:val="00D108D6"/>
    <w:rsid w:val="00D108DC"/>
    <w:rsid w:val="00D11926"/>
    <w:rsid w:val="00D12ED0"/>
    <w:rsid w:val="00D13BC8"/>
    <w:rsid w:val="00D13F0C"/>
    <w:rsid w:val="00D13F69"/>
    <w:rsid w:val="00D141E3"/>
    <w:rsid w:val="00D14838"/>
    <w:rsid w:val="00D16FBB"/>
    <w:rsid w:val="00D1789A"/>
    <w:rsid w:val="00D2115E"/>
    <w:rsid w:val="00D2154B"/>
    <w:rsid w:val="00D21FE1"/>
    <w:rsid w:val="00D235C0"/>
    <w:rsid w:val="00D248FA"/>
    <w:rsid w:val="00D24916"/>
    <w:rsid w:val="00D24EBE"/>
    <w:rsid w:val="00D25C01"/>
    <w:rsid w:val="00D25FFE"/>
    <w:rsid w:val="00D26A30"/>
    <w:rsid w:val="00D2721D"/>
    <w:rsid w:val="00D27244"/>
    <w:rsid w:val="00D27557"/>
    <w:rsid w:val="00D30000"/>
    <w:rsid w:val="00D30452"/>
    <w:rsid w:val="00D3093C"/>
    <w:rsid w:val="00D30A3A"/>
    <w:rsid w:val="00D330C6"/>
    <w:rsid w:val="00D338F8"/>
    <w:rsid w:val="00D33A78"/>
    <w:rsid w:val="00D34D74"/>
    <w:rsid w:val="00D35EDA"/>
    <w:rsid w:val="00D36068"/>
    <w:rsid w:val="00D3618B"/>
    <w:rsid w:val="00D40365"/>
    <w:rsid w:val="00D41051"/>
    <w:rsid w:val="00D41238"/>
    <w:rsid w:val="00D41ACE"/>
    <w:rsid w:val="00D422E8"/>
    <w:rsid w:val="00D42F1F"/>
    <w:rsid w:val="00D436A9"/>
    <w:rsid w:val="00D4387F"/>
    <w:rsid w:val="00D44B96"/>
    <w:rsid w:val="00D4743E"/>
    <w:rsid w:val="00D4774F"/>
    <w:rsid w:val="00D47F80"/>
    <w:rsid w:val="00D50B90"/>
    <w:rsid w:val="00D50E89"/>
    <w:rsid w:val="00D52023"/>
    <w:rsid w:val="00D52063"/>
    <w:rsid w:val="00D5219D"/>
    <w:rsid w:val="00D530DD"/>
    <w:rsid w:val="00D535AD"/>
    <w:rsid w:val="00D53936"/>
    <w:rsid w:val="00D550AD"/>
    <w:rsid w:val="00D550B7"/>
    <w:rsid w:val="00D55B23"/>
    <w:rsid w:val="00D55B9B"/>
    <w:rsid w:val="00D56844"/>
    <w:rsid w:val="00D56996"/>
    <w:rsid w:val="00D5756F"/>
    <w:rsid w:val="00D5786B"/>
    <w:rsid w:val="00D60ADD"/>
    <w:rsid w:val="00D611D8"/>
    <w:rsid w:val="00D61ABA"/>
    <w:rsid w:val="00D622ED"/>
    <w:rsid w:val="00D6296C"/>
    <w:rsid w:val="00D63621"/>
    <w:rsid w:val="00D63D38"/>
    <w:rsid w:val="00D64810"/>
    <w:rsid w:val="00D64C32"/>
    <w:rsid w:val="00D6601A"/>
    <w:rsid w:val="00D66A0B"/>
    <w:rsid w:val="00D66DEE"/>
    <w:rsid w:val="00D67387"/>
    <w:rsid w:val="00D678DD"/>
    <w:rsid w:val="00D67B0D"/>
    <w:rsid w:val="00D71E8E"/>
    <w:rsid w:val="00D72732"/>
    <w:rsid w:val="00D73A2F"/>
    <w:rsid w:val="00D7467A"/>
    <w:rsid w:val="00D7486D"/>
    <w:rsid w:val="00D75704"/>
    <w:rsid w:val="00D75BE8"/>
    <w:rsid w:val="00D762A7"/>
    <w:rsid w:val="00D764EA"/>
    <w:rsid w:val="00D77B31"/>
    <w:rsid w:val="00D80643"/>
    <w:rsid w:val="00D81BB2"/>
    <w:rsid w:val="00D82357"/>
    <w:rsid w:val="00D83C96"/>
    <w:rsid w:val="00D83CBB"/>
    <w:rsid w:val="00D841C3"/>
    <w:rsid w:val="00D842AE"/>
    <w:rsid w:val="00D85DCC"/>
    <w:rsid w:val="00D85DEE"/>
    <w:rsid w:val="00D85E43"/>
    <w:rsid w:val="00D870B3"/>
    <w:rsid w:val="00D872D9"/>
    <w:rsid w:val="00D875F0"/>
    <w:rsid w:val="00D87CCB"/>
    <w:rsid w:val="00D90225"/>
    <w:rsid w:val="00D902EA"/>
    <w:rsid w:val="00D90460"/>
    <w:rsid w:val="00D90486"/>
    <w:rsid w:val="00D9116D"/>
    <w:rsid w:val="00D91701"/>
    <w:rsid w:val="00D919A7"/>
    <w:rsid w:val="00D92891"/>
    <w:rsid w:val="00D92F75"/>
    <w:rsid w:val="00D934F2"/>
    <w:rsid w:val="00D93FEF"/>
    <w:rsid w:val="00D94393"/>
    <w:rsid w:val="00D94573"/>
    <w:rsid w:val="00D94ADC"/>
    <w:rsid w:val="00D961D7"/>
    <w:rsid w:val="00D976E0"/>
    <w:rsid w:val="00DA0B4E"/>
    <w:rsid w:val="00DA0F2F"/>
    <w:rsid w:val="00DA124A"/>
    <w:rsid w:val="00DA12BE"/>
    <w:rsid w:val="00DA15AA"/>
    <w:rsid w:val="00DA2084"/>
    <w:rsid w:val="00DA244C"/>
    <w:rsid w:val="00DA2A96"/>
    <w:rsid w:val="00DA33E7"/>
    <w:rsid w:val="00DA4BD9"/>
    <w:rsid w:val="00DA4FB4"/>
    <w:rsid w:val="00DA5D31"/>
    <w:rsid w:val="00DA7A03"/>
    <w:rsid w:val="00DA7E0A"/>
    <w:rsid w:val="00DB0545"/>
    <w:rsid w:val="00DB0EB4"/>
    <w:rsid w:val="00DB100D"/>
    <w:rsid w:val="00DB1310"/>
    <w:rsid w:val="00DB1990"/>
    <w:rsid w:val="00DB1B9D"/>
    <w:rsid w:val="00DB226E"/>
    <w:rsid w:val="00DB4130"/>
    <w:rsid w:val="00DB570F"/>
    <w:rsid w:val="00DB5FB7"/>
    <w:rsid w:val="00DB636E"/>
    <w:rsid w:val="00DB70DD"/>
    <w:rsid w:val="00DB7166"/>
    <w:rsid w:val="00DB716D"/>
    <w:rsid w:val="00DB7888"/>
    <w:rsid w:val="00DB7D39"/>
    <w:rsid w:val="00DB7EFD"/>
    <w:rsid w:val="00DB7F3C"/>
    <w:rsid w:val="00DC34D7"/>
    <w:rsid w:val="00DC4845"/>
    <w:rsid w:val="00DC498E"/>
    <w:rsid w:val="00DC515D"/>
    <w:rsid w:val="00DC6571"/>
    <w:rsid w:val="00DC670C"/>
    <w:rsid w:val="00DC679C"/>
    <w:rsid w:val="00DC6BBA"/>
    <w:rsid w:val="00DC6C17"/>
    <w:rsid w:val="00DC763F"/>
    <w:rsid w:val="00DC77DD"/>
    <w:rsid w:val="00DC782A"/>
    <w:rsid w:val="00DC7957"/>
    <w:rsid w:val="00DC7DD9"/>
    <w:rsid w:val="00DD0339"/>
    <w:rsid w:val="00DD06D5"/>
    <w:rsid w:val="00DD0BF7"/>
    <w:rsid w:val="00DD391F"/>
    <w:rsid w:val="00DD4CE0"/>
    <w:rsid w:val="00DD5055"/>
    <w:rsid w:val="00DD5428"/>
    <w:rsid w:val="00DD5F82"/>
    <w:rsid w:val="00DD681F"/>
    <w:rsid w:val="00DD7629"/>
    <w:rsid w:val="00DD7CA3"/>
    <w:rsid w:val="00DE0679"/>
    <w:rsid w:val="00DE0E9D"/>
    <w:rsid w:val="00DE30AC"/>
    <w:rsid w:val="00DE3650"/>
    <w:rsid w:val="00DE4623"/>
    <w:rsid w:val="00DE59E5"/>
    <w:rsid w:val="00DE6411"/>
    <w:rsid w:val="00DE754C"/>
    <w:rsid w:val="00DE7670"/>
    <w:rsid w:val="00DE7BD6"/>
    <w:rsid w:val="00DE7F76"/>
    <w:rsid w:val="00DF0122"/>
    <w:rsid w:val="00DF099B"/>
    <w:rsid w:val="00DF1AE8"/>
    <w:rsid w:val="00DF1B71"/>
    <w:rsid w:val="00DF2BD1"/>
    <w:rsid w:val="00DF338B"/>
    <w:rsid w:val="00DF34E0"/>
    <w:rsid w:val="00DF3A4F"/>
    <w:rsid w:val="00DF5A9D"/>
    <w:rsid w:val="00DF6368"/>
    <w:rsid w:val="00DF7CC1"/>
    <w:rsid w:val="00E0028A"/>
    <w:rsid w:val="00E00D9A"/>
    <w:rsid w:val="00E014E2"/>
    <w:rsid w:val="00E01B44"/>
    <w:rsid w:val="00E02402"/>
    <w:rsid w:val="00E0246E"/>
    <w:rsid w:val="00E0257C"/>
    <w:rsid w:val="00E0275D"/>
    <w:rsid w:val="00E029FA"/>
    <w:rsid w:val="00E03087"/>
    <w:rsid w:val="00E035E2"/>
    <w:rsid w:val="00E03646"/>
    <w:rsid w:val="00E03660"/>
    <w:rsid w:val="00E03C43"/>
    <w:rsid w:val="00E041BF"/>
    <w:rsid w:val="00E046B0"/>
    <w:rsid w:val="00E04EE9"/>
    <w:rsid w:val="00E05221"/>
    <w:rsid w:val="00E0536A"/>
    <w:rsid w:val="00E05ACD"/>
    <w:rsid w:val="00E06C62"/>
    <w:rsid w:val="00E06EC1"/>
    <w:rsid w:val="00E078EB"/>
    <w:rsid w:val="00E07BEA"/>
    <w:rsid w:val="00E10B58"/>
    <w:rsid w:val="00E147BE"/>
    <w:rsid w:val="00E14FD2"/>
    <w:rsid w:val="00E155B4"/>
    <w:rsid w:val="00E15971"/>
    <w:rsid w:val="00E16453"/>
    <w:rsid w:val="00E167DB"/>
    <w:rsid w:val="00E1710B"/>
    <w:rsid w:val="00E17737"/>
    <w:rsid w:val="00E177D8"/>
    <w:rsid w:val="00E17DA9"/>
    <w:rsid w:val="00E20430"/>
    <w:rsid w:val="00E20DAF"/>
    <w:rsid w:val="00E21273"/>
    <w:rsid w:val="00E21DF7"/>
    <w:rsid w:val="00E21F9B"/>
    <w:rsid w:val="00E232B6"/>
    <w:rsid w:val="00E24424"/>
    <w:rsid w:val="00E25132"/>
    <w:rsid w:val="00E25546"/>
    <w:rsid w:val="00E26862"/>
    <w:rsid w:val="00E26B6F"/>
    <w:rsid w:val="00E27CDD"/>
    <w:rsid w:val="00E27E66"/>
    <w:rsid w:val="00E3007A"/>
    <w:rsid w:val="00E3052D"/>
    <w:rsid w:val="00E311C9"/>
    <w:rsid w:val="00E31464"/>
    <w:rsid w:val="00E31F54"/>
    <w:rsid w:val="00E32738"/>
    <w:rsid w:val="00E32AE2"/>
    <w:rsid w:val="00E33C73"/>
    <w:rsid w:val="00E33F8A"/>
    <w:rsid w:val="00E340D0"/>
    <w:rsid w:val="00E343F3"/>
    <w:rsid w:val="00E34C10"/>
    <w:rsid w:val="00E3562E"/>
    <w:rsid w:val="00E35B8D"/>
    <w:rsid w:val="00E36207"/>
    <w:rsid w:val="00E3703C"/>
    <w:rsid w:val="00E37044"/>
    <w:rsid w:val="00E37B68"/>
    <w:rsid w:val="00E37E40"/>
    <w:rsid w:val="00E4078C"/>
    <w:rsid w:val="00E40BE8"/>
    <w:rsid w:val="00E41434"/>
    <w:rsid w:val="00E4149D"/>
    <w:rsid w:val="00E41C99"/>
    <w:rsid w:val="00E420D6"/>
    <w:rsid w:val="00E42629"/>
    <w:rsid w:val="00E42D2D"/>
    <w:rsid w:val="00E42D47"/>
    <w:rsid w:val="00E42DF4"/>
    <w:rsid w:val="00E43022"/>
    <w:rsid w:val="00E44138"/>
    <w:rsid w:val="00E46B22"/>
    <w:rsid w:val="00E46BE5"/>
    <w:rsid w:val="00E46EA5"/>
    <w:rsid w:val="00E472ED"/>
    <w:rsid w:val="00E47490"/>
    <w:rsid w:val="00E47D03"/>
    <w:rsid w:val="00E50B39"/>
    <w:rsid w:val="00E513B1"/>
    <w:rsid w:val="00E519EF"/>
    <w:rsid w:val="00E51D30"/>
    <w:rsid w:val="00E51E67"/>
    <w:rsid w:val="00E525A7"/>
    <w:rsid w:val="00E5315F"/>
    <w:rsid w:val="00E536B1"/>
    <w:rsid w:val="00E53E8A"/>
    <w:rsid w:val="00E541F9"/>
    <w:rsid w:val="00E54203"/>
    <w:rsid w:val="00E55425"/>
    <w:rsid w:val="00E55B2C"/>
    <w:rsid w:val="00E55FFC"/>
    <w:rsid w:val="00E56256"/>
    <w:rsid w:val="00E56E0B"/>
    <w:rsid w:val="00E56F55"/>
    <w:rsid w:val="00E57F83"/>
    <w:rsid w:val="00E60E0D"/>
    <w:rsid w:val="00E6191F"/>
    <w:rsid w:val="00E62A4D"/>
    <w:rsid w:val="00E62FFB"/>
    <w:rsid w:val="00E63862"/>
    <w:rsid w:val="00E64052"/>
    <w:rsid w:val="00E6432A"/>
    <w:rsid w:val="00E64E85"/>
    <w:rsid w:val="00E662BF"/>
    <w:rsid w:val="00E66A63"/>
    <w:rsid w:val="00E66FD4"/>
    <w:rsid w:val="00E673AC"/>
    <w:rsid w:val="00E70909"/>
    <w:rsid w:val="00E71ACB"/>
    <w:rsid w:val="00E71E00"/>
    <w:rsid w:val="00E721AE"/>
    <w:rsid w:val="00E721D0"/>
    <w:rsid w:val="00E72860"/>
    <w:rsid w:val="00E73A56"/>
    <w:rsid w:val="00E74B92"/>
    <w:rsid w:val="00E759A4"/>
    <w:rsid w:val="00E75CAF"/>
    <w:rsid w:val="00E7675D"/>
    <w:rsid w:val="00E778BB"/>
    <w:rsid w:val="00E779DA"/>
    <w:rsid w:val="00E77BC2"/>
    <w:rsid w:val="00E77C8C"/>
    <w:rsid w:val="00E77EE8"/>
    <w:rsid w:val="00E81378"/>
    <w:rsid w:val="00E817AD"/>
    <w:rsid w:val="00E8221C"/>
    <w:rsid w:val="00E82ED3"/>
    <w:rsid w:val="00E82EF0"/>
    <w:rsid w:val="00E83CB0"/>
    <w:rsid w:val="00E845F7"/>
    <w:rsid w:val="00E846CF"/>
    <w:rsid w:val="00E849D1"/>
    <w:rsid w:val="00E84C1A"/>
    <w:rsid w:val="00E84CF8"/>
    <w:rsid w:val="00E85451"/>
    <w:rsid w:val="00E86245"/>
    <w:rsid w:val="00E865E2"/>
    <w:rsid w:val="00E86E27"/>
    <w:rsid w:val="00E86E62"/>
    <w:rsid w:val="00E90140"/>
    <w:rsid w:val="00E90603"/>
    <w:rsid w:val="00E906C4"/>
    <w:rsid w:val="00E91606"/>
    <w:rsid w:val="00E91682"/>
    <w:rsid w:val="00E92BBB"/>
    <w:rsid w:val="00E931BD"/>
    <w:rsid w:val="00E95613"/>
    <w:rsid w:val="00E965DE"/>
    <w:rsid w:val="00E96B3B"/>
    <w:rsid w:val="00E978C3"/>
    <w:rsid w:val="00E97F73"/>
    <w:rsid w:val="00EA0006"/>
    <w:rsid w:val="00EA01CA"/>
    <w:rsid w:val="00EA05F6"/>
    <w:rsid w:val="00EA0A6D"/>
    <w:rsid w:val="00EA352F"/>
    <w:rsid w:val="00EA44B4"/>
    <w:rsid w:val="00EA5BD5"/>
    <w:rsid w:val="00EA5CDA"/>
    <w:rsid w:val="00EA6069"/>
    <w:rsid w:val="00EA6873"/>
    <w:rsid w:val="00EB0F7E"/>
    <w:rsid w:val="00EB196B"/>
    <w:rsid w:val="00EB1D0F"/>
    <w:rsid w:val="00EB37DD"/>
    <w:rsid w:val="00EB3A06"/>
    <w:rsid w:val="00EB414D"/>
    <w:rsid w:val="00EB4228"/>
    <w:rsid w:val="00EB5447"/>
    <w:rsid w:val="00EB5453"/>
    <w:rsid w:val="00EB574C"/>
    <w:rsid w:val="00EB6CA0"/>
    <w:rsid w:val="00EB77B4"/>
    <w:rsid w:val="00EC0C39"/>
    <w:rsid w:val="00EC0E39"/>
    <w:rsid w:val="00EC1102"/>
    <w:rsid w:val="00EC20D5"/>
    <w:rsid w:val="00EC2A1B"/>
    <w:rsid w:val="00EC2A76"/>
    <w:rsid w:val="00EC2B82"/>
    <w:rsid w:val="00EC2F3B"/>
    <w:rsid w:val="00EC3758"/>
    <w:rsid w:val="00EC3824"/>
    <w:rsid w:val="00EC3F04"/>
    <w:rsid w:val="00EC3F71"/>
    <w:rsid w:val="00EC4071"/>
    <w:rsid w:val="00EC55A4"/>
    <w:rsid w:val="00EC5612"/>
    <w:rsid w:val="00EC5EFA"/>
    <w:rsid w:val="00EC641E"/>
    <w:rsid w:val="00EC650A"/>
    <w:rsid w:val="00EC678E"/>
    <w:rsid w:val="00EC68C2"/>
    <w:rsid w:val="00EC6C08"/>
    <w:rsid w:val="00ED0025"/>
    <w:rsid w:val="00ED038F"/>
    <w:rsid w:val="00ED0888"/>
    <w:rsid w:val="00ED0992"/>
    <w:rsid w:val="00ED0DBA"/>
    <w:rsid w:val="00ED1614"/>
    <w:rsid w:val="00ED191B"/>
    <w:rsid w:val="00ED269D"/>
    <w:rsid w:val="00ED2FB6"/>
    <w:rsid w:val="00ED306A"/>
    <w:rsid w:val="00ED3170"/>
    <w:rsid w:val="00ED3480"/>
    <w:rsid w:val="00ED3540"/>
    <w:rsid w:val="00ED3935"/>
    <w:rsid w:val="00ED4725"/>
    <w:rsid w:val="00ED488D"/>
    <w:rsid w:val="00ED49BE"/>
    <w:rsid w:val="00ED4CC4"/>
    <w:rsid w:val="00ED4F77"/>
    <w:rsid w:val="00ED58DE"/>
    <w:rsid w:val="00ED7F4F"/>
    <w:rsid w:val="00EE0783"/>
    <w:rsid w:val="00EE0B29"/>
    <w:rsid w:val="00EE11F8"/>
    <w:rsid w:val="00EE13F9"/>
    <w:rsid w:val="00EE2006"/>
    <w:rsid w:val="00EE2A23"/>
    <w:rsid w:val="00EE376C"/>
    <w:rsid w:val="00EE388B"/>
    <w:rsid w:val="00EE4761"/>
    <w:rsid w:val="00EE4E35"/>
    <w:rsid w:val="00EE6765"/>
    <w:rsid w:val="00EE67EB"/>
    <w:rsid w:val="00EE69E9"/>
    <w:rsid w:val="00EE6C5E"/>
    <w:rsid w:val="00EE6F9A"/>
    <w:rsid w:val="00EF0ED9"/>
    <w:rsid w:val="00EF1267"/>
    <w:rsid w:val="00EF1A50"/>
    <w:rsid w:val="00EF31C7"/>
    <w:rsid w:val="00EF359B"/>
    <w:rsid w:val="00EF3E58"/>
    <w:rsid w:val="00EF4246"/>
    <w:rsid w:val="00EF47A1"/>
    <w:rsid w:val="00EF4DCD"/>
    <w:rsid w:val="00EF50CE"/>
    <w:rsid w:val="00EF5A62"/>
    <w:rsid w:val="00EF671D"/>
    <w:rsid w:val="00EF6BFD"/>
    <w:rsid w:val="00EF7DA1"/>
    <w:rsid w:val="00F00410"/>
    <w:rsid w:val="00F00CFF"/>
    <w:rsid w:val="00F015DF"/>
    <w:rsid w:val="00F01DF0"/>
    <w:rsid w:val="00F01E63"/>
    <w:rsid w:val="00F02305"/>
    <w:rsid w:val="00F027CB"/>
    <w:rsid w:val="00F044C2"/>
    <w:rsid w:val="00F04555"/>
    <w:rsid w:val="00F0483B"/>
    <w:rsid w:val="00F04882"/>
    <w:rsid w:val="00F048DC"/>
    <w:rsid w:val="00F05F33"/>
    <w:rsid w:val="00F066EB"/>
    <w:rsid w:val="00F06E15"/>
    <w:rsid w:val="00F102B9"/>
    <w:rsid w:val="00F10849"/>
    <w:rsid w:val="00F10C13"/>
    <w:rsid w:val="00F11036"/>
    <w:rsid w:val="00F12C28"/>
    <w:rsid w:val="00F132D2"/>
    <w:rsid w:val="00F135CB"/>
    <w:rsid w:val="00F139A4"/>
    <w:rsid w:val="00F13EC7"/>
    <w:rsid w:val="00F14758"/>
    <w:rsid w:val="00F150E4"/>
    <w:rsid w:val="00F158E6"/>
    <w:rsid w:val="00F159C9"/>
    <w:rsid w:val="00F15E27"/>
    <w:rsid w:val="00F16B93"/>
    <w:rsid w:val="00F16F7A"/>
    <w:rsid w:val="00F171C5"/>
    <w:rsid w:val="00F214F1"/>
    <w:rsid w:val="00F21523"/>
    <w:rsid w:val="00F216FA"/>
    <w:rsid w:val="00F23575"/>
    <w:rsid w:val="00F235DA"/>
    <w:rsid w:val="00F23CC1"/>
    <w:rsid w:val="00F23E7C"/>
    <w:rsid w:val="00F23FEC"/>
    <w:rsid w:val="00F246F1"/>
    <w:rsid w:val="00F2473D"/>
    <w:rsid w:val="00F24958"/>
    <w:rsid w:val="00F24AE1"/>
    <w:rsid w:val="00F24C75"/>
    <w:rsid w:val="00F2574A"/>
    <w:rsid w:val="00F25D88"/>
    <w:rsid w:val="00F25F73"/>
    <w:rsid w:val="00F27B86"/>
    <w:rsid w:val="00F27C5F"/>
    <w:rsid w:val="00F27C76"/>
    <w:rsid w:val="00F30626"/>
    <w:rsid w:val="00F3069D"/>
    <w:rsid w:val="00F30A7E"/>
    <w:rsid w:val="00F30F4D"/>
    <w:rsid w:val="00F31765"/>
    <w:rsid w:val="00F324FA"/>
    <w:rsid w:val="00F32589"/>
    <w:rsid w:val="00F33356"/>
    <w:rsid w:val="00F334E4"/>
    <w:rsid w:val="00F3381E"/>
    <w:rsid w:val="00F33C9C"/>
    <w:rsid w:val="00F3444F"/>
    <w:rsid w:val="00F34EE5"/>
    <w:rsid w:val="00F35301"/>
    <w:rsid w:val="00F35BA0"/>
    <w:rsid w:val="00F35C05"/>
    <w:rsid w:val="00F35F16"/>
    <w:rsid w:val="00F3745E"/>
    <w:rsid w:val="00F377D4"/>
    <w:rsid w:val="00F37E83"/>
    <w:rsid w:val="00F40121"/>
    <w:rsid w:val="00F401C2"/>
    <w:rsid w:val="00F406F7"/>
    <w:rsid w:val="00F410A3"/>
    <w:rsid w:val="00F41E50"/>
    <w:rsid w:val="00F42942"/>
    <w:rsid w:val="00F42B74"/>
    <w:rsid w:val="00F42E14"/>
    <w:rsid w:val="00F43811"/>
    <w:rsid w:val="00F43857"/>
    <w:rsid w:val="00F45B22"/>
    <w:rsid w:val="00F45B86"/>
    <w:rsid w:val="00F46403"/>
    <w:rsid w:val="00F46777"/>
    <w:rsid w:val="00F46AB2"/>
    <w:rsid w:val="00F46E9A"/>
    <w:rsid w:val="00F472E6"/>
    <w:rsid w:val="00F47391"/>
    <w:rsid w:val="00F47722"/>
    <w:rsid w:val="00F5016C"/>
    <w:rsid w:val="00F51058"/>
    <w:rsid w:val="00F51168"/>
    <w:rsid w:val="00F51594"/>
    <w:rsid w:val="00F517B1"/>
    <w:rsid w:val="00F51912"/>
    <w:rsid w:val="00F51AC3"/>
    <w:rsid w:val="00F51D51"/>
    <w:rsid w:val="00F52637"/>
    <w:rsid w:val="00F52A22"/>
    <w:rsid w:val="00F52C97"/>
    <w:rsid w:val="00F53B05"/>
    <w:rsid w:val="00F54A3A"/>
    <w:rsid w:val="00F54AAB"/>
    <w:rsid w:val="00F55235"/>
    <w:rsid w:val="00F55D8A"/>
    <w:rsid w:val="00F55F17"/>
    <w:rsid w:val="00F561B3"/>
    <w:rsid w:val="00F568A1"/>
    <w:rsid w:val="00F56A08"/>
    <w:rsid w:val="00F56E49"/>
    <w:rsid w:val="00F57704"/>
    <w:rsid w:val="00F57BF4"/>
    <w:rsid w:val="00F60A4C"/>
    <w:rsid w:val="00F6133E"/>
    <w:rsid w:val="00F61644"/>
    <w:rsid w:val="00F618B7"/>
    <w:rsid w:val="00F61B0F"/>
    <w:rsid w:val="00F61DAD"/>
    <w:rsid w:val="00F61F13"/>
    <w:rsid w:val="00F62459"/>
    <w:rsid w:val="00F6256E"/>
    <w:rsid w:val="00F62A57"/>
    <w:rsid w:val="00F62AF7"/>
    <w:rsid w:val="00F638AC"/>
    <w:rsid w:val="00F63F4B"/>
    <w:rsid w:val="00F64247"/>
    <w:rsid w:val="00F64849"/>
    <w:rsid w:val="00F648DD"/>
    <w:rsid w:val="00F649D9"/>
    <w:rsid w:val="00F6511E"/>
    <w:rsid w:val="00F66E41"/>
    <w:rsid w:val="00F70983"/>
    <w:rsid w:val="00F70D00"/>
    <w:rsid w:val="00F72415"/>
    <w:rsid w:val="00F73400"/>
    <w:rsid w:val="00F73E58"/>
    <w:rsid w:val="00F740A1"/>
    <w:rsid w:val="00F740E0"/>
    <w:rsid w:val="00F74117"/>
    <w:rsid w:val="00F742B6"/>
    <w:rsid w:val="00F7466E"/>
    <w:rsid w:val="00F749D2"/>
    <w:rsid w:val="00F752BB"/>
    <w:rsid w:val="00F758D1"/>
    <w:rsid w:val="00F7647B"/>
    <w:rsid w:val="00F76928"/>
    <w:rsid w:val="00F76B68"/>
    <w:rsid w:val="00F7754A"/>
    <w:rsid w:val="00F77760"/>
    <w:rsid w:val="00F77CF5"/>
    <w:rsid w:val="00F77D25"/>
    <w:rsid w:val="00F80BF9"/>
    <w:rsid w:val="00F82838"/>
    <w:rsid w:val="00F82B19"/>
    <w:rsid w:val="00F82B61"/>
    <w:rsid w:val="00F83604"/>
    <w:rsid w:val="00F83B07"/>
    <w:rsid w:val="00F83D46"/>
    <w:rsid w:val="00F83ECF"/>
    <w:rsid w:val="00F848BF"/>
    <w:rsid w:val="00F848D2"/>
    <w:rsid w:val="00F84FCA"/>
    <w:rsid w:val="00F85093"/>
    <w:rsid w:val="00F85B74"/>
    <w:rsid w:val="00F85DF8"/>
    <w:rsid w:val="00F870DC"/>
    <w:rsid w:val="00F876D0"/>
    <w:rsid w:val="00F87DB2"/>
    <w:rsid w:val="00F903F0"/>
    <w:rsid w:val="00F90417"/>
    <w:rsid w:val="00F90844"/>
    <w:rsid w:val="00F91257"/>
    <w:rsid w:val="00F91C43"/>
    <w:rsid w:val="00F92A31"/>
    <w:rsid w:val="00F94240"/>
    <w:rsid w:val="00F94B26"/>
    <w:rsid w:val="00F94D70"/>
    <w:rsid w:val="00F9583C"/>
    <w:rsid w:val="00F960B6"/>
    <w:rsid w:val="00FA0240"/>
    <w:rsid w:val="00FA05CC"/>
    <w:rsid w:val="00FA15AA"/>
    <w:rsid w:val="00FA1689"/>
    <w:rsid w:val="00FA2471"/>
    <w:rsid w:val="00FA2BE7"/>
    <w:rsid w:val="00FA32B0"/>
    <w:rsid w:val="00FA348C"/>
    <w:rsid w:val="00FA3970"/>
    <w:rsid w:val="00FA5918"/>
    <w:rsid w:val="00FA5E34"/>
    <w:rsid w:val="00FA6315"/>
    <w:rsid w:val="00FA7118"/>
    <w:rsid w:val="00FA718B"/>
    <w:rsid w:val="00FA7D16"/>
    <w:rsid w:val="00FB0295"/>
    <w:rsid w:val="00FB07FB"/>
    <w:rsid w:val="00FB0B49"/>
    <w:rsid w:val="00FB0BF2"/>
    <w:rsid w:val="00FB0F3B"/>
    <w:rsid w:val="00FB1173"/>
    <w:rsid w:val="00FB141D"/>
    <w:rsid w:val="00FB1C16"/>
    <w:rsid w:val="00FB251A"/>
    <w:rsid w:val="00FB260B"/>
    <w:rsid w:val="00FB346E"/>
    <w:rsid w:val="00FB3B5F"/>
    <w:rsid w:val="00FB4382"/>
    <w:rsid w:val="00FB45BC"/>
    <w:rsid w:val="00FB4A0D"/>
    <w:rsid w:val="00FB5D58"/>
    <w:rsid w:val="00FB6C26"/>
    <w:rsid w:val="00FB7246"/>
    <w:rsid w:val="00FC03AD"/>
    <w:rsid w:val="00FC202C"/>
    <w:rsid w:val="00FC35A4"/>
    <w:rsid w:val="00FC51E8"/>
    <w:rsid w:val="00FC551F"/>
    <w:rsid w:val="00FC5847"/>
    <w:rsid w:val="00FC5CDD"/>
    <w:rsid w:val="00FC6911"/>
    <w:rsid w:val="00FC71FC"/>
    <w:rsid w:val="00FD1817"/>
    <w:rsid w:val="00FD2B09"/>
    <w:rsid w:val="00FD2C8D"/>
    <w:rsid w:val="00FD3223"/>
    <w:rsid w:val="00FD340C"/>
    <w:rsid w:val="00FD39C4"/>
    <w:rsid w:val="00FD3E11"/>
    <w:rsid w:val="00FD3F75"/>
    <w:rsid w:val="00FD5249"/>
    <w:rsid w:val="00FD5E03"/>
    <w:rsid w:val="00FD6AD0"/>
    <w:rsid w:val="00FD6CB8"/>
    <w:rsid w:val="00FD6E28"/>
    <w:rsid w:val="00FD72DF"/>
    <w:rsid w:val="00FD74A9"/>
    <w:rsid w:val="00FE0059"/>
    <w:rsid w:val="00FE0609"/>
    <w:rsid w:val="00FE0C14"/>
    <w:rsid w:val="00FE0E2A"/>
    <w:rsid w:val="00FE2633"/>
    <w:rsid w:val="00FE2927"/>
    <w:rsid w:val="00FE3607"/>
    <w:rsid w:val="00FE3946"/>
    <w:rsid w:val="00FE3D44"/>
    <w:rsid w:val="00FE4362"/>
    <w:rsid w:val="00FE47B4"/>
    <w:rsid w:val="00FE49E9"/>
    <w:rsid w:val="00FE528E"/>
    <w:rsid w:val="00FE5386"/>
    <w:rsid w:val="00FE5A0F"/>
    <w:rsid w:val="00FE663B"/>
    <w:rsid w:val="00FE70F0"/>
    <w:rsid w:val="00FE78B9"/>
    <w:rsid w:val="00FF0455"/>
    <w:rsid w:val="00FF08FA"/>
    <w:rsid w:val="00FF24B3"/>
    <w:rsid w:val="00FF2D7E"/>
    <w:rsid w:val="00FF369B"/>
    <w:rsid w:val="00FF3B43"/>
    <w:rsid w:val="00FF3B46"/>
    <w:rsid w:val="00FF5E27"/>
    <w:rsid w:val="00FF669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80808,#777,#333"/>
    </o:shapedefaults>
    <o:shapelayout v:ext="edit">
      <o:idmap v:ext="edit" data="2"/>
    </o:shapelayout>
  </w:shapeDefaults>
  <w:decimalSymbol w:val=","/>
  <w:listSeparator w:val=";"/>
  <w14:docId w14:val="6A6FD79C"/>
  <w15:docId w15:val="{58873458-77F0-4E23-B416-57FF221CA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43F5"/>
    <w:rPr>
      <w:sz w:val="24"/>
      <w:szCs w:val="24"/>
    </w:rPr>
  </w:style>
  <w:style w:type="paragraph" w:styleId="Ttulo1">
    <w:name w:val="heading 1"/>
    <w:basedOn w:val="Normal"/>
    <w:next w:val="Normal"/>
    <w:link w:val="Ttulo1Char"/>
    <w:uiPriority w:val="9"/>
    <w:qFormat/>
    <w:rsid w:val="00367C0F"/>
    <w:pPr>
      <w:keepNext/>
      <w:jc w:val="both"/>
      <w:outlineLvl w:val="0"/>
    </w:pPr>
    <w:rPr>
      <w:sz w:val="28"/>
      <w:szCs w:val="20"/>
    </w:rPr>
  </w:style>
  <w:style w:type="paragraph" w:styleId="Ttulo2">
    <w:name w:val="heading 2"/>
    <w:aliases w:val="section:2"/>
    <w:basedOn w:val="Normal"/>
    <w:next w:val="Normal"/>
    <w:link w:val="Ttulo2Char"/>
    <w:uiPriority w:val="9"/>
    <w:qFormat/>
    <w:rsid w:val="00367C0F"/>
    <w:pPr>
      <w:keepNext/>
      <w:jc w:val="center"/>
      <w:outlineLvl w:val="1"/>
    </w:pPr>
    <w:rPr>
      <w:b/>
      <w:sz w:val="44"/>
      <w:szCs w:val="20"/>
    </w:rPr>
  </w:style>
  <w:style w:type="paragraph" w:styleId="Ttulo3">
    <w:name w:val="heading 3"/>
    <w:basedOn w:val="Normal"/>
    <w:next w:val="Normal"/>
    <w:link w:val="Ttulo3Char"/>
    <w:uiPriority w:val="9"/>
    <w:qFormat/>
    <w:rsid w:val="00367C0F"/>
    <w:pPr>
      <w:keepNext/>
      <w:outlineLvl w:val="2"/>
    </w:pPr>
    <w:rPr>
      <w:b/>
      <w:bCs/>
      <w:i/>
      <w:iCs/>
    </w:rPr>
  </w:style>
  <w:style w:type="paragraph" w:styleId="Ttulo4">
    <w:name w:val="heading 4"/>
    <w:basedOn w:val="Normal"/>
    <w:next w:val="Normal"/>
    <w:link w:val="Ttulo4Char"/>
    <w:uiPriority w:val="9"/>
    <w:qFormat/>
    <w:rsid w:val="00367C0F"/>
    <w:pPr>
      <w:keepNext/>
      <w:outlineLvl w:val="3"/>
    </w:pPr>
    <w:rPr>
      <w:sz w:val="28"/>
      <w:szCs w:val="20"/>
    </w:rPr>
  </w:style>
  <w:style w:type="paragraph" w:styleId="Ttulo5">
    <w:name w:val="heading 5"/>
    <w:basedOn w:val="Normal"/>
    <w:next w:val="Normal"/>
    <w:link w:val="Ttulo5Char"/>
    <w:uiPriority w:val="9"/>
    <w:qFormat/>
    <w:rsid w:val="00367C0F"/>
    <w:pPr>
      <w:keepNext/>
      <w:ind w:firstLine="1080"/>
      <w:outlineLvl w:val="4"/>
    </w:pPr>
    <w:rPr>
      <w:b/>
      <w:bCs/>
      <w:sz w:val="28"/>
    </w:rPr>
  </w:style>
  <w:style w:type="paragraph" w:styleId="Ttulo6">
    <w:name w:val="heading 6"/>
    <w:basedOn w:val="Normal"/>
    <w:next w:val="Normal"/>
    <w:link w:val="Ttulo6Char"/>
    <w:uiPriority w:val="9"/>
    <w:qFormat/>
    <w:rsid w:val="00367C0F"/>
    <w:pPr>
      <w:keepNext/>
      <w:ind w:firstLine="1080"/>
      <w:jc w:val="center"/>
      <w:outlineLvl w:val="5"/>
    </w:pPr>
    <w:rPr>
      <w:b/>
      <w:bCs/>
      <w:sz w:val="28"/>
    </w:rPr>
  </w:style>
  <w:style w:type="paragraph" w:styleId="Ttulo7">
    <w:name w:val="heading 7"/>
    <w:basedOn w:val="Normal"/>
    <w:next w:val="Normal"/>
    <w:link w:val="Ttulo7Char"/>
    <w:uiPriority w:val="9"/>
    <w:qFormat/>
    <w:rsid w:val="00367C0F"/>
    <w:pPr>
      <w:keepNext/>
      <w:ind w:right="-321" w:firstLine="1200"/>
      <w:jc w:val="both"/>
      <w:outlineLvl w:val="6"/>
    </w:pPr>
    <w:rPr>
      <w:b/>
      <w:bCs/>
    </w:rPr>
  </w:style>
  <w:style w:type="paragraph" w:styleId="Ttulo8">
    <w:name w:val="heading 8"/>
    <w:basedOn w:val="Normal"/>
    <w:next w:val="Normal"/>
    <w:link w:val="Ttulo8Char"/>
    <w:uiPriority w:val="9"/>
    <w:qFormat/>
    <w:rsid w:val="00367C0F"/>
    <w:pPr>
      <w:keepNext/>
      <w:outlineLvl w:val="7"/>
    </w:pPr>
    <w:rPr>
      <w:b/>
      <w:bCs/>
    </w:rPr>
  </w:style>
  <w:style w:type="paragraph" w:styleId="Ttulo9">
    <w:name w:val="heading 9"/>
    <w:basedOn w:val="Normal"/>
    <w:next w:val="Normal"/>
    <w:link w:val="Ttulo9Char"/>
    <w:uiPriority w:val="9"/>
    <w:qFormat/>
    <w:rsid w:val="00367C0F"/>
    <w:pPr>
      <w:keepNext/>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uiPriority w:val="9"/>
    <w:rsid w:val="009451A3"/>
    <w:rPr>
      <w:b/>
      <w:bCs/>
      <w:i/>
      <w:iCs/>
      <w:sz w:val="24"/>
      <w:szCs w:val="24"/>
    </w:rPr>
  </w:style>
  <w:style w:type="character" w:customStyle="1" w:styleId="Ttulo9Char">
    <w:name w:val="Título 9 Char"/>
    <w:basedOn w:val="Fontepargpadro"/>
    <w:link w:val="Ttulo9"/>
    <w:uiPriority w:val="9"/>
    <w:rsid w:val="00F401C2"/>
    <w:rPr>
      <w:b/>
      <w:bCs/>
      <w:sz w:val="24"/>
      <w:szCs w:val="24"/>
    </w:rPr>
  </w:style>
  <w:style w:type="paragraph" w:styleId="Cabealho">
    <w:name w:val="header"/>
    <w:aliases w:val="encabezado,hd,he,Cabeçalho superior,foote,Heading 1a"/>
    <w:basedOn w:val="Normal"/>
    <w:link w:val="CabealhoChar"/>
    <w:uiPriority w:val="99"/>
    <w:qFormat/>
    <w:rsid w:val="00367C0F"/>
    <w:pPr>
      <w:tabs>
        <w:tab w:val="center" w:pos="4419"/>
        <w:tab w:val="right" w:pos="8838"/>
      </w:tabs>
    </w:pPr>
    <w:rPr>
      <w:sz w:val="20"/>
      <w:szCs w:val="20"/>
    </w:rPr>
  </w:style>
  <w:style w:type="character" w:customStyle="1" w:styleId="CabealhoChar">
    <w:name w:val="Cabeçalho Char"/>
    <w:aliases w:val="encabezado Char,hd Char,he Char,Cabeçalho superior Char,foote Char,Heading 1a Char"/>
    <w:basedOn w:val="Fontepargpadro"/>
    <w:link w:val="Cabealho"/>
    <w:uiPriority w:val="99"/>
    <w:qFormat/>
    <w:rsid w:val="003B26AE"/>
  </w:style>
  <w:style w:type="paragraph" w:styleId="Rodap">
    <w:name w:val="footer"/>
    <w:basedOn w:val="Normal"/>
    <w:link w:val="RodapChar"/>
    <w:uiPriority w:val="99"/>
    <w:qFormat/>
    <w:rsid w:val="00367C0F"/>
    <w:pPr>
      <w:tabs>
        <w:tab w:val="center" w:pos="4419"/>
        <w:tab w:val="right" w:pos="8838"/>
      </w:tabs>
    </w:pPr>
    <w:rPr>
      <w:sz w:val="20"/>
      <w:szCs w:val="20"/>
    </w:rPr>
  </w:style>
  <w:style w:type="character" w:customStyle="1" w:styleId="RodapChar">
    <w:name w:val="Rodapé Char"/>
    <w:basedOn w:val="Fontepargpadro"/>
    <w:link w:val="Rodap"/>
    <w:uiPriority w:val="99"/>
    <w:qFormat/>
    <w:rsid w:val="00C04732"/>
  </w:style>
  <w:style w:type="paragraph" w:styleId="Corpodetexto">
    <w:name w:val="Body Text"/>
    <w:basedOn w:val="Normal"/>
    <w:link w:val="CorpodetextoChar"/>
    <w:qFormat/>
    <w:rsid w:val="00367C0F"/>
    <w:pPr>
      <w:jc w:val="center"/>
    </w:pPr>
    <w:rPr>
      <w:b/>
      <w:bCs/>
      <w:sz w:val="28"/>
    </w:rPr>
  </w:style>
  <w:style w:type="character" w:customStyle="1" w:styleId="CorpodetextoChar">
    <w:name w:val="Corpo de texto Char"/>
    <w:basedOn w:val="Fontepargpadro"/>
    <w:link w:val="Corpodetexto"/>
    <w:rsid w:val="00E541F9"/>
    <w:rPr>
      <w:b/>
      <w:bCs/>
      <w:sz w:val="28"/>
      <w:szCs w:val="24"/>
    </w:rPr>
  </w:style>
  <w:style w:type="paragraph" w:styleId="Corpodetexto2">
    <w:name w:val="Body Text 2"/>
    <w:basedOn w:val="Normal"/>
    <w:link w:val="Corpodetexto2Char"/>
    <w:rsid w:val="00367C0F"/>
    <w:pPr>
      <w:jc w:val="both"/>
    </w:pPr>
    <w:rPr>
      <w:sz w:val="28"/>
    </w:rPr>
  </w:style>
  <w:style w:type="character" w:customStyle="1" w:styleId="Corpodetexto2Char">
    <w:name w:val="Corpo de texto 2 Char"/>
    <w:link w:val="Corpodetexto2"/>
    <w:rsid w:val="004D5575"/>
    <w:rPr>
      <w:sz w:val="28"/>
      <w:szCs w:val="24"/>
    </w:rPr>
  </w:style>
  <w:style w:type="paragraph" w:styleId="Recuodecorpodetexto">
    <w:name w:val="Body Text Indent"/>
    <w:basedOn w:val="Normal"/>
    <w:link w:val="RecuodecorpodetextoChar"/>
    <w:rsid w:val="00367C0F"/>
    <w:pPr>
      <w:ind w:right="-702" w:firstLine="2520"/>
    </w:pPr>
    <w:rPr>
      <w:rFonts w:ascii="Arial" w:hAnsi="Arial"/>
      <w:sz w:val="28"/>
    </w:rPr>
  </w:style>
  <w:style w:type="character" w:customStyle="1" w:styleId="RecuodecorpodetextoChar">
    <w:name w:val="Recuo de corpo de texto Char"/>
    <w:link w:val="Recuodecorpodetexto"/>
    <w:rsid w:val="007912FF"/>
    <w:rPr>
      <w:rFonts w:ascii="Arial" w:hAnsi="Arial" w:cs="Arial"/>
      <w:sz w:val="28"/>
      <w:szCs w:val="24"/>
    </w:rPr>
  </w:style>
  <w:style w:type="paragraph" w:styleId="Recuodecorpodetexto2">
    <w:name w:val="Body Text Indent 2"/>
    <w:basedOn w:val="Normal"/>
    <w:link w:val="Recuodecorpodetexto2Char"/>
    <w:rsid w:val="00367C0F"/>
    <w:pPr>
      <w:ind w:right="-702" w:firstLine="2520"/>
      <w:jc w:val="both"/>
    </w:pPr>
    <w:rPr>
      <w:rFonts w:ascii="Arial" w:hAnsi="Arial" w:cs="Arial"/>
      <w:sz w:val="28"/>
    </w:rPr>
  </w:style>
  <w:style w:type="paragraph" w:styleId="Legenda">
    <w:name w:val="caption"/>
    <w:basedOn w:val="Normal"/>
    <w:next w:val="Normal"/>
    <w:qFormat/>
    <w:rsid w:val="00367C0F"/>
    <w:rPr>
      <w:b/>
      <w:bCs/>
    </w:rPr>
  </w:style>
  <w:style w:type="paragraph" w:styleId="NormalWeb">
    <w:name w:val="Normal (Web)"/>
    <w:basedOn w:val="Normal"/>
    <w:uiPriority w:val="99"/>
    <w:rsid w:val="00367C0F"/>
    <w:pPr>
      <w:spacing w:before="100" w:beforeAutospacing="1" w:after="100" w:afterAutospacing="1"/>
    </w:pPr>
    <w:rPr>
      <w:rFonts w:ascii="Arial Unicode MS" w:eastAsia="Arial Unicode MS" w:hAnsi="Arial Unicode MS" w:cs="Arial Unicode MS"/>
      <w:lang w:val="en-US" w:eastAsia="en-US"/>
    </w:rPr>
  </w:style>
  <w:style w:type="paragraph" w:styleId="Ttulo">
    <w:name w:val="Title"/>
    <w:basedOn w:val="Normal"/>
    <w:link w:val="TtuloChar"/>
    <w:uiPriority w:val="10"/>
    <w:qFormat/>
    <w:rsid w:val="00367C0F"/>
    <w:pPr>
      <w:spacing w:line="360" w:lineRule="auto"/>
      <w:ind w:right="-321"/>
      <w:jc w:val="center"/>
    </w:pPr>
    <w:rPr>
      <w:rFonts w:ascii="Arial" w:hAnsi="Arial" w:cs="Arial"/>
      <w:b/>
      <w:bCs/>
    </w:rPr>
  </w:style>
  <w:style w:type="table" w:styleId="Tabelacomgrade">
    <w:name w:val="Table Grid"/>
    <w:basedOn w:val="Tabelanormal"/>
    <w:rsid w:val="00033C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6">
    <w:name w:val="xl36"/>
    <w:basedOn w:val="Normal"/>
    <w:rsid w:val="00CB2CB0"/>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styleId="Textoembloco">
    <w:name w:val="Block Text"/>
    <w:basedOn w:val="Normal"/>
    <w:rsid w:val="000463FB"/>
    <w:pPr>
      <w:ind w:left="4536" w:right="487"/>
      <w:jc w:val="both"/>
    </w:pPr>
    <w:rPr>
      <w:b/>
      <w:bCs/>
      <w:sz w:val="28"/>
      <w:szCs w:val="20"/>
    </w:rPr>
  </w:style>
  <w:style w:type="paragraph" w:styleId="PargrafodaLista">
    <w:name w:val="List Paragraph"/>
    <w:aliases w:val="Segundo,List I Paragraph"/>
    <w:basedOn w:val="Normal"/>
    <w:link w:val="PargrafodaListaChar"/>
    <w:uiPriority w:val="34"/>
    <w:qFormat/>
    <w:rsid w:val="00C809FB"/>
    <w:pPr>
      <w:ind w:left="708"/>
    </w:pPr>
  </w:style>
  <w:style w:type="paragraph" w:styleId="Corpodetexto3">
    <w:name w:val="Body Text 3"/>
    <w:basedOn w:val="Normal"/>
    <w:link w:val="Corpodetexto3Char"/>
    <w:rsid w:val="007912FF"/>
    <w:pPr>
      <w:spacing w:after="120"/>
    </w:pPr>
    <w:rPr>
      <w:sz w:val="16"/>
      <w:szCs w:val="16"/>
    </w:rPr>
  </w:style>
  <w:style w:type="character" w:customStyle="1" w:styleId="Corpodetexto3Char">
    <w:name w:val="Corpo de texto 3 Char"/>
    <w:link w:val="Corpodetexto3"/>
    <w:rsid w:val="007912FF"/>
    <w:rPr>
      <w:sz w:val="16"/>
      <w:szCs w:val="16"/>
    </w:rPr>
  </w:style>
  <w:style w:type="paragraph" w:styleId="Textodebalo">
    <w:name w:val="Balloon Text"/>
    <w:basedOn w:val="Normal"/>
    <w:link w:val="TextodebaloChar"/>
    <w:rsid w:val="00C12A79"/>
    <w:rPr>
      <w:rFonts w:ascii="Tahoma" w:hAnsi="Tahoma"/>
      <w:sz w:val="16"/>
      <w:szCs w:val="16"/>
    </w:rPr>
  </w:style>
  <w:style w:type="character" w:customStyle="1" w:styleId="TextodebaloChar">
    <w:name w:val="Texto de balão Char"/>
    <w:link w:val="Textodebalo"/>
    <w:rsid w:val="00C12A79"/>
    <w:rPr>
      <w:rFonts w:ascii="Tahoma" w:hAnsi="Tahoma" w:cs="Tahoma"/>
      <w:sz w:val="16"/>
      <w:szCs w:val="16"/>
    </w:rPr>
  </w:style>
  <w:style w:type="character" w:customStyle="1" w:styleId="Caracteresdenotaderodap">
    <w:name w:val="Caracteres de nota de rodapé"/>
    <w:rsid w:val="002C1BF0"/>
    <w:rPr>
      <w:vertAlign w:val="superscript"/>
    </w:rPr>
  </w:style>
  <w:style w:type="character" w:customStyle="1" w:styleId="Refdenotaderodap1">
    <w:name w:val="Ref. de nota de rodapé1"/>
    <w:rsid w:val="002C1BF0"/>
    <w:rPr>
      <w:vertAlign w:val="superscript"/>
    </w:rPr>
  </w:style>
  <w:style w:type="paragraph" w:styleId="Textodenotaderodap">
    <w:name w:val="footnote text"/>
    <w:basedOn w:val="Normal"/>
    <w:link w:val="TextodenotaderodapChar"/>
    <w:rsid w:val="002C1BF0"/>
    <w:pPr>
      <w:suppressAutoHyphens/>
    </w:pPr>
    <w:rPr>
      <w:sz w:val="20"/>
      <w:szCs w:val="20"/>
      <w:lang w:eastAsia="ar-SA"/>
    </w:rPr>
  </w:style>
  <w:style w:type="character" w:customStyle="1" w:styleId="TextodenotaderodapChar">
    <w:name w:val="Texto de nota de rodapé Char"/>
    <w:link w:val="Textodenotaderodap"/>
    <w:rsid w:val="002C1BF0"/>
    <w:rPr>
      <w:lang w:eastAsia="ar-SA"/>
    </w:rPr>
  </w:style>
  <w:style w:type="character" w:customStyle="1" w:styleId="varpt1">
    <w:name w:val="varpt1"/>
    <w:rsid w:val="00D5786B"/>
    <w:rPr>
      <w:vanish/>
      <w:webHidden w:val="0"/>
      <w:specVanish w:val="0"/>
    </w:rPr>
  </w:style>
  <w:style w:type="paragraph" w:customStyle="1" w:styleId="Default">
    <w:name w:val="Default"/>
    <w:rsid w:val="004C26B1"/>
    <w:pPr>
      <w:autoSpaceDE w:val="0"/>
      <w:autoSpaceDN w:val="0"/>
      <w:adjustRightInd w:val="0"/>
    </w:pPr>
    <w:rPr>
      <w:rFonts w:ascii="Arial" w:hAnsi="Arial" w:cs="Arial"/>
      <w:color w:val="000000"/>
      <w:sz w:val="24"/>
      <w:szCs w:val="24"/>
    </w:rPr>
  </w:style>
  <w:style w:type="table" w:styleId="Tabelaclssica2">
    <w:name w:val="Table Classic 2"/>
    <w:basedOn w:val="Tabelanormal"/>
    <w:rsid w:val="00BC4962"/>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olorida2">
    <w:name w:val="Table Colorful 2"/>
    <w:basedOn w:val="Tabelanormal"/>
    <w:rsid w:val="006010C2"/>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SombreamentoMdio1-nfase11">
    <w:name w:val="Sombreamento Médio 1 - Ênfase 11"/>
    <w:basedOn w:val="Tabelanormal"/>
    <w:uiPriority w:val="63"/>
    <w:rsid w:val="006010C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CabealhodoSumrio">
    <w:name w:val="TOC Heading"/>
    <w:basedOn w:val="Ttulo1"/>
    <w:next w:val="Normal"/>
    <w:uiPriority w:val="39"/>
    <w:semiHidden/>
    <w:unhideWhenUsed/>
    <w:qFormat/>
    <w:rsid w:val="00DC4845"/>
    <w:pPr>
      <w:keepLines/>
      <w:spacing w:before="480" w:line="276" w:lineRule="auto"/>
      <w:jc w:val="left"/>
      <w:outlineLvl w:val="9"/>
    </w:pPr>
    <w:rPr>
      <w:rFonts w:ascii="Cambria" w:hAnsi="Cambria"/>
      <w:b/>
      <w:bCs/>
      <w:color w:val="365F91"/>
      <w:szCs w:val="28"/>
      <w:lang w:eastAsia="en-US"/>
    </w:rPr>
  </w:style>
  <w:style w:type="paragraph" w:styleId="Sumrio2">
    <w:name w:val="toc 2"/>
    <w:basedOn w:val="Normal"/>
    <w:next w:val="Normal"/>
    <w:autoRedefine/>
    <w:uiPriority w:val="39"/>
    <w:rsid w:val="00DC4845"/>
    <w:pPr>
      <w:ind w:left="240"/>
    </w:pPr>
  </w:style>
  <w:style w:type="paragraph" w:styleId="Sumrio3">
    <w:name w:val="toc 3"/>
    <w:basedOn w:val="Normal"/>
    <w:next w:val="Normal"/>
    <w:autoRedefine/>
    <w:uiPriority w:val="39"/>
    <w:rsid w:val="00DC4845"/>
    <w:pPr>
      <w:ind w:left="480"/>
    </w:pPr>
  </w:style>
  <w:style w:type="character" w:styleId="Hyperlink">
    <w:name w:val="Hyperlink"/>
    <w:basedOn w:val="Fontepargpadro"/>
    <w:uiPriority w:val="99"/>
    <w:unhideWhenUsed/>
    <w:rsid w:val="00DC4845"/>
    <w:rPr>
      <w:color w:val="0000FF"/>
      <w:u w:val="single"/>
    </w:rPr>
  </w:style>
  <w:style w:type="paragraph" w:styleId="Sumrio1">
    <w:name w:val="toc 1"/>
    <w:basedOn w:val="Normal"/>
    <w:next w:val="Normal"/>
    <w:autoRedefine/>
    <w:rsid w:val="00DC4845"/>
    <w:rPr>
      <w:rFonts w:ascii="Courier New" w:hAnsi="Courier New"/>
    </w:rPr>
  </w:style>
  <w:style w:type="character" w:styleId="HiperlinkVisitado">
    <w:name w:val="FollowedHyperlink"/>
    <w:basedOn w:val="Fontepargpadro"/>
    <w:uiPriority w:val="99"/>
    <w:unhideWhenUsed/>
    <w:rsid w:val="00131359"/>
    <w:rPr>
      <w:color w:val="800080"/>
      <w:u w:val="single"/>
    </w:rPr>
  </w:style>
  <w:style w:type="paragraph" w:customStyle="1" w:styleId="font5">
    <w:name w:val="font5"/>
    <w:basedOn w:val="Normal"/>
    <w:rsid w:val="00131359"/>
    <w:pPr>
      <w:spacing w:before="100" w:beforeAutospacing="1" w:after="100" w:afterAutospacing="1"/>
    </w:pPr>
    <w:rPr>
      <w:rFonts w:ascii="Calibri" w:hAnsi="Calibri"/>
      <w:color w:val="000000"/>
      <w:sz w:val="16"/>
      <w:szCs w:val="16"/>
    </w:rPr>
  </w:style>
  <w:style w:type="paragraph" w:customStyle="1" w:styleId="font6">
    <w:name w:val="font6"/>
    <w:basedOn w:val="Normal"/>
    <w:rsid w:val="00131359"/>
    <w:pPr>
      <w:spacing w:before="100" w:beforeAutospacing="1" w:after="100" w:afterAutospacing="1"/>
    </w:pPr>
    <w:rPr>
      <w:rFonts w:ascii="Andalus" w:hAnsi="Andalus" w:cs="Andalus"/>
      <w:color w:val="000000"/>
      <w:sz w:val="16"/>
      <w:szCs w:val="16"/>
    </w:rPr>
  </w:style>
  <w:style w:type="paragraph" w:customStyle="1" w:styleId="font7">
    <w:name w:val="font7"/>
    <w:basedOn w:val="Normal"/>
    <w:rsid w:val="00131359"/>
    <w:pPr>
      <w:spacing w:before="100" w:beforeAutospacing="1" w:after="100" w:afterAutospacing="1"/>
    </w:pPr>
    <w:rPr>
      <w:rFonts w:ascii="Calibri" w:hAnsi="Calibri"/>
      <w:b/>
      <w:bCs/>
      <w:color w:val="000000"/>
      <w:sz w:val="16"/>
      <w:szCs w:val="16"/>
    </w:rPr>
  </w:style>
  <w:style w:type="paragraph" w:customStyle="1" w:styleId="font8">
    <w:name w:val="font8"/>
    <w:basedOn w:val="Normal"/>
    <w:rsid w:val="00131359"/>
    <w:pPr>
      <w:spacing w:before="100" w:beforeAutospacing="1" w:after="100" w:afterAutospacing="1"/>
    </w:pPr>
    <w:rPr>
      <w:rFonts w:ascii="Calibri" w:hAnsi="Calibri"/>
      <w:b/>
      <w:bCs/>
      <w:color w:val="FF0000"/>
      <w:sz w:val="16"/>
      <w:szCs w:val="16"/>
    </w:rPr>
  </w:style>
  <w:style w:type="paragraph" w:customStyle="1" w:styleId="font9">
    <w:name w:val="font9"/>
    <w:basedOn w:val="Normal"/>
    <w:rsid w:val="00131359"/>
    <w:pPr>
      <w:spacing w:before="100" w:beforeAutospacing="1" w:after="100" w:afterAutospacing="1"/>
    </w:pPr>
    <w:rPr>
      <w:rFonts w:ascii="Calibri" w:hAnsi="Calibri"/>
      <w:b/>
      <w:bCs/>
      <w:sz w:val="16"/>
      <w:szCs w:val="16"/>
    </w:rPr>
  </w:style>
  <w:style w:type="paragraph" w:customStyle="1" w:styleId="xl63">
    <w:name w:val="xl63"/>
    <w:basedOn w:val="Normal"/>
    <w:rsid w:val="00131359"/>
    <w:pPr>
      <w:pBdr>
        <w:top w:val="single" w:sz="8" w:space="0" w:color="auto"/>
      </w:pBdr>
      <w:spacing w:before="100" w:beforeAutospacing="1" w:after="100" w:afterAutospacing="1"/>
      <w:textAlignment w:val="center"/>
    </w:pPr>
    <w:rPr>
      <w:rFonts w:ascii="Courier New" w:hAnsi="Courier New" w:cs="Courier New"/>
      <w:sz w:val="20"/>
      <w:szCs w:val="20"/>
    </w:rPr>
  </w:style>
  <w:style w:type="paragraph" w:customStyle="1" w:styleId="xl64">
    <w:name w:val="xl64"/>
    <w:basedOn w:val="Normal"/>
    <w:rsid w:val="00131359"/>
    <w:pPr>
      <w:pBdr>
        <w:top w:val="single" w:sz="8" w:space="0" w:color="auto"/>
      </w:pBdr>
      <w:spacing w:before="100" w:beforeAutospacing="1" w:after="100" w:afterAutospacing="1"/>
      <w:jc w:val="center"/>
      <w:textAlignment w:val="center"/>
    </w:pPr>
    <w:rPr>
      <w:rFonts w:ascii="Courier New" w:hAnsi="Courier New" w:cs="Courier New"/>
      <w:sz w:val="20"/>
      <w:szCs w:val="20"/>
    </w:rPr>
  </w:style>
  <w:style w:type="paragraph" w:customStyle="1" w:styleId="xl65">
    <w:name w:val="xl65"/>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6">
    <w:name w:val="xl66"/>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67">
    <w:name w:val="xl67"/>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8">
    <w:name w:val="xl68"/>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9">
    <w:name w:val="xl69"/>
    <w:basedOn w:val="Normal"/>
    <w:rsid w:val="00131359"/>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color w:val="000000"/>
      <w:sz w:val="16"/>
      <w:szCs w:val="16"/>
    </w:rPr>
  </w:style>
  <w:style w:type="paragraph" w:customStyle="1" w:styleId="xl70">
    <w:name w:val="xl70"/>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33333"/>
      <w:sz w:val="16"/>
      <w:szCs w:val="16"/>
    </w:rPr>
  </w:style>
  <w:style w:type="paragraph" w:customStyle="1" w:styleId="xl71">
    <w:name w:val="xl71"/>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2">
    <w:name w:val="xl72"/>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color w:val="333333"/>
      <w:sz w:val="16"/>
      <w:szCs w:val="16"/>
    </w:rPr>
  </w:style>
  <w:style w:type="paragraph" w:customStyle="1" w:styleId="xl73">
    <w:name w:val="xl73"/>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333333"/>
      <w:sz w:val="16"/>
      <w:szCs w:val="16"/>
    </w:rPr>
  </w:style>
  <w:style w:type="paragraph" w:customStyle="1" w:styleId="xl74">
    <w:name w:val="xl74"/>
    <w:basedOn w:val="Normal"/>
    <w:rsid w:val="00131359"/>
    <w:pPr>
      <w:spacing w:before="100" w:beforeAutospacing="1" w:after="100" w:afterAutospacing="1"/>
    </w:pPr>
  </w:style>
  <w:style w:type="paragraph" w:customStyle="1" w:styleId="xl75">
    <w:name w:val="xl75"/>
    <w:basedOn w:val="Normal"/>
    <w:rsid w:val="00131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333333"/>
      <w:sz w:val="16"/>
      <w:szCs w:val="16"/>
    </w:rPr>
  </w:style>
  <w:style w:type="paragraph" w:customStyle="1" w:styleId="xl76">
    <w:name w:val="xl76"/>
    <w:basedOn w:val="Normal"/>
    <w:rsid w:val="00131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77">
    <w:name w:val="xl77"/>
    <w:basedOn w:val="Normal"/>
    <w:rsid w:val="00131359"/>
    <w:pPr>
      <w:spacing w:before="100" w:beforeAutospacing="1" w:after="100" w:afterAutospacing="1"/>
      <w:jc w:val="center"/>
    </w:pPr>
    <w:rPr>
      <w:color w:val="333333"/>
      <w:sz w:val="16"/>
      <w:szCs w:val="16"/>
    </w:rPr>
  </w:style>
  <w:style w:type="paragraph" w:customStyle="1" w:styleId="xl78">
    <w:name w:val="xl78"/>
    <w:basedOn w:val="Normal"/>
    <w:rsid w:val="001313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79">
    <w:name w:val="xl79"/>
    <w:basedOn w:val="Normal"/>
    <w:rsid w:val="00131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80">
    <w:name w:val="xl80"/>
    <w:basedOn w:val="Normal"/>
    <w:rsid w:val="00131359"/>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color w:val="000000"/>
      <w:sz w:val="16"/>
      <w:szCs w:val="16"/>
    </w:rPr>
  </w:style>
  <w:style w:type="paragraph" w:customStyle="1" w:styleId="xl81">
    <w:name w:val="xl81"/>
    <w:basedOn w:val="Normal"/>
    <w:rsid w:val="00131359"/>
    <w:pPr>
      <w:pBdr>
        <w:top w:val="single" w:sz="4" w:space="0" w:color="auto"/>
        <w:bottom w:val="single" w:sz="4" w:space="0" w:color="auto"/>
      </w:pBdr>
      <w:shd w:val="clear" w:color="000000" w:fill="FCD5B4"/>
      <w:spacing w:before="100" w:beforeAutospacing="1" w:after="100" w:afterAutospacing="1"/>
      <w:jc w:val="center"/>
      <w:textAlignment w:val="center"/>
    </w:pPr>
    <w:rPr>
      <w:b/>
      <w:bCs/>
      <w:color w:val="000000"/>
      <w:sz w:val="16"/>
      <w:szCs w:val="16"/>
    </w:rPr>
  </w:style>
  <w:style w:type="paragraph" w:customStyle="1" w:styleId="xl82">
    <w:name w:val="xl82"/>
    <w:basedOn w:val="Normal"/>
    <w:rsid w:val="00131359"/>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color w:val="000000"/>
      <w:sz w:val="16"/>
      <w:szCs w:val="16"/>
    </w:rPr>
  </w:style>
  <w:style w:type="paragraph" w:customStyle="1" w:styleId="xl83">
    <w:name w:val="xl83"/>
    <w:basedOn w:val="Normal"/>
    <w:rsid w:val="00131359"/>
    <w:pPr>
      <w:pBdr>
        <w:top w:val="single" w:sz="8" w:space="0" w:color="auto"/>
        <w:left w:val="single" w:sz="8" w:space="0" w:color="auto"/>
        <w:right w:val="single" w:sz="8" w:space="0" w:color="auto"/>
      </w:pBdr>
      <w:shd w:val="clear" w:color="000000" w:fill="C2D69A"/>
      <w:spacing w:before="100" w:beforeAutospacing="1" w:after="100" w:afterAutospacing="1"/>
      <w:jc w:val="center"/>
      <w:textAlignment w:val="center"/>
    </w:pPr>
    <w:rPr>
      <w:rFonts w:ascii="Courier New" w:hAnsi="Courier New" w:cs="Courier New"/>
      <w:b/>
      <w:bCs/>
      <w:color w:val="000000"/>
      <w:sz w:val="16"/>
      <w:szCs w:val="16"/>
    </w:rPr>
  </w:style>
  <w:style w:type="paragraph" w:customStyle="1" w:styleId="xl84">
    <w:name w:val="xl84"/>
    <w:basedOn w:val="Normal"/>
    <w:rsid w:val="00131359"/>
    <w:pPr>
      <w:pBdr>
        <w:left w:val="single" w:sz="8" w:space="0" w:color="auto"/>
        <w:bottom w:val="single" w:sz="8" w:space="0" w:color="auto"/>
        <w:right w:val="single" w:sz="8" w:space="0" w:color="auto"/>
      </w:pBdr>
      <w:shd w:val="clear" w:color="000000" w:fill="C2D69A"/>
      <w:spacing w:before="100" w:beforeAutospacing="1" w:after="100" w:afterAutospacing="1"/>
      <w:jc w:val="center"/>
      <w:textAlignment w:val="center"/>
    </w:pPr>
    <w:rPr>
      <w:rFonts w:ascii="Courier New" w:hAnsi="Courier New" w:cs="Courier New"/>
      <w:b/>
      <w:bCs/>
      <w:color w:val="000000"/>
      <w:sz w:val="16"/>
      <w:szCs w:val="16"/>
    </w:rPr>
  </w:style>
  <w:style w:type="paragraph" w:customStyle="1" w:styleId="xl85">
    <w:name w:val="xl85"/>
    <w:basedOn w:val="Normal"/>
    <w:rsid w:val="00131359"/>
    <w:pPr>
      <w:pBdr>
        <w:top w:val="single" w:sz="8" w:space="0" w:color="auto"/>
        <w:left w:val="single" w:sz="8" w:space="0" w:color="auto"/>
        <w:right w:val="single" w:sz="8" w:space="0" w:color="auto"/>
      </w:pBdr>
      <w:shd w:val="clear" w:color="000000" w:fill="C2D69A"/>
      <w:spacing w:before="100" w:beforeAutospacing="1" w:after="100" w:afterAutospacing="1"/>
      <w:jc w:val="center"/>
      <w:textAlignment w:val="center"/>
    </w:pPr>
    <w:rPr>
      <w:rFonts w:ascii="Courier New" w:hAnsi="Courier New" w:cs="Courier New"/>
      <w:b/>
      <w:bCs/>
      <w:color w:val="000000"/>
      <w:sz w:val="16"/>
      <w:szCs w:val="16"/>
    </w:rPr>
  </w:style>
  <w:style w:type="paragraph" w:customStyle="1" w:styleId="xl86">
    <w:name w:val="xl86"/>
    <w:basedOn w:val="Normal"/>
    <w:rsid w:val="00131359"/>
    <w:pPr>
      <w:pBdr>
        <w:left w:val="single" w:sz="8" w:space="0" w:color="auto"/>
        <w:bottom w:val="single" w:sz="8" w:space="0" w:color="auto"/>
        <w:right w:val="single" w:sz="8" w:space="0" w:color="auto"/>
      </w:pBdr>
      <w:shd w:val="clear" w:color="000000" w:fill="C2D69A"/>
      <w:spacing w:before="100" w:beforeAutospacing="1" w:after="100" w:afterAutospacing="1"/>
      <w:jc w:val="center"/>
      <w:textAlignment w:val="center"/>
    </w:pPr>
    <w:rPr>
      <w:rFonts w:ascii="Courier New" w:hAnsi="Courier New" w:cs="Courier New"/>
      <w:b/>
      <w:bCs/>
      <w:color w:val="000000"/>
      <w:sz w:val="16"/>
      <w:szCs w:val="16"/>
    </w:rPr>
  </w:style>
  <w:style w:type="paragraph" w:customStyle="1" w:styleId="Normal3">
    <w:name w:val="Normal3"/>
    <w:rsid w:val="00061681"/>
    <w:pPr>
      <w:spacing w:after="200" w:line="276" w:lineRule="auto"/>
    </w:pPr>
    <w:rPr>
      <w:rFonts w:ascii="Calibri" w:eastAsia="Calibri" w:hAnsi="Calibri" w:cs="Calibri"/>
      <w:sz w:val="22"/>
      <w:szCs w:val="22"/>
    </w:rPr>
  </w:style>
  <w:style w:type="character" w:customStyle="1" w:styleId="Ttulo1Char">
    <w:name w:val="Título 1 Char"/>
    <w:basedOn w:val="Fontepargpadro"/>
    <w:link w:val="Ttulo1"/>
    <w:uiPriority w:val="9"/>
    <w:rsid w:val="00BD343B"/>
    <w:rPr>
      <w:sz w:val="28"/>
    </w:rPr>
  </w:style>
  <w:style w:type="character" w:customStyle="1" w:styleId="Ttulo2Char">
    <w:name w:val="Título 2 Char"/>
    <w:aliases w:val="section:2 Char"/>
    <w:basedOn w:val="Fontepargpadro"/>
    <w:link w:val="Ttulo2"/>
    <w:uiPriority w:val="9"/>
    <w:rsid w:val="00BD343B"/>
    <w:rPr>
      <w:b/>
      <w:sz w:val="44"/>
    </w:rPr>
  </w:style>
  <w:style w:type="character" w:customStyle="1" w:styleId="Ttulo4Char">
    <w:name w:val="Título 4 Char"/>
    <w:basedOn w:val="Fontepargpadro"/>
    <w:link w:val="Ttulo4"/>
    <w:uiPriority w:val="9"/>
    <w:rsid w:val="00BD343B"/>
    <w:rPr>
      <w:sz w:val="28"/>
    </w:rPr>
  </w:style>
  <w:style w:type="character" w:customStyle="1" w:styleId="Ttulo5Char">
    <w:name w:val="Título 5 Char"/>
    <w:basedOn w:val="Fontepargpadro"/>
    <w:link w:val="Ttulo5"/>
    <w:uiPriority w:val="9"/>
    <w:rsid w:val="00BD343B"/>
    <w:rPr>
      <w:b/>
      <w:bCs/>
      <w:sz w:val="28"/>
      <w:szCs w:val="24"/>
    </w:rPr>
  </w:style>
  <w:style w:type="character" w:customStyle="1" w:styleId="Ttulo6Char">
    <w:name w:val="Título 6 Char"/>
    <w:basedOn w:val="Fontepargpadro"/>
    <w:link w:val="Ttulo6"/>
    <w:uiPriority w:val="9"/>
    <w:rsid w:val="00BD343B"/>
    <w:rPr>
      <w:b/>
      <w:bCs/>
      <w:sz w:val="28"/>
      <w:szCs w:val="24"/>
    </w:rPr>
  </w:style>
  <w:style w:type="character" w:customStyle="1" w:styleId="Ttulo7Char">
    <w:name w:val="Título 7 Char"/>
    <w:basedOn w:val="Fontepargpadro"/>
    <w:link w:val="Ttulo7"/>
    <w:uiPriority w:val="9"/>
    <w:rsid w:val="00BD343B"/>
    <w:rPr>
      <w:b/>
      <w:bCs/>
      <w:sz w:val="24"/>
      <w:szCs w:val="24"/>
    </w:rPr>
  </w:style>
  <w:style w:type="character" w:customStyle="1" w:styleId="Ttulo8Char">
    <w:name w:val="Título 8 Char"/>
    <w:basedOn w:val="Fontepargpadro"/>
    <w:link w:val="Ttulo8"/>
    <w:uiPriority w:val="9"/>
    <w:rsid w:val="00BD343B"/>
    <w:rPr>
      <w:b/>
      <w:bCs/>
      <w:sz w:val="24"/>
      <w:szCs w:val="24"/>
    </w:rPr>
  </w:style>
  <w:style w:type="character" w:customStyle="1" w:styleId="WW8Num1z0">
    <w:name w:val="WW8Num1z0"/>
    <w:rsid w:val="00BD343B"/>
    <w:rPr>
      <w:b/>
    </w:rPr>
  </w:style>
  <w:style w:type="character" w:customStyle="1" w:styleId="WW8Num3z2">
    <w:name w:val="WW8Num3z2"/>
    <w:rsid w:val="00BD343B"/>
    <w:rPr>
      <w:rFonts w:ascii="Arial Narrow" w:hAnsi="Arial Narrow" w:cs="Arial Narrow"/>
      <w:b/>
      <w:i w:val="0"/>
      <w:color w:val="auto"/>
      <w:sz w:val="24"/>
    </w:rPr>
  </w:style>
  <w:style w:type="character" w:customStyle="1" w:styleId="WW8Num4z1">
    <w:name w:val="WW8Num4z1"/>
    <w:rsid w:val="00BD343B"/>
    <w:rPr>
      <w:b/>
    </w:rPr>
  </w:style>
  <w:style w:type="character" w:customStyle="1" w:styleId="WW8Num5z1">
    <w:name w:val="WW8Num5z1"/>
    <w:rsid w:val="00BD343B"/>
    <w:rPr>
      <w:b/>
    </w:rPr>
  </w:style>
  <w:style w:type="character" w:customStyle="1" w:styleId="WW8Num6z0">
    <w:name w:val="WW8Num6z0"/>
    <w:rsid w:val="00BD343B"/>
    <w:rPr>
      <w:b/>
      <w:w w:val="90"/>
    </w:rPr>
  </w:style>
  <w:style w:type="character" w:customStyle="1" w:styleId="WW8Num8z0">
    <w:name w:val="WW8Num8z0"/>
    <w:rsid w:val="00BD343B"/>
    <w:rPr>
      <w:b/>
    </w:rPr>
  </w:style>
  <w:style w:type="character" w:customStyle="1" w:styleId="WW8Num9z0">
    <w:name w:val="WW8Num9z0"/>
    <w:rsid w:val="00BD343B"/>
    <w:rPr>
      <w:b/>
    </w:rPr>
  </w:style>
  <w:style w:type="character" w:customStyle="1" w:styleId="WW8Num10z0">
    <w:name w:val="WW8Num10z0"/>
    <w:rsid w:val="00BD343B"/>
    <w:rPr>
      <w:b/>
    </w:rPr>
  </w:style>
  <w:style w:type="character" w:customStyle="1" w:styleId="WW8Num10z2">
    <w:name w:val="WW8Num10z2"/>
    <w:rsid w:val="00BD343B"/>
    <w:rPr>
      <w:b/>
      <w:sz w:val="24"/>
      <w:szCs w:val="24"/>
    </w:rPr>
  </w:style>
  <w:style w:type="character" w:customStyle="1" w:styleId="WW8Num11z1">
    <w:name w:val="WW8Num11z1"/>
    <w:rsid w:val="00BD343B"/>
    <w:rPr>
      <w:b/>
    </w:rPr>
  </w:style>
  <w:style w:type="character" w:customStyle="1" w:styleId="WW8Num12z0">
    <w:name w:val="WW8Num12z0"/>
    <w:rsid w:val="00BD343B"/>
    <w:rPr>
      <w:rFonts w:ascii="Symbol" w:hAnsi="Symbol" w:cs="Symbol"/>
      <w:sz w:val="12"/>
    </w:rPr>
  </w:style>
  <w:style w:type="character" w:customStyle="1" w:styleId="WW8Num12z1">
    <w:name w:val="WW8Num12z1"/>
    <w:rsid w:val="00BD343B"/>
    <w:rPr>
      <w:rFonts w:ascii="Wingdings" w:hAnsi="Wingdings" w:cs="Wingdings"/>
    </w:rPr>
  </w:style>
  <w:style w:type="character" w:customStyle="1" w:styleId="WW8Num12z3">
    <w:name w:val="WW8Num12z3"/>
    <w:rsid w:val="00BD343B"/>
    <w:rPr>
      <w:rFonts w:ascii="Symbol" w:hAnsi="Symbol" w:cs="Symbol"/>
    </w:rPr>
  </w:style>
  <w:style w:type="character" w:customStyle="1" w:styleId="WW8Num13z0">
    <w:name w:val="WW8Num13z0"/>
    <w:rsid w:val="00BD343B"/>
    <w:rPr>
      <w:b/>
    </w:rPr>
  </w:style>
  <w:style w:type="character" w:customStyle="1" w:styleId="WW8Num13z1">
    <w:name w:val="WW8Num13z1"/>
    <w:rsid w:val="00BD343B"/>
    <w:rPr>
      <w:b/>
      <w:w w:val="90"/>
      <w:szCs w:val="22"/>
    </w:rPr>
  </w:style>
  <w:style w:type="character" w:customStyle="1" w:styleId="WW8Num14z0">
    <w:name w:val="WW8Num14z0"/>
    <w:rsid w:val="00BD343B"/>
    <w:rPr>
      <w:w w:val="100"/>
      <w:sz w:val="24"/>
      <w:szCs w:val="24"/>
    </w:rPr>
  </w:style>
  <w:style w:type="character" w:customStyle="1" w:styleId="WW8Num16z0">
    <w:name w:val="WW8Num16z0"/>
    <w:rsid w:val="00BD343B"/>
    <w:rPr>
      <w:b/>
    </w:rPr>
  </w:style>
  <w:style w:type="character" w:customStyle="1" w:styleId="WW8Num17z0">
    <w:name w:val="WW8Num17z0"/>
    <w:rsid w:val="00BD343B"/>
    <w:rPr>
      <w:b/>
    </w:rPr>
  </w:style>
  <w:style w:type="character" w:customStyle="1" w:styleId="WW8Num17z1">
    <w:name w:val="WW8Num17z1"/>
    <w:rsid w:val="00BD343B"/>
    <w:rPr>
      <w:b/>
      <w:w w:val="90"/>
      <w:szCs w:val="24"/>
    </w:rPr>
  </w:style>
  <w:style w:type="character" w:customStyle="1" w:styleId="WW8Num20z2">
    <w:name w:val="WW8Num20z2"/>
    <w:rsid w:val="00BD343B"/>
    <w:rPr>
      <w:b/>
    </w:rPr>
  </w:style>
  <w:style w:type="character" w:customStyle="1" w:styleId="WW8Num21z0">
    <w:name w:val="WW8Num21z0"/>
    <w:rsid w:val="00BD343B"/>
    <w:rPr>
      <w:b/>
    </w:rPr>
  </w:style>
  <w:style w:type="character" w:customStyle="1" w:styleId="WW8Num22z0">
    <w:name w:val="WW8Num22z0"/>
    <w:rsid w:val="00BD343B"/>
    <w:rPr>
      <w:b/>
    </w:rPr>
  </w:style>
  <w:style w:type="character" w:customStyle="1" w:styleId="WW8Num24z0">
    <w:name w:val="WW8Num24z0"/>
    <w:rsid w:val="00BD343B"/>
    <w:rPr>
      <w:b/>
    </w:rPr>
  </w:style>
  <w:style w:type="character" w:customStyle="1" w:styleId="WW8Num26z2">
    <w:name w:val="WW8Num26z2"/>
    <w:rsid w:val="00BD343B"/>
    <w:rPr>
      <w:b/>
    </w:rPr>
  </w:style>
  <w:style w:type="character" w:customStyle="1" w:styleId="WW8Num27z0">
    <w:name w:val="WW8Num27z0"/>
    <w:rsid w:val="00BD343B"/>
    <w:rPr>
      <w:b/>
    </w:rPr>
  </w:style>
  <w:style w:type="character" w:customStyle="1" w:styleId="WW8Num28z0">
    <w:name w:val="WW8Num28z0"/>
    <w:rsid w:val="00BD343B"/>
    <w:rPr>
      <w:b/>
    </w:rPr>
  </w:style>
  <w:style w:type="character" w:customStyle="1" w:styleId="WW8Num29z0">
    <w:name w:val="WW8Num29z0"/>
    <w:rsid w:val="00BD343B"/>
    <w:rPr>
      <w:b/>
    </w:rPr>
  </w:style>
  <w:style w:type="character" w:customStyle="1" w:styleId="WW8Num30z0">
    <w:name w:val="WW8Num30z0"/>
    <w:rsid w:val="00BD343B"/>
    <w:rPr>
      <w:b/>
    </w:rPr>
  </w:style>
  <w:style w:type="character" w:customStyle="1" w:styleId="WW8Num2z2">
    <w:name w:val="WW8Num2z2"/>
    <w:rsid w:val="00BD343B"/>
    <w:rPr>
      <w:rFonts w:ascii="Arial Narrow" w:hAnsi="Arial Narrow" w:cs="Arial Narrow"/>
      <w:b/>
      <w:i w:val="0"/>
      <w:color w:val="auto"/>
      <w:sz w:val="24"/>
    </w:rPr>
  </w:style>
  <w:style w:type="character" w:customStyle="1" w:styleId="WW8Num3z1">
    <w:name w:val="WW8Num3z1"/>
    <w:rsid w:val="00BD343B"/>
    <w:rPr>
      <w:b/>
    </w:rPr>
  </w:style>
  <w:style w:type="character" w:customStyle="1" w:styleId="WW8Num5z0">
    <w:name w:val="WW8Num5z0"/>
    <w:rsid w:val="00BD343B"/>
    <w:rPr>
      <w:b/>
      <w:w w:val="90"/>
    </w:rPr>
  </w:style>
  <w:style w:type="character" w:customStyle="1" w:styleId="WW8Num7z0">
    <w:name w:val="WW8Num7z0"/>
    <w:rsid w:val="00BD343B"/>
    <w:rPr>
      <w:b/>
    </w:rPr>
  </w:style>
  <w:style w:type="character" w:customStyle="1" w:styleId="Fontepargpadro1">
    <w:name w:val="Fonte parág. padrão1"/>
    <w:rsid w:val="00BD343B"/>
  </w:style>
  <w:style w:type="character" w:styleId="Nmerodepgina">
    <w:name w:val="page number"/>
    <w:basedOn w:val="Fontepargpadro1"/>
    <w:rsid w:val="00BD343B"/>
  </w:style>
  <w:style w:type="character" w:customStyle="1" w:styleId="TextosemFormataoChar">
    <w:name w:val="Texto sem Formatação Char"/>
    <w:rsid w:val="00BD343B"/>
    <w:rPr>
      <w:rFonts w:ascii="Courier New" w:hAnsi="Courier New" w:cs="Courier New"/>
    </w:rPr>
  </w:style>
  <w:style w:type="character" w:styleId="Nmerodelinha">
    <w:name w:val="line number"/>
    <w:rsid w:val="00BD343B"/>
  </w:style>
  <w:style w:type="character" w:styleId="Forte">
    <w:name w:val="Strong"/>
    <w:uiPriority w:val="22"/>
    <w:qFormat/>
    <w:rsid w:val="00BD343B"/>
    <w:rPr>
      <w:b/>
      <w:bCs/>
    </w:rPr>
  </w:style>
  <w:style w:type="character" w:customStyle="1" w:styleId="fmp1">
    <w:name w:val="fmp1"/>
    <w:rsid w:val="00BD343B"/>
    <w:rPr>
      <w:rFonts w:ascii="Helvetica" w:hAnsi="Helvetica" w:cs="Helvetica"/>
      <w:b/>
      <w:bCs/>
      <w:sz w:val="29"/>
      <w:szCs w:val="29"/>
    </w:rPr>
  </w:style>
  <w:style w:type="character" w:customStyle="1" w:styleId="pr">
    <w:name w:val="pr"/>
    <w:rsid w:val="00BD343B"/>
  </w:style>
  <w:style w:type="paragraph" w:customStyle="1" w:styleId="Ttulo10">
    <w:name w:val="Título1"/>
    <w:basedOn w:val="Normal"/>
    <w:next w:val="Corpodetexto"/>
    <w:rsid w:val="00BD343B"/>
    <w:pPr>
      <w:keepNext/>
      <w:suppressAutoHyphens/>
      <w:spacing w:before="240" w:after="120"/>
    </w:pPr>
    <w:rPr>
      <w:rFonts w:ascii="Arial" w:eastAsia="Microsoft YaHei" w:hAnsi="Arial" w:cs="Mangal"/>
      <w:sz w:val="28"/>
      <w:szCs w:val="28"/>
      <w:lang w:eastAsia="ar-SA"/>
    </w:rPr>
  </w:style>
  <w:style w:type="paragraph" w:styleId="Lista">
    <w:name w:val="List"/>
    <w:basedOn w:val="Normal"/>
    <w:uiPriority w:val="99"/>
    <w:rsid w:val="00BD343B"/>
    <w:pPr>
      <w:tabs>
        <w:tab w:val="num" w:pos="360"/>
        <w:tab w:val="left" w:pos="3600"/>
      </w:tabs>
      <w:suppressAutoHyphens/>
      <w:spacing w:before="120"/>
      <w:ind w:left="2041" w:hanging="340"/>
      <w:jc w:val="both"/>
    </w:pPr>
    <w:rPr>
      <w:rFonts w:ascii="Univers" w:hAnsi="Univers" w:cs="Univers"/>
      <w:szCs w:val="20"/>
      <w:lang w:eastAsia="ar-SA"/>
    </w:rPr>
  </w:style>
  <w:style w:type="paragraph" w:customStyle="1" w:styleId="Legenda1">
    <w:name w:val="Legenda1"/>
    <w:basedOn w:val="Normal"/>
    <w:rsid w:val="00BD343B"/>
    <w:pPr>
      <w:suppressLineNumbers/>
      <w:suppressAutoHyphens/>
      <w:spacing w:before="120" w:after="120"/>
    </w:pPr>
    <w:rPr>
      <w:rFonts w:cs="Mangal"/>
      <w:i/>
      <w:iCs/>
      <w:lang w:eastAsia="ar-SA"/>
    </w:rPr>
  </w:style>
  <w:style w:type="paragraph" w:customStyle="1" w:styleId="ndice">
    <w:name w:val="Índice"/>
    <w:basedOn w:val="Normal"/>
    <w:rsid w:val="00BD343B"/>
    <w:pPr>
      <w:suppressLineNumbers/>
      <w:suppressAutoHyphens/>
    </w:pPr>
    <w:rPr>
      <w:rFonts w:cs="Mangal"/>
      <w:lang w:eastAsia="ar-SA"/>
    </w:rPr>
  </w:style>
  <w:style w:type="paragraph" w:customStyle="1" w:styleId="P30">
    <w:name w:val="P30"/>
    <w:basedOn w:val="Normal"/>
    <w:rsid w:val="00BD343B"/>
    <w:pPr>
      <w:suppressAutoHyphens/>
      <w:overflowPunct w:val="0"/>
      <w:autoSpaceDE w:val="0"/>
      <w:jc w:val="both"/>
      <w:textAlignment w:val="baseline"/>
    </w:pPr>
    <w:rPr>
      <w:b/>
      <w:szCs w:val="20"/>
      <w:lang w:eastAsia="ar-SA"/>
    </w:rPr>
  </w:style>
  <w:style w:type="paragraph" w:customStyle="1" w:styleId="BodyText21">
    <w:name w:val="Body Text 21"/>
    <w:basedOn w:val="Normal"/>
    <w:rsid w:val="00BD343B"/>
    <w:pPr>
      <w:suppressAutoHyphens/>
      <w:overflowPunct w:val="0"/>
      <w:autoSpaceDE w:val="0"/>
      <w:jc w:val="both"/>
      <w:textAlignment w:val="baseline"/>
    </w:pPr>
    <w:rPr>
      <w:szCs w:val="20"/>
      <w:lang w:eastAsia="ar-SA"/>
    </w:rPr>
  </w:style>
  <w:style w:type="paragraph" w:customStyle="1" w:styleId="Recuodecorpodetexto21">
    <w:name w:val="Recuo de corpo de texto 21"/>
    <w:basedOn w:val="Normal"/>
    <w:rsid w:val="00BD343B"/>
    <w:pPr>
      <w:suppressAutoHyphens/>
      <w:overflowPunct w:val="0"/>
      <w:autoSpaceDE w:val="0"/>
      <w:ind w:left="1134" w:hanging="567"/>
      <w:jc w:val="both"/>
      <w:textAlignment w:val="baseline"/>
    </w:pPr>
    <w:rPr>
      <w:szCs w:val="20"/>
      <w:lang w:eastAsia="ar-SA"/>
    </w:rPr>
  </w:style>
  <w:style w:type="paragraph" w:customStyle="1" w:styleId="Recuodecorpodetexto31">
    <w:name w:val="Recuo de corpo de texto 31"/>
    <w:basedOn w:val="Normal"/>
    <w:rsid w:val="00BD343B"/>
    <w:pPr>
      <w:tabs>
        <w:tab w:val="left" w:pos="-1701"/>
      </w:tabs>
      <w:suppressAutoHyphens/>
      <w:overflowPunct w:val="0"/>
      <w:autoSpaceDE w:val="0"/>
      <w:ind w:left="1985" w:hanging="851"/>
      <w:jc w:val="both"/>
      <w:textAlignment w:val="baseline"/>
    </w:pPr>
    <w:rPr>
      <w:szCs w:val="20"/>
      <w:lang w:eastAsia="ar-SA"/>
    </w:rPr>
  </w:style>
  <w:style w:type="paragraph" w:customStyle="1" w:styleId="10">
    <w:name w:val="10"/>
    <w:basedOn w:val="Normal"/>
    <w:rsid w:val="00BD343B"/>
    <w:pPr>
      <w:suppressAutoHyphens/>
      <w:overflowPunct w:val="0"/>
      <w:autoSpaceDE w:val="0"/>
      <w:ind w:left="851" w:hanging="567"/>
      <w:jc w:val="both"/>
      <w:textAlignment w:val="baseline"/>
    </w:pPr>
    <w:rPr>
      <w:szCs w:val="20"/>
      <w:lang w:eastAsia="ar-SA"/>
    </w:rPr>
  </w:style>
  <w:style w:type="paragraph" w:customStyle="1" w:styleId="11">
    <w:name w:val="11"/>
    <w:basedOn w:val="Normal"/>
    <w:rsid w:val="00BD343B"/>
    <w:pPr>
      <w:suppressAutoHyphens/>
      <w:overflowPunct w:val="0"/>
      <w:autoSpaceDE w:val="0"/>
      <w:ind w:left="1701" w:hanging="850"/>
      <w:jc w:val="both"/>
      <w:textAlignment w:val="baseline"/>
    </w:pPr>
    <w:rPr>
      <w:szCs w:val="20"/>
      <w:lang w:eastAsia="ar-SA"/>
    </w:rPr>
  </w:style>
  <w:style w:type="paragraph" w:customStyle="1" w:styleId="n1">
    <w:name w:val="n1"/>
    <w:basedOn w:val="Normal"/>
    <w:rsid w:val="00BD343B"/>
    <w:pPr>
      <w:tabs>
        <w:tab w:val="left" w:pos="1134"/>
      </w:tabs>
      <w:suppressAutoHyphens/>
      <w:spacing w:before="240"/>
      <w:jc w:val="both"/>
    </w:pPr>
    <w:rPr>
      <w:rFonts w:ascii="Arial" w:hAnsi="Arial" w:cs="Arial"/>
      <w:sz w:val="20"/>
      <w:szCs w:val="20"/>
      <w:lang w:eastAsia="ar-SA"/>
    </w:rPr>
  </w:style>
  <w:style w:type="paragraph" w:customStyle="1" w:styleId="Corpodetexto21">
    <w:name w:val="Corpo de texto 21"/>
    <w:basedOn w:val="Normal"/>
    <w:rsid w:val="00BD343B"/>
    <w:pPr>
      <w:suppressAutoHyphens/>
      <w:overflowPunct w:val="0"/>
      <w:autoSpaceDE w:val="0"/>
      <w:ind w:left="1276" w:hanging="556"/>
      <w:jc w:val="both"/>
      <w:textAlignment w:val="baseline"/>
    </w:pPr>
    <w:rPr>
      <w:szCs w:val="20"/>
      <w:lang w:eastAsia="ar-SA"/>
    </w:rPr>
  </w:style>
  <w:style w:type="paragraph" w:customStyle="1" w:styleId="Textoembloco1">
    <w:name w:val="Texto em bloco1"/>
    <w:basedOn w:val="Normal"/>
    <w:rsid w:val="00BD343B"/>
    <w:pPr>
      <w:tabs>
        <w:tab w:val="left" w:pos="1137"/>
        <w:tab w:val="left" w:pos="8647"/>
        <w:tab w:val="left" w:pos="10632"/>
      </w:tabs>
      <w:suppressAutoHyphens/>
      <w:autoSpaceDE w:val="0"/>
      <w:ind w:left="993" w:right="-1" w:hanging="426"/>
      <w:jc w:val="both"/>
    </w:pPr>
    <w:rPr>
      <w:lang w:eastAsia="ar-SA"/>
    </w:rPr>
  </w:style>
  <w:style w:type="paragraph" w:styleId="Subttulo">
    <w:name w:val="Subtitle"/>
    <w:basedOn w:val="Normal"/>
    <w:next w:val="Corpodetexto"/>
    <w:link w:val="SubttuloChar"/>
    <w:uiPriority w:val="11"/>
    <w:qFormat/>
    <w:rsid w:val="00BD343B"/>
    <w:pPr>
      <w:suppressAutoHyphens/>
    </w:pPr>
    <w:rPr>
      <w:sz w:val="28"/>
      <w:szCs w:val="20"/>
      <w:lang w:eastAsia="ar-SA"/>
    </w:rPr>
  </w:style>
  <w:style w:type="character" w:customStyle="1" w:styleId="SubttuloChar">
    <w:name w:val="Subtítulo Char"/>
    <w:basedOn w:val="Fontepargpadro"/>
    <w:link w:val="Subttulo"/>
    <w:uiPriority w:val="11"/>
    <w:rsid w:val="00BD343B"/>
    <w:rPr>
      <w:sz w:val="28"/>
      <w:lang w:eastAsia="ar-SA"/>
    </w:rPr>
  </w:style>
  <w:style w:type="character" w:customStyle="1" w:styleId="TtuloChar">
    <w:name w:val="Título Char"/>
    <w:basedOn w:val="Fontepargpadro"/>
    <w:link w:val="Ttulo"/>
    <w:uiPriority w:val="10"/>
    <w:rsid w:val="00BD343B"/>
    <w:rPr>
      <w:rFonts w:ascii="Arial" w:hAnsi="Arial" w:cs="Arial"/>
      <w:b/>
      <w:bCs/>
      <w:sz w:val="24"/>
      <w:szCs w:val="24"/>
    </w:rPr>
  </w:style>
  <w:style w:type="paragraph" w:customStyle="1" w:styleId="Corpodetexto211">
    <w:name w:val="Corpo de texto 211"/>
    <w:basedOn w:val="Normal"/>
    <w:rsid w:val="00BD343B"/>
    <w:pPr>
      <w:suppressAutoHyphens/>
      <w:jc w:val="both"/>
    </w:pPr>
    <w:rPr>
      <w:bCs/>
      <w:color w:val="000000"/>
      <w:sz w:val="28"/>
      <w:lang w:eastAsia="ar-SA"/>
    </w:rPr>
  </w:style>
  <w:style w:type="paragraph" w:customStyle="1" w:styleId="Corpodetexto31">
    <w:name w:val="Corpo de texto 31"/>
    <w:basedOn w:val="Normal"/>
    <w:rsid w:val="00BD343B"/>
    <w:pPr>
      <w:suppressAutoHyphens/>
      <w:autoSpaceDE w:val="0"/>
      <w:jc w:val="both"/>
    </w:pPr>
    <w:rPr>
      <w:lang w:eastAsia="ar-SA"/>
    </w:rPr>
  </w:style>
  <w:style w:type="paragraph" w:customStyle="1" w:styleId="TableContents">
    <w:name w:val="Table Contents"/>
    <w:basedOn w:val="Corpodetexto"/>
    <w:rsid w:val="00BD343B"/>
    <w:pPr>
      <w:suppressAutoHyphens/>
      <w:autoSpaceDE w:val="0"/>
      <w:jc w:val="both"/>
    </w:pPr>
    <w:rPr>
      <w:rFonts w:ascii="Arial" w:hAnsi="Arial" w:cs="Arial"/>
      <w:b w:val="0"/>
      <w:bCs w:val="0"/>
      <w:sz w:val="22"/>
      <w:szCs w:val="20"/>
      <w:lang w:eastAsia="ar-SA"/>
    </w:rPr>
  </w:style>
  <w:style w:type="paragraph" w:customStyle="1" w:styleId="Nornal">
    <w:name w:val="Nornal"/>
    <w:rsid w:val="00BD343B"/>
    <w:pPr>
      <w:suppressAutoHyphens/>
    </w:pPr>
    <w:rPr>
      <w:rFonts w:eastAsia="Arial"/>
      <w:lang w:eastAsia="ar-SA"/>
    </w:rPr>
  </w:style>
  <w:style w:type="paragraph" w:customStyle="1" w:styleId="WW-Corpodetexto3">
    <w:name w:val="WW-Corpo de texto 3"/>
    <w:basedOn w:val="Normal"/>
    <w:rsid w:val="00BD343B"/>
    <w:pPr>
      <w:suppressAutoHyphens/>
      <w:jc w:val="both"/>
    </w:pPr>
    <w:rPr>
      <w:szCs w:val="20"/>
      <w:lang w:eastAsia="ar-SA"/>
    </w:rPr>
  </w:style>
  <w:style w:type="paragraph" w:customStyle="1" w:styleId="xxxx">
    <w:name w:val="x.x.x.x"/>
    <w:basedOn w:val="Normal"/>
    <w:rsid w:val="00BD343B"/>
    <w:pPr>
      <w:keepLines/>
      <w:suppressAutoHyphens/>
      <w:ind w:left="2127" w:hanging="852"/>
      <w:jc w:val="both"/>
    </w:pPr>
    <w:rPr>
      <w:rFonts w:ascii="Arial" w:hAnsi="Arial" w:cs="Arial"/>
      <w:sz w:val="22"/>
      <w:szCs w:val="22"/>
      <w:lang w:eastAsia="ar-SA"/>
    </w:rPr>
  </w:style>
  <w:style w:type="paragraph" w:customStyle="1" w:styleId="xxx">
    <w:name w:val="x.x.x"/>
    <w:basedOn w:val="Normal"/>
    <w:rsid w:val="00BD343B"/>
    <w:pPr>
      <w:keepLines/>
      <w:suppressAutoHyphens/>
      <w:spacing w:before="40"/>
      <w:ind w:left="1276" w:hanging="709"/>
      <w:jc w:val="both"/>
    </w:pPr>
    <w:rPr>
      <w:rFonts w:ascii="Arial" w:hAnsi="Arial" w:cs="Arial"/>
      <w:sz w:val="22"/>
      <w:szCs w:val="22"/>
      <w:lang w:eastAsia="ar-SA"/>
    </w:rPr>
  </w:style>
  <w:style w:type="paragraph" w:customStyle="1" w:styleId="xx">
    <w:name w:val="x.x"/>
    <w:basedOn w:val="Normal"/>
    <w:rsid w:val="00BD343B"/>
    <w:pPr>
      <w:keepLines/>
      <w:tabs>
        <w:tab w:val="left" w:pos="567"/>
      </w:tabs>
      <w:suppressAutoHyphens/>
      <w:spacing w:before="120"/>
      <w:ind w:left="567" w:hanging="567"/>
      <w:jc w:val="both"/>
    </w:pPr>
    <w:rPr>
      <w:rFonts w:ascii="Arial" w:hAnsi="Arial" w:cs="Arial"/>
      <w:sz w:val="22"/>
      <w:szCs w:val="22"/>
      <w:lang w:eastAsia="ar-SA"/>
    </w:rPr>
  </w:style>
  <w:style w:type="paragraph" w:customStyle="1" w:styleId="xtab">
    <w:name w:val="x) tab"/>
    <w:basedOn w:val="Normal"/>
    <w:rsid w:val="00BD343B"/>
    <w:pPr>
      <w:suppressAutoHyphens/>
      <w:spacing w:before="40"/>
      <w:ind w:left="993" w:right="170" w:hanging="284"/>
      <w:jc w:val="both"/>
    </w:pPr>
    <w:rPr>
      <w:rFonts w:ascii="Arial" w:hAnsi="Arial" w:cs="Arial"/>
      <w:sz w:val="22"/>
      <w:szCs w:val="22"/>
      <w:lang w:eastAsia="ar-SA"/>
    </w:rPr>
  </w:style>
  <w:style w:type="paragraph" w:customStyle="1" w:styleId="xcon">
    <w:name w:val="x) con"/>
    <w:basedOn w:val="Normal"/>
    <w:rsid w:val="00BD343B"/>
    <w:pPr>
      <w:keepLines/>
      <w:widowControl w:val="0"/>
      <w:suppressAutoHyphens/>
      <w:spacing w:before="20" w:after="20"/>
      <w:ind w:left="1701" w:hanging="284"/>
      <w:jc w:val="both"/>
    </w:pPr>
    <w:rPr>
      <w:rFonts w:ascii="Arial" w:hAnsi="Arial" w:cs="Arial"/>
      <w:sz w:val="22"/>
      <w:szCs w:val="22"/>
      <w:lang w:eastAsia="ar-SA"/>
    </w:rPr>
  </w:style>
  <w:style w:type="paragraph" w:customStyle="1" w:styleId="M4">
    <w:name w:val="M4"/>
    <w:basedOn w:val="Normal"/>
    <w:rsid w:val="00BD343B"/>
    <w:pPr>
      <w:suppressAutoHyphens/>
      <w:spacing w:after="240" w:line="360" w:lineRule="exact"/>
      <w:jc w:val="both"/>
    </w:pPr>
    <w:rPr>
      <w:rFonts w:ascii="MS Serif" w:hAnsi="MS Serif" w:cs="MS Serif"/>
      <w:sz w:val="22"/>
      <w:szCs w:val="20"/>
      <w:lang w:eastAsia="ar-SA"/>
    </w:rPr>
  </w:style>
  <w:style w:type="paragraph" w:customStyle="1" w:styleId="Estilo8">
    <w:name w:val="Estilo8"/>
    <w:basedOn w:val="Normal"/>
    <w:rsid w:val="00BD343B"/>
    <w:pPr>
      <w:suppressAutoHyphens/>
      <w:ind w:firstLine="1418"/>
      <w:jc w:val="both"/>
    </w:pPr>
    <w:rPr>
      <w:b/>
      <w:szCs w:val="20"/>
      <w:lang w:eastAsia="ar-SA"/>
    </w:rPr>
  </w:style>
  <w:style w:type="paragraph" w:customStyle="1" w:styleId="Normals">
    <w:name w:val="Normal s"/>
    <w:basedOn w:val="Normal"/>
    <w:rsid w:val="00BD343B"/>
    <w:pPr>
      <w:suppressAutoHyphens/>
      <w:spacing w:before="120" w:after="120"/>
      <w:jc w:val="both"/>
    </w:pPr>
    <w:rPr>
      <w:rFonts w:ascii="Arial" w:hAnsi="Arial" w:cs="Arial"/>
      <w:sz w:val="22"/>
      <w:szCs w:val="20"/>
      <w:lang w:eastAsia="ar-SA"/>
    </w:rPr>
  </w:style>
  <w:style w:type="paragraph" w:customStyle="1" w:styleId="2">
    <w:name w:val="2"/>
    <w:basedOn w:val="Normal"/>
    <w:next w:val="TextosemFormatao1"/>
    <w:rsid w:val="00BD343B"/>
    <w:pPr>
      <w:suppressAutoHyphens/>
    </w:pPr>
    <w:rPr>
      <w:rFonts w:ascii="Courier New" w:hAnsi="Courier New" w:cs="Courier New"/>
      <w:sz w:val="20"/>
      <w:szCs w:val="20"/>
      <w:lang w:eastAsia="ar-SA"/>
    </w:rPr>
  </w:style>
  <w:style w:type="paragraph" w:customStyle="1" w:styleId="TextosemFormatao1">
    <w:name w:val="Texto sem Formatação1"/>
    <w:basedOn w:val="Normal"/>
    <w:rsid w:val="00BD343B"/>
    <w:pPr>
      <w:suppressAutoHyphens/>
      <w:autoSpaceDE w:val="0"/>
    </w:pPr>
    <w:rPr>
      <w:rFonts w:ascii="Courier New" w:hAnsi="Courier New" w:cs="Courier New"/>
      <w:sz w:val="20"/>
      <w:szCs w:val="20"/>
      <w:lang w:eastAsia="ar-SA"/>
    </w:rPr>
  </w:style>
  <w:style w:type="paragraph" w:customStyle="1" w:styleId="marques">
    <w:name w:val="marques"/>
    <w:basedOn w:val="Normal"/>
    <w:rsid w:val="00BD343B"/>
    <w:pPr>
      <w:suppressAutoHyphens/>
      <w:jc w:val="both"/>
    </w:pPr>
    <w:rPr>
      <w:szCs w:val="20"/>
      <w:lang w:val="en-US" w:eastAsia="ar-SA"/>
    </w:rPr>
  </w:style>
  <w:style w:type="paragraph" w:customStyle="1" w:styleId="1">
    <w:name w:val="1"/>
    <w:basedOn w:val="Normal"/>
    <w:next w:val="TextosemFormatao1"/>
    <w:rsid w:val="00BD343B"/>
    <w:pPr>
      <w:suppressAutoHyphens/>
    </w:pPr>
    <w:rPr>
      <w:rFonts w:ascii="Courier New" w:hAnsi="Courier New" w:cs="Courier New"/>
      <w:sz w:val="20"/>
      <w:szCs w:val="20"/>
      <w:lang w:eastAsia="ar-SA"/>
    </w:rPr>
  </w:style>
  <w:style w:type="paragraph" w:customStyle="1" w:styleId="corpoprojeto">
    <w:name w:val="corpo projeto"/>
    <w:basedOn w:val="Normal"/>
    <w:rsid w:val="00BD343B"/>
    <w:pPr>
      <w:widowControl w:val="0"/>
      <w:suppressAutoHyphens/>
      <w:spacing w:after="240"/>
      <w:ind w:firstLine="360"/>
      <w:jc w:val="both"/>
    </w:pPr>
    <w:rPr>
      <w:rFonts w:ascii="Arial Narrow" w:hAnsi="Arial Narrow" w:cs="Arial Narrow"/>
      <w:szCs w:val="20"/>
      <w:lang w:eastAsia="ar-SA"/>
    </w:rPr>
  </w:style>
  <w:style w:type="paragraph" w:customStyle="1" w:styleId="tituloprojeto">
    <w:name w:val="titulo projeto"/>
    <w:basedOn w:val="Normal"/>
    <w:rsid w:val="00BD343B"/>
    <w:pPr>
      <w:pBdr>
        <w:bottom w:val="single" w:sz="4" w:space="1" w:color="000000"/>
      </w:pBdr>
      <w:tabs>
        <w:tab w:val="num" w:pos="720"/>
      </w:tabs>
      <w:suppressAutoHyphens/>
      <w:spacing w:before="240" w:after="240"/>
      <w:ind w:left="720" w:hanging="360"/>
    </w:pPr>
    <w:rPr>
      <w:rFonts w:ascii="Arial Narrow" w:hAnsi="Arial Narrow" w:cs="Arial Narrow"/>
      <w:b/>
      <w:spacing w:val="20"/>
      <w:szCs w:val="20"/>
      <w:lang w:eastAsia="ar-SA"/>
    </w:rPr>
  </w:style>
  <w:style w:type="paragraph" w:customStyle="1" w:styleId="110">
    <w:name w:val="1.1."/>
    <w:basedOn w:val="Normal"/>
    <w:rsid w:val="00BD343B"/>
    <w:pPr>
      <w:suppressAutoHyphens/>
      <w:ind w:left="1512" w:hanging="960"/>
      <w:jc w:val="both"/>
    </w:pPr>
    <w:rPr>
      <w:szCs w:val="20"/>
      <w:lang w:eastAsia="ar-SA"/>
    </w:rPr>
  </w:style>
  <w:style w:type="paragraph" w:customStyle="1" w:styleId="topicoprojeto">
    <w:name w:val="topico projeto"/>
    <w:basedOn w:val="corpoprojeto"/>
    <w:rsid w:val="00BD343B"/>
    <w:pPr>
      <w:tabs>
        <w:tab w:val="num" w:pos="-136"/>
        <w:tab w:val="left" w:pos="1008"/>
      </w:tabs>
      <w:spacing w:after="60"/>
      <w:ind w:left="1008" w:hanging="576"/>
    </w:pPr>
  </w:style>
  <w:style w:type="paragraph" w:customStyle="1" w:styleId="Endereoabreviadodoremetente">
    <w:name w:val="Endereço abreviado do remetente"/>
    <w:basedOn w:val="Normal"/>
    <w:rsid w:val="00BD343B"/>
    <w:pPr>
      <w:suppressAutoHyphens/>
    </w:pPr>
    <w:rPr>
      <w:sz w:val="20"/>
      <w:szCs w:val="20"/>
      <w:lang w:eastAsia="ar-SA"/>
    </w:rPr>
  </w:style>
  <w:style w:type="paragraph" w:customStyle="1" w:styleId="ttulo11">
    <w:name w:val="título1"/>
    <w:basedOn w:val="Normal"/>
    <w:next w:val="Normal"/>
    <w:rsid w:val="00BD343B"/>
    <w:pPr>
      <w:widowControl w:val="0"/>
      <w:suppressAutoHyphens/>
      <w:autoSpaceDE w:val="0"/>
      <w:spacing w:after="1417"/>
    </w:pPr>
    <w:rPr>
      <w:b/>
      <w:bCs/>
      <w:smallCaps/>
      <w:sz w:val="48"/>
      <w:szCs w:val="48"/>
      <w:lang w:eastAsia="ar-SA"/>
    </w:rPr>
  </w:style>
  <w:style w:type="paragraph" w:customStyle="1" w:styleId="11b">
    <w:name w:val="1.1b"/>
    <w:basedOn w:val="Normal"/>
    <w:next w:val="Normal"/>
    <w:rsid w:val="00BD343B"/>
    <w:pPr>
      <w:widowControl w:val="0"/>
      <w:tabs>
        <w:tab w:val="left" w:pos="567"/>
      </w:tabs>
      <w:suppressAutoHyphens/>
      <w:autoSpaceDE w:val="0"/>
      <w:spacing w:after="57" w:line="240" w:lineRule="atLeast"/>
      <w:jc w:val="both"/>
    </w:pPr>
    <w:rPr>
      <w:sz w:val="20"/>
      <w:szCs w:val="20"/>
      <w:lang w:eastAsia="ar-SA"/>
    </w:rPr>
  </w:style>
  <w:style w:type="paragraph" w:customStyle="1" w:styleId="111">
    <w:name w:val="1.1"/>
    <w:basedOn w:val="Normal"/>
    <w:next w:val="Normal"/>
    <w:rsid w:val="00BD343B"/>
    <w:pPr>
      <w:widowControl w:val="0"/>
      <w:tabs>
        <w:tab w:val="left" w:pos="567"/>
      </w:tabs>
      <w:suppressAutoHyphens/>
      <w:autoSpaceDE w:val="0"/>
      <w:spacing w:before="170" w:after="57" w:line="240" w:lineRule="atLeast"/>
      <w:ind w:left="567" w:hanging="567"/>
      <w:jc w:val="both"/>
    </w:pPr>
    <w:rPr>
      <w:b/>
      <w:bCs/>
      <w:sz w:val="20"/>
      <w:szCs w:val="20"/>
      <w:lang w:eastAsia="ar-SA"/>
    </w:rPr>
  </w:style>
  <w:style w:type="paragraph" w:customStyle="1" w:styleId="Quadro">
    <w:name w:val="Quadro"/>
    <w:basedOn w:val="Normal"/>
    <w:rsid w:val="00BD343B"/>
    <w:pPr>
      <w:suppressAutoHyphens/>
      <w:spacing w:after="240"/>
      <w:jc w:val="both"/>
    </w:pPr>
    <w:rPr>
      <w:rFonts w:ascii="Arial" w:hAnsi="Arial" w:cs="Arial"/>
      <w:sz w:val="22"/>
      <w:szCs w:val="20"/>
      <w:lang w:eastAsia="ar-SA"/>
    </w:rPr>
  </w:style>
  <w:style w:type="paragraph" w:customStyle="1" w:styleId="Estilo1">
    <w:name w:val="Estilo1"/>
    <w:basedOn w:val="Normal"/>
    <w:rsid w:val="00BD343B"/>
    <w:pPr>
      <w:tabs>
        <w:tab w:val="left" w:pos="284"/>
      </w:tabs>
      <w:suppressAutoHyphens/>
      <w:spacing w:before="60"/>
      <w:jc w:val="both"/>
    </w:pPr>
    <w:rPr>
      <w:rFonts w:ascii="Footlight MT Light" w:hAnsi="Footlight MT Light" w:cs="Footlight MT Light"/>
      <w:sz w:val="28"/>
      <w:szCs w:val="20"/>
      <w:lang w:eastAsia="ar-SA"/>
    </w:rPr>
  </w:style>
  <w:style w:type="paragraph" w:customStyle="1" w:styleId="a">
    <w:name w:val="a)"/>
    <w:basedOn w:val="Ttulo3"/>
    <w:next w:val="TextosemFormatao1"/>
    <w:rsid w:val="00BD343B"/>
    <w:pPr>
      <w:keepNext w:val="0"/>
      <w:tabs>
        <w:tab w:val="left" w:pos="1985"/>
        <w:tab w:val="num" w:pos="2160"/>
        <w:tab w:val="left" w:pos="2552"/>
      </w:tabs>
      <w:suppressAutoHyphens/>
      <w:autoSpaceDE w:val="0"/>
      <w:spacing w:before="60" w:after="60"/>
      <w:ind w:left="2160" w:hanging="180"/>
      <w:jc w:val="both"/>
    </w:pPr>
    <w:rPr>
      <w:rFonts w:ascii="Century Gothic" w:hAnsi="Century Gothic" w:cs="Arial"/>
      <w:b w:val="0"/>
      <w:bCs w:val="0"/>
      <w:i w:val="0"/>
      <w:iCs w:val="0"/>
      <w:sz w:val="20"/>
      <w:szCs w:val="26"/>
      <w:lang w:eastAsia="ar-SA"/>
    </w:rPr>
  </w:style>
  <w:style w:type="paragraph" w:customStyle="1" w:styleId="Commarcadores21">
    <w:name w:val="Com marcadores 21"/>
    <w:basedOn w:val="Normal"/>
    <w:rsid w:val="00BD343B"/>
    <w:pPr>
      <w:tabs>
        <w:tab w:val="num" w:pos="720"/>
        <w:tab w:val="left" w:pos="851"/>
        <w:tab w:val="left" w:pos="1985"/>
        <w:tab w:val="left" w:pos="2552"/>
      </w:tabs>
      <w:suppressAutoHyphens/>
      <w:spacing w:before="60" w:after="60"/>
      <w:ind w:left="720" w:hanging="360"/>
      <w:jc w:val="both"/>
    </w:pPr>
    <w:rPr>
      <w:rFonts w:ascii="Century Gothic" w:hAnsi="Century Gothic" w:cs="Century Gothic"/>
      <w:sz w:val="20"/>
      <w:szCs w:val="20"/>
      <w:lang w:eastAsia="ar-SA"/>
    </w:rPr>
  </w:style>
  <w:style w:type="paragraph" w:customStyle="1" w:styleId="Commarcadores31">
    <w:name w:val="Com marcadores 31"/>
    <w:basedOn w:val="Normal"/>
    <w:rsid w:val="00BD343B"/>
    <w:pPr>
      <w:tabs>
        <w:tab w:val="num" w:pos="360"/>
        <w:tab w:val="left" w:pos="851"/>
        <w:tab w:val="left" w:pos="1418"/>
        <w:tab w:val="left" w:pos="2552"/>
      </w:tabs>
      <w:suppressAutoHyphens/>
      <w:spacing w:before="60" w:after="60"/>
      <w:ind w:left="360" w:hanging="360"/>
      <w:jc w:val="both"/>
    </w:pPr>
    <w:rPr>
      <w:rFonts w:ascii="Century Gothic" w:hAnsi="Century Gothic" w:cs="Century Gothic"/>
      <w:sz w:val="20"/>
      <w:szCs w:val="20"/>
      <w:lang w:eastAsia="ar-SA"/>
    </w:rPr>
  </w:style>
  <w:style w:type="paragraph" w:customStyle="1" w:styleId="texto">
    <w:name w:val="texto"/>
    <w:basedOn w:val="Normal"/>
    <w:rsid w:val="00BD343B"/>
    <w:pPr>
      <w:suppressAutoHyphens/>
    </w:pPr>
    <w:rPr>
      <w:szCs w:val="20"/>
      <w:lang w:eastAsia="ar-SA"/>
    </w:rPr>
  </w:style>
  <w:style w:type="paragraph" w:customStyle="1" w:styleId="WW-Corpodotexto">
    <w:name w:val="WW-Corpo do texto"/>
    <w:basedOn w:val="Normal"/>
    <w:rsid w:val="00BD343B"/>
    <w:pPr>
      <w:widowControl w:val="0"/>
      <w:tabs>
        <w:tab w:val="left" w:pos="700"/>
        <w:tab w:val="left" w:pos="7158"/>
      </w:tabs>
      <w:suppressAutoHyphens/>
    </w:pPr>
    <w:rPr>
      <w:sz w:val="22"/>
      <w:szCs w:val="20"/>
      <w:lang w:eastAsia="ar-SA"/>
    </w:rPr>
  </w:style>
  <w:style w:type="paragraph" w:customStyle="1" w:styleId="Document1">
    <w:name w:val="Document 1"/>
    <w:rsid w:val="00BD343B"/>
    <w:pPr>
      <w:keepNext/>
      <w:keepLines/>
      <w:tabs>
        <w:tab w:val="left" w:pos="-720"/>
      </w:tabs>
      <w:suppressAutoHyphens/>
    </w:pPr>
    <w:rPr>
      <w:rFonts w:ascii="Courier New" w:hAnsi="Courier New" w:cs="Courier New"/>
      <w:sz w:val="24"/>
      <w:lang w:val="en-US" w:eastAsia="ar-SA"/>
    </w:rPr>
  </w:style>
  <w:style w:type="paragraph" w:customStyle="1" w:styleId="Contedodatabela">
    <w:name w:val="Conteúdo da tabela"/>
    <w:basedOn w:val="Corpodetexto"/>
    <w:rsid w:val="00BD343B"/>
    <w:pPr>
      <w:widowControl w:val="0"/>
      <w:suppressLineNumbers/>
      <w:suppressAutoHyphens/>
      <w:overflowPunct w:val="0"/>
      <w:autoSpaceDE w:val="0"/>
      <w:spacing w:after="120"/>
      <w:jc w:val="left"/>
      <w:textAlignment w:val="baseline"/>
    </w:pPr>
    <w:rPr>
      <w:b w:val="0"/>
      <w:bCs w:val="0"/>
      <w:sz w:val="24"/>
      <w:szCs w:val="20"/>
      <w:lang w:eastAsia="ar-SA"/>
    </w:rPr>
  </w:style>
  <w:style w:type="paragraph" w:customStyle="1" w:styleId="WW-Recuodecorpodetexto3">
    <w:name w:val="WW-Recuo de corpo de texto 3"/>
    <w:basedOn w:val="Normal"/>
    <w:rsid w:val="00BD343B"/>
    <w:pPr>
      <w:widowControl w:val="0"/>
      <w:suppressAutoHyphens/>
      <w:overflowPunct w:val="0"/>
      <w:autoSpaceDE w:val="0"/>
      <w:ind w:firstLine="426"/>
      <w:textAlignment w:val="baseline"/>
    </w:pPr>
    <w:rPr>
      <w:szCs w:val="20"/>
      <w:lang w:eastAsia="ar-SA"/>
    </w:rPr>
  </w:style>
  <w:style w:type="paragraph" w:customStyle="1" w:styleId="xl26">
    <w:name w:val="xl26"/>
    <w:basedOn w:val="Normal"/>
    <w:rsid w:val="00BD343B"/>
    <w:pPr>
      <w:pBdr>
        <w:left w:val="single" w:sz="4" w:space="0" w:color="000000"/>
        <w:bottom w:val="single" w:sz="4" w:space="0" w:color="000000"/>
        <w:right w:val="single" w:sz="4" w:space="0" w:color="000000"/>
      </w:pBdr>
      <w:suppressAutoHyphens/>
      <w:spacing w:before="100" w:after="100"/>
      <w:jc w:val="both"/>
      <w:textAlignment w:val="top"/>
    </w:pPr>
    <w:rPr>
      <w:rFonts w:ascii="Arial" w:eastAsia="Arial Unicode MS" w:hAnsi="Arial" w:cs="Arial"/>
      <w:b/>
      <w:sz w:val="22"/>
      <w:lang w:val="en-US" w:eastAsia="ar-SA"/>
    </w:rPr>
  </w:style>
  <w:style w:type="paragraph" w:customStyle="1" w:styleId="DefinitionList">
    <w:name w:val="Definition List"/>
    <w:basedOn w:val="Normal"/>
    <w:next w:val="Normal"/>
    <w:rsid w:val="00BD343B"/>
    <w:pPr>
      <w:widowControl w:val="0"/>
      <w:tabs>
        <w:tab w:val="left" w:pos="-180"/>
        <w:tab w:val="left" w:pos="1287"/>
      </w:tabs>
      <w:suppressAutoHyphens/>
      <w:spacing w:before="120" w:after="120"/>
      <w:ind w:left="1287" w:hanging="360"/>
      <w:jc w:val="both"/>
    </w:pPr>
    <w:rPr>
      <w:rFonts w:ascii="Arial" w:hAnsi="Arial" w:cs="Arial"/>
      <w:sz w:val="22"/>
      <w:szCs w:val="20"/>
      <w:lang w:eastAsia="ar-SA"/>
    </w:rPr>
  </w:style>
  <w:style w:type="paragraph" w:customStyle="1" w:styleId="xl25">
    <w:name w:val="xl25"/>
    <w:basedOn w:val="Normal"/>
    <w:rsid w:val="00BD343B"/>
    <w:pPr>
      <w:suppressAutoHyphens/>
      <w:spacing w:before="280" w:after="280"/>
    </w:pPr>
    <w:rPr>
      <w:rFonts w:ascii="Arial" w:eastAsia="Arial Unicode MS" w:hAnsi="Arial" w:cs="Arial"/>
      <w:b/>
      <w:bCs/>
      <w:sz w:val="22"/>
      <w:szCs w:val="22"/>
      <w:lang w:val="en-US" w:eastAsia="ar-SA"/>
    </w:rPr>
  </w:style>
  <w:style w:type="paragraph" w:customStyle="1" w:styleId="xl44">
    <w:name w:val="xl44"/>
    <w:basedOn w:val="Normal"/>
    <w:rsid w:val="00BD343B"/>
    <w:pPr>
      <w:pBdr>
        <w:left w:val="single" w:sz="4" w:space="0" w:color="000000"/>
        <w:right w:val="single" w:sz="4" w:space="0" w:color="000000"/>
      </w:pBdr>
      <w:suppressAutoHyphens/>
      <w:spacing w:before="280" w:after="280"/>
      <w:jc w:val="center"/>
      <w:textAlignment w:val="center"/>
    </w:pPr>
    <w:rPr>
      <w:rFonts w:ascii="Arial" w:eastAsia="Arial Unicode MS" w:hAnsi="Arial" w:cs="Arial"/>
      <w:b/>
      <w:bCs/>
      <w:sz w:val="22"/>
      <w:szCs w:val="22"/>
      <w:lang w:val="en-US" w:eastAsia="ar-SA"/>
    </w:rPr>
  </w:style>
  <w:style w:type="paragraph" w:customStyle="1" w:styleId="Normal1">
    <w:name w:val="Normal1"/>
    <w:basedOn w:val="Normal"/>
    <w:rsid w:val="00BD343B"/>
    <w:pPr>
      <w:tabs>
        <w:tab w:val="left" w:pos="851"/>
      </w:tabs>
      <w:suppressAutoHyphens/>
      <w:spacing w:before="120"/>
      <w:ind w:left="397" w:hanging="397"/>
      <w:jc w:val="both"/>
    </w:pPr>
    <w:rPr>
      <w:rFonts w:ascii="Arial" w:hAnsi="Arial" w:cs="Arial"/>
      <w:szCs w:val="20"/>
      <w:lang w:eastAsia="ar-SA"/>
    </w:rPr>
  </w:style>
  <w:style w:type="paragraph" w:customStyle="1" w:styleId="item2">
    <w:name w:val="item2"/>
    <w:basedOn w:val="Normal"/>
    <w:rsid w:val="00BD343B"/>
    <w:pPr>
      <w:widowControl w:val="0"/>
      <w:tabs>
        <w:tab w:val="left" w:pos="1559"/>
      </w:tabs>
      <w:suppressAutoHyphens/>
      <w:spacing w:before="60" w:after="60"/>
      <w:ind w:left="1559" w:hanging="992"/>
      <w:jc w:val="both"/>
    </w:pPr>
    <w:rPr>
      <w:rFonts w:ascii="Arial" w:hAnsi="Arial" w:cs="Arial"/>
      <w:szCs w:val="20"/>
      <w:lang w:eastAsia="ar-SA"/>
    </w:rPr>
  </w:style>
  <w:style w:type="paragraph" w:customStyle="1" w:styleId="item1">
    <w:name w:val="item1"/>
    <w:basedOn w:val="Normal"/>
    <w:rsid w:val="00BD343B"/>
    <w:pPr>
      <w:widowControl w:val="0"/>
      <w:tabs>
        <w:tab w:val="left" w:pos="765"/>
      </w:tabs>
      <w:suppressAutoHyphens/>
      <w:spacing w:before="60" w:after="60"/>
      <w:ind w:left="765" w:hanging="765"/>
      <w:jc w:val="both"/>
    </w:pPr>
    <w:rPr>
      <w:rFonts w:ascii="Arial" w:hAnsi="Arial" w:cs="Arial"/>
      <w:szCs w:val="20"/>
      <w:lang w:eastAsia="ar-SA"/>
    </w:rPr>
  </w:style>
  <w:style w:type="paragraph" w:customStyle="1" w:styleId="Normal-contrato">
    <w:name w:val="Normal-contrato"/>
    <w:basedOn w:val="Normal"/>
    <w:rsid w:val="00BD343B"/>
    <w:pPr>
      <w:suppressAutoHyphens/>
      <w:spacing w:line="240" w:lineRule="atLeast"/>
      <w:ind w:right="-57" w:firstLine="1259"/>
      <w:jc w:val="both"/>
    </w:pPr>
    <w:rPr>
      <w:rFonts w:ascii="Arial" w:hAnsi="Arial" w:cs="Arial"/>
      <w:lang w:eastAsia="ar-SA"/>
    </w:rPr>
  </w:style>
  <w:style w:type="paragraph" w:customStyle="1" w:styleId="c1">
    <w:name w:val="c1"/>
    <w:basedOn w:val="Normal"/>
    <w:rsid w:val="00BD343B"/>
    <w:pPr>
      <w:widowControl w:val="0"/>
      <w:suppressAutoHyphens/>
      <w:spacing w:line="240" w:lineRule="atLeast"/>
      <w:jc w:val="center"/>
    </w:pPr>
    <w:rPr>
      <w:szCs w:val="20"/>
      <w:lang w:eastAsia="ar-SA"/>
    </w:rPr>
  </w:style>
  <w:style w:type="paragraph" w:customStyle="1" w:styleId="Contedodetabela">
    <w:name w:val="Conteúdo de tabela"/>
    <w:basedOn w:val="Normal"/>
    <w:rsid w:val="00BD343B"/>
    <w:pPr>
      <w:suppressLineNumbers/>
      <w:suppressAutoHyphens/>
    </w:pPr>
    <w:rPr>
      <w:lang w:eastAsia="ar-SA"/>
    </w:rPr>
  </w:style>
  <w:style w:type="paragraph" w:customStyle="1" w:styleId="Ttulodetabela">
    <w:name w:val="Título de tabela"/>
    <w:basedOn w:val="Contedodetabela"/>
    <w:rsid w:val="00BD343B"/>
    <w:pPr>
      <w:jc w:val="center"/>
    </w:pPr>
    <w:rPr>
      <w:b/>
      <w:bCs/>
    </w:rPr>
  </w:style>
  <w:style w:type="paragraph" w:customStyle="1" w:styleId="Contedodequadro">
    <w:name w:val="Conteúdo de quadro"/>
    <w:basedOn w:val="Corpodetexto"/>
    <w:rsid w:val="00BD343B"/>
    <w:pPr>
      <w:suppressAutoHyphens/>
      <w:jc w:val="both"/>
    </w:pPr>
    <w:rPr>
      <w:rFonts w:ascii="Comic Sans MS" w:hAnsi="Comic Sans MS" w:cs="Comic Sans MS"/>
      <w:b w:val="0"/>
      <w:bCs w:val="0"/>
      <w:szCs w:val="20"/>
      <w:lang w:eastAsia="ar-SA"/>
    </w:rPr>
  </w:style>
  <w:style w:type="paragraph" w:styleId="Recuodecorpodetexto3">
    <w:name w:val="Body Text Indent 3"/>
    <w:basedOn w:val="Normal"/>
    <w:link w:val="Recuodecorpodetexto3Char"/>
    <w:rsid w:val="00BD343B"/>
    <w:pPr>
      <w:spacing w:after="120"/>
      <w:ind w:left="283"/>
    </w:pPr>
    <w:rPr>
      <w:rFonts w:eastAsia="MS Mincho"/>
      <w:sz w:val="16"/>
      <w:szCs w:val="16"/>
    </w:rPr>
  </w:style>
  <w:style w:type="character" w:customStyle="1" w:styleId="Recuodecorpodetexto3Char">
    <w:name w:val="Recuo de corpo de texto 3 Char"/>
    <w:basedOn w:val="Fontepargpadro"/>
    <w:link w:val="Recuodecorpodetexto3"/>
    <w:rsid w:val="00BD343B"/>
    <w:rPr>
      <w:rFonts w:eastAsia="MS Mincho"/>
      <w:sz w:val="16"/>
      <w:szCs w:val="16"/>
    </w:rPr>
  </w:style>
  <w:style w:type="paragraph" w:customStyle="1" w:styleId="Corpodetexto22">
    <w:name w:val="Corpo de texto 22"/>
    <w:basedOn w:val="Normal"/>
    <w:rsid w:val="00BD343B"/>
    <w:pPr>
      <w:suppressAutoHyphens/>
      <w:overflowPunct w:val="0"/>
      <w:autoSpaceDE w:val="0"/>
      <w:ind w:left="1276" w:hanging="556"/>
      <w:jc w:val="both"/>
      <w:textAlignment w:val="baseline"/>
    </w:pPr>
    <w:rPr>
      <w:szCs w:val="20"/>
      <w:lang w:eastAsia="ar-SA"/>
    </w:rPr>
  </w:style>
  <w:style w:type="paragraph" w:customStyle="1" w:styleId="Normal2">
    <w:name w:val="Normal2"/>
    <w:basedOn w:val="Normal"/>
    <w:rsid w:val="00BD343B"/>
    <w:pPr>
      <w:tabs>
        <w:tab w:val="left" w:pos="851"/>
      </w:tabs>
      <w:suppressAutoHyphens/>
      <w:spacing w:before="120"/>
      <w:ind w:left="397" w:hanging="397"/>
      <w:jc w:val="both"/>
    </w:pPr>
    <w:rPr>
      <w:rFonts w:ascii="Arial" w:hAnsi="Arial" w:cs="Arial"/>
      <w:szCs w:val="20"/>
      <w:lang w:eastAsia="ar-SA"/>
    </w:rPr>
  </w:style>
  <w:style w:type="character" w:customStyle="1" w:styleId="Recuodecorpodetexto2Char">
    <w:name w:val="Recuo de corpo de texto 2 Char"/>
    <w:basedOn w:val="Fontepargpadro"/>
    <w:link w:val="Recuodecorpodetexto2"/>
    <w:rsid w:val="00BD343B"/>
    <w:rPr>
      <w:rFonts w:ascii="Arial" w:hAnsi="Arial" w:cs="Arial"/>
      <w:sz w:val="28"/>
      <w:szCs w:val="24"/>
    </w:rPr>
  </w:style>
  <w:style w:type="table" w:styleId="Tabelaclssica1">
    <w:name w:val="Table Classic 1"/>
    <w:basedOn w:val="Tabelanormal"/>
    <w:rsid w:val="00BD343B"/>
    <w:pPr>
      <w:autoSpaceDE w:val="0"/>
      <w:autoSpaceDN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3">
    <w:name w:val="Table Columns 3"/>
    <w:basedOn w:val="Tabelanormal"/>
    <w:rsid w:val="00BD343B"/>
    <w:pPr>
      <w:autoSpaceDE w:val="0"/>
      <w:autoSpaceDN w:val="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LightShading-Accent1">
    <w:name w:val="Light Shading - Accent 1"/>
    <w:basedOn w:val="Tabelanormal"/>
    <w:uiPriority w:val="60"/>
    <w:rsid w:val="00BD343B"/>
    <w:rPr>
      <w:color w:val="37609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0EF"/>
      </w:tcPr>
    </w:tblStylePr>
    <w:tblStylePr w:type="band1Horz">
      <w:tblPr/>
      <w:tcPr>
        <w:tcBorders>
          <w:left w:val="nil"/>
          <w:right w:val="nil"/>
          <w:insideH w:val="nil"/>
          <w:insideV w:val="nil"/>
        </w:tcBorders>
        <w:shd w:val="clear" w:color="auto" w:fill="D3E0EF"/>
      </w:tcPr>
    </w:tblStylePr>
  </w:style>
  <w:style w:type="table" w:styleId="TabeladaWeb2">
    <w:name w:val="Table Web 2"/>
    <w:basedOn w:val="Tabelanormal"/>
    <w:rsid w:val="00BD343B"/>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efeitos3D3">
    <w:name w:val="Table 3D effects 3"/>
    <w:basedOn w:val="Tabelanormal"/>
    <w:rsid w:val="00BD343B"/>
    <w:pPr>
      <w:autoSpaceDE w:val="0"/>
      <w:autoSpaceDN w:val="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xl87">
    <w:name w:val="xl87"/>
    <w:basedOn w:val="Normal"/>
    <w:rsid w:val="00BD343B"/>
    <w:pPr>
      <w:pBdr>
        <w:top w:val="single" w:sz="4" w:space="0" w:color="auto"/>
        <w:bottom w:val="single" w:sz="4" w:space="0" w:color="auto"/>
        <w:right w:val="single" w:sz="8" w:space="0" w:color="auto"/>
      </w:pBdr>
      <w:spacing w:before="100" w:beforeAutospacing="1" w:after="100" w:afterAutospacing="1"/>
      <w:jc w:val="right"/>
      <w:textAlignment w:val="center"/>
    </w:pPr>
    <w:rPr>
      <w:rFonts w:ascii="Tahoma" w:hAnsi="Tahoma" w:cs="Tahoma"/>
      <w:b/>
      <w:bCs/>
      <w:color w:val="000000"/>
      <w:sz w:val="18"/>
      <w:szCs w:val="18"/>
    </w:rPr>
  </w:style>
  <w:style w:type="paragraph" w:customStyle="1" w:styleId="xl88">
    <w:name w:val="xl88"/>
    <w:basedOn w:val="Normal"/>
    <w:rsid w:val="00BD343B"/>
    <w:pPr>
      <w:pBdr>
        <w:top w:val="single" w:sz="4" w:space="0" w:color="auto"/>
        <w:bottom w:val="single" w:sz="4" w:space="0" w:color="auto"/>
        <w:right w:val="single" w:sz="8" w:space="0" w:color="auto"/>
      </w:pBdr>
      <w:spacing w:before="100" w:beforeAutospacing="1" w:after="100" w:afterAutospacing="1"/>
      <w:jc w:val="right"/>
      <w:textAlignment w:val="center"/>
    </w:pPr>
    <w:rPr>
      <w:rFonts w:ascii="Tahoma" w:hAnsi="Tahoma" w:cs="Tahoma"/>
      <w:color w:val="000000"/>
      <w:sz w:val="18"/>
      <w:szCs w:val="18"/>
    </w:rPr>
  </w:style>
  <w:style w:type="paragraph" w:customStyle="1" w:styleId="xl89">
    <w:name w:val="xl89"/>
    <w:basedOn w:val="Normal"/>
    <w:rsid w:val="00BD343B"/>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18"/>
      <w:szCs w:val="18"/>
    </w:rPr>
  </w:style>
  <w:style w:type="paragraph" w:customStyle="1" w:styleId="xl90">
    <w:name w:val="xl90"/>
    <w:basedOn w:val="Normal"/>
    <w:rsid w:val="00BD343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Normal"/>
    <w:rsid w:val="00BD343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92">
    <w:name w:val="xl92"/>
    <w:basedOn w:val="Normal"/>
    <w:rsid w:val="00BD343B"/>
    <w:pPr>
      <w:pBdr>
        <w:top w:val="single" w:sz="8" w:space="0" w:color="auto"/>
        <w:left w:val="single" w:sz="8" w:space="0" w:color="auto"/>
        <w:right w:val="single" w:sz="8" w:space="0" w:color="auto"/>
      </w:pBdr>
      <w:spacing w:before="100" w:beforeAutospacing="1" w:after="100" w:afterAutospacing="1"/>
      <w:jc w:val="right"/>
      <w:textAlignment w:val="center"/>
    </w:pPr>
    <w:rPr>
      <w:rFonts w:ascii="Tahoma" w:hAnsi="Tahoma" w:cs="Tahoma"/>
      <w:sz w:val="18"/>
      <w:szCs w:val="18"/>
    </w:rPr>
  </w:style>
  <w:style w:type="paragraph" w:customStyle="1" w:styleId="xl93">
    <w:name w:val="xl93"/>
    <w:basedOn w:val="Normal"/>
    <w:rsid w:val="00BD343B"/>
    <w:pPr>
      <w:pBdr>
        <w:top w:val="single" w:sz="8" w:space="0" w:color="auto"/>
        <w:left w:val="single" w:sz="8" w:space="0" w:color="auto"/>
        <w:right w:val="single" w:sz="8" w:space="0" w:color="auto"/>
      </w:pBdr>
      <w:spacing w:before="100" w:beforeAutospacing="1" w:after="100" w:afterAutospacing="1"/>
      <w:textAlignment w:val="center"/>
    </w:pPr>
    <w:rPr>
      <w:rFonts w:ascii="Tahoma" w:hAnsi="Tahoma" w:cs="Tahoma"/>
      <w:sz w:val="18"/>
      <w:szCs w:val="18"/>
    </w:rPr>
  </w:style>
  <w:style w:type="paragraph" w:customStyle="1" w:styleId="xl94">
    <w:name w:val="xl94"/>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95">
    <w:name w:val="xl95"/>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96">
    <w:name w:val="xl96"/>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7">
    <w:name w:val="xl97"/>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9">
    <w:name w:val="xl99"/>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color w:val="000000"/>
      <w:sz w:val="18"/>
      <w:szCs w:val="18"/>
    </w:rPr>
  </w:style>
  <w:style w:type="paragraph" w:customStyle="1" w:styleId="xl100">
    <w:name w:val="xl100"/>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01">
    <w:name w:val="xl101"/>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02">
    <w:name w:val="xl102"/>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pPr>
    <w:rPr>
      <w:rFonts w:ascii="Arial" w:hAnsi="Arial" w:cs="Arial"/>
      <w:color w:val="000000"/>
      <w:sz w:val="18"/>
      <w:szCs w:val="18"/>
    </w:rPr>
  </w:style>
  <w:style w:type="paragraph" w:customStyle="1" w:styleId="xl103">
    <w:name w:val="xl103"/>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rPr>
  </w:style>
  <w:style w:type="paragraph" w:customStyle="1" w:styleId="xl104">
    <w:name w:val="xl104"/>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color w:val="000000"/>
      <w:sz w:val="18"/>
      <w:szCs w:val="18"/>
    </w:rPr>
  </w:style>
  <w:style w:type="paragraph" w:customStyle="1" w:styleId="xl105">
    <w:name w:val="xl105"/>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106">
    <w:name w:val="xl106"/>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07">
    <w:name w:val="xl107"/>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sz w:val="18"/>
      <w:szCs w:val="18"/>
    </w:rPr>
  </w:style>
  <w:style w:type="paragraph" w:customStyle="1" w:styleId="xl108">
    <w:name w:val="xl108"/>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09">
    <w:name w:val="xl109"/>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b/>
      <w:bCs/>
      <w:color w:val="0000FF"/>
      <w:sz w:val="18"/>
      <w:szCs w:val="18"/>
    </w:rPr>
  </w:style>
  <w:style w:type="paragraph" w:customStyle="1" w:styleId="xl110">
    <w:name w:val="xl110"/>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sz w:val="18"/>
      <w:szCs w:val="18"/>
    </w:rPr>
  </w:style>
  <w:style w:type="paragraph" w:customStyle="1" w:styleId="xl111">
    <w:name w:val="xl111"/>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12">
    <w:name w:val="xl112"/>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rPr>
  </w:style>
  <w:style w:type="paragraph" w:customStyle="1" w:styleId="xl113">
    <w:name w:val="xl113"/>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14">
    <w:name w:val="xl114"/>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15">
    <w:name w:val="xl115"/>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16">
    <w:name w:val="xl116"/>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117">
    <w:name w:val="xl117"/>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rPr>
  </w:style>
  <w:style w:type="paragraph" w:customStyle="1" w:styleId="xl118">
    <w:name w:val="xl118"/>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19">
    <w:name w:val="xl119"/>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20">
    <w:name w:val="xl120"/>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21">
    <w:name w:val="xl121"/>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22">
    <w:name w:val="xl122"/>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123">
    <w:name w:val="xl123"/>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rPr>
  </w:style>
  <w:style w:type="paragraph" w:customStyle="1" w:styleId="xl124">
    <w:name w:val="xl124"/>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25">
    <w:name w:val="xl125"/>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color w:val="000000"/>
      <w:sz w:val="18"/>
      <w:szCs w:val="18"/>
    </w:rPr>
  </w:style>
  <w:style w:type="paragraph" w:customStyle="1" w:styleId="xl126">
    <w:name w:val="xl126"/>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rPr>
  </w:style>
  <w:style w:type="paragraph" w:customStyle="1" w:styleId="xl127">
    <w:name w:val="xl127"/>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28">
    <w:name w:val="xl128"/>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29">
    <w:name w:val="xl129"/>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Tahoma" w:hAnsi="Tahoma" w:cs="Tahoma"/>
      <w:b/>
      <w:bCs/>
      <w:color w:val="000000"/>
      <w:sz w:val="18"/>
      <w:szCs w:val="18"/>
    </w:rPr>
  </w:style>
  <w:style w:type="paragraph" w:customStyle="1" w:styleId="xl130">
    <w:name w:val="xl130"/>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Tahoma" w:hAnsi="Tahoma" w:cs="Tahoma"/>
      <w:color w:val="000000"/>
      <w:sz w:val="18"/>
      <w:szCs w:val="18"/>
    </w:rPr>
  </w:style>
  <w:style w:type="paragraph" w:customStyle="1" w:styleId="xl131">
    <w:name w:val="xl131"/>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ahoma" w:hAnsi="Tahoma" w:cs="Tahoma"/>
      <w:color w:val="000000"/>
      <w:sz w:val="18"/>
      <w:szCs w:val="18"/>
    </w:rPr>
  </w:style>
  <w:style w:type="paragraph" w:customStyle="1" w:styleId="xl132">
    <w:name w:val="xl132"/>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Tahoma" w:hAnsi="Tahoma" w:cs="Tahoma"/>
      <w:b/>
      <w:bCs/>
      <w:color w:val="000000"/>
      <w:sz w:val="18"/>
      <w:szCs w:val="18"/>
    </w:rPr>
  </w:style>
  <w:style w:type="paragraph" w:customStyle="1" w:styleId="xl133">
    <w:name w:val="xl133"/>
    <w:basedOn w:val="Normal"/>
    <w:rsid w:val="00BD343B"/>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Calibri" w:hAnsi="Calibri" w:cs="Calibri"/>
      <w:color w:val="000000"/>
      <w:sz w:val="18"/>
      <w:szCs w:val="18"/>
    </w:rPr>
  </w:style>
  <w:style w:type="paragraph" w:customStyle="1" w:styleId="xl134">
    <w:name w:val="xl134"/>
    <w:basedOn w:val="Normal"/>
    <w:rsid w:val="00BD343B"/>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135">
    <w:name w:val="xl135"/>
    <w:basedOn w:val="Normal"/>
    <w:rsid w:val="00BD343B"/>
    <w:pPr>
      <w:pBdr>
        <w:top w:val="single" w:sz="4" w:space="0" w:color="auto"/>
        <w:bottom w:val="single" w:sz="4" w:space="0" w:color="auto"/>
        <w:right w:val="single" w:sz="8" w:space="0" w:color="auto"/>
      </w:pBdr>
      <w:spacing w:before="100" w:beforeAutospacing="1" w:after="100" w:afterAutospacing="1"/>
      <w:jc w:val="right"/>
      <w:textAlignment w:val="center"/>
    </w:pPr>
    <w:rPr>
      <w:rFonts w:ascii="Tahoma" w:hAnsi="Tahoma" w:cs="Tahoma"/>
      <w:b/>
      <w:bCs/>
      <w:color w:val="000000"/>
      <w:sz w:val="18"/>
      <w:szCs w:val="18"/>
    </w:rPr>
  </w:style>
  <w:style w:type="paragraph" w:customStyle="1" w:styleId="xl136">
    <w:name w:val="xl136"/>
    <w:basedOn w:val="Normal"/>
    <w:rsid w:val="00BD343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37">
    <w:name w:val="xl137"/>
    <w:basedOn w:val="Normal"/>
    <w:rsid w:val="00BD343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38">
    <w:name w:val="xl138"/>
    <w:basedOn w:val="Normal"/>
    <w:rsid w:val="00BD343B"/>
    <w:pPr>
      <w:pBdr>
        <w:top w:val="single" w:sz="4" w:space="0" w:color="auto"/>
        <w:bottom w:val="single" w:sz="4" w:space="0" w:color="auto"/>
      </w:pBdr>
      <w:spacing w:before="100" w:beforeAutospacing="1" w:after="100" w:afterAutospacing="1"/>
      <w:jc w:val="right"/>
      <w:textAlignment w:val="center"/>
    </w:pPr>
    <w:rPr>
      <w:rFonts w:ascii="Tahoma" w:hAnsi="Tahoma" w:cs="Tahoma"/>
      <w:color w:val="000000"/>
      <w:sz w:val="18"/>
      <w:szCs w:val="18"/>
    </w:rPr>
  </w:style>
  <w:style w:type="paragraph" w:customStyle="1" w:styleId="xl139">
    <w:name w:val="xl139"/>
    <w:basedOn w:val="Normal"/>
    <w:rsid w:val="00BD343B"/>
    <w:pPr>
      <w:pBdr>
        <w:top w:val="single" w:sz="8" w:space="0" w:color="auto"/>
        <w:left w:val="single" w:sz="8" w:space="0" w:color="auto"/>
        <w:bottom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40">
    <w:name w:val="xl140"/>
    <w:basedOn w:val="Normal"/>
    <w:rsid w:val="00BD343B"/>
    <w:pPr>
      <w:pBdr>
        <w:top w:val="single" w:sz="8" w:space="0" w:color="auto"/>
      </w:pBdr>
      <w:spacing w:before="100" w:beforeAutospacing="1" w:after="100" w:afterAutospacing="1"/>
      <w:textAlignment w:val="center"/>
    </w:pPr>
    <w:rPr>
      <w:rFonts w:ascii="Tahoma" w:hAnsi="Tahoma" w:cs="Tahoma"/>
      <w:sz w:val="18"/>
      <w:szCs w:val="18"/>
    </w:rPr>
  </w:style>
  <w:style w:type="paragraph" w:customStyle="1" w:styleId="xl141">
    <w:name w:val="xl141"/>
    <w:basedOn w:val="Normal"/>
    <w:rsid w:val="00BD343B"/>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142">
    <w:name w:val="xl142"/>
    <w:basedOn w:val="Normal"/>
    <w:rsid w:val="00BD343B"/>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center"/>
    </w:pPr>
    <w:rPr>
      <w:rFonts w:ascii="Tahoma" w:hAnsi="Tahoma" w:cs="Tahoma"/>
      <w:sz w:val="18"/>
      <w:szCs w:val="18"/>
    </w:rPr>
  </w:style>
  <w:style w:type="paragraph" w:customStyle="1" w:styleId="xl143">
    <w:name w:val="xl143"/>
    <w:basedOn w:val="Normal"/>
    <w:rsid w:val="00BD343B"/>
    <w:pPr>
      <w:pBdr>
        <w:top w:val="single" w:sz="8" w:space="0" w:color="auto"/>
        <w:bottom w:val="single" w:sz="8" w:space="0" w:color="auto"/>
      </w:pBdr>
      <w:shd w:val="clear" w:color="000000" w:fill="C0C0C0"/>
      <w:spacing w:before="100" w:beforeAutospacing="1" w:after="100" w:afterAutospacing="1"/>
      <w:jc w:val="center"/>
      <w:textAlignment w:val="center"/>
    </w:pPr>
    <w:rPr>
      <w:rFonts w:ascii="Tahoma" w:hAnsi="Tahoma" w:cs="Tahoma"/>
      <w:sz w:val="18"/>
      <w:szCs w:val="18"/>
    </w:rPr>
  </w:style>
  <w:style w:type="paragraph" w:customStyle="1" w:styleId="xl144">
    <w:name w:val="xl144"/>
    <w:basedOn w:val="Normal"/>
    <w:rsid w:val="00BD343B"/>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ahoma" w:hAnsi="Tahoma" w:cs="Tahoma"/>
      <w:sz w:val="18"/>
      <w:szCs w:val="18"/>
    </w:rPr>
  </w:style>
  <w:style w:type="paragraph" w:customStyle="1" w:styleId="xl145">
    <w:name w:val="xl145"/>
    <w:basedOn w:val="Normal"/>
    <w:rsid w:val="00BD343B"/>
    <w:pPr>
      <w:pBdr>
        <w:lef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46">
    <w:name w:val="xl146"/>
    <w:basedOn w:val="Normal"/>
    <w:rsid w:val="00BD343B"/>
    <w:pPr>
      <w:spacing w:before="100" w:beforeAutospacing="1" w:after="100" w:afterAutospacing="1"/>
      <w:jc w:val="center"/>
      <w:textAlignment w:val="center"/>
    </w:pPr>
    <w:rPr>
      <w:rFonts w:ascii="Tahoma" w:hAnsi="Tahoma" w:cs="Tahoma"/>
      <w:b/>
      <w:bCs/>
      <w:sz w:val="18"/>
      <w:szCs w:val="18"/>
    </w:rPr>
  </w:style>
  <w:style w:type="paragraph" w:customStyle="1" w:styleId="xl147">
    <w:name w:val="xl147"/>
    <w:basedOn w:val="Normal"/>
    <w:rsid w:val="00BD343B"/>
    <w:pPr>
      <w:pBdr>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48">
    <w:name w:val="xl148"/>
    <w:basedOn w:val="Normal"/>
    <w:rsid w:val="00BD343B"/>
    <w:pPr>
      <w:pBdr>
        <w:top w:val="single" w:sz="8" w:space="0" w:color="auto"/>
        <w:left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49">
    <w:name w:val="xl149"/>
    <w:basedOn w:val="Normal"/>
    <w:rsid w:val="00BD343B"/>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50">
    <w:name w:val="xl150"/>
    <w:basedOn w:val="Normal"/>
    <w:rsid w:val="00BD343B"/>
    <w:pPr>
      <w:pBdr>
        <w:top w:val="single" w:sz="8" w:space="0" w:color="auto"/>
        <w:left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51">
    <w:name w:val="xl151"/>
    <w:basedOn w:val="Normal"/>
    <w:rsid w:val="00BD343B"/>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52">
    <w:name w:val="xl152"/>
    <w:basedOn w:val="Normal"/>
    <w:rsid w:val="00BD343B"/>
    <w:pPr>
      <w:pBdr>
        <w:top w:val="single" w:sz="8" w:space="0" w:color="auto"/>
        <w:left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53">
    <w:name w:val="xl153"/>
    <w:basedOn w:val="Normal"/>
    <w:rsid w:val="00BD343B"/>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18"/>
      <w:szCs w:val="18"/>
    </w:rPr>
  </w:style>
  <w:style w:type="paragraph" w:customStyle="1" w:styleId="xl154">
    <w:name w:val="xl154"/>
    <w:basedOn w:val="Normal"/>
    <w:rsid w:val="00BD343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55">
    <w:name w:val="xl155"/>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56">
    <w:name w:val="xl156"/>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157">
    <w:name w:val="xl157"/>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18"/>
      <w:szCs w:val="18"/>
    </w:rPr>
  </w:style>
  <w:style w:type="paragraph" w:customStyle="1" w:styleId="xl158">
    <w:name w:val="xl158"/>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hAnsi="Tahoma" w:cs="Tahoma"/>
      <w:sz w:val="18"/>
      <w:szCs w:val="18"/>
    </w:rPr>
  </w:style>
  <w:style w:type="paragraph" w:customStyle="1" w:styleId="xl159">
    <w:name w:val="xl159"/>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18"/>
      <w:szCs w:val="18"/>
    </w:rPr>
  </w:style>
  <w:style w:type="paragraph" w:customStyle="1" w:styleId="xl160">
    <w:name w:val="xl160"/>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rPr>
  </w:style>
  <w:style w:type="paragraph" w:customStyle="1" w:styleId="xl161">
    <w:name w:val="xl161"/>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hAnsi="Tahoma" w:cs="Tahoma"/>
      <w:color w:val="000000"/>
      <w:sz w:val="18"/>
      <w:szCs w:val="18"/>
    </w:rPr>
  </w:style>
  <w:style w:type="paragraph" w:customStyle="1" w:styleId="xl162">
    <w:name w:val="xl162"/>
    <w:basedOn w:val="Normal"/>
    <w:rsid w:val="00BD343B"/>
    <w:pPr>
      <w:pBdr>
        <w:top w:val="single" w:sz="4" w:space="0" w:color="auto"/>
        <w:bottom w:val="single" w:sz="4" w:space="0" w:color="auto"/>
      </w:pBdr>
      <w:shd w:val="clear" w:color="000000" w:fill="FFFFFF"/>
      <w:spacing w:before="100" w:beforeAutospacing="1" w:after="100" w:afterAutospacing="1"/>
      <w:jc w:val="right"/>
      <w:textAlignment w:val="center"/>
    </w:pPr>
    <w:rPr>
      <w:rFonts w:ascii="Tahoma" w:hAnsi="Tahoma" w:cs="Tahoma"/>
      <w:color w:val="000000"/>
      <w:sz w:val="18"/>
      <w:szCs w:val="18"/>
    </w:rPr>
  </w:style>
  <w:style w:type="paragraph" w:customStyle="1" w:styleId="xl163">
    <w:name w:val="xl163"/>
    <w:basedOn w:val="Normal"/>
    <w:rsid w:val="00BD343B"/>
    <w:pPr>
      <w:shd w:val="clear" w:color="000000" w:fill="FFFFFF"/>
      <w:spacing w:before="100" w:beforeAutospacing="1" w:after="100" w:afterAutospacing="1"/>
      <w:textAlignment w:val="center"/>
    </w:pPr>
    <w:rPr>
      <w:rFonts w:ascii="Arial" w:hAnsi="Arial" w:cs="Arial"/>
      <w:sz w:val="18"/>
      <w:szCs w:val="18"/>
    </w:rPr>
  </w:style>
  <w:style w:type="paragraph" w:customStyle="1" w:styleId="xl164">
    <w:name w:val="xl164"/>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165">
    <w:name w:val="xl165"/>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rPr>
  </w:style>
  <w:style w:type="paragraph" w:customStyle="1" w:styleId="xl166">
    <w:name w:val="xl166"/>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hAnsi="Tahoma" w:cs="Tahoma"/>
      <w:color w:val="000000"/>
      <w:sz w:val="18"/>
      <w:szCs w:val="18"/>
    </w:rPr>
  </w:style>
  <w:style w:type="paragraph" w:customStyle="1" w:styleId="xl167">
    <w:name w:val="xl167"/>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ahoma" w:hAnsi="Tahoma" w:cs="Tahoma"/>
      <w:color w:val="000000"/>
      <w:sz w:val="18"/>
      <w:szCs w:val="18"/>
    </w:rPr>
  </w:style>
  <w:style w:type="paragraph" w:customStyle="1" w:styleId="xl168">
    <w:name w:val="xl168"/>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rPr>
  </w:style>
  <w:style w:type="paragraph" w:customStyle="1" w:styleId="xl169">
    <w:name w:val="xl169"/>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color w:val="000000"/>
      <w:sz w:val="18"/>
      <w:szCs w:val="18"/>
    </w:rPr>
  </w:style>
  <w:style w:type="paragraph" w:customStyle="1" w:styleId="xl170">
    <w:name w:val="xl170"/>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rPr>
  </w:style>
  <w:style w:type="paragraph" w:customStyle="1" w:styleId="xl171">
    <w:name w:val="xl171"/>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18"/>
      <w:szCs w:val="18"/>
    </w:rPr>
  </w:style>
  <w:style w:type="paragraph" w:customStyle="1" w:styleId="xl172">
    <w:name w:val="xl172"/>
    <w:basedOn w:val="Normal"/>
    <w:rsid w:val="00BD343B"/>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b/>
      <w:bCs/>
      <w:color w:val="000000"/>
      <w:sz w:val="18"/>
      <w:szCs w:val="18"/>
    </w:rPr>
  </w:style>
  <w:style w:type="paragraph" w:customStyle="1" w:styleId="xl173">
    <w:name w:val="xl173"/>
    <w:basedOn w:val="Normal"/>
    <w:rsid w:val="00BD343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rPr>
  </w:style>
  <w:style w:type="paragraph" w:customStyle="1" w:styleId="xl174">
    <w:name w:val="xl174"/>
    <w:basedOn w:val="Normal"/>
    <w:rsid w:val="00BD343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75">
    <w:name w:val="xl175"/>
    <w:basedOn w:val="Normal"/>
    <w:rsid w:val="00BD343B"/>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character" w:customStyle="1" w:styleId="apple-converted-space">
    <w:name w:val="apple-converted-space"/>
    <w:rsid w:val="00BD343B"/>
  </w:style>
  <w:style w:type="paragraph" w:customStyle="1" w:styleId="ecxmsonormal">
    <w:name w:val="ecxmsonormal"/>
    <w:basedOn w:val="Normal"/>
    <w:rsid w:val="00BD343B"/>
    <w:pPr>
      <w:spacing w:before="100" w:beforeAutospacing="1" w:after="100" w:afterAutospacing="1"/>
    </w:pPr>
  </w:style>
  <w:style w:type="character" w:customStyle="1" w:styleId="materia">
    <w:name w:val="materia"/>
    <w:basedOn w:val="Fontepargpadro"/>
    <w:rsid w:val="00BD343B"/>
  </w:style>
  <w:style w:type="character" w:customStyle="1" w:styleId="subtitulovernoticia">
    <w:name w:val="subtitulovernoticia"/>
    <w:basedOn w:val="Fontepargpadro"/>
    <w:rsid w:val="00BD343B"/>
  </w:style>
  <w:style w:type="numbering" w:customStyle="1" w:styleId="Semlista1">
    <w:name w:val="Sem lista1"/>
    <w:next w:val="Semlista"/>
    <w:uiPriority w:val="99"/>
    <w:semiHidden/>
    <w:unhideWhenUsed/>
    <w:rsid w:val="00BD343B"/>
  </w:style>
  <w:style w:type="table" w:customStyle="1" w:styleId="Tabelacomgrade1">
    <w:name w:val="Tabela com grade1"/>
    <w:basedOn w:val="Tabelanormal"/>
    <w:next w:val="Tabelacomgrade"/>
    <w:uiPriority w:val="59"/>
    <w:rsid w:val="00BD343B"/>
    <w:rPr>
      <w:rFonts w:ascii="Calibri" w:eastAsia="Calibri" w:hAnsi="Calibri"/>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staque">
    <w:name w:val="destaque"/>
    <w:basedOn w:val="Fontepargpadro"/>
    <w:rsid w:val="00BD343B"/>
  </w:style>
  <w:style w:type="paragraph" w:customStyle="1" w:styleId="NormalArial">
    <w:name w:val="Normal + Arial"/>
    <w:basedOn w:val="Normal"/>
    <w:rsid w:val="00BD343B"/>
    <w:pPr>
      <w:spacing w:before="100"/>
    </w:pPr>
    <w:rPr>
      <w:rFonts w:eastAsia="Batang"/>
      <w:b/>
      <w:color w:val="000000"/>
      <w:lang w:eastAsia="ar-SA"/>
    </w:rPr>
  </w:style>
  <w:style w:type="character" w:customStyle="1" w:styleId="NormalWebChar">
    <w:name w:val="Normal (Web) Char"/>
    <w:rsid w:val="00BD343B"/>
    <w:rPr>
      <w:rFonts w:eastAsia="Batang"/>
      <w:sz w:val="24"/>
      <w:szCs w:val="24"/>
      <w:lang w:val="pt-BR" w:eastAsia="pt-BR" w:bidi="ar-SA"/>
    </w:rPr>
  </w:style>
  <w:style w:type="character" w:styleId="nfase">
    <w:name w:val="Emphasis"/>
    <w:qFormat/>
    <w:rsid w:val="00BD343B"/>
    <w:rPr>
      <w:i/>
      <w:iCs/>
    </w:rPr>
  </w:style>
  <w:style w:type="paragraph" w:customStyle="1" w:styleId="Cabealhoencabezado1">
    <w:name w:val="Cabeçalho.encabezado1"/>
    <w:basedOn w:val="Normal"/>
    <w:rsid w:val="00BD343B"/>
    <w:pPr>
      <w:tabs>
        <w:tab w:val="center" w:pos="4419"/>
        <w:tab w:val="right" w:pos="8838"/>
      </w:tabs>
      <w:autoSpaceDE w:val="0"/>
      <w:autoSpaceDN w:val="0"/>
    </w:pPr>
    <w:rPr>
      <w:rFonts w:ascii="Arial" w:hAnsi="Arial"/>
      <w:szCs w:val="20"/>
    </w:rPr>
  </w:style>
  <w:style w:type="paragraph" w:customStyle="1" w:styleId="Corpodetexto1">
    <w:name w:val="Corpo de texto1"/>
    <w:basedOn w:val="Normal"/>
    <w:rsid w:val="00BD343B"/>
    <w:pPr>
      <w:jc w:val="both"/>
    </w:pPr>
    <w:rPr>
      <w:sz w:val="22"/>
      <w:szCs w:val="20"/>
    </w:rPr>
  </w:style>
  <w:style w:type="paragraph" w:styleId="SemEspaamento">
    <w:name w:val="No Spacing"/>
    <w:link w:val="SemEspaamentoChar"/>
    <w:uiPriority w:val="1"/>
    <w:qFormat/>
    <w:rsid w:val="00BD343B"/>
    <w:rPr>
      <w:rFonts w:ascii="Calibri" w:eastAsia="Calibri" w:hAnsi="Calibri"/>
      <w:sz w:val="22"/>
      <w:szCs w:val="22"/>
      <w:lang w:eastAsia="en-US"/>
    </w:rPr>
  </w:style>
  <w:style w:type="character" w:customStyle="1" w:styleId="TtuloChar1">
    <w:name w:val="Título Char1"/>
    <w:uiPriority w:val="10"/>
    <w:rsid w:val="00BD343B"/>
    <w:rPr>
      <w:rFonts w:ascii="Cambria" w:eastAsia="Times New Roman" w:hAnsi="Cambria" w:cs="Times New Roman"/>
      <w:color w:val="17365D"/>
      <w:spacing w:val="5"/>
      <w:kern w:val="28"/>
      <w:sz w:val="52"/>
      <w:szCs w:val="52"/>
    </w:rPr>
  </w:style>
  <w:style w:type="paragraph" w:customStyle="1" w:styleId="Corpodetexto212">
    <w:name w:val="Corpo de texto 212"/>
    <w:basedOn w:val="Normal"/>
    <w:rsid w:val="00BD343B"/>
    <w:pPr>
      <w:suppressAutoHyphens/>
      <w:jc w:val="both"/>
    </w:pPr>
    <w:rPr>
      <w:bCs/>
      <w:color w:val="000000"/>
      <w:sz w:val="28"/>
      <w:lang w:eastAsia="ar-SA"/>
    </w:rPr>
  </w:style>
  <w:style w:type="paragraph" w:customStyle="1" w:styleId="Normal11">
    <w:name w:val="Normal11"/>
    <w:basedOn w:val="Normal"/>
    <w:rsid w:val="00BD343B"/>
    <w:pPr>
      <w:tabs>
        <w:tab w:val="left" w:pos="851"/>
      </w:tabs>
      <w:suppressAutoHyphens/>
      <w:spacing w:before="120"/>
      <w:ind w:left="397" w:hanging="397"/>
      <w:jc w:val="both"/>
    </w:pPr>
    <w:rPr>
      <w:rFonts w:ascii="Arial" w:hAnsi="Arial" w:cs="Arial"/>
      <w:szCs w:val="20"/>
      <w:lang w:eastAsia="ar-SA"/>
    </w:rPr>
  </w:style>
  <w:style w:type="paragraph" w:styleId="Commarcadores">
    <w:name w:val="List Bullet"/>
    <w:basedOn w:val="Normal"/>
    <w:uiPriority w:val="99"/>
    <w:unhideWhenUsed/>
    <w:rsid w:val="00BD343B"/>
    <w:pPr>
      <w:numPr>
        <w:numId w:val="1"/>
      </w:numPr>
      <w:spacing w:after="200" w:line="276" w:lineRule="auto"/>
      <w:contextualSpacing/>
    </w:pPr>
    <w:rPr>
      <w:rFonts w:asciiTheme="minorHAnsi" w:eastAsiaTheme="minorHAnsi" w:hAnsiTheme="minorHAnsi" w:cstheme="minorBidi"/>
      <w:sz w:val="22"/>
      <w:szCs w:val="22"/>
      <w:lang w:eastAsia="en-US"/>
    </w:rPr>
  </w:style>
  <w:style w:type="character" w:styleId="Refdecomentrio">
    <w:name w:val="annotation reference"/>
    <w:basedOn w:val="Fontepargpadro"/>
    <w:uiPriority w:val="99"/>
    <w:unhideWhenUsed/>
    <w:rsid w:val="00BD343B"/>
    <w:rPr>
      <w:sz w:val="16"/>
      <w:szCs w:val="16"/>
    </w:rPr>
  </w:style>
  <w:style w:type="paragraph" w:styleId="Textodecomentrio">
    <w:name w:val="annotation text"/>
    <w:basedOn w:val="Normal"/>
    <w:link w:val="TextodecomentrioChar"/>
    <w:uiPriority w:val="99"/>
    <w:unhideWhenUsed/>
    <w:rsid w:val="00BD343B"/>
    <w:pPr>
      <w:autoSpaceDE w:val="0"/>
      <w:autoSpaceDN w:val="0"/>
    </w:pPr>
    <w:rPr>
      <w:sz w:val="20"/>
      <w:szCs w:val="20"/>
    </w:rPr>
  </w:style>
  <w:style w:type="character" w:customStyle="1" w:styleId="TextodecomentrioChar">
    <w:name w:val="Texto de comentário Char"/>
    <w:basedOn w:val="Fontepargpadro"/>
    <w:link w:val="Textodecomentrio"/>
    <w:uiPriority w:val="99"/>
    <w:rsid w:val="00BD343B"/>
  </w:style>
  <w:style w:type="paragraph" w:styleId="Assuntodocomentrio">
    <w:name w:val="annotation subject"/>
    <w:basedOn w:val="Textodecomentrio"/>
    <w:next w:val="Textodecomentrio"/>
    <w:link w:val="AssuntodocomentrioChar"/>
    <w:uiPriority w:val="99"/>
    <w:unhideWhenUsed/>
    <w:rsid w:val="00BD343B"/>
    <w:rPr>
      <w:b/>
      <w:bCs/>
    </w:rPr>
  </w:style>
  <w:style w:type="character" w:customStyle="1" w:styleId="AssuntodocomentrioChar">
    <w:name w:val="Assunto do comentário Char"/>
    <w:basedOn w:val="TextodecomentrioChar"/>
    <w:link w:val="Assuntodocomentrio"/>
    <w:uiPriority w:val="99"/>
    <w:rsid w:val="00BD343B"/>
    <w:rPr>
      <w:b/>
      <w:bCs/>
    </w:rPr>
  </w:style>
  <w:style w:type="paragraph" w:styleId="Pr-formataoHTML">
    <w:name w:val="HTML Preformatted"/>
    <w:basedOn w:val="Normal"/>
    <w:link w:val="Pr-formataoHTMLChar"/>
    <w:uiPriority w:val="99"/>
    <w:unhideWhenUsed/>
    <w:rsid w:val="00BD34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BD343B"/>
    <w:rPr>
      <w:rFonts w:ascii="Courier New" w:hAnsi="Courier New" w:cs="Courier New"/>
    </w:rPr>
  </w:style>
  <w:style w:type="paragraph" w:customStyle="1" w:styleId="ParagraphStyle">
    <w:name w:val="Paragraph Style"/>
    <w:rsid w:val="00BD343B"/>
    <w:pPr>
      <w:widowControl w:val="0"/>
      <w:autoSpaceDE w:val="0"/>
      <w:autoSpaceDN w:val="0"/>
      <w:adjustRightInd w:val="0"/>
    </w:pPr>
    <w:rPr>
      <w:rFonts w:ascii="Arial" w:eastAsiaTheme="minorEastAsia" w:hAnsi="Arial" w:cs="Arial"/>
      <w:sz w:val="24"/>
      <w:szCs w:val="24"/>
    </w:rPr>
  </w:style>
  <w:style w:type="paragraph" w:customStyle="1" w:styleId="Centered">
    <w:name w:val="Centered"/>
    <w:uiPriority w:val="99"/>
    <w:rsid w:val="00BD343B"/>
    <w:pPr>
      <w:widowControl w:val="0"/>
      <w:autoSpaceDE w:val="0"/>
      <w:autoSpaceDN w:val="0"/>
      <w:adjustRightInd w:val="0"/>
      <w:jc w:val="center"/>
    </w:pPr>
    <w:rPr>
      <w:rFonts w:ascii="Arial" w:eastAsiaTheme="minorEastAsia" w:hAnsi="Arial" w:cs="Arial"/>
      <w:sz w:val="24"/>
      <w:szCs w:val="24"/>
    </w:rPr>
  </w:style>
  <w:style w:type="paragraph" w:customStyle="1" w:styleId="Right">
    <w:name w:val="Right"/>
    <w:uiPriority w:val="99"/>
    <w:rsid w:val="00BD343B"/>
    <w:pPr>
      <w:widowControl w:val="0"/>
      <w:autoSpaceDE w:val="0"/>
      <w:autoSpaceDN w:val="0"/>
      <w:adjustRightInd w:val="0"/>
      <w:jc w:val="right"/>
    </w:pPr>
    <w:rPr>
      <w:rFonts w:ascii="Arial" w:eastAsiaTheme="minorEastAsia" w:hAnsi="Arial" w:cs="Arial"/>
      <w:sz w:val="24"/>
      <w:szCs w:val="24"/>
    </w:rPr>
  </w:style>
  <w:style w:type="character" w:customStyle="1" w:styleId="Normaltext">
    <w:name w:val="Normal text"/>
    <w:uiPriority w:val="99"/>
    <w:rsid w:val="00BD343B"/>
    <w:rPr>
      <w:sz w:val="20"/>
    </w:rPr>
  </w:style>
  <w:style w:type="character" w:customStyle="1" w:styleId="Heading">
    <w:name w:val="Heading"/>
    <w:uiPriority w:val="99"/>
    <w:rsid w:val="00BD343B"/>
    <w:rPr>
      <w:b/>
      <w:color w:val="0000FF"/>
      <w:sz w:val="20"/>
    </w:rPr>
  </w:style>
  <w:style w:type="character" w:customStyle="1" w:styleId="Subheading">
    <w:name w:val="Subheading"/>
    <w:uiPriority w:val="99"/>
    <w:rsid w:val="00BD343B"/>
    <w:rPr>
      <w:b/>
      <w:color w:val="000080"/>
      <w:sz w:val="20"/>
    </w:rPr>
  </w:style>
  <w:style w:type="character" w:customStyle="1" w:styleId="Keywords">
    <w:name w:val="Keywords"/>
    <w:uiPriority w:val="99"/>
    <w:rsid w:val="00BD343B"/>
    <w:rPr>
      <w:i/>
      <w:color w:val="800000"/>
      <w:sz w:val="20"/>
    </w:rPr>
  </w:style>
  <w:style w:type="character" w:customStyle="1" w:styleId="Jump1">
    <w:name w:val="Jump 1"/>
    <w:uiPriority w:val="99"/>
    <w:rsid w:val="00BD343B"/>
    <w:rPr>
      <w:color w:val="008000"/>
      <w:sz w:val="20"/>
      <w:u w:val="single"/>
    </w:rPr>
  </w:style>
  <w:style w:type="character" w:customStyle="1" w:styleId="Jump2">
    <w:name w:val="Jump 2"/>
    <w:uiPriority w:val="99"/>
    <w:rsid w:val="00BD343B"/>
    <w:rPr>
      <w:color w:val="008000"/>
      <w:sz w:val="20"/>
      <w:u w:val="single"/>
    </w:rPr>
  </w:style>
  <w:style w:type="character" w:customStyle="1" w:styleId="Destaque0">
    <w:name w:val="Destaque"/>
    <w:uiPriority w:val="99"/>
    <w:rsid w:val="00BD343B"/>
    <w:rPr>
      <w:rFonts w:ascii="Tahoma" w:hAnsi="Tahoma"/>
      <w:shd w:val="clear" w:color="auto" w:fill="FFFF00"/>
    </w:rPr>
  </w:style>
  <w:style w:type="character" w:customStyle="1" w:styleId="FontStyle">
    <w:name w:val="Font Style"/>
    <w:uiPriority w:val="99"/>
    <w:rsid w:val="00BD343B"/>
    <w:rPr>
      <w:sz w:val="20"/>
    </w:rPr>
  </w:style>
  <w:style w:type="character" w:customStyle="1" w:styleId="fontstyle01">
    <w:name w:val="fontstyle01"/>
    <w:basedOn w:val="Fontepargpadro"/>
    <w:rsid w:val="00BD343B"/>
    <w:rPr>
      <w:rFonts w:ascii="fmplf8n-15fp-efv-2uzf7qnhq43gz" w:hAnsi="fmplf8n-15fp-efv-2uzf7qnhq43gz" w:hint="default"/>
      <w:b w:val="0"/>
      <w:bCs w:val="0"/>
      <w:i w:val="0"/>
      <w:iCs w:val="0"/>
      <w:color w:val="333333"/>
      <w:sz w:val="26"/>
      <w:szCs w:val="26"/>
    </w:rPr>
  </w:style>
  <w:style w:type="character" w:customStyle="1" w:styleId="MenoPendente1">
    <w:name w:val="Menção Pendente1"/>
    <w:basedOn w:val="Fontepargpadro"/>
    <w:uiPriority w:val="99"/>
    <w:semiHidden/>
    <w:unhideWhenUsed/>
    <w:rsid w:val="00BD343B"/>
    <w:rPr>
      <w:color w:val="605E5C"/>
      <w:shd w:val="clear" w:color="auto" w:fill="E1DFDD"/>
    </w:rPr>
  </w:style>
  <w:style w:type="character" w:customStyle="1" w:styleId="tex3b">
    <w:name w:val="tex3b"/>
    <w:basedOn w:val="Fontepargpadro"/>
    <w:rsid w:val="00BD343B"/>
  </w:style>
  <w:style w:type="character" w:customStyle="1" w:styleId="tex3">
    <w:name w:val="tex3"/>
    <w:basedOn w:val="Fontepargpadro"/>
    <w:rsid w:val="00BD343B"/>
  </w:style>
  <w:style w:type="paragraph" w:customStyle="1" w:styleId="TableParagraph">
    <w:name w:val="Table Paragraph"/>
    <w:basedOn w:val="Normal"/>
    <w:uiPriority w:val="1"/>
    <w:qFormat/>
    <w:rsid w:val="00BD343B"/>
    <w:pPr>
      <w:widowControl w:val="0"/>
      <w:autoSpaceDE w:val="0"/>
      <w:autoSpaceDN w:val="0"/>
      <w:spacing w:before="1" w:line="175" w:lineRule="exact"/>
      <w:jc w:val="center"/>
    </w:pPr>
    <w:rPr>
      <w:rFonts w:ascii="Calibri" w:eastAsia="Calibri" w:hAnsi="Calibri" w:cs="Calibri"/>
      <w:sz w:val="22"/>
      <w:szCs w:val="22"/>
      <w:lang w:val="pt-PT" w:eastAsia="en-US"/>
    </w:rPr>
  </w:style>
  <w:style w:type="paragraph" w:styleId="Encerramento">
    <w:name w:val="Closing"/>
    <w:basedOn w:val="Normal"/>
    <w:link w:val="EncerramentoChar"/>
    <w:rsid w:val="00BD343B"/>
    <w:pPr>
      <w:ind w:left="4252"/>
    </w:pPr>
  </w:style>
  <w:style w:type="character" w:customStyle="1" w:styleId="EncerramentoChar">
    <w:name w:val="Encerramento Char"/>
    <w:basedOn w:val="Fontepargpadro"/>
    <w:link w:val="Encerramento"/>
    <w:rsid w:val="00BD343B"/>
    <w:rPr>
      <w:sz w:val="24"/>
      <w:szCs w:val="24"/>
    </w:rPr>
  </w:style>
  <w:style w:type="table" w:customStyle="1" w:styleId="TableNormal">
    <w:name w:val="Table Normal"/>
    <w:uiPriority w:val="2"/>
    <w:semiHidden/>
    <w:unhideWhenUsed/>
    <w:qFormat/>
    <w:rsid w:val="00BD343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ecmsoheader">
    <w:name w:val="ec_msoheader"/>
    <w:basedOn w:val="Normal"/>
    <w:uiPriority w:val="99"/>
    <w:qFormat/>
    <w:rsid w:val="00BD343B"/>
    <w:pPr>
      <w:spacing w:before="100" w:beforeAutospacing="1" w:after="100" w:afterAutospacing="1"/>
    </w:pPr>
  </w:style>
  <w:style w:type="character" w:customStyle="1" w:styleId="MenoPendente2">
    <w:name w:val="Menção Pendente2"/>
    <w:basedOn w:val="Fontepargpadro"/>
    <w:uiPriority w:val="99"/>
    <w:semiHidden/>
    <w:unhideWhenUsed/>
    <w:rsid w:val="00BD343B"/>
    <w:rPr>
      <w:color w:val="605E5C"/>
      <w:shd w:val="clear" w:color="auto" w:fill="E1DFDD"/>
    </w:rPr>
  </w:style>
  <w:style w:type="paragraph" w:customStyle="1" w:styleId="WW-Padro">
    <w:name w:val="WW-Padrão"/>
    <w:rsid w:val="00BD343B"/>
    <w:pPr>
      <w:suppressAutoHyphens/>
    </w:pPr>
    <w:rPr>
      <w:rFonts w:eastAsia="Arial"/>
      <w:sz w:val="24"/>
      <w:lang w:eastAsia="ar-SA"/>
    </w:rPr>
  </w:style>
  <w:style w:type="paragraph" w:customStyle="1" w:styleId="WW-Corpodetexto2">
    <w:name w:val="WW-Corpo de texto 2"/>
    <w:basedOn w:val="WW-Padro"/>
    <w:rsid w:val="00BD343B"/>
    <w:pPr>
      <w:jc w:val="both"/>
    </w:pPr>
    <w:rPr>
      <w:b/>
    </w:rPr>
  </w:style>
  <w:style w:type="paragraph" w:customStyle="1" w:styleId="Textopadro">
    <w:name w:val="Texto padrão"/>
    <w:basedOn w:val="Normal"/>
    <w:rsid w:val="00BD343B"/>
    <w:pPr>
      <w:suppressAutoHyphens/>
      <w:overflowPunct w:val="0"/>
      <w:autoSpaceDE w:val="0"/>
    </w:pPr>
    <w:rPr>
      <w:szCs w:val="20"/>
      <w:lang w:eastAsia="ar-SA"/>
    </w:rPr>
  </w:style>
  <w:style w:type="character" w:styleId="TextodoEspaoReservado">
    <w:name w:val="Placeholder Text"/>
    <w:basedOn w:val="Fontepargpadro"/>
    <w:uiPriority w:val="99"/>
    <w:semiHidden/>
    <w:rsid w:val="00BD343B"/>
    <w:rPr>
      <w:color w:val="808080"/>
    </w:rPr>
  </w:style>
  <w:style w:type="paragraph" w:customStyle="1" w:styleId="Padro">
    <w:name w:val="Padrão"/>
    <w:rsid w:val="00BD343B"/>
    <w:pPr>
      <w:tabs>
        <w:tab w:val="left" w:pos="708"/>
      </w:tabs>
      <w:suppressAutoHyphens/>
      <w:spacing w:after="200" w:line="276" w:lineRule="auto"/>
    </w:pPr>
    <w:rPr>
      <w:rFonts w:ascii="Calibri" w:hAnsi="Calibri" w:cs="Calibri"/>
      <w:sz w:val="22"/>
      <w:szCs w:val="22"/>
      <w:lang w:eastAsia="zh-CN"/>
    </w:rPr>
  </w:style>
  <w:style w:type="table" w:customStyle="1" w:styleId="Tabelacomgrade2">
    <w:name w:val="Tabela com grade2"/>
    <w:basedOn w:val="Tabelanormal"/>
    <w:next w:val="Tabelacomgrade"/>
    <w:uiPriority w:val="59"/>
    <w:rsid w:val="00BD343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BD343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SemEspaamentoChar">
    <w:name w:val="Sem Espaçamento Char"/>
    <w:link w:val="SemEspaamento"/>
    <w:uiPriority w:val="1"/>
    <w:locked/>
    <w:rsid w:val="00BD343B"/>
    <w:rPr>
      <w:rFonts w:ascii="Calibri" w:eastAsia="Calibri" w:hAnsi="Calibri"/>
      <w:sz w:val="22"/>
      <w:szCs w:val="22"/>
      <w:lang w:eastAsia="en-US"/>
    </w:rPr>
  </w:style>
  <w:style w:type="character" w:customStyle="1" w:styleId="PargrafodaListaChar">
    <w:name w:val="Parágrafo da Lista Char"/>
    <w:aliases w:val="Segundo Char,List I Paragraph Char"/>
    <w:link w:val="PargrafodaLista"/>
    <w:qFormat/>
    <w:locked/>
    <w:rsid w:val="00A05A58"/>
    <w:rPr>
      <w:sz w:val="24"/>
      <w:szCs w:val="24"/>
    </w:rPr>
  </w:style>
  <w:style w:type="character" w:styleId="Refdenotaderodap">
    <w:name w:val="footnote reference"/>
    <w:rsid w:val="00ED3935"/>
    <w:rPr>
      <w:vertAlign w:val="superscript"/>
    </w:rPr>
  </w:style>
  <w:style w:type="character" w:customStyle="1" w:styleId="null">
    <w:name w:val="null"/>
    <w:rsid w:val="00ED3935"/>
  </w:style>
  <w:style w:type="character" w:customStyle="1" w:styleId="markedcontent">
    <w:name w:val="markedcontent"/>
    <w:rsid w:val="00ED3935"/>
  </w:style>
  <w:style w:type="paragraph" w:customStyle="1" w:styleId="ecmsonormal">
    <w:name w:val="ec_msonormal"/>
    <w:basedOn w:val="Normal"/>
    <w:uiPriority w:val="99"/>
    <w:semiHidden/>
    <w:qFormat/>
    <w:rsid w:val="00ED3935"/>
    <w:pPr>
      <w:suppressAutoHyphens/>
      <w:spacing w:after="324"/>
    </w:pPr>
  </w:style>
  <w:style w:type="character" w:styleId="MenoPendente">
    <w:name w:val="Unresolved Mention"/>
    <w:basedOn w:val="Fontepargpadro"/>
    <w:uiPriority w:val="99"/>
    <w:semiHidden/>
    <w:unhideWhenUsed/>
    <w:rsid w:val="001B3525"/>
    <w:rPr>
      <w:color w:val="605E5C"/>
      <w:shd w:val="clear" w:color="auto" w:fill="E1DFDD"/>
    </w:rPr>
  </w:style>
  <w:style w:type="character" w:customStyle="1" w:styleId="sr-only">
    <w:name w:val="sr-only"/>
    <w:basedOn w:val="Fontepargpadro"/>
    <w:rsid w:val="00103672"/>
  </w:style>
  <w:style w:type="paragraph" w:customStyle="1" w:styleId="msonormal0">
    <w:name w:val="msonormal"/>
    <w:basedOn w:val="Normal"/>
    <w:rsid w:val="0067393B"/>
    <w:pPr>
      <w:spacing w:before="100" w:beforeAutospacing="1" w:after="100" w:afterAutospacing="1"/>
    </w:pPr>
  </w:style>
  <w:style w:type="numbering" w:customStyle="1" w:styleId="Semlista11">
    <w:name w:val="Sem lista11"/>
    <w:next w:val="Semlista"/>
    <w:uiPriority w:val="99"/>
    <w:semiHidden/>
    <w:unhideWhenUsed/>
    <w:rsid w:val="005057D6"/>
  </w:style>
  <w:style w:type="paragraph" w:customStyle="1" w:styleId="Commarcadores1">
    <w:name w:val="Com marcadores1"/>
    <w:basedOn w:val="Normal"/>
    <w:next w:val="Commarcadores"/>
    <w:uiPriority w:val="99"/>
    <w:unhideWhenUsed/>
    <w:rsid w:val="005057D6"/>
    <w:pPr>
      <w:spacing w:after="200" w:line="276" w:lineRule="auto"/>
      <w:ind w:left="360" w:hanging="360"/>
      <w:contextualSpacing/>
    </w:pPr>
    <w:rPr>
      <w:rFonts w:asciiTheme="minorHAnsi" w:eastAsiaTheme="minorHAnsi" w:hAnsiTheme="minorHAnsi" w:cstheme="minorBidi"/>
      <w:sz w:val="22"/>
      <w:szCs w:val="22"/>
      <w:lang w:eastAsia="en-US"/>
    </w:rPr>
  </w:style>
  <w:style w:type="numbering" w:customStyle="1" w:styleId="Semlista2">
    <w:name w:val="Sem lista2"/>
    <w:next w:val="Semlista"/>
    <w:uiPriority w:val="99"/>
    <w:semiHidden/>
    <w:unhideWhenUsed/>
    <w:rsid w:val="005057D6"/>
  </w:style>
  <w:style w:type="numbering" w:customStyle="1" w:styleId="Semlista12">
    <w:name w:val="Sem lista12"/>
    <w:next w:val="Semlista"/>
    <w:uiPriority w:val="99"/>
    <w:semiHidden/>
    <w:unhideWhenUsed/>
    <w:rsid w:val="005057D6"/>
  </w:style>
  <w:style w:type="paragraph" w:styleId="Citao">
    <w:name w:val="Quote"/>
    <w:basedOn w:val="Normal"/>
    <w:next w:val="Normal"/>
    <w:link w:val="CitaoChar"/>
    <w:uiPriority w:val="29"/>
    <w:qFormat/>
    <w:rsid w:val="00BF6B76"/>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BF6B76"/>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eIntensa">
    <w:name w:val="Intense Emphasis"/>
    <w:basedOn w:val="Fontepargpadro"/>
    <w:uiPriority w:val="21"/>
    <w:qFormat/>
    <w:rsid w:val="00BF6B76"/>
    <w:rPr>
      <w:i/>
      <w:iCs/>
      <w:color w:val="365F91" w:themeColor="accent1" w:themeShade="BF"/>
    </w:rPr>
  </w:style>
  <w:style w:type="paragraph" w:styleId="CitaoIntensa">
    <w:name w:val="Intense Quote"/>
    <w:basedOn w:val="Normal"/>
    <w:next w:val="Normal"/>
    <w:link w:val="CitaoIntensaChar"/>
    <w:uiPriority w:val="30"/>
    <w:qFormat/>
    <w:rsid w:val="00BF6B76"/>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F6B76"/>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F6B76"/>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5879">
      <w:bodyDiv w:val="1"/>
      <w:marLeft w:val="0"/>
      <w:marRight w:val="0"/>
      <w:marTop w:val="0"/>
      <w:marBottom w:val="0"/>
      <w:divBdr>
        <w:top w:val="none" w:sz="0" w:space="0" w:color="auto"/>
        <w:left w:val="none" w:sz="0" w:space="0" w:color="auto"/>
        <w:bottom w:val="none" w:sz="0" w:space="0" w:color="auto"/>
        <w:right w:val="none" w:sz="0" w:space="0" w:color="auto"/>
      </w:divBdr>
    </w:div>
    <w:div w:id="12268302">
      <w:bodyDiv w:val="1"/>
      <w:marLeft w:val="0"/>
      <w:marRight w:val="0"/>
      <w:marTop w:val="0"/>
      <w:marBottom w:val="0"/>
      <w:divBdr>
        <w:top w:val="none" w:sz="0" w:space="0" w:color="auto"/>
        <w:left w:val="none" w:sz="0" w:space="0" w:color="auto"/>
        <w:bottom w:val="none" w:sz="0" w:space="0" w:color="auto"/>
        <w:right w:val="none" w:sz="0" w:space="0" w:color="auto"/>
      </w:divBdr>
    </w:div>
    <w:div w:id="12344769">
      <w:bodyDiv w:val="1"/>
      <w:marLeft w:val="0"/>
      <w:marRight w:val="0"/>
      <w:marTop w:val="0"/>
      <w:marBottom w:val="0"/>
      <w:divBdr>
        <w:top w:val="none" w:sz="0" w:space="0" w:color="auto"/>
        <w:left w:val="none" w:sz="0" w:space="0" w:color="auto"/>
        <w:bottom w:val="none" w:sz="0" w:space="0" w:color="auto"/>
        <w:right w:val="none" w:sz="0" w:space="0" w:color="auto"/>
      </w:divBdr>
    </w:div>
    <w:div w:id="35282003">
      <w:bodyDiv w:val="1"/>
      <w:marLeft w:val="0"/>
      <w:marRight w:val="0"/>
      <w:marTop w:val="0"/>
      <w:marBottom w:val="0"/>
      <w:divBdr>
        <w:top w:val="none" w:sz="0" w:space="0" w:color="auto"/>
        <w:left w:val="none" w:sz="0" w:space="0" w:color="auto"/>
        <w:bottom w:val="none" w:sz="0" w:space="0" w:color="auto"/>
        <w:right w:val="none" w:sz="0" w:space="0" w:color="auto"/>
      </w:divBdr>
    </w:div>
    <w:div w:id="37435576">
      <w:bodyDiv w:val="1"/>
      <w:marLeft w:val="0"/>
      <w:marRight w:val="0"/>
      <w:marTop w:val="0"/>
      <w:marBottom w:val="0"/>
      <w:divBdr>
        <w:top w:val="none" w:sz="0" w:space="0" w:color="auto"/>
        <w:left w:val="none" w:sz="0" w:space="0" w:color="auto"/>
        <w:bottom w:val="none" w:sz="0" w:space="0" w:color="auto"/>
        <w:right w:val="none" w:sz="0" w:space="0" w:color="auto"/>
      </w:divBdr>
    </w:div>
    <w:div w:id="44064843">
      <w:bodyDiv w:val="1"/>
      <w:marLeft w:val="0"/>
      <w:marRight w:val="0"/>
      <w:marTop w:val="0"/>
      <w:marBottom w:val="0"/>
      <w:divBdr>
        <w:top w:val="none" w:sz="0" w:space="0" w:color="auto"/>
        <w:left w:val="none" w:sz="0" w:space="0" w:color="auto"/>
        <w:bottom w:val="none" w:sz="0" w:space="0" w:color="auto"/>
        <w:right w:val="none" w:sz="0" w:space="0" w:color="auto"/>
      </w:divBdr>
    </w:div>
    <w:div w:id="51737446">
      <w:bodyDiv w:val="1"/>
      <w:marLeft w:val="0"/>
      <w:marRight w:val="0"/>
      <w:marTop w:val="0"/>
      <w:marBottom w:val="0"/>
      <w:divBdr>
        <w:top w:val="none" w:sz="0" w:space="0" w:color="auto"/>
        <w:left w:val="none" w:sz="0" w:space="0" w:color="auto"/>
        <w:bottom w:val="none" w:sz="0" w:space="0" w:color="auto"/>
        <w:right w:val="none" w:sz="0" w:space="0" w:color="auto"/>
      </w:divBdr>
      <w:divsChild>
        <w:div w:id="3825656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360441">
      <w:bodyDiv w:val="1"/>
      <w:marLeft w:val="0"/>
      <w:marRight w:val="0"/>
      <w:marTop w:val="0"/>
      <w:marBottom w:val="0"/>
      <w:divBdr>
        <w:top w:val="none" w:sz="0" w:space="0" w:color="auto"/>
        <w:left w:val="none" w:sz="0" w:space="0" w:color="auto"/>
        <w:bottom w:val="none" w:sz="0" w:space="0" w:color="auto"/>
        <w:right w:val="none" w:sz="0" w:space="0" w:color="auto"/>
      </w:divBdr>
    </w:div>
    <w:div w:id="59989769">
      <w:bodyDiv w:val="1"/>
      <w:marLeft w:val="0"/>
      <w:marRight w:val="0"/>
      <w:marTop w:val="0"/>
      <w:marBottom w:val="0"/>
      <w:divBdr>
        <w:top w:val="none" w:sz="0" w:space="0" w:color="auto"/>
        <w:left w:val="none" w:sz="0" w:space="0" w:color="auto"/>
        <w:bottom w:val="none" w:sz="0" w:space="0" w:color="auto"/>
        <w:right w:val="none" w:sz="0" w:space="0" w:color="auto"/>
      </w:divBdr>
      <w:divsChild>
        <w:div w:id="380642111">
          <w:marLeft w:val="0"/>
          <w:marRight w:val="0"/>
          <w:marTop w:val="0"/>
          <w:marBottom w:val="0"/>
          <w:divBdr>
            <w:top w:val="none" w:sz="0" w:space="0" w:color="auto"/>
            <w:left w:val="none" w:sz="0" w:space="0" w:color="auto"/>
            <w:bottom w:val="none" w:sz="0" w:space="0" w:color="auto"/>
            <w:right w:val="none" w:sz="0" w:space="0" w:color="auto"/>
          </w:divBdr>
          <w:divsChild>
            <w:div w:id="481238832">
              <w:marLeft w:val="0"/>
              <w:marRight w:val="0"/>
              <w:marTop w:val="0"/>
              <w:marBottom w:val="0"/>
              <w:divBdr>
                <w:top w:val="none" w:sz="0" w:space="0" w:color="auto"/>
                <w:left w:val="none" w:sz="0" w:space="0" w:color="auto"/>
                <w:bottom w:val="none" w:sz="0" w:space="0" w:color="auto"/>
                <w:right w:val="none" w:sz="0" w:space="0" w:color="auto"/>
              </w:divBdr>
              <w:divsChild>
                <w:div w:id="91111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53230">
      <w:bodyDiv w:val="1"/>
      <w:marLeft w:val="0"/>
      <w:marRight w:val="0"/>
      <w:marTop w:val="0"/>
      <w:marBottom w:val="0"/>
      <w:divBdr>
        <w:top w:val="none" w:sz="0" w:space="0" w:color="auto"/>
        <w:left w:val="none" w:sz="0" w:space="0" w:color="auto"/>
        <w:bottom w:val="none" w:sz="0" w:space="0" w:color="auto"/>
        <w:right w:val="none" w:sz="0" w:space="0" w:color="auto"/>
      </w:divBdr>
    </w:div>
    <w:div w:id="66459381">
      <w:bodyDiv w:val="1"/>
      <w:marLeft w:val="0"/>
      <w:marRight w:val="0"/>
      <w:marTop w:val="0"/>
      <w:marBottom w:val="0"/>
      <w:divBdr>
        <w:top w:val="none" w:sz="0" w:space="0" w:color="auto"/>
        <w:left w:val="none" w:sz="0" w:space="0" w:color="auto"/>
        <w:bottom w:val="none" w:sz="0" w:space="0" w:color="auto"/>
        <w:right w:val="none" w:sz="0" w:space="0" w:color="auto"/>
      </w:divBdr>
    </w:div>
    <w:div w:id="66459585">
      <w:bodyDiv w:val="1"/>
      <w:marLeft w:val="0"/>
      <w:marRight w:val="0"/>
      <w:marTop w:val="0"/>
      <w:marBottom w:val="0"/>
      <w:divBdr>
        <w:top w:val="none" w:sz="0" w:space="0" w:color="auto"/>
        <w:left w:val="none" w:sz="0" w:space="0" w:color="auto"/>
        <w:bottom w:val="none" w:sz="0" w:space="0" w:color="auto"/>
        <w:right w:val="none" w:sz="0" w:space="0" w:color="auto"/>
      </w:divBdr>
    </w:div>
    <w:div w:id="70081662">
      <w:bodyDiv w:val="1"/>
      <w:marLeft w:val="0"/>
      <w:marRight w:val="0"/>
      <w:marTop w:val="0"/>
      <w:marBottom w:val="0"/>
      <w:divBdr>
        <w:top w:val="none" w:sz="0" w:space="0" w:color="auto"/>
        <w:left w:val="none" w:sz="0" w:space="0" w:color="auto"/>
        <w:bottom w:val="none" w:sz="0" w:space="0" w:color="auto"/>
        <w:right w:val="none" w:sz="0" w:space="0" w:color="auto"/>
      </w:divBdr>
    </w:div>
    <w:div w:id="71051493">
      <w:bodyDiv w:val="1"/>
      <w:marLeft w:val="0"/>
      <w:marRight w:val="0"/>
      <w:marTop w:val="0"/>
      <w:marBottom w:val="0"/>
      <w:divBdr>
        <w:top w:val="none" w:sz="0" w:space="0" w:color="auto"/>
        <w:left w:val="none" w:sz="0" w:space="0" w:color="auto"/>
        <w:bottom w:val="none" w:sz="0" w:space="0" w:color="auto"/>
        <w:right w:val="none" w:sz="0" w:space="0" w:color="auto"/>
      </w:divBdr>
    </w:div>
    <w:div w:id="81151712">
      <w:bodyDiv w:val="1"/>
      <w:marLeft w:val="0"/>
      <w:marRight w:val="0"/>
      <w:marTop w:val="0"/>
      <w:marBottom w:val="0"/>
      <w:divBdr>
        <w:top w:val="none" w:sz="0" w:space="0" w:color="auto"/>
        <w:left w:val="none" w:sz="0" w:space="0" w:color="auto"/>
        <w:bottom w:val="none" w:sz="0" w:space="0" w:color="auto"/>
        <w:right w:val="none" w:sz="0" w:space="0" w:color="auto"/>
      </w:divBdr>
    </w:div>
    <w:div w:id="84618069">
      <w:bodyDiv w:val="1"/>
      <w:marLeft w:val="0"/>
      <w:marRight w:val="0"/>
      <w:marTop w:val="0"/>
      <w:marBottom w:val="0"/>
      <w:divBdr>
        <w:top w:val="none" w:sz="0" w:space="0" w:color="auto"/>
        <w:left w:val="none" w:sz="0" w:space="0" w:color="auto"/>
        <w:bottom w:val="none" w:sz="0" w:space="0" w:color="auto"/>
        <w:right w:val="none" w:sz="0" w:space="0" w:color="auto"/>
      </w:divBdr>
    </w:div>
    <w:div w:id="91319666">
      <w:bodyDiv w:val="1"/>
      <w:marLeft w:val="0"/>
      <w:marRight w:val="0"/>
      <w:marTop w:val="0"/>
      <w:marBottom w:val="0"/>
      <w:divBdr>
        <w:top w:val="none" w:sz="0" w:space="0" w:color="auto"/>
        <w:left w:val="none" w:sz="0" w:space="0" w:color="auto"/>
        <w:bottom w:val="none" w:sz="0" w:space="0" w:color="auto"/>
        <w:right w:val="none" w:sz="0" w:space="0" w:color="auto"/>
      </w:divBdr>
    </w:div>
    <w:div w:id="98986977">
      <w:bodyDiv w:val="1"/>
      <w:marLeft w:val="0"/>
      <w:marRight w:val="0"/>
      <w:marTop w:val="0"/>
      <w:marBottom w:val="0"/>
      <w:divBdr>
        <w:top w:val="none" w:sz="0" w:space="0" w:color="auto"/>
        <w:left w:val="none" w:sz="0" w:space="0" w:color="auto"/>
        <w:bottom w:val="none" w:sz="0" w:space="0" w:color="auto"/>
        <w:right w:val="none" w:sz="0" w:space="0" w:color="auto"/>
      </w:divBdr>
    </w:div>
    <w:div w:id="99030350">
      <w:bodyDiv w:val="1"/>
      <w:marLeft w:val="0"/>
      <w:marRight w:val="0"/>
      <w:marTop w:val="0"/>
      <w:marBottom w:val="0"/>
      <w:divBdr>
        <w:top w:val="none" w:sz="0" w:space="0" w:color="auto"/>
        <w:left w:val="none" w:sz="0" w:space="0" w:color="auto"/>
        <w:bottom w:val="none" w:sz="0" w:space="0" w:color="auto"/>
        <w:right w:val="none" w:sz="0" w:space="0" w:color="auto"/>
      </w:divBdr>
    </w:div>
    <w:div w:id="112795256">
      <w:bodyDiv w:val="1"/>
      <w:marLeft w:val="0"/>
      <w:marRight w:val="0"/>
      <w:marTop w:val="0"/>
      <w:marBottom w:val="0"/>
      <w:divBdr>
        <w:top w:val="none" w:sz="0" w:space="0" w:color="auto"/>
        <w:left w:val="none" w:sz="0" w:space="0" w:color="auto"/>
        <w:bottom w:val="none" w:sz="0" w:space="0" w:color="auto"/>
        <w:right w:val="none" w:sz="0" w:space="0" w:color="auto"/>
      </w:divBdr>
    </w:div>
    <w:div w:id="116878167">
      <w:bodyDiv w:val="1"/>
      <w:marLeft w:val="0"/>
      <w:marRight w:val="0"/>
      <w:marTop w:val="0"/>
      <w:marBottom w:val="0"/>
      <w:divBdr>
        <w:top w:val="none" w:sz="0" w:space="0" w:color="auto"/>
        <w:left w:val="none" w:sz="0" w:space="0" w:color="auto"/>
        <w:bottom w:val="none" w:sz="0" w:space="0" w:color="auto"/>
        <w:right w:val="none" w:sz="0" w:space="0" w:color="auto"/>
      </w:divBdr>
    </w:div>
    <w:div w:id="135757142">
      <w:bodyDiv w:val="1"/>
      <w:marLeft w:val="0"/>
      <w:marRight w:val="0"/>
      <w:marTop w:val="0"/>
      <w:marBottom w:val="0"/>
      <w:divBdr>
        <w:top w:val="none" w:sz="0" w:space="0" w:color="auto"/>
        <w:left w:val="none" w:sz="0" w:space="0" w:color="auto"/>
        <w:bottom w:val="none" w:sz="0" w:space="0" w:color="auto"/>
        <w:right w:val="none" w:sz="0" w:space="0" w:color="auto"/>
      </w:divBdr>
    </w:div>
    <w:div w:id="136188735">
      <w:bodyDiv w:val="1"/>
      <w:marLeft w:val="0"/>
      <w:marRight w:val="0"/>
      <w:marTop w:val="0"/>
      <w:marBottom w:val="0"/>
      <w:divBdr>
        <w:top w:val="none" w:sz="0" w:space="0" w:color="auto"/>
        <w:left w:val="none" w:sz="0" w:space="0" w:color="auto"/>
        <w:bottom w:val="none" w:sz="0" w:space="0" w:color="auto"/>
        <w:right w:val="none" w:sz="0" w:space="0" w:color="auto"/>
      </w:divBdr>
    </w:div>
    <w:div w:id="143666424">
      <w:bodyDiv w:val="1"/>
      <w:marLeft w:val="0"/>
      <w:marRight w:val="0"/>
      <w:marTop w:val="0"/>
      <w:marBottom w:val="0"/>
      <w:divBdr>
        <w:top w:val="none" w:sz="0" w:space="0" w:color="auto"/>
        <w:left w:val="none" w:sz="0" w:space="0" w:color="auto"/>
        <w:bottom w:val="none" w:sz="0" w:space="0" w:color="auto"/>
        <w:right w:val="none" w:sz="0" w:space="0" w:color="auto"/>
      </w:divBdr>
    </w:div>
    <w:div w:id="143855459">
      <w:bodyDiv w:val="1"/>
      <w:marLeft w:val="0"/>
      <w:marRight w:val="0"/>
      <w:marTop w:val="0"/>
      <w:marBottom w:val="0"/>
      <w:divBdr>
        <w:top w:val="none" w:sz="0" w:space="0" w:color="auto"/>
        <w:left w:val="none" w:sz="0" w:space="0" w:color="auto"/>
        <w:bottom w:val="none" w:sz="0" w:space="0" w:color="auto"/>
        <w:right w:val="none" w:sz="0" w:space="0" w:color="auto"/>
      </w:divBdr>
    </w:div>
    <w:div w:id="145048786">
      <w:bodyDiv w:val="1"/>
      <w:marLeft w:val="0"/>
      <w:marRight w:val="0"/>
      <w:marTop w:val="0"/>
      <w:marBottom w:val="0"/>
      <w:divBdr>
        <w:top w:val="none" w:sz="0" w:space="0" w:color="auto"/>
        <w:left w:val="none" w:sz="0" w:space="0" w:color="auto"/>
        <w:bottom w:val="none" w:sz="0" w:space="0" w:color="auto"/>
        <w:right w:val="none" w:sz="0" w:space="0" w:color="auto"/>
      </w:divBdr>
    </w:div>
    <w:div w:id="145558883">
      <w:bodyDiv w:val="1"/>
      <w:marLeft w:val="0"/>
      <w:marRight w:val="0"/>
      <w:marTop w:val="0"/>
      <w:marBottom w:val="0"/>
      <w:divBdr>
        <w:top w:val="none" w:sz="0" w:space="0" w:color="auto"/>
        <w:left w:val="none" w:sz="0" w:space="0" w:color="auto"/>
        <w:bottom w:val="none" w:sz="0" w:space="0" w:color="auto"/>
        <w:right w:val="none" w:sz="0" w:space="0" w:color="auto"/>
      </w:divBdr>
    </w:div>
    <w:div w:id="148324987">
      <w:bodyDiv w:val="1"/>
      <w:marLeft w:val="0"/>
      <w:marRight w:val="0"/>
      <w:marTop w:val="0"/>
      <w:marBottom w:val="0"/>
      <w:divBdr>
        <w:top w:val="none" w:sz="0" w:space="0" w:color="auto"/>
        <w:left w:val="none" w:sz="0" w:space="0" w:color="auto"/>
        <w:bottom w:val="none" w:sz="0" w:space="0" w:color="auto"/>
        <w:right w:val="none" w:sz="0" w:space="0" w:color="auto"/>
      </w:divBdr>
    </w:div>
    <w:div w:id="150755033">
      <w:bodyDiv w:val="1"/>
      <w:marLeft w:val="0"/>
      <w:marRight w:val="0"/>
      <w:marTop w:val="0"/>
      <w:marBottom w:val="0"/>
      <w:divBdr>
        <w:top w:val="none" w:sz="0" w:space="0" w:color="auto"/>
        <w:left w:val="none" w:sz="0" w:space="0" w:color="auto"/>
        <w:bottom w:val="none" w:sz="0" w:space="0" w:color="auto"/>
        <w:right w:val="none" w:sz="0" w:space="0" w:color="auto"/>
      </w:divBdr>
    </w:div>
    <w:div w:id="155652858">
      <w:bodyDiv w:val="1"/>
      <w:marLeft w:val="0"/>
      <w:marRight w:val="0"/>
      <w:marTop w:val="0"/>
      <w:marBottom w:val="0"/>
      <w:divBdr>
        <w:top w:val="none" w:sz="0" w:space="0" w:color="auto"/>
        <w:left w:val="none" w:sz="0" w:space="0" w:color="auto"/>
        <w:bottom w:val="none" w:sz="0" w:space="0" w:color="auto"/>
        <w:right w:val="none" w:sz="0" w:space="0" w:color="auto"/>
      </w:divBdr>
    </w:div>
    <w:div w:id="174463639">
      <w:bodyDiv w:val="1"/>
      <w:marLeft w:val="0"/>
      <w:marRight w:val="0"/>
      <w:marTop w:val="0"/>
      <w:marBottom w:val="0"/>
      <w:divBdr>
        <w:top w:val="none" w:sz="0" w:space="0" w:color="auto"/>
        <w:left w:val="none" w:sz="0" w:space="0" w:color="auto"/>
        <w:bottom w:val="none" w:sz="0" w:space="0" w:color="auto"/>
        <w:right w:val="none" w:sz="0" w:space="0" w:color="auto"/>
      </w:divBdr>
    </w:div>
    <w:div w:id="175310690">
      <w:bodyDiv w:val="1"/>
      <w:marLeft w:val="0"/>
      <w:marRight w:val="0"/>
      <w:marTop w:val="0"/>
      <w:marBottom w:val="0"/>
      <w:divBdr>
        <w:top w:val="none" w:sz="0" w:space="0" w:color="auto"/>
        <w:left w:val="none" w:sz="0" w:space="0" w:color="auto"/>
        <w:bottom w:val="none" w:sz="0" w:space="0" w:color="auto"/>
        <w:right w:val="none" w:sz="0" w:space="0" w:color="auto"/>
      </w:divBdr>
    </w:div>
    <w:div w:id="176890934">
      <w:bodyDiv w:val="1"/>
      <w:marLeft w:val="0"/>
      <w:marRight w:val="0"/>
      <w:marTop w:val="0"/>
      <w:marBottom w:val="0"/>
      <w:divBdr>
        <w:top w:val="none" w:sz="0" w:space="0" w:color="auto"/>
        <w:left w:val="none" w:sz="0" w:space="0" w:color="auto"/>
        <w:bottom w:val="none" w:sz="0" w:space="0" w:color="auto"/>
        <w:right w:val="none" w:sz="0" w:space="0" w:color="auto"/>
      </w:divBdr>
      <w:divsChild>
        <w:div w:id="989019944">
          <w:marLeft w:val="0"/>
          <w:marRight w:val="0"/>
          <w:marTop w:val="0"/>
          <w:marBottom w:val="0"/>
          <w:divBdr>
            <w:top w:val="none" w:sz="0" w:space="0" w:color="auto"/>
            <w:left w:val="none" w:sz="0" w:space="0" w:color="auto"/>
            <w:bottom w:val="none" w:sz="0" w:space="0" w:color="auto"/>
            <w:right w:val="none" w:sz="0" w:space="0" w:color="auto"/>
          </w:divBdr>
          <w:divsChild>
            <w:div w:id="539129475">
              <w:marLeft w:val="0"/>
              <w:marRight w:val="0"/>
              <w:marTop w:val="0"/>
              <w:marBottom w:val="0"/>
              <w:divBdr>
                <w:top w:val="none" w:sz="0" w:space="0" w:color="auto"/>
                <w:left w:val="none" w:sz="0" w:space="0" w:color="auto"/>
                <w:bottom w:val="none" w:sz="0" w:space="0" w:color="auto"/>
                <w:right w:val="none" w:sz="0" w:space="0" w:color="auto"/>
              </w:divBdr>
              <w:divsChild>
                <w:div w:id="182952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54330">
      <w:bodyDiv w:val="1"/>
      <w:marLeft w:val="0"/>
      <w:marRight w:val="0"/>
      <w:marTop w:val="0"/>
      <w:marBottom w:val="0"/>
      <w:divBdr>
        <w:top w:val="none" w:sz="0" w:space="0" w:color="auto"/>
        <w:left w:val="none" w:sz="0" w:space="0" w:color="auto"/>
        <w:bottom w:val="none" w:sz="0" w:space="0" w:color="auto"/>
        <w:right w:val="none" w:sz="0" w:space="0" w:color="auto"/>
      </w:divBdr>
    </w:div>
    <w:div w:id="200409338">
      <w:bodyDiv w:val="1"/>
      <w:marLeft w:val="0"/>
      <w:marRight w:val="0"/>
      <w:marTop w:val="0"/>
      <w:marBottom w:val="0"/>
      <w:divBdr>
        <w:top w:val="none" w:sz="0" w:space="0" w:color="auto"/>
        <w:left w:val="none" w:sz="0" w:space="0" w:color="auto"/>
        <w:bottom w:val="none" w:sz="0" w:space="0" w:color="auto"/>
        <w:right w:val="none" w:sz="0" w:space="0" w:color="auto"/>
      </w:divBdr>
    </w:div>
    <w:div w:id="213782437">
      <w:bodyDiv w:val="1"/>
      <w:marLeft w:val="0"/>
      <w:marRight w:val="0"/>
      <w:marTop w:val="0"/>
      <w:marBottom w:val="0"/>
      <w:divBdr>
        <w:top w:val="none" w:sz="0" w:space="0" w:color="auto"/>
        <w:left w:val="none" w:sz="0" w:space="0" w:color="auto"/>
        <w:bottom w:val="none" w:sz="0" w:space="0" w:color="auto"/>
        <w:right w:val="none" w:sz="0" w:space="0" w:color="auto"/>
      </w:divBdr>
    </w:div>
    <w:div w:id="217981639">
      <w:bodyDiv w:val="1"/>
      <w:marLeft w:val="0"/>
      <w:marRight w:val="0"/>
      <w:marTop w:val="0"/>
      <w:marBottom w:val="0"/>
      <w:divBdr>
        <w:top w:val="none" w:sz="0" w:space="0" w:color="auto"/>
        <w:left w:val="none" w:sz="0" w:space="0" w:color="auto"/>
        <w:bottom w:val="none" w:sz="0" w:space="0" w:color="auto"/>
        <w:right w:val="none" w:sz="0" w:space="0" w:color="auto"/>
      </w:divBdr>
      <w:divsChild>
        <w:div w:id="693267794">
          <w:marLeft w:val="0"/>
          <w:marRight w:val="0"/>
          <w:marTop w:val="0"/>
          <w:marBottom w:val="0"/>
          <w:divBdr>
            <w:top w:val="none" w:sz="0" w:space="0" w:color="auto"/>
            <w:left w:val="none" w:sz="0" w:space="0" w:color="auto"/>
            <w:bottom w:val="none" w:sz="0" w:space="0" w:color="auto"/>
            <w:right w:val="none" w:sz="0" w:space="0" w:color="auto"/>
          </w:divBdr>
          <w:divsChild>
            <w:div w:id="56934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444450">
      <w:bodyDiv w:val="1"/>
      <w:marLeft w:val="0"/>
      <w:marRight w:val="0"/>
      <w:marTop w:val="0"/>
      <w:marBottom w:val="0"/>
      <w:divBdr>
        <w:top w:val="none" w:sz="0" w:space="0" w:color="auto"/>
        <w:left w:val="none" w:sz="0" w:space="0" w:color="auto"/>
        <w:bottom w:val="none" w:sz="0" w:space="0" w:color="auto"/>
        <w:right w:val="none" w:sz="0" w:space="0" w:color="auto"/>
      </w:divBdr>
      <w:divsChild>
        <w:div w:id="1344165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1277918">
      <w:bodyDiv w:val="1"/>
      <w:marLeft w:val="0"/>
      <w:marRight w:val="0"/>
      <w:marTop w:val="0"/>
      <w:marBottom w:val="0"/>
      <w:divBdr>
        <w:top w:val="none" w:sz="0" w:space="0" w:color="auto"/>
        <w:left w:val="none" w:sz="0" w:space="0" w:color="auto"/>
        <w:bottom w:val="none" w:sz="0" w:space="0" w:color="auto"/>
        <w:right w:val="none" w:sz="0" w:space="0" w:color="auto"/>
      </w:divBdr>
    </w:div>
    <w:div w:id="233122372">
      <w:bodyDiv w:val="1"/>
      <w:marLeft w:val="0"/>
      <w:marRight w:val="0"/>
      <w:marTop w:val="0"/>
      <w:marBottom w:val="0"/>
      <w:divBdr>
        <w:top w:val="none" w:sz="0" w:space="0" w:color="auto"/>
        <w:left w:val="none" w:sz="0" w:space="0" w:color="auto"/>
        <w:bottom w:val="none" w:sz="0" w:space="0" w:color="auto"/>
        <w:right w:val="none" w:sz="0" w:space="0" w:color="auto"/>
      </w:divBdr>
    </w:div>
    <w:div w:id="234123537">
      <w:bodyDiv w:val="1"/>
      <w:marLeft w:val="0"/>
      <w:marRight w:val="0"/>
      <w:marTop w:val="0"/>
      <w:marBottom w:val="0"/>
      <w:divBdr>
        <w:top w:val="none" w:sz="0" w:space="0" w:color="auto"/>
        <w:left w:val="none" w:sz="0" w:space="0" w:color="auto"/>
        <w:bottom w:val="none" w:sz="0" w:space="0" w:color="auto"/>
        <w:right w:val="none" w:sz="0" w:space="0" w:color="auto"/>
      </w:divBdr>
    </w:div>
    <w:div w:id="244343566">
      <w:bodyDiv w:val="1"/>
      <w:marLeft w:val="0"/>
      <w:marRight w:val="0"/>
      <w:marTop w:val="0"/>
      <w:marBottom w:val="0"/>
      <w:divBdr>
        <w:top w:val="none" w:sz="0" w:space="0" w:color="auto"/>
        <w:left w:val="none" w:sz="0" w:space="0" w:color="auto"/>
        <w:bottom w:val="none" w:sz="0" w:space="0" w:color="auto"/>
        <w:right w:val="none" w:sz="0" w:space="0" w:color="auto"/>
      </w:divBdr>
    </w:div>
    <w:div w:id="244724286">
      <w:bodyDiv w:val="1"/>
      <w:marLeft w:val="0"/>
      <w:marRight w:val="0"/>
      <w:marTop w:val="0"/>
      <w:marBottom w:val="0"/>
      <w:divBdr>
        <w:top w:val="none" w:sz="0" w:space="0" w:color="auto"/>
        <w:left w:val="none" w:sz="0" w:space="0" w:color="auto"/>
        <w:bottom w:val="none" w:sz="0" w:space="0" w:color="auto"/>
        <w:right w:val="none" w:sz="0" w:space="0" w:color="auto"/>
      </w:divBdr>
    </w:div>
    <w:div w:id="250241486">
      <w:bodyDiv w:val="1"/>
      <w:marLeft w:val="0"/>
      <w:marRight w:val="0"/>
      <w:marTop w:val="0"/>
      <w:marBottom w:val="0"/>
      <w:divBdr>
        <w:top w:val="none" w:sz="0" w:space="0" w:color="auto"/>
        <w:left w:val="none" w:sz="0" w:space="0" w:color="auto"/>
        <w:bottom w:val="none" w:sz="0" w:space="0" w:color="auto"/>
        <w:right w:val="none" w:sz="0" w:space="0" w:color="auto"/>
      </w:divBdr>
    </w:div>
    <w:div w:id="252248139">
      <w:bodyDiv w:val="1"/>
      <w:marLeft w:val="0"/>
      <w:marRight w:val="0"/>
      <w:marTop w:val="0"/>
      <w:marBottom w:val="0"/>
      <w:divBdr>
        <w:top w:val="none" w:sz="0" w:space="0" w:color="auto"/>
        <w:left w:val="none" w:sz="0" w:space="0" w:color="auto"/>
        <w:bottom w:val="none" w:sz="0" w:space="0" w:color="auto"/>
        <w:right w:val="none" w:sz="0" w:space="0" w:color="auto"/>
      </w:divBdr>
    </w:div>
    <w:div w:id="254092433">
      <w:bodyDiv w:val="1"/>
      <w:marLeft w:val="0"/>
      <w:marRight w:val="0"/>
      <w:marTop w:val="0"/>
      <w:marBottom w:val="0"/>
      <w:divBdr>
        <w:top w:val="none" w:sz="0" w:space="0" w:color="auto"/>
        <w:left w:val="none" w:sz="0" w:space="0" w:color="auto"/>
        <w:bottom w:val="none" w:sz="0" w:space="0" w:color="auto"/>
        <w:right w:val="none" w:sz="0" w:space="0" w:color="auto"/>
      </w:divBdr>
    </w:div>
    <w:div w:id="257831074">
      <w:bodyDiv w:val="1"/>
      <w:marLeft w:val="0"/>
      <w:marRight w:val="0"/>
      <w:marTop w:val="0"/>
      <w:marBottom w:val="0"/>
      <w:divBdr>
        <w:top w:val="none" w:sz="0" w:space="0" w:color="auto"/>
        <w:left w:val="none" w:sz="0" w:space="0" w:color="auto"/>
        <w:bottom w:val="none" w:sz="0" w:space="0" w:color="auto"/>
        <w:right w:val="none" w:sz="0" w:space="0" w:color="auto"/>
      </w:divBdr>
    </w:div>
    <w:div w:id="267934831">
      <w:bodyDiv w:val="1"/>
      <w:marLeft w:val="0"/>
      <w:marRight w:val="0"/>
      <w:marTop w:val="0"/>
      <w:marBottom w:val="0"/>
      <w:divBdr>
        <w:top w:val="none" w:sz="0" w:space="0" w:color="auto"/>
        <w:left w:val="none" w:sz="0" w:space="0" w:color="auto"/>
        <w:bottom w:val="none" w:sz="0" w:space="0" w:color="auto"/>
        <w:right w:val="none" w:sz="0" w:space="0" w:color="auto"/>
      </w:divBdr>
    </w:div>
    <w:div w:id="280773004">
      <w:bodyDiv w:val="1"/>
      <w:marLeft w:val="0"/>
      <w:marRight w:val="0"/>
      <w:marTop w:val="0"/>
      <w:marBottom w:val="0"/>
      <w:divBdr>
        <w:top w:val="none" w:sz="0" w:space="0" w:color="auto"/>
        <w:left w:val="none" w:sz="0" w:space="0" w:color="auto"/>
        <w:bottom w:val="none" w:sz="0" w:space="0" w:color="auto"/>
        <w:right w:val="none" w:sz="0" w:space="0" w:color="auto"/>
      </w:divBdr>
    </w:div>
    <w:div w:id="289560346">
      <w:bodyDiv w:val="1"/>
      <w:marLeft w:val="0"/>
      <w:marRight w:val="0"/>
      <w:marTop w:val="0"/>
      <w:marBottom w:val="0"/>
      <w:divBdr>
        <w:top w:val="none" w:sz="0" w:space="0" w:color="auto"/>
        <w:left w:val="none" w:sz="0" w:space="0" w:color="auto"/>
        <w:bottom w:val="none" w:sz="0" w:space="0" w:color="auto"/>
        <w:right w:val="none" w:sz="0" w:space="0" w:color="auto"/>
      </w:divBdr>
    </w:div>
    <w:div w:id="297564760">
      <w:bodyDiv w:val="1"/>
      <w:marLeft w:val="0"/>
      <w:marRight w:val="0"/>
      <w:marTop w:val="0"/>
      <w:marBottom w:val="0"/>
      <w:divBdr>
        <w:top w:val="none" w:sz="0" w:space="0" w:color="auto"/>
        <w:left w:val="none" w:sz="0" w:space="0" w:color="auto"/>
        <w:bottom w:val="none" w:sz="0" w:space="0" w:color="auto"/>
        <w:right w:val="none" w:sz="0" w:space="0" w:color="auto"/>
      </w:divBdr>
    </w:div>
    <w:div w:id="302387781">
      <w:bodyDiv w:val="1"/>
      <w:marLeft w:val="0"/>
      <w:marRight w:val="0"/>
      <w:marTop w:val="0"/>
      <w:marBottom w:val="0"/>
      <w:divBdr>
        <w:top w:val="none" w:sz="0" w:space="0" w:color="auto"/>
        <w:left w:val="none" w:sz="0" w:space="0" w:color="auto"/>
        <w:bottom w:val="none" w:sz="0" w:space="0" w:color="auto"/>
        <w:right w:val="none" w:sz="0" w:space="0" w:color="auto"/>
      </w:divBdr>
    </w:div>
    <w:div w:id="304043275">
      <w:bodyDiv w:val="1"/>
      <w:marLeft w:val="0"/>
      <w:marRight w:val="0"/>
      <w:marTop w:val="0"/>
      <w:marBottom w:val="0"/>
      <w:divBdr>
        <w:top w:val="none" w:sz="0" w:space="0" w:color="auto"/>
        <w:left w:val="none" w:sz="0" w:space="0" w:color="auto"/>
        <w:bottom w:val="none" w:sz="0" w:space="0" w:color="auto"/>
        <w:right w:val="none" w:sz="0" w:space="0" w:color="auto"/>
      </w:divBdr>
    </w:div>
    <w:div w:id="311181843">
      <w:bodyDiv w:val="1"/>
      <w:marLeft w:val="0"/>
      <w:marRight w:val="0"/>
      <w:marTop w:val="0"/>
      <w:marBottom w:val="0"/>
      <w:divBdr>
        <w:top w:val="none" w:sz="0" w:space="0" w:color="auto"/>
        <w:left w:val="none" w:sz="0" w:space="0" w:color="auto"/>
        <w:bottom w:val="none" w:sz="0" w:space="0" w:color="auto"/>
        <w:right w:val="none" w:sz="0" w:space="0" w:color="auto"/>
      </w:divBdr>
    </w:div>
    <w:div w:id="311758093">
      <w:bodyDiv w:val="1"/>
      <w:marLeft w:val="0"/>
      <w:marRight w:val="0"/>
      <w:marTop w:val="0"/>
      <w:marBottom w:val="0"/>
      <w:divBdr>
        <w:top w:val="none" w:sz="0" w:space="0" w:color="auto"/>
        <w:left w:val="none" w:sz="0" w:space="0" w:color="auto"/>
        <w:bottom w:val="none" w:sz="0" w:space="0" w:color="auto"/>
        <w:right w:val="none" w:sz="0" w:space="0" w:color="auto"/>
      </w:divBdr>
    </w:div>
    <w:div w:id="315498060">
      <w:bodyDiv w:val="1"/>
      <w:marLeft w:val="0"/>
      <w:marRight w:val="0"/>
      <w:marTop w:val="0"/>
      <w:marBottom w:val="0"/>
      <w:divBdr>
        <w:top w:val="none" w:sz="0" w:space="0" w:color="auto"/>
        <w:left w:val="none" w:sz="0" w:space="0" w:color="auto"/>
        <w:bottom w:val="none" w:sz="0" w:space="0" w:color="auto"/>
        <w:right w:val="none" w:sz="0" w:space="0" w:color="auto"/>
      </w:divBdr>
    </w:div>
    <w:div w:id="327754082">
      <w:bodyDiv w:val="1"/>
      <w:marLeft w:val="0"/>
      <w:marRight w:val="0"/>
      <w:marTop w:val="0"/>
      <w:marBottom w:val="0"/>
      <w:divBdr>
        <w:top w:val="none" w:sz="0" w:space="0" w:color="auto"/>
        <w:left w:val="none" w:sz="0" w:space="0" w:color="auto"/>
        <w:bottom w:val="none" w:sz="0" w:space="0" w:color="auto"/>
        <w:right w:val="none" w:sz="0" w:space="0" w:color="auto"/>
      </w:divBdr>
    </w:div>
    <w:div w:id="331495800">
      <w:bodyDiv w:val="1"/>
      <w:marLeft w:val="0"/>
      <w:marRight w:val="0"/>
      <w:marTop w:val="0"/>
      <w:marBottom w:val="0"/>
      <w:divBdr>
        <w:top w:val="none" w:sz="0" w:space="0" w:color="auto"/>
        <w:left w:val="none" w:sz="0" w:space="0" w:color="auto"/>
        <w:bottom w:val="none" w:sz="0" w:space="0" w:color="auto"/>
        <w:right w:val="none" w:sz="0" w:space="0" w:color="auto"/>
      </w:divBdr>
    </w:div>
    <w:div w:id="333267499">
      <w:bodyDiv w:val="1"/>
      <w:marLeft w:val="0"/>
      <w:marRight w:val="0"/>
      <w:marTop w:val="0"/>
      <w:marBottom w:val="0"/>
      <w:divBdr>
        <w:top w:val="none" w:sz="0" w:space="0" w:color="auto"/>
        <w:left w:val="none" w:sz="0" w:space="0" w:color="auto"/>
        <w:bottom w:val="none" w:sz="0" w:space="0" w:color="auto"/>
        <w:right w:val="none" w:sz="0" w:space="0" w:color="auto"/>
      </w:divBdr>
    </w:div>
    <w:div w:id="345328284">
      <w:bodyDiv w:val="1"/>
      <w:marLeft w:val="0"/>
      <w:marRight w:val="0"/>
      <w:marTop w:val="0"/>
      <w:marBottom w:val="0"/>
      <w:divBdr>
        <w:top w:val="none" w:sz="0" w:space="0" w:color="auto"/>
        <w:left w:val="none" w:sz="0" w:space="0" w:color="auto"/>
        <w:bottom w:val="none" w:sz="0" w:space="0" w:color="auto"/>
        <w:right w:val="none" w:sz="0" w:space="0" w:color="auto"/>
      </w:divBdr>
    </w:div>
    <w:div w:id="348920640">
      <w:bodyDiv w:val="1"/>
      <w:marLeft w:val="0"/>
      <w:marRight w:val="0"/>
      <w:marTop w:val="0"/>
      <w:marBottom w:val="0"/>
      <w:divBdr>
        <w:top w:val="none" w:sz="0" w:space="0" w:color="auto"/>
        <w:left w:val="none" w:sz="0" w:space="0" w:color="auto"/>
        <w:bottom w:val="none" w:sz="0" w:space="0" w:color="auto"/>
        <w:right w:val="none" w:sz="0" w:space="0" w:color="auto"/>
      </w:divBdr>
      <w:divsChild>
        <w:div w:id="441846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3680146">
      <w:bodyDiv w:val="1"/>
      <w:marLeft w:val="0"/>
      <w:marRight w:val="0"/>
      <w:marTop w:val="0"/>
      <w:marBottom w:val="0"/>
      <w:divBdr>
        <w:top w:val="none" w:sz="0" w:space="0" w:color="auto"/>
        <w:left w:val="none" w:sz="0" w:space="0" w:color="auto"/>
        <w:bottom w:val="none" w:sz="0" w:space="0" w:color="auto"/>
        <w:right w:val="none" w:sz="0" w:space="0" w:color="auto"/>
      </w:divBdr>
    </w:div>
    <w:div w:id="364404726">
      <w:bodyDiv w:val="1"/>
      <w:marLeft w:val="0"/>
      <w:marRight w:val="0"/>
      <w:marTop w:val="0"/>
      <w:marBottom w:val="0"/>
      <w:divBdr>
        <w:top w:val="none" w:sz="0" w:space="0" w:color="auto"/>
        <w:left w:val="none" w:sz="0" w:space="0" w:color="auto"/>
        <w:bottom w:val="none" w:sz="0" w:space="0" w:color="auto"/>
        <w:right w:val="none" w:sz="0" w:space="0" w:color="auto"/>
      </w:divBdr>
      <w:divsChild>
        <w:div w:id="1358391868">
          <w:marLeft w:val="0"/>
          <w:marRight w:val="0"/>
          <w:marTop w:val="0"/>
          <w:marBottom w:val="0"/>
          <w:divBdr>
            <w:top w:val="none" w:sz="0" w:space="0" w:color="auto"/>
            <w:left w:val="none" w:sz="0" w:space="0" w:color="auto"/>
            <w:bottom w:val="none" w:sz="0" w:space="0" w:color="auto"/>
            <w:right w:val="none" w:sz="0" w:space="0" w:color="auto"/>
          </w:divBdr>
          <w:divsChild>
            <w:div w:id="569577378">
              <w:marLeft w:val="0"/>
              <w:marRight w:val="0"/>
              <w:marTop w:val="0"/>
              <w:marBottom w:val="0"/>
              <w:divBdr>
                <w:top w:val="none" w:sz="0" w:space="0" w:color="auto"/>
                <w:left w:val="none" w:sz="0" w:space="0" w:color="auto"/>
                <w:bottom w:val="none" w:sz="0" w:space="0" w:color="auto"/>
                <w:right w:val="none" w:sz="0" w:space="0" w:color="auto"/>
              </w:divBdr>
              <w:divsChild>
                <w:div w:id="757366056">
                  <w:marLeft w:val="0"/>
                  <w:marRight w:val="0"/>
                  <w:marTop w:val="0"/>
                  <w:marBottom w:val="0"/>
                  <w:divBdr>
                    <w:top w:val="none" w:sz="0" w:space="0" w:color="auto"/>
                    <w:left w:val="none" w:sz="0" w:space="0" w:color="auto"/>
                    <w:bottom w:val="none" w:sz="0" w:space="0" w:color="auto"/>
                    <w:right w:val="none" w:sz="0" w:space="0" w:color="auto"/>
                  </w:divBdr>
                  <w:divsChild>
                    <w:div w:id="729111109">
                      <w:marLeft w:val="0"/>
                      <w:marRight w:val="0"/>
                      <w:marTop w:val="0"/>
                      <w:marBottom w:val="0"/>
                      <w:divBdr>
                        <w:top w:val="none" w:sz="0" w:space="0" w:color="auto"/>
                        <w:left w:val="none" w:sz="0" w:space="0" w:color="auto"/>
                        <w:bottom w:val="none" w:sz="0" w:space="0" w:color="auto"/>
                        <w:right w:val="none" w:sz="0" w:space="0" w:color="auto"/>
                      </w:divBdr>
                      <w:divsChild>
                        <w:div w:id="975649060">
                          <w:marLeft w:val="0"/>
                          <w:marRight w:val="0"/>
                          <w:marTop w:val="0"/>
                          <w:marBottom w:val="0"/>
                          <w:divBdr>
                            <w:top w:val="none" w:sz="0" w:space="0" w:color="auto"/>
                            <w:left w:val="none" w:sz="0" w:space="0" w:color="auto"/>
                            <w:bottom w:val="none" w:sz="0" w:space="0" w:color="auto"/>
                            <w:right w:val="none" w:sz="0" w:space="0" w:color="auto"/>
                          </w:divBdr>
                          <w:divsChild>
                            <w:div w:id="1330674501">
                              <w:marLeft w:val="0"/>
                              <w:marRight w:val="0"/>
                              <w:marTop w:val="0"/>
                              <w:marBottom w:val="0"/>
                              <w:divBdr>
                                <w:top w:val="none" w:sz="0" w:space="0" w:color="auto"/>
                                <w:left w:val="none" w:sz="0" w:space="0" w:color="auto"/>
                                <w:bottom w:val="none" w:sz="0" w:space="0" w:color="auto"/>
                                <w:right w:val="none" w:sz="0" w:space="0" w:color="auto"/>
                              </w:divBdr>
                              <w:divsChild>
                                <w:div w:id="20715340">
                                  <w:marLeft w:val="0"/>
                                  <w:marRight w:val="0"/>
                                  <w:marTop w:val="0"/>
                                  <w:marBottom w:val="0"/>
                                  <w:divBdr>
                                    <w:top w:val="none" w:sz="0" w:space="0" w:color="auto"/>
                                    <w:left w:val="none" w:sz="0" w:space="0" w:color="auto"/>
                                    <w:bottom w:val="none" w:sz="0" w:space="0" w:color="auto"/>
                                    <w:right w:val="none" w:sz="0" w:space="0" w:color="auto"/>
                                  </w:divBdr>
                                  <w:divsChild>
                                    <w:div w:id="1976132682">
                                      <w:marLeft w:val="0"/>
                                      <w:marRight w:val="0"/>
                                      <w:marTop w:val="0"/>
                                      <w:marBottom w:val="0"/>
                                      <w:divBdr>
                                        <w:top w:val="none" w:sz="0" w:space="0" w:color="auto"/>
                                        <w:left w:val="none" w:sz="0" w:space="0" w:color="auto"/>
                                        <w:bottom w:val="none" w:sz="0" w:space="0" w:color="auto"/>
                                        <w:right w:val="none" w:sz="0" w:space="0" w:color="auto"/>
                                      </w:divBdr>
                                      <w:divsChild>
                                        <w:div w:id="13532722">
                                          <w:marLeft w:val="0"/>
                                          <w:marRight w:val="0"/>
                                          <w:marTop w:val="0"/>
                                          <w:marBottom w:val="0"/>
                                          <w:divBdr>
                                            <w:top w:val="none" w:sz="0" w:space="0" w:color="auto"/>
                                            <w:left w:val="none" w:sz="0" w:space="0" w:color="auto"/>
                                            <w:bottom w:val="none" w:sz="0" w:space="0" w:color="auto"/>
                                            <w:right w:val="none" w:sz="0" w:space="0" w:color="auto"/>
                                          </w:divBdr>
                                          <w:divsChild>
                                            <w:div w:id="259606873">
                                              <w:marLeft w:val="0"/>
                                              <w:marRight w:val="0"/>
                                              <w:marTop w:val="0"/>
                                              <w:marBottom w:val="0"/>
                                              <w:divBdr>
                                                <w:top w:val="none" w:sz="0" w:space="0" w:color="auto"/>
                                                <w:left w:val="none" w:sz="0" w:space="0" w:color="auto"/>
                                                <w:bottom w:val="none" w:sz="0" w:space="0" w:color="auto"/>
                                                <w:right w:val="none" w:sz="0" w:space="0" w:color="auto"/>
                                              </w:divBdr>
                                              <w:divsChild>
                                                <w:div w:id="1226599735">
                                                  <w:marLeft w:val="0"/>
                                                  <w:marRight w:val="0"/>
                                                  <w:marTop w:val="0"/>
                                                  <w:marBottom w:val="0"/>
                                                  <w:divBdr>
                                                    <w:top w:val="none" w:sz="0" w:space="0" w:color="auto"/>
                                                    <w:left w:val="none" w:sz="0" w:space="0" w:color="auto"/>
                                                    <w:bottom w:val="none" w:sz="0" w:space="0" w:color="auto"/>
                                                    <w:right w:val="none" w:sz="0" w:space="0" w:color="auto"/>
                                                  </w:divBdr>
                                                  <w:divsChild>
                                                    <w:div w:id="1845196900">
                                                      <w:marLeft w:val="0"/>
                                                      <w:marRight w:val="0"/>
                                                      <w:marTop w:val="0"/>
                                                      <w:marBottom w:val="0"/>
                                                      <w:divBdr>
                                                        <w:top w:val="none" w:sz="0" w:space="0" w:color="auto"/>
                                                        <w:left w:val="none" w:sz="0" w:space="0" w:color="auto"/>
                                                        <w:bottom w:val="none" w:sz="0" w:space="0" w:color="auto"/>
                                                        <w:right w:val="none" w:sz="0" w:space="0" w:color="auto"/>
                                                      </w:divBdr>
                                                      <w:divsChild>
                                                        <w:div w:id="959070716">
                                                          <w:marLeft w:val="0"/>
                                                          <w:marRight w:val="0"/>
                                                          <w:marTop w:val="0"/>
                                                          <w:marBottom w:val="0"/>
                                                          <w:divBdr>
                                                            <w:top w:val="none" w:sz="0" w:space="0" w:color="auto"/>
                                                            <w:left w:val="none" w:sz="0" w:space="0" w:color="auto"/>
                                                            <w:bottom w:val="none" w:sz="0" w:space="0" w:color="auto"/>
                                                            <w:right w:val="none" w:sz="0" w:space="0" w:color="auto"/>
                                                          </w:divBdr>
                                                          <w:divsChild>
                                                            <w:div w:id="892277646">
                                                              <w:marLeft w:val="0"/>
                                                              <w:marRight w:val="0"/>
                                                              <w:marTop w:val="0"/>
                                                              <w:marBottom w:val="0"/>
                                                              <w:divBdr>
                                                                <w:top w:val="none" w:sz="0" w:space="0" w:color="auto"/>
                                                                <w:left w:val="none" w:sz="0" w:space="0" w:color="auto"/>
                                                                <w:bottom w:val="none" w:sz="0" w:space="0" w:color="auto"/>
                                                                <w:right w:val="none" w:sz="0" w:space="0" w:color="auto"/>
                                                              </w:divBdr>
                                                              <w:divsChild>
                                                                <w:div w:id="1921013300">
                                                                  <w:marLeft w:val="0"/>
                                                                  <w:marRight w:val="0"/>
                                                                  <w:marTop w:val="0"/>
                                                                  <w:marBottom w:val="0"/>
                                                                  <w:divBdr>
                                                                    <w:top w:val="none" w:sz="0" w:space="0" w:color="auto"/>
                                                                    <w:left w:val="none" w:sz="0" w:space="0" w:color="auto"/>
                                                                    <w:bottom w:val="none" w:sz="0" w:space="0" w:color="auto"/>
                                                                    <w:right w:val="none" w:sz="0" w:space="0" w:color="auto"/>
                                                                  </w:divBdr>
                                                                  <w:divsChild>
                                                                    <w:div w:id="2077973013">
                                                                      <w:marLeft w:val="0"/>
                                                                      <w:marRight w:val="0"/>
                                                                      <w:marTop w:val="0"/>
                                                                      <w:marBottom w:val="0"/>
                                                                      <w:divBdr>
                                                                        <w:top w:val="none" w:sz="0" w:space="0" w:color="auto"/>
                                                                        <w:left w:val="none" w:sz="0" w:space="0" w:color="auto"/>
                                                                        <w:bottom w:val="none" w:sz="0" w:space="0" w:color="auto"/>
                                                                        <w:right w:val="none" w:sz="0" w:space="0" w:color="auto"/>
                                                                      </w:divBdr>
                                                                      <w:divsChild>
                                                                        <w:div w:id="1916553788">
                                                                          <w:marLeft w:val="0"/>
                                                                          <w:marRight w:val="0"/>
                                                                          <w:marTop w:val="0"/>
                                                                          <w:marBottom w:val="0"/>
                                                                          <w:divBdr>
                                                                            <w:top w:val="none" w:sz="0" w:space="0" w:color="auto"/>
                                                                            <w:left w:val="none" w:sz="0" w:space="0" w:color="auto"/>
                                                                            <w:bottom w:val="none" w:sz="0" w:space="0" w:color="auto"/>
                                                                            <w:right w:val="none" w:sz="0" w:space="0" w:color="auto"/>
                                                                          </w:divBdr>
                                                                          <w:divsChild>
                                                                            <w:div w:id="1809393189">
                                                                              <w:marLeft w:val="0"/>
                                                                              <w:marRight w:val="0"/>
                                                                              <w:marTop w:val="0"/>
                                                                              <w:marBottom w:val="0"/>
                                                                              <w:divBdr>
                                                                                <w:top w:val="none" w:sz="0" w:space="0" w:color="auto"/>
                                                                                <w:left w:val="none" w:sz="0" w:space="0" w:color="auto"/>
                                                                                <w:bottom w:val="none" w:sz="0" w:space="0" w:color="auto"/>
                                                                                <w:right w:val="none" w:sz="0" w:space="0" w:color="auto"/>
                                                                              </w:divBdr>
                                                                              <w:divsChild>
                                                                                <w:div w:id="1462379111">
                                                                                  <w:marLeft w:val="0"/>
                                                                                  <w:marRight w:val="0"/>
                                                                                  <w:marTop w:val="0"/>
                                                                                  <w:marBottom w:val="0"/>
                                                                                  <w:divBdr>
                                                                                    <w:top w:val="none" w:sz="0" w:space="0" w:color="auto"/>
                                                                                    <w:left w:val="none" w:sz="0" w:space="0" w:color="auto"/>
                                                                                    <w:bottom w:val="none" w:sz="0" w:space="0" w:color="auto"/>
                                                                                    <w:right w:val="none" w:sz="0" w:space="0" w:color="auto"/>
                                                                                  </w:divBdr>
                                                                                  <w:divsChild>
                                                                                    <w:div w:id="1514153061">
                                                                                      <w:marLeft w:val="0"/>
                                                                                      <w:marRight w:val="0"/>
                                                                                      <w:marTop w:val="0"/>
                                                                                      <w:marBottom w:val="0"/>
                                                                                      <w:divBdr>
                                                                                        <w:top w:val="none" w:sz="0" w:space="0" w:color="auto"/>
                                                                                        <w:left w:val="none" w:sz="0" w:space="0" w:color="auto"/>
                                                                                        <w:bottom w:val="none" w:sz="0" w:space="0" w:color="auto"/>
                                                                                        <w:right w:val="none" w:sz="0" w:space="0" w:color="auto"/>
                                                                                      </w:divBdr>
                                                                                      <w:divsChild>
                                                                                        <w:div w:id="1831749656">
                                                                                          <w:marLeft w:val="0"/>
                                                                                          <w:marRight w:val="0"/>
                                                                                          <w:marTop w:val="0"/>
                                                                                          <w:marBottom w:val="0"/>
                                                                                          <w:divBdr>
                                                                                            <w:top w:val="none" w:sz="0" w:space="0" w:color="auto"/>
                                                                                            <w:left w:val="none" w:sz="0" w:space="0" w:color="auto"/>
                                                                                            <w:bottom w:val="none" w:sz="0" w:space="0" w:color="auto"/>
                                                                                            <w:right w:val="none" w:sz="0" w:space="0" w:color="auto"/>
                                                                                          </w:divBdr>
                                                                                          <w:divsChild>
                                                                                            <w:div w:id="16869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6608469">
      <w:bodyDiv w:val="1"/>
      <w:marLeft w:val="0"/>
      <w:marRight w:val="0"/>
      <w:marTop w:val="0"/>
      <w:marBottom w:val="0"/>
      <w:divBdr>
        <w:top w:val="none" w:sz="0" w:space="0" w:color="auto"/>
        <w:left w:val="none" w:sz="0" w:space="0" w:color="auto"/>
        <w:bottom w:val="none" w:sz="0" w:space="0" w:color="auto"/>
        <w:right w:val="none" w:sz="0" w:space="0" w:color="auto"/>
      </w:divBdr>
    </w:div>
    <w:div w:id="368726476">
      <w:bodyDiv w:val="1"/>
      <w:marLeft w:val="0"/>
      <w:marRight w:val="0"/>
      <w:marTop w:val="0"/>
      <w:marBottom w:val="0"/>
      <w:divBdr>
        <w:top w:val="none" w:sz="0" w:space="0" w:color="auto"/>
        <w:left w:val="none" w:sz="0" w:space="0" w:color="auto"/>
        <w:bottom w:val="none" w:sz="0" w:space="0" w:color="auto"/>
        <w:right w:val="none" w:sz="0" w:space="0" w:color="auto"/>
      </w:divBdr>
    </w:div>
    <w:div w:id="384375244">
      <w:bodyDiv w:val="1"/>
      <w:marLeft w:val="0"/>
      <w:marRight w:val="0"/>
      <w:marTop w:val="0"/>
      <w:marBottom w:val="0"/>
      <w:divBdr>
        <w:top w:val="none" w:sz="0" w:space="0" w:color="auto"/>
        <w:left w:val="none" w:sz="0" w:space="0" w:color="auto"/>
        <w:bottom w:val="none" w:sz="0" w:space="0" w:color="auto"/>
        <w:right w:val="none" w:sz="0" w:space="0" w:color="auto"/>
      </w:divBdr>
      <w:divsChild>
        <w:div w:id="672802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0495451">
      <w:bodyDiv w:val="1"/>
      <w:marLeft w:val="0"/>
      <w:marRight w:val="0"/>
      <w:marTop w:val="0"/>
      <w:marBottom w:val="0"/>
      <w:divBdr>
        <w:top w:val="none" w:sz="0" w:space="0" w:color="auto"/>
        <w:left w:val="none" w:sz="0" w:space="0" w:color="auto"/>
        <w:bottom w:val="none" w:sz="0" w:space="0" w:color="auto"/>
        <w:right w:val="none" w:sz="0" w:space="0" w:color="auto"/>
      </w:divBdr>
    </w:div>
    <w:div w:id="391732281">
      <w:bodyDiv w:val="1"/>
      <w:marLeft w:val="0"/>
      <w:marRight w:val="0"/>
      <w:marTop w:val="0"/>
      <w:marBottom w:val="0"/>
      <w:divBdr>
        <w:top w:val="none" w:sz="0" w:space="0" w:color="auto"/>
        <w:left w:val="none" w:sz="0" w:space="0" w:color="auto"/>
        <w:bottom w:val="none" w:sz="0" w:space="0" w:color="auto"/>
        <w:right w:val="none" w:sz="0" w:space="0" w:color="auto"/>
      </w:divBdr>
      <w:divsChild>
        <w:div w:id="14935219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2316014">
      <w:bodyDiv w:val="1"/>
      <w:marLeft w:val="0"/>
      <w:marRight w:val="0"/>
      <w:marTop w:val="0"/>
      <w:marBottom w:val="0"/>
      <w:divBdr>
        <w:top w:val="none" w:sz="0" w:space="0" w:color="auto"/>
        <w:left w:val="none" w:sz="0" w:space="0" w:color="auto"/>
        <w:bottom w:val="none" w:sz="0" w:space="0" w:color="auto"/>
        <w:right w:val="none" w:sz="0" w:space="0" w:color="auto"/>
      </w:divBdr>
      <w:divsChild>
        <w:div w:id="633869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1830829">
      <w:bodyDiv w:val="1"/>
      <w:marLeft w:val="0"/>
      <w:marRight w:val="0"/>
      <w:marTop w:val="0"/>
      <w:marBottom w:val="0"/>
      <w:divBdr>
        <w:top w:val="none" w:sz="0" w:space="0" w:color="auto"/>
        <w:left w:val="none" w:sz="0" w:space="0" w:color="auto"/>
        <w:bottom w:val="none" w:sz="0" w:space="0" w:color="auto"/>
        <w:right w:val="none" w:sz="0" w:space="0" w:color="auto"/>
      </w:divBdr>
    </w:div>
    <w:div w:id="404113200">
      <w:bodyDiv w:val="1"/>
      <w:marLeft w:val="0"/>
      <w:marRight w:val="0"/>
      <w:marTop w:val="0"/>
      <w:marBottom w:val="0"/>
      <w:divBdr>
        <w:top w:val="none" w:sz="0" w:space="0" w:color="auto"/>
        <w:left w:val="none" w:sz="0" w:space="0" w:color="auto"/>
        <w:bottom w:val="none" w:sz="0" w:space="0" w:color="auto"/>
        <w:right w:val="none" w:sz="0" w:space="0" w:color="auto"/>
      </w:divBdr>
    </w:div>
    <w:div w:id="406921103">
      <w:bodyDiv w:val="1"/>
      <w:marLeft w:val="0"/>
      <w:marRight w:val="0"/>
      <w:marTop w:val="0"/>
      <w:marBottom w:val="0"/>
      <w:divBdr>
        <w:top w:val="none" w:sz="0" w:space="0" w:color="auto"/>
        <w:left w:val="none" w:sz="0" w:space="0" w:color="auto"/>
        <w:bottom w:val="none" w:sz="0" w:space="0" w:color="auto"/>
        <w:right w:val="none" w:sz="0" w:space="0" w:color="auto"/>
      </w:divBdr>
    </w:div>
    <w:div w:id="416556579">
      <w:bodyDiv w:val="1"/>
      <w:marLeft w:val="0"/>
      <w:marRight w:val="0"/>
      <w:marTop w:val="0"/>
      <w:marBottom w:val="0"/>
      <w:divBdr>
        <w:top w:val="none" w:sz="0" w:space="0" w:color="auto"/>
        <w:left w:val="none" w:sz="0" w:space="0" w:color="auto"/>
        <w:bottom w:val="none" w:sz="0" w:space="0" w:color="auto"/>
        <w:right w:val="none" w:sz="0" w:space="0" w:color="auto"/>
      </w:divBdr>
    </w:div>
    <w:div w:id="422190282">
      <w:bodyDiv w:val="1"/>
      <w:marLeft w:val="0"/>
      <w:marRight w:val="0"/>
      <w:marTop w:val="0"/>
      <w:marBottom w:val="0"/>
      <w:divBdr>
        <w:top w:val="none" w:sz="0" w:space="0" w:color="auto"/>
        <w:left w:val="none" w:sz="0" w:space="0" w:color="auto"/>
        <w:bottom w:val="none" w:sz="0" w:space="0" w:color="auto"/>
        <w:right w:val="none" w:sz="0" w:space="0" w:color="auto"/>
      </w:divBdr>
      <w:divsChild>
        <w:div w:id="6704479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9397785">
      <w:bodyDiv w:val="1"/>
      <w:marLeft w:val="0"/>
      <w:marRight w:val="0"/>
      <w:marTop w:val="0"/>
      <w:marBottom w:val="0"/>
      <w:divBdr>
        <w:top w:val="none" w:sz="0" w:space="0" w:color="auto"/>
        <w:left w:val="none" w:sz="0" w:space="0" w:color="auto"/>
        <w:bottom w:val="none" w:sz="0" w:space="0" w:color="auto"/>
        <w:right w:val="none" w:sz="0" w:space="0" w:color="auto"/>
      </w:divBdr>
    </w:div>
    <w:div w:id="436213484">
      <w:bodyDiv w:val="1"/>
      <w:marLeft w:val="0"/>
      <w:marRight w:val="0"/>
      <w:marTop w:val="0"/>
      <w:marBottom w:val="0"/>
      <w:divBdr>
        <w:top w:val="none" w:sz="0" w:space="0" w:color="auto"/>
        <w:left w:val="none" w:sz="0" w:space="0" w:color="auto"/>
        <w:bottom w:val="none" w:sz="0" w:space="0" w:color="auto"/>
        <w:right w:val="none" w:sz="0" w:space="0" w:color="auto"/>
      </w:divBdr>
      <w:divsChild>
        <w:div w:id="1372146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872818">
      <w:bodyDiv w:val="1"/>
      <w:marLeft w:val="0"/>
      <w:marRight w:val="0"/>
      <w:marTop w:val="0"/>
      <w:marBottom w:val="0"/>
      <w:divBdr>
        <w:top w:val="none" w:sz="0" w:space="0" w:color="auto"/>
        <w:left w:val="none" w:sz="0" w:space="0" w:color="auto"/>
        <w:bottom w:val="none" w:sz="0" w:space="0" w:color="auto"/>
        <w:right w:val="none" w:sz="0" w:space="0" w:color="auto"/>
      </w:divBdr>
    </w:div>
    <w:div w:id="446236706">
      <w:bodyDiv w:val="1"/>
      <w:marLeft w:val="0"/>
      <w:marRight w:val="0"/>
      <w:marTop w:val="0"/>
      <w:marBottom w:val="0"/>
      <w:divBdr>
        <w:top w:val="none" w:sz="0" w:space="0" w:color="auto"/>
        <w:left w:val="none" w:sz="0" w:space="0" w:color="auto"/>
        <w:bottom w:val="none" w:sz="0" w:space="0" w:color="auto"/>
        <w:right w:val="none" w:sz="0" w:space="0" w:color="auto"/>
      </w:divBdr>
    </w:div>
    <w:div w:id="450440073">
      <w:bodyDiv w:val="1"/>
      <w:marLeft w:val="0"/>
      <w:marRight w:val="0"/>
      <w:marTop w:val="0"/>
      <w:marBottom w:val="0"/>
      <w:divBdr>
        <w:top w:val="none" w:sz="0" w:space="0" w:color="auto"/>
        <w:left w:val="none" w:sz="0" w:space="0" w:color="auto"/>
        <w:bottom w:val="none" w:sz="0" w:space="0" w:color="auto"/>
        <w:right w:val="none" w:sz="0" w:space="0" w:color="auto"/>
      </w:divBdr>
    </w:div>
    <w:div w:id="471871116">
      <w:bodyDiv w:val="1"/>
      <w:marLeft w:val="0"/>
      <w:marRight w:val="0"/>
      <w:marTop w:val="0"/>
      <w:marBottom w:val="0"/>
      <w:divBdr>
        <w:top w:val="none" w:sz="0" w:space="0" w:color="auto"/>
        <w:left w:val="none" w:sz="0" w:space="0" w:color="auto"/>
        <w:bottom w:val="none" w:sz="0" w:space="0" w:color="auto"/>
        <w:right w:val="none" w:sz="0" w:space="0" w:color="auto"/>
      </w:divBdr>
    </w:div>
    <w:div w:id="477577704">
      <w:bodyDiv w:val="1"/>
      <w:marLeft w:val="0"/>
      <w:marRight w:val="0"/>
      <w:marTop w:val="0"/>
      <w:marBottom w:val="0"/>
      <w:divBdr>
        <w:top w:val="none" w:sz="0" w:space="0" w:color="auto"/>
        <w:left w:val="none" w:sz="0" w:space="0" w:color="auto"/>
        <w:bottom w:val="none" w:sz="0" w:space="0" w:color="auto"/>
        <w:right w:val="none" w:sz="0" w:space="0" w:color="auto"/>
      </w:divBdr>
      <w:divsChild>
        <w:div w:id="2035694840">
          <w:marLeft w:val="0"/>
          <w:marRight w:val="0"/>
          <w:marTop w:val="0"/>
          <w:marBottom w:val="0"/>
          <w:divBdr>
            <w:top w:val="none" w:sz="0" w:space="0" w:color="auto"/>
            <w:left w:val="none" w:sz="0" w:space="0" w:color="auto"/>
            <w:bottom w:val="none" w:sz="0" w:space="0" w:color="auto"/>
            <w:right w:val="none" w:sz="0" w:space="0" w:color="auto"/>
          </w:divBdr>
          <w:divsChild>
            <w:div w:id="1351563845">
              <w:marLeft w:val="0"/>
              <w:marRight w:val="0"/>
              <w:marTop w:val="0"/>
              <w:marBottom w:val="0"/>
              <w:divBdr>
                <w:top w:val="none" w:sz="0" w:space="0" w:color="auto"/>
                <w:left w:val="none" w:sz="0" w:space="0" w:color="auto"/>
                <w:bottom w:val="none" w:sz="0" w:space="0" w:color="auto"/>
                <w:right w:val="none" w:sz="0" w:space="0" w:color="auto"/>
              </w:divBdr>
              <w:divsChild>
                <w:div w:id="518350056">
                  <w:marLeft w:val="0"/>
                  <w:marRight w:val="0"/>
                  <w:marTop w:val="0"/>
                  <w:marBottom w:val="0"/>
                  <w:divBdr>
                    <w:top w:val="none" w:sz="0" w:space="0" w:color="auto"/>
                    <w:left w:val="none" w:sz="0" w:space="0" w:color="auto"/>
                    <w:bottom w:val="none" w:sz="0" w:space="0" w:color="auto"/>
                    <w:right w:val="none" w:sz="0" w:space="0" w:color="auto"/>
                  </w:divBdr>
                  <w:divsChild>
                    <w:div w:id="1149129131">
                      <w:marLeft w:val="0"/>
                      <w:marRight w:val="0"/>
                      <w:marTop w:val="0"/>
                      <w:marBottom w:val="0"/>
                      <w:divBdr>
                        <w:top w:val="none" w:sz="0" w:space="0" w:color="auto"/>
                        <w:left w:val="none" w:sz="0" w:space="0" w:color="auto"/>
                        <w:bottom w:val="none" w:sz="0" w:space="0" w:color="auto"/>
                        <w:right w:val="none" w:sz="0" w:space="0" w:color="auto"/>
                      </w:divBdr>
                      <w:divsChild>
                        <w:div w:id="1563250865">
                          <w:marLeft w:val="0"/>
                          <w:marRight w:val="0"/>
                          <w:marTop w:val="0"/>
                          <w:marBottom w:val="0"/>
                          <w:divBdr>
                            <w:top w:val="none" w:sz="0" w:space="0" w:color="auto"/>
                            <w:left w:val="none" w:sz="0" w:space="0" w:color="auto"/>
                            <w:bottom w:val="none" w:sz="0" w:space="0" w:color="auto"/>
                            <w:right w:val="none" w:sz="0" w:space="0" w:color="auto"/>
                          </w:divBdr>
                          <w:divsChild>
                            <w:div w:id="699863274">
                              <w:marLeft w:val="0"/>
                              <w:marRight w:val="0"/>
                              <w:marTop w:val="0"/>
                              <w:marBottom w:val="0"/>
                              <w:divBdr>
                                <w:top w:val="none" w:sz="0" w:space="0" w:color="auto"/>
                                <w:left w:val="none" w:sz="0" w:space="0" w:color="auto"/>
                                <w:bottom w:val="none" w:sz="0" w:space="0" w:color="auto"/>
                                <w:right w:val="none" w:sz="0" w:space="0" w:color="auto"/>
                              </w:divBdr>
                              <w:divsChild>
                                <w:div w:id="38969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1502514">
      <w:bodyDiv w:val="1"/>
      <w:marLeft w:val="0"/>
      <w:marRight w:val="0"/>
      <w:marTop w:val="0"/>
      <w:marBottom w:val="0"/>
      <w:divBdr>
        <w:top w:val="none" w:sz="0" w:space="0" w:color="auto"/>
        <w:left w:val="none" w:sz="0" w:space="0" w:color="auto"/>
        <w:bottom w:val="none" w:sz="0" w:space="0" w:color="auto"/>
        <w:right w:val="none" w:sz="0" w:space="0" w:color="auto"/>
      </w:divBdr>
    </w:div>
    <w:div w:id="489255548">
      <w:bodyDiv w:val="1"/>
      <w:marLeft w:val="0"/>
      <w:marRight w:val="0"/>
      <w:marTop w:val="0"/>
      <w:marBottom w:val="0"/>
      <w:divBdr>
        <w:top w:val="none" w:sz="0" w:space="0" w:color="auto"/>
        <w:left w:val="none" w:sz="0" w:space="0" w:color="auto"/>
        <w:bottom w:val="none" w:sz="0" w:space="0" w:color="auto"/>
        <w:right w:val="none" w:sz="0" w:space="0" w:color="auto"/>
      </w:divBdr>
    </w:div>
    <w:div w:id="499345016">
      <w:bodyDiv w:val="1"/>
      <w:marLeft w:val="0"/>
      <w:marRight w:val="0"/>
      <w:marTop w:val="0"/>
      <w:marBottom w:val="0"/>
      <w:divBdr>
        <w:top w:val="none" w:sz="0" w:space="0" w:color="auto"/>
        <w:left w:val="none" w:sz="0" w:space="0" w:color="auto"/>
        <w:bottom w:val="none" w:sz="0" w:space="0" w:color="auto"/>
        <w:right w:val="none" w:sz="0" w:space="0" w:color="auto"/>
      </w:divBdr>
    </w:div>
    <w:div w:id="499347306">
      <w:bodyDiv w:val="1"/>
      <w:marLeft w:val="0"/>
      <w:marRight w:val="0"/>
      <w:marTop w:val="0"/>
      <w:marBottom w:val="0"/>
      <w:divBdr>
        <w:top w:val="none" w:sz="0" w:space="0" w:color="auto"/>
        <w:left w:val="none" w:sz="0" w:space="0" w:color="auto"/>
        <w:bottom w:val="none" w:sz="0" w:space="0" w:color="auto"/>
        <w:right w:val="none" w:sz="0" w:space="0" w:color="auto"/>
      </w:divBdr>
      <w:divsChild>
        <w:div w:id="1687318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9852424">
      <w:bodyDiv w:val="1"/>
      <w:marLeft w:val="0"/>
      <w:marRight w:val="0"/>
      <w:marTop w:val="0"/>
      <w:marBottom w:val="0"/>
      <w:divBdr>
        <w:top w:val="none" w:sz="0" w:space="0" w:color="auto"/>
        <w:left w:val="none" w:sz="0" w:space="0" w:color="auto"/>
        <w:bottom w:val="none" w:sz="0" w:space="0" w:color="auto"/>
        <w:right w:val="none" w:sz="0" w:space="0" w:color="auto"/>
      </w:divBdr>
      <w:divsChild>
        <w:div w:id="648173945">
          <w:marLeft w:val="0"/>
          <w:marRight w:val="0"/>
          <w:marTop w:val="0"/>
          <w:marBottom w:val="0"/>
          <w:divBdr>
            <w:top w:val="none" w:sz="0" w:space="0" w:color="auto"/>
            <w:left w:val="none" w:sz="0" w:space="0" w:color="auto"/>
            <w:bottom w:val="none" w:sz="0" w:space="0" w:color="auto"/>
            <w:right w:val="none" w:sz="0" w:space="0" w:color="auto"/>
          </w:divBdr>
          <w:divsChild>
            <w:div w:id="1401903655">
              <w:marLeft w:val="0"/>
              <w:marRight w:val="0"/>
              <w:marTop w:val="0"/>
              <w:marBottom w:val="0"/>
              <w:divBdr>
                <w:top w:val="none" w:sz="0" w:space="0" w:color="auto"/>
                <w:left w:val="none" w:sz="0" w:space="0" w:color="auto"/>
                <w:bottom w:val="none" w:sz="0" w:space="0" w:color="auto"/>
                <w:right w:val="none" w:sz="0" w:space="0" w:color="auto"/>
              </w:divBdr>
              <w:divsChild>
                <w:div w:id="59983746">
                  <w:marLeft w:val="0"/>
                  <w:marRight w:val="0"/>
                  <w:marTop w:val="0"/>
                  <w:marBottom w:val="0"/>
                  <w:divBdr>
                    <w:top w:val="none" w:sz="0" w:space="0" w:color="auto"/>
                    <w:left w:val="none" w:sz="0" w:space="0" w:color="auto"/>
                    <w:bottom w:val="none" w:sz="0" w:space="0" w:color="auto"/>
                    <w:right w:val="none" w:sz="0" w:space="0" w:color="auto"/>
                  </w:divBdr>
                  <w:divsChild>
                    <w:div w:id="427847845">
                      <w:marLeft w:val="0"/>
                      <w:marRight w:val="0"/>
                      <w:marTop w:val="0"/>
                      <w:marBottom w:val="0"/>
                      <w:divBdr>
                        <w:top w:val="none" w:sz="0" w:space="0" w:color="auto"/>
                        <w:left w:val="none" w:sz="0" w:space="0" w:color="auto"/>
                        <w:bottom w:val="none" w:sz="0" w:space="0" w:color="auto"/>
                        <w:right w:val="none" w:sz="0" w:space="0" w:color="auto"/>
                      </w:divBdr>
                      <w:divsChild>
                        <w:div w:id="556747078">
                          <w:marLeft w:val="0"/>
                          <w:marRight w:val="0"/>
                          <w:marTop w:val="0"/>
                          <w:marBottom w:val="0"/>
                          <w:divBdr>
                            <w:top w:val="none" w:sz="0" w:space="0" w:color="auto"/>
                            <w:left w:val="none" w:sz="0" w:space="0" w:color="auto"/>
                            <w:bottom w:val="none" w:sz="0" w:space="0" w:color="auto"/>
                            <w:right w:val="none" w:sz="0" w:space="0" w:color="auto"/>
                          </w:divBdr>
                          <w:divsChild>
                            <w:div w:id="990794392">
                              <w:marLeft w:val="0"/>
                              <w:marRight w:val="0"/>
                              <w:marTop w:val="0"/>
                              <w:marBottom w:val="0"/>
                              <w:divBdr>
                                <w:top w:val="none" w:sz="0" w:space="0" w:color="auto"/>
                                <w:left w:val="none" w:sz="0" w:space="0" w:color="auto"/>
                                <w:bottom w:val="none" w:sz="0" w:space="0" w:color="auto"/>
                                <w:right w:val="none" w:sz="0" w:space="0" w:color="auto"/>
                              </w:divBdr>
                              <w:divsChild>
                                <w:div w:id="866941325">
                                  <w:marLeft w:val="0"/>
                                  <w:marRight w:val="0"/>
                                  <w:marTop w:val="0"/>
                                  <w:marBottom w:val="0"/>
                                  <w:divBdr>
                                    <w:top w:val="none" w:sz="0" w:space="0" w:color="auto"/>
                                    <w:left w:val="none" w:sz="0" w:space="0" w:color="auto"/>
                                    <w:bottom w:val="none" w:sz="0" w:space="0" w:color="auto"/>
                                    <w:right w:val="none" w:sz="0" w:space="0" w:color="auto"/>
                                  </w:divBdr>
                                  <w:divsChild>
                                    <w:div w:id="600644017">
                                      <w:marLeft w:val="0"/>
                                      <w:marRight w:val="0"/>
                                      <w:marTop w:val="0"/>
                                      <w:marBottom w:val="0"/>
                                      <w:divBdr>
                                        <w:top w:val="none" w:sz="0" w:space="0" w:color="auto"/>
                                        <w:left w:val="none" w:sz="0" w:space="0" w:color="auto"/>
                                        <w:bottom w:val="none" w:sz="0" w:space="0" w:color="auto"/>
                                        <w:right w:val="none" w:sz="0" w:space="0" w:color="auto"/>
                                      </w:divBdr>
                                      <w:divsChild>
                                        <w:div w:id="299112554">
                                          <w:marLeft w:val="0"/>
                                          <w:marRight w:val="0"/>
                                          <w:marTop w:val="0"/>
                                          <w:marBottom w:val="0"/>
                                          <w:divBdr>
                                            <w:top w:val="none" w:sz="0" w:space="0" w:color="auto"/>
                                            <w:left w:val="none" w:sz="0" w:space="0" w:color="auto"/>
                                            <w:bottom w:val="none" w:sz="0" w:space="0" w:color="auto"/>
                                            <w:right w:val="none" w:sz="0" w:space="0" w:color="auto"/>
                                          </w:divBdr>
                                          <w:divsChild>
                                            <w:div w:id="199979970">
                                              <w:marLeft w:val="0"/>
                                              <w:marRight w:val="0"/>
                                              <w:marTop w:val="0"/>
                                              <w:marBottom w:val="0"/>
                                              <w:divBdr>
                                                <w:top w:val="none" w:sz="0" w:space="0" w:color="auto"/>
                                                <w:left w:val="none" w:sz="0" w:space="0" w:color="auto"/>
                                                <w:bottom w:val="none" w:sz="0" w:space="0" w:color="auto"/>
                                                <w:right w:val="none" w:sz="0" w:space="0" w:color="auto"/>
                                              </w:divBdr>
                                              <w:divsChild>
                                                <w:div w:id="1321956674">
                                                  <w:marLeft w:val="0"/>
                                                  <w:marRight w:val="0"/>
                                                  <w:marTop w:val="0"/>
                                                  <w:marBottom w:val="0"/>
                                                  <w:divBdr>
                                                    <w:top w:val="none" w:sz="0" w:space="0" w:color="auto"/>
                                                    <w:left w:val="none" w:sz="0" w:space="0" w:color="auto"/>
                                                    <w:bottom w:val="none" w:sz="0" w:space="0" w:color="auto"/>
                                                    <w:right w:val="none" w:sz="0" w:space="0" w:color="auto"/>
                                                  </w:divBdr>
                                                  <w:divsChild>
                                                    <w:div w:id="1392582817">
                                                      <w:marLeft w:val="0"/>
                                                      <w:marRight w:val="0"/>
                                                      <w:marTop w:val="0"/>
                                                      <w:marBottom w:val="0"/>
                                                      <w:divBdr>
                                                        <w:top w:val="none" w:sz="0" w:space="0" w:color="auto"/>
                                                        <w:left w:val="none" w:sz="0" w:space="0" w:color="auto"/>
                                                        <w:bottom w:val="none" w:sz="0" w:space="0" w:color="auto"/>
                                                        <w:right w:val="none" w:sz="0" w:space="0" w:color="auto"/>
                                                      </w:divBdr>
                                                      <w:divsChild>
                                                        <w:div w:id="1204053218">
                                                          <w:marLeft w:val="0"/>
                                                          <w:marRight w:val="0"/>
                                                          <w:marTop w:val="0"/>
                                                          <w:marBottom w:val="0"/>
                                                          <w:divBdr>
                                                            <w:top w:val="none" w:sz="0" w:space="0" w:color="auto"/>
                                                            <w:left w:val="none" w:sz="0" w:space="0" w:color="auto"/>
                                                            <w:bottom w:val="none" w:sz="0" w:space="0" w:color="auto"/>
                                                            <w:right w:val="none" w:sz="0" w:space="0" w:color="auto"/>
                                                          </w:divBdr>
                                                          <w:divsChild>
                                                            <w:div w:id="1309898685">
                                                              <w:marLeft w:val="0"/>
                                                              <w:marRight w:val="0"/>
                                                              <w:marTop w:val="0"/>
                                                              <w:marBottom w:val="0"/>
                                                              <w:divBdr>
                                                                <w:top w:val="none" w:sz="0" w:space="0" w:color="auto"/>
                                                                <w:left w:val="none" w:sz="0" w:space="0" w:color="auto"/>
                                                                <w:bottom w:val="none" w:sz="0" w:space="0" w:color="auto"/>
                                                                <w:right w:val="none" w:sz="0" w:space="0" w:color="auto"/>
                                                              </w:divBdr>
                                                              <w:divsChild>
                                                                <w:div w:id="538013259">
                                                                  <w:marLeft w:val="0"/>
                                                                  <w:marRight w:val="0"/>
                                                                  <w:marTop w:val="0"/>
                                                                  <w:marBottom w:val="0"/>
                                                                  <w:divBdr>
                                                                    <w:top w:val="none" w:sz="0" w:space="0" w:color="auto"/>
                                                                    <w:left w:val="none" w:sz="0" w:space="0" w:color="auto"/>
                                                                    <w:bottom w:val="none" w:sz="0" w:space="0" w:color="auto"/>
                                                                    <w:right w:val="none" w:sz="0" w:space="0" w:color="auto"/>
                                                                  </w:divBdr>
                                                                  <w:divsChild>
                                                                    <w:div w:id="337466144">
                                                                      <w:marLeft w:val="0"/>
                                                                      <w:marRight w:val="0"/>
                                                                      <w:marTop w:val="0"/>
                                                                      <w:marBottom w:val="0"/>
                                                                      <w:divBdr>
                                                                        <w:top w:val="none" w:sz="0" w:space="0" w:color="auto"/>
                                                                        <w:left w:val="none" w:sz="0" w:space="0" w:color="auto"/>
                                                                        <w:bottom w:val="none" w:sz="0" w:space="0" w:color="auto"/>
                                                                        <w:right w:val="none" w:sz="0" w:space="0" w:color="auto"/>
                                                                      </w:divBdr>
                                                                      <w:divsChild>
                                                                        <w:div w:id="1725567071">
                                                                          <w:marLeft w:val="0"/>
                                                                          <w:marRight w:val="0"/>
                                                                          <w:marTop w:val="0"/>
                                                                          <w:marBottom w:val="0"/>
                                                                          <w:divBdr>
                                                                            <w:top w:val="none" w:sz="0" w:space="0" w:color="auto"/>
                                                                            <w:left w:val="none" w:sz="0" w:space="0" w:color="auto"/>
                                                                            <w:bottom w:val="none" w:sz="0" w:space="0" w:color="auto"/>
                                                                            <w:right w:val="none" w:sz="0" w:space="0" w:color="auto"/>
                                                                          </w:divBdr>
                                                                          <w:divsChild>
                                                                            <w:div w:id="471556362">
                                                                              <w:marLeft w:val="0"/>
                                                                              <w:marRight w:val="0"/>
                                                                              <w:marTop w:val="0"/>
                                                                              <w:marBottom w:val="0"/>
                                                                              <w:divBdr>
                                                                                <w:top w:val="none" w:sz="0" w:space="0" w:color="auto"/>
                                                                                <w:left w:val="none" w:sz="0" w:space="0" w:color="auto"/>
                                                                                <w:bottom w:val="none" w:sz="0" w:space="0" w:color="auto"/>
                                                                                <w:right w:val="none" w:sz="0" w:space="0" w:color="auto"/>
                                                                              </w:divBdr>
                                                                              <w:divsChild>
                                                                                <w:div w:id="1065031335">
                                                                                  <w:marLeft w:val="0"/>
                                                                                  <w:marRight w:val="0"/>
                                                                                  <w:marTop w:val="0"/>
                                                                                  <w:marBottom w:val="0"/>
                                                                                  <w:divBdr>
                                                                                    <w:top w:val="none" w:sz="0" w:space="0" w:color="auto"/>
                                                                                    <w:left w:val="none" w:sz="0" w:space="0" w:color="auto"/>
                                                                                    <w:bottom w:val="none" w:sz="0" w:space="0" w:color="auto"/>
                                                                                    <w:right w:val="none" w:sz="0" w:space="0" w:color="auto"/>
                                                                                  </w:divBdr>
                                                                                  <w:divsChild>
                                                                                    <w:div w:id="563955185">
                                                                                      <w:marLeft w:val="0"/>
                                                                                      <w:marRight w:val="0"/>
                                                                                      <w:marTop w:val="0"/>
                                                                                      <w:marBottom w:val="0"/>
                                                                                      <w:divBdr>
                                                                                        <w:top w:val="none" w:sz="0" w:space="0" w:color="auto"/>
                                                                                        <w:left w:val="none" w:sz="0" w:space="0" w:color="auto"/>
                                                                                        <w:bottom w:val="none" w:sz="0" w:space="0" w:color="auto"/>
                                                                                        <w:right w:val="none" w:sz="0" w:space="0" w:color="auto"/>
                                                                                      </w:divBdr>
                                                                                      <w:divsChild>
                                                                                        <w:div w:id="368992550">
                                                                                          <w:marLeft w:val="0"/>
                                                                                          <w:marRight w:val="0"/>
                                                                                          <w:marTop w:val="0"/>
                                                                                          <w:marBottom w:val="0"/>
                                                                                          <w:divBdr>
                                                                                            <w:top w:val="none" w:sz="0" w:space="0" w:color="auto"/>
                                                                                            <w:left w:val="none" w:sz="0" w:space="0" w:color="auto"/>
                                                                                            <w:bottom w:val="none" w:sz="0" w:space="0" w:color="auto"/>
                                                                                            <w:right w:val="none" w:sz="0" w:space="0" w:color="auto"/>
                                                                                          </w:divBdr>
                                                                                          <w:divsChild>
                                                                                            <w:div w:id="65256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1700761">
      <w:bodyDiv w:val="1"/>
      <w:marLeft w:val="0"/>
      <w:marRight w:val="0"/>
      <w:marTop w:val="0"/>
      <w:marBottom w:val="0"/>
      <w:divBdr>
        <w:top w:val="none" w:sz="0" w:space="0" w:color="auto"/>
        <w:left w:val="none" w:sz="0" w:space="0" w:color="auto"/>
        <w:bottom w:val="none" w:sz="0" w:space="0" w:color="auto"/>
        <w:right w:val="none" w:sz="0" w:space="0" w:color="auto"/>
      </w:divBdr>
    </w:div>
    <w:div w:id="513882943">
      <w:bodyDiv w:val="1"/>
      <w:marLeft w:val="0"/>
      <w:marRight w:val="0"/>
      <w:marTop w:val="0"/>
      <w:marBottom w:val="0"/>
      <w:divBdr>
        <w:top w:val="none" w:sz="0" w:space="0" w:color="auto"/>
        <w:left w:val="none" w:sz="0" w:space="0" w:color="auto"/>
        <w:bottom w:val="none" w:sz="0" w:space="0" w:color="auto"/>
        <w:right w:val="none" w:sz="0" w:space="0" w:color="auto"/>
      </w:divBdr>
    </w:div>
    <w:div w:id="528834908">
      <w:bodyDiv w:val="1"/>
      <w:marLeft w:val="0"/>
      <w:marRight w:val="0"/>
      <w:marTop w:val="0"/>
      <w:marBottom w:val="0"/>
      <w:divBdr>
        <w:top w:val="none" w:sz="0" w:space="0" w:color="auto"/>
        <w:left w:val="none" w:sz="0" w:space="0" w:color="auto"/>
        <w:bottom w:val="none" w:sz="0" w:space="0" w:color="auto"/>
        <w:right w:val="none" w:sz="0" w:space="0" w:color="auto"/>
      </w:divBdr>
    </w:div>
    <w:div w:id="539174481">
      <w:bodyDiv w:val="1"/>
      <w:marLeft w:val="0"/>
      <w:marRight w:val="0"/>
      <w:marTop w:val="0"/>
      <w:marBottom w:val="0"/>
      <w:divBdr>
        <w:top w:val="none" w:sz="0" w:space="0" w:color="auto"/>
        <w:left w:val="none" w:sz="0" w:space="0" w:color="auto"/>
        <w:bottom w:val="none" w:sz="0" w:space="0" w:color="auto"/>
        <w:right w:val="none" w:sz="0" w:space="0" w:color="auto"/>
      </w:divBdr>
    </w:div>
    <w:div w:id="541096357">
      <w:bodyDiv w:val="1"/>
      <w:marLeft w:val="0"/>
      <w:marRight w:val="0"/>
      <w:marTop w:val="0"/>
      <w:marBottom w:val="0"/>
      <w:divBdr>
        <w:top w:val="none" w:sz="0" w:space="0" w:color="auto"/>
        <w:left w:val="none" w:sz="0" w:space="0" w:color="auto"/>
        <w:bottom w:val="none" w:sz="0" w:space="0" w:color="auto"/>
        <w:right w:val="none" w:sz="0" w:space="0" w:color="auto"/>
      </w:divBdr>
      <w:divsChild>
        <w:div w:id="1777749473">
          <w:marLeft w:val="0"/>
          <w:marRight w:val="0"/>
          <w:marTop w:val="0"/>
          <w:marBottom w:val="0"/>
          <w:divBdr>
            <w:top w:val="none" w:sz="0" w:space="0" w:color="auto"/>
            <w:left w:val="none" w:sz="0" w:space="0" w:color="auto"/>
            <w:bottom w:val="none" w:sz="0" w:space="0" w:color="auto"/>
            <w:right w:val="none" w:sz="0" w:space="0" w:color="auto"/>
          </w:divBdr>
          <w:divsChild>
            <w:div w:id="611478698">
              <w:marLeft w:val="0"/>
              <w:marRight w:val="0"/>
              <w:marTop w:val="0"/>
              <w:marBottom w:val="0"/>
              <w:divBdr>
                <w:top w:val="none" w:sz="0" w:space="0" w:color="auto"/>
                <w:left w:val="none" w:sz="0" w:space="0" w:color="auto"/>
                <w:bottom w:val="none" w:sz="0" w:space="0" w:color="auto"/>
                <w:right w:val="none" w:sz="0" w:space="0" w:color="auto"/>
              </w:divBdr>
              <w:divsChild>
                <w:div w:id="123955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061919">
      <w:bodyDiv w:val="1"/>
      <w:marLeft w:val="0"/>
      <w:marRight w:val="0"/>
      <w:marTop w:val="0"/>
      <w:marBottom w:val="0"/>
      <w:divBdr>
        <w:top w:val="none" w:sz="0" w:space="0" w:color="auto"/>
        <w:left w:val="none" w:sz="0" w:space="0" w:color="auto"/>
        <w:bottom w:val="none" w:sz="0" w:space="0" w:color="auto"/>
        <w:right w:val="none" w:sz="0" w:space="0" w:color="auto"/>
      </w:divBdr>
    </w:div>
    <w:div w:id="568660087">
      <w:bodyDiv w:val="1"/>
      <w:marLeft w:val="0"/>
      <w:marRight w:val="0"/>
      <w:marTop w:val="0"/>
      <w:marBottom w:val="0"/>
      <w:divBdr>
        <w:top w:val="none" w:sz="0" w:space="0" w:color="auto"/>
        <w:left w:val="none" w:sz="0" w:space="0" w:color="auto"/>
        <w:bottom w:val="none" w:sz="0" w:space="0" w:color="auto"/>
        <w:right w:val="none" w:sz="0" w:space="0" w:color="auto"/>
      </w:divBdr>
    </w:div>
    <w:div w:id="576093496">
      <w:bodyDiv w:val="1"/>
      <w:marLeft w:val="0"/>
      <w:marRight w:val="0"/>
      <w:marTop w:val="0"/>
      <w:marBottom w:val="0"/>
      <w:divBdr>
        <w:top w:val="none" w:sz="0" w:space="0" w:color="auto"/>
        <w:left w:val="none" w:sz="0" w:space="0" w:color="auto"/>
        <w:bottom w:val="none" w:sz="0" w:space="0" w:color="auto"/>
        <w:right w:val="none" w:sz="0" w:space="0" w:color="auto"/>
      </w:divBdr>
    </w:div>
    <w:div w:id="579871328">
      <w:bodyDiv w:val="1"/>
      <w:marLeft w:val="0"/>
      <w:marRight w:val="0"/>
      <w:marTop w:val="0"/>
      <w:marBottom w:val="0"/>
      <w:divBdr>
        <w:top w:val="none" w:sz="0" w:space="0" w:color="auto"/>
        <w:left w:val="none" w:sz="0" w:space="0" w:color="auto"/>
        <w:bottom w:val="none" w:sz="0" w:space="0" w:color="auto"/>
        <w:right w:val="none" w:sz="0" w:space="0" w:color="auto"/>
      </w:divBdr>
    </w:div>
    <w:div w:id="580405637">
      <w:bodyDiv w:val="1"/>
      <w:marLeft w:val="0"/>
      <w:marRight w:val="0"/>
      <w:marTop w:val="0"/>
      <w:marBottom w:val="0"/>
      <w:divBdr>
        <w:top w:val="none" w:sz="0" w:space="0" w:color="auto"/>
        <w:left w:val="none" w:sz="0" w:space="0" w:color="auto"/>
        <w:bottom w:val="none" w:sz="0" w:space="0" w:color="auto"/>
        <w:right w:val="none" w:sz="0" w:space="0" w:color="auto"/>
      </w:divBdr>
    </w:div>
    <w:div w:id="597908687">
      <w:bodyDiv w:val="1"/>
      <w:marLeft w:val="0"/>
      <w:marRight w:val="0"/>
      <w:marTop w:val="0"/>
      <w:marBottom w:val="0"/>
      <w:divBdr>
        <w:top w:val="none" w:sz="0" w:space="0" w:color="auto"/>
        <w:left w:val="none" w:sz="0" w:space="0" w:color="auto"/>
        <w:bottom w:val="none" w:sz="0" w:space="0" w:color="auto"/>
        <w:right w:val="none" w:sz="0" w:space="0" w:color="auto"/>
      </w:divBdr>
    </w:div>
    <w:div w:id="600646393">
      <w:bodyDiv w:val="1"/>
      <w:marLeft w:val="0"/>
      <w:marRight w:val="0"/>
      <w:marTop w:val="0"/>
      <w:marBottom w:val="0"/>
      <w:divBdr>
        <w:top w:val="none" w:sz="0" w:space="0" w:color="auto"/>
        <w:left w:val="none" w:sz="0" w:space="0" w:color="auto"/>
        <w:bottom w:val="none" w:sz="0" w:space="0" w:color="auto"/>
        <w:right w:val="none" w:sz="0" w:space="0" w:color="auto"/>
      </w:divBdr>
      <w:divsChild>
        <w:div w:id="1047415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3466706">
      <w:bodyDiv w:val="1"/>
      <w:marLeft w:val="0"/>
      <w:marRight w:val="0"/>
      <w:marTop w:val="0"/>
      <w:marBottom w:val="0"/>
      <w:divBdr>
        <w:top w:val="none" w:sz="0" w:space="0" w:color="auto"/>
        <w:left w:val="none" w:sz="0" w:space="0" w:color="auto"/>
        <w:bottom w:val="none" w:sz="0" w:space="0" w:color="auto"/>
        <w:right w:val="none" w:sz="0" w:space="0" w:color="auto"/>
      </w:divBdr>
    </w:div>
    <w:div w:id="607394549">
      <w:bodyDiv w:val="1"/>
      <w:marLeft w:val="0"/>
      <w:marRight w:val="0"/>
      <w:marTop w:val="0"/>
      <w:marBottom w:val="0"/>
      <w:divBdr>
        <w:top w:val="none" w:sz="0" w:space="0" w:color="auto"/>
        <w:left w:val="none" w:sz="0" w:space="0" w:color="auto"/>
        <w:bottom w:val="none" w:sz="0" w:space="0" w:color="auto"/>
        <w:right w:val="none" w:sz="0" w:space="0" w:color="auto"/>
      </w:divBdr>
    </w:div>
    <w:div w:id="622856301">
      <w:bodyDiv w:val="1"/>
      <w:marLeft w:val="0"/>
      <w:marRight w:val="0"/>
      <w:marTop w:val="0"/>
      <w:marBottom w:val="0"/>
      <w:divBdr>
        <w:top w:val="none" w:sz="0" w:space="0" w:color="auto"/>
        <w:left w:val="none" w:sz="0" w:space="0" w:color="auto"/>
        <w:bottom w:val="none" w:sz="0" w:space="0" w:color="auto"/>
        <w:right w:val="none" w:sz="0" w:space="0" w:color="auto"/>
      </w:divBdr>
    </w:div>
    <w:div w:id="639842872">
      <w:bodyDiv w:val="1"/>
      <w:marLeft w:val="0"/>
      <w:marRight w:val="0"/>
      <w:marTop w:val="0"/>
      <w:marBottom w:val="0"/>
      <w:divBdr>
        <w:top w:val="none" w:sz="0" w:space="0" w:color="auto"/>
        <w:left w:val="none" w:sz="0" w:space="0" w:color="auto"/>
        <w:bottom w:val="none" w:sz="0" w:space="0" w:color="auto"/>
        <w:right w:val="none" w:sz="0" w:space="0" w:color="auto"/>
      </w:divBdr>
      <w:divsChild>
        <w:div w:id="699743297">
          <w:marLeft w:val="0"/>
          <w:marRight w:val="0"/>
          <w:marTop w:val="0"/>
          <w:marBottom w:val="0"/>
          <w:divBdr>
            <w:top w:val="none" w:sz="0" w:space="0" w:color="auto"/>
            <w:left w:val="none" w:sz="0" w:space="0" w:color="auto"/>
            <w:bottom w:val="none" w:sz="0" w:space="0" w:color="auto"/>
            <w:right w:val="none" w:sz="0" w:space="0" w:color="auto"/>
          </w:divBdr>
          <w:divsChild>
            <w:div w:id="1048989219">
              <w:marLeft w:val="0"/>
              <w:marRight w:val="0"/>
              <w:marTop w:val="0"/>
              <w:marBottom w:val="0"/>
              <w:divBdr>
                <w:top w:val="none" w:sz="0" w:space="0" w:color="auto"/>
                <w:left w:val="none" w:sz="0" w:space="0" w:color="auto"/>
                <w:bottom w:val="none" w:sz="0" w:space="0" w:color="auto"/>
                <w:right w:val="none" w:sz="0" w:space="0" w:color="auto"/>
              </w:divBdr>
            </w:div>
          </w:divsChild>
        </w:div>
        <w:div w:id="1557158782">
          <w:marLeft w:val="0"/>
          <w:marRight w:val="0"/>
          <w:marTop w:val="0"/>
          <w:marBottom w:val="0"/>
          <w:divBdr>
            <w:top w:val="none" w:sz="0" w:space="0" w:color="auto"/>
            <w:left w:val="none" w:sz="0" w:space="0" w:color="auto"/>
            <w:bottom w:val="none" w:sz="0" w:space="0" w:color="auto"/>
            <w:right w:val="none" w:sz="0" w:space="0" w:color="auto"/>
          </w:divBdr>
          <w:divsChild>
            <w:div w:id="841360682">
              <w:marLeft w:val="0"/>
              <w:marRight w:val="0"/>
              <w:marTop w:val="0"/>
              <w:marBottom w:val="0"/>
              <w:divBdr>
                <w:top w:val="none" w:sz="0" w:space="0" w:color="auto"/>
                <w:left w:val="none" w:sz="0" w:space="0" w:color="auto"/>
                <w:bottom w:val="none" w:sz="0" w:space="0" w:color="auto"/>
                <w:right w:val="none" w:sz="0" w:space="0" w:color="auto"/>
              </w:divBdr>
            </w:div>
          </w:divsChild>
        </w:div>
        <w:div w:id="1565145363">
          <w:marLeft w:val="0"/>
          <w:marRight w:val="0"/>
          <w:marTop w:val="0"/>
          <w:marBottom w:val="0"/>
          <w:divBdr>
            <w:top w:val="none" w:sz="0" w:space="0" w:color="auto"/>
            <w:left w:val="none" w:sz="0" w:space="0" w:color="auto"/>
            <w:bottom w:val="none" w:sz="0" w:space="0" w:color="auto"/>
            <w:right w:val="none" w:sz="0" w:space="0" w:color="auto"/>
          </w:divBdr>
          <w:divsChild>
            <w:div w:id="140974381">
              <w:marLeft w:val="0"/>
              <w:marRight w:val="0"/>
              <w:marTop w:val="0"/>
              <w:marBottom w:val="0"/>
              <w:divBdr>
                <w:top w:val="none" w:sz="0" w:space="0" w:color="auto"/>
                <w:left w:val="none" w:sz="0" w:space="0" w:color="auto"/>
                <w:bottom w:val="none" w:sz="0" w:space="0" w:color="auto"/>
                <w:right w:val="none" w:sz="0" w:space="0" w:color="auto"/>
              </w:divBdr>
            </w:div>
          </w:divsChild>
        </w:div>
        <w:div w:id="2062436100">
          <w:marLeft w:val="0"/>
          <w:marRight w:val="0"/>
          <w:marTop w:val="0"/>
          <w:marBottom w:val="0"/>
          <w:divBdr>
            <w:top w:val="none" w:sz="0" w:space="0" w:color="auto"/>
            <w:left w:val="none" w:sz="0" w:space="0" w:color="auto"/>
            <w:bottom w:val="none" w:sz="0" w:space="0" w:color="auto"/>
            <w:right w:val="none" w:sz="0" w:space="0" w:color="auto"/>
          </w:divBdr>
          <w:divsChild>
            <w:div w:id="42122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963374">
      <w:bodyDiv w:val="1"/>
      <w:marLeft w:val="0"/>
      <w:marRight w:val="0"/>
      <w:marTop w:val="0"/>
      <w:marBottom w:val="0"/>
      <w:divBdr>
        <w:top w:val="none" w:sz="0" w:space="0" w:color="auto"/>
        <w:left w:val="none" w:sz="0" w:space="0" w:color="auto"/>
        <w:bottom w:val="none" w:sz="0" w:space="0" w:color="auto"/>
        <w:right w:val="none" w:sz="0" w:space="0" w:color="auto"/>
      </w:divBdr>
    </w:div>
    <w:div w:id="647176692">
      <w:bodyDiv w:val="1"/>
      <w:marLeft w:val="0"/>
      <w:marRight w:val="0"/>
      <w:marTop w:val="0"/>
      <w:marBottom w:val="0"/>
      <w:divBdr>
        <w:top w:val="none" w:sz="0" w:space="0" w:color="auto"/>
        <w:left w:val="none" w:sz="0" w:space="0" w:color="auto"/>
        <w:bottom w:val="none" w:sz="0" w:space="0" w:color="auto"/>
        <w:right w:val="none" w:sz="0" w:space="0" w:color="auto"/>
      </w:divBdr>
    </w:div>
    <w:div w:id="672031326">
      <w:bodyDiv w:val="1"/>
      <w:marLeft w:val="0"/>
      <w:marRight w:val="0"/>
      <w:marTop w:val="0"/>
      <w:marBottom w:val="0"/>
      <w:divBdr>
        <w:top w:val="none" w:sz="0" w:space="0" w:color="auto"/>
        <w:left w:val="none" w:sz="0" w:space="0" w:color="auto"/>
        <w:bottom w:val="none" w:sz="0" w:space="0" w:color="auto"/>
        <w:right w:val="none" w:sz="0" w:space="0" w:color="auto"/>
      </w:divBdr>
    </w:div>
    <w:div w:id="680745850">
      <w:bodyDiv w:val="1"/>
      <w:marLeft w:val="0"/>
      <w:marRight w:val="0"/>
      <w:marTop w:val="0"/>
      <w:marBottom w:val="0"/>
      <w:divBdr>
        <w:top w:val="none" w:sz="0" w:space="0" w:color="auto"/>
        <w:left w:val="none" w:sz="0" w:space="0" w:color="auto"/>
        <w:bottom w:val="none" w:sz="0" w:space="0" w:color="auto"/>
        <w:right w:val="none" w:sz="0" w:space="0" w:color="auto"/>
      </w:divBdr>
    </w:div>
    <w:div w:id="695078666">
      <w:bodyDiv w:val="1"/>
      <w:marLeft w:val="0"/>
      <w:marRight w:val="0"/>
      <w:marTop w:val="0"/>
      <w:marBottom w:val="0"/>
      <w:divBdr>
        <w:top w:val="none" w:sz="0" w:space="0" w:color="auto"/>
        <w:left w:val="none" w:sz="0" w:space="0" w:color="auto"/>
        <w:bottom w:val="none" w:sz="0" w:space="0" w:color="auto"/>
        <w:right w:val="none" w:sz="0" w:space="0" w:color="auto"/>
      </w:divBdr>
      <w:divsChild>
        <w:div w:id="537939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6297482">
      <w:bodyDiv w:val="1"/>
      <w:marLeft w:val="0"/>
      <w:marRight w:val="0"/>
      <w:marTop w:val="0"/>
      <w:marBottom w:val="0"/>
      <w:divBdr>
        <w:top w:val="none" w:sz="0" w:space="0" w:color="auto"/>
        <w:left w:val="none" w:sz="0" w:space="0" w:color="auto"/>
        <w:bottom w:val="none" w:sz="0" w:space="0" w:color="auto"/>
        <w:right w:val="none" w:sz="0" w:space="0" w:color="auto"/>
      </w:divBdr>
    </w:div>
    <w:div w:id="706299746">
      <w:bodyDiv w:val="1"/>
      <w:marLeft w:val="0"/>
      <w:marRight w:val="0"/>
      <w:marTop w:val="0"/>
      <w:marBottom w:val="0"/>
      <w:divBdr>
        <w:top w:val="none" w:sz="0" w:space="0" w:color="auto"/>
        <w:left w:val="none" w:sz="0" w:space="0" w:color="auto"/>
        <w:bottom w:val="none" w:sz="0" w:space="0" w:color="auto"/>
        <w:right w:val="none" w:sz="0" w:space="0" w:color="auto"/>
      </w:divBdr>
    </w:div>
    <w:div w:id="707879112">
      <w:bodyDiv w:val="1"/>
      <w:marLeft w:val="0"/>
      <w:marRight w:val="0"/>
      <w:marTop w:val="0"/>
      <w:marBottom w:val="0"/>
      <w:divBdr>
        <w:top w:val="none" w:sz="0" w:space="0" w:color="auto"/>
        <w:left w:val="none" w:sz="0" w:space="0" w:color="auto"/>
        <w:bottom w:val="none" w:sz="0" w:space="0" w:color="auto"/>
        <w:right w:val="none" w:sz="0" w:space="0" w:color="auto"/>
      </w:divBdr>
    </w:div>
    <w:div w:id="708457863">
      <w:bodyDiv w:val="1"/>
      <w:marLeft w:val="0"/>
      <w:marRight w:val="0"/>
      <w:marTop w:val="0"/>
      <w:marBottom w:val="0"/>
      <w:divBdr>
        <w:top w:val="none" w:sz="0" w:space="0" w:color="auto"/>
        <w:left w:val="none" w:sz="0" w:space="0" w:color="auto"/>
        <w:bottom w:val="none" w:sz="0" w:space="0" w:color="auto"/>
        <w:right w:val="none" w:sz="0" w:space="0" w:color="auto"/>
      </w:divBdr>
    </w:div>
    <w:div w:id="726494159">
      <w:bodyDiv w:val="1"/>
      <w:marLeft w:val="0"/>
      <w:marRight w:val="0"/>
      <w:marTop w:val="0"/>
      <w:marBottom w:val="0"/>
      <w:divBdr>
        <w:top w:val="none" w:sz="0" w:space="0" w:color="auto"/>
        <w:left w:val="none" w:sz="0" w:space="0" w:color="auto"/>
        <w:bottom w:val="none" w:sz="0" w:space="0" w:color="auto"/>
        <w:right w:val="none" w:sz="0" w:space="0" w:color="auto"/>
      </w:divBdr>
      <w:divsChild>
        <w:div w:id="248078767">
          <w:marLeft w:val="0"/>
          <w:marRight w:val="0"/>
          <w:marTop w:val="0"/>
          <w:marBottom w:val="0"/>
          <w:divBdr>
            <w:top w:val="none" w:sz="0" w:space="0" w:color="auto"/>
            <w:left w:val="none" w:sz="0" w:space="0" w:color="auto"/>
            <w:bottom w:val="none" w:sz="0" w:space="0" w:color="auto"/>
            <w:right w:val="none" w:sz="0" w:space="0" w:color="auto"/>
          </w:divBdr>
          <w:divsChild>
            <w:div w:id="1672950084">
              <w:marLeft w:val="0"/>
              <w:marRight w:val="0"/>
              <w:marTop w:val="0"/>
              <w:marBottom w:val="0"/>
              <w:divBdr>
                <w:top w:val="none" w:sz="0" w:space="0" w:color="auto"/>
                <w:left w:val="none" w:sz="0" w:space="0" w:color="auto"/>
                <w:bottom w:val="none" w:sz="0" w:space="0" w:color="auto"/>
                <w:right w:val="none" w:sz="0" w:space="0" w:color="auto"/>
              </w:divBdr>
            </w:div>
          </w:divsChild>
        </w:div>
        <w:div w:id="657416123">
          <w:marLeft w:val="0"/>
          <w:marRight w:val="0"/>
          <w:marTop w:val="0"/>
          <w:marBottom w:val="0"/>
          <w:divBdr>
            <w:top w:val="none" w:sz="0" w:space="0" w:color="auto"/>
            <w:left w:val="none" w:sz="0" w:space="0" w:color="auto"/>
            <w:bottom w:val="none" w:sz="0" w:space="0" w:color="auto"/>
            <w:right w:val="none" w:sz="0" w:space="0" w:color="auto"/>
          </w:divBdr>
          <w:divsChild>
            <w:div w:id="1226796504">
              <w:marLeft w:val="0"/>
              <w:marRight w:val="0"/>
              <w:marTop w:val="0"/>
              <w:marBottom w:val="0"/>
              <w:divBdr>
                <w:top w:val="none" w:sz="0" w:space="0" w:color="auto"/>
                <w:left w:val="none" w:sz="0" w:space="0" w:color="auto"/>
                <w:bottom w:val="none" w:sz="0" w:space="0" w:color="auto"/>
                <w:right w:val="none" w:sz="0" w:space="0" w:color="auto"/>
              </w:divBdr>
            </w:div>
          </w:divsChild>
        </w:div>
        <w:div w:id="777526703">
          <w:marLeft w:val="0"/>
          <w:marRight w:val="0"/>
          <w:marTop w:val="0"/>
          <w:marBottom w:val="0"/>
          <w:divBdr>
            <w:top w:val="none" w:sz="0" w:space="0" w:color="auto"/>
            <w:left w:val="none" w:sz="0" w:space="0" w:color="auto"/>
            <w:bottom w:val="none" w:sz="0" w:space="0" w:color="auto"/>
            <w:right w:val="none" w:sz="0" w:space="0" w:color="auto"/>
          </w:divBdr>
          <w:divsChild>
            <w:div w:id="495462781">
              <w:marLeft w:val="0"/>
              <w:marRight w:val="0"/>
              <w:marTop w:val="0"/>
              <w:marBottom w:val="0"/>
              <w:divBdr>
                <w:top w:val="none" w:sz="0" w:space="0" w:color="auto"/>
                <w:left w:val="none" w:sz="0" w:space="0" w:color="auto"/>
                <w:bottom w:val="none" w:sz="0" w:space="0" w:color="auto"/>
                <w:right w:val="none" w:sz="0" w:space="0" w:color="auto"/>
              </w:divBdr>
            </w:div>
          </w:divsChild>
        </w:div>
        <w:div w:id="2015381141">
          <w:marLeft w:val="0"/>
          <w:marRight w:val="0"/>
          <w:marTop w:val="0"/>
          <w:marBottom w:val="0"/>
          <w:divBdr>
            <w:top w:val="none" w:sz="0" w:space="0" w:color="auto"/>
            <w:left w:val="none" w:sz="0" w:space="0" w:color="auto"/>
            <w:bottom w:val="none" w:sz="0" w:space="0" w:color="auto"/>
            <w:right w:val="none" w:sz="0" w:space="0" w:color="auto"/>
          </w:divBdr>
          <w:divsChild>
            <w:div w:id="181286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505138">
      <w:bodyDiv w:val="1"/>
      <w:marLeft w:val="0"/>
      <w:marRight w:val="0"/>
      <w:marTop w:val="0"/>
      <w:marBottom w:val="0"/>
      <w:divBdr>
        <w:top w:val="none" w:sz="0" w:space="0" w:color="auto"/>
        <w:left w:val="none" w:sz="0" w:space="0" w:color="auto"/>
        <w:bottom w:val="none" w:sz="0" w:space="0" w:color="auto"/>
        <w:right w:val="none" w:sz="0" w:space="0" w:color="auto"/>
      </w:divBdr>
    </w:div>
    <w:div w:id="739593308">
      <w:bodyDiv w:val="1"/>
      <w:marLeft w:val="0"/>
      <w:marRight w:val="0"/>
      <w:marTop w:val="0"/>
      <w:marBottom w:val="0"/>
      <w:divBdr>
        <w:top w:val="none" w:sz="0" w:space="0" w:color="auto"/>
        <w:left w:val="none" w:sz="0" w:space="0" w:color="auto"/>
        <w:bottom w:val="none" w:sz="0" w:space="0" w:color="auto"/>
        <w:right w:val="none" w:sz="0" w:space="0" w:color="auto"/>
      </w:divBdr>
      <w:divsChild>
        <w:div w:id="9690928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2020786">
      <w:bodyDiv w:val="1"/>
      <w:marLeft w:val="0"/>
      <w:marRight w:val="0"/>
      <w:marTop w:val="0"/>
      <w:marBottom w:val="0"/>
      <w:divBdr>
        <w:top w:val="none" w:sz="0" w:space="0" w:color="auto"/>
        <w:left w:val="none" w:sz="0" w:space="0" w:color="auto"/>
        <w:bottom w:val="none" w:sz="0" w:space="0" w:color="auto"/>
        <w:right w:val="none" w:sz="0" w:space="0" w:color="auto"/>
      </w:divBdr>
      <w:divsChild>
        <w:div w:id="20262432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3375174">
      <w:bodyDiv w:val="1"/>
      <w:marLeft w:val="0"/>
      <w:marRight w:val="0"/>
      <w:marTop w:val="0"/>
      <w:marBottom w:val="0"/>
      <w:divBdr>
        <w:top w:val="none" w:sz="0" w:space="0" w:color="auto"/>
        <w:left w:val="none" w:sz="0" w:space="0" w:color="auto"/>
        <w:bottom w:val="none" w:sz="0" w:space="0" w:color="auto"/>
        <w:right w:val="none" w:sz="0" w:space="0" w:color="auto"/>
      </w:divBdr>
      <w:divsChild>
        <w:div w:id="366223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3578271">
      <w:bodyDiv w:val="1"/>
      <w:marLeft w:val="0"/>
      <w:marRight w:val="0"/>
      <w:marTop w:val="0"/>
      <w:marBottom w:val="0"/>
      <w:divBdr>
        <w:top w:val="none" w:sz="0" w:space="0" w:color="auto"/>
        <w:left w:val="none" w:sz="0" w:space="0" w:color="auto"/>
        <w:bottom w:val="none" w:sz="0" w:space="0" w:color="auto"/>
        <w:right w:val="none" w:sz="0" w:space="0" w:color="auto"/>
      </w:divBdr>
    </w:div>
    <w:div w:id="766148157">
      <w:bodyDiv w:val="1"/>
      <w:marLeft w:val="0"/>
      <w:marRight w:val="0"/>
      <w:marTop w:val="0"/>
      <w:marBottom w:val="0"/>
      <w:divBdr>
        <w:top w:val="none" w:sz="0" w:space="0" w:color="auto"/>
        <w:left w:val="none" w:sz="0" w:space="0" w:color="auto"/>
        <w:bottom w:val="none" w:sz="0" w:space="0" w:color="auto"/>
        <w:right w:val="none" w:sz="0" w:space="0" w:color="auto"/>
      </w:divBdr>
    </w:div>
    <w:div w:id="774138099">
      <w:bodyDiv w:val="1"/>
      <w:marLeft w:val="0"/>
      <w:marRight w:val="0"/>
      <w:marTop w:val="0"/>
      <w:marBottom w:val="0"/>
      <w:divBdr>
        <w:top w:val="none" w:sz="0" w:space="0" w:color="auto"/>
        <w:left w:val="none" w:sz="0" w:space="0" w:color="auto"/>
        <w:bottom w:val="none" w:sz="0" w:space="0" w:color="auto"/>
        <w:right w:val="none" w:sz="0" w:space="0" w:color="auto"/>
      </w:divBdr>
    </w:div>
    <w:div w:id="783622449">
      <w:bodyDiv w:val="1"/>
      <w:marLeft w:val="0"/>
      <w:marRight w:val="0"/>
      <w:marTop w:val="0"/>
      <w:marBottom w:val="0"/>
      <w:divBdr>
        <w:top w:val="none" w:sz="0" w:space="0" w:color="auto"/>
        <w:left w:val="none" w:sz="0" w:space="0" w:color="auto"/>
        <w:bottom w:val="none" w:sz="0" w:space="0" w:color="auto"/>
        <w:right w:val="none" w:sz="0" w:space="0" w:color="auto"/>
      </w:divBdr>
      <w:divsChild>
        <w:div w:id="585110647">
          <w:marLeft w:val="0"/>
          <w:marRight w:val="0"/>
          <w:marTop w:val="0"/>
          <w:marBottom w:val="0"/>
          <w:divBdr>
            <w:top w:val="none" w:sz="0" w:space="0" w:color="auto"/>
            <w:left w:val="none" w:sz="0" w:space="0" w:color="auto"/>
            <w:bottom w:val="none" w:sz="0" w:space="0" w:color="auto"/>
            <w:right w:val="none" w:sz="0" w:space="0" w:color="auto"/>
          </w:divBdr>
          <w:divsChild>
            <w:div w:id="1793136002">
              <w:marLeft w:val="0"/>
              <w:marRight w:val="0"/>
              <w:marTop w:val="0"/>
              <w:marBottom w:val="0"/>
              <w:divBdr>
                <w:top w:val="none" w:sz="0" w:space="0" w:color="auto"/>
                <w:left w:val="none" w:sz="0" w:space="0" w:color="auto"/>
                <w:bottom w:val="none" w:sz="0" w:space="0" w:color="auto"/>
                <w:right w:val="none" w:sz="0" w:space="0" w:color="auto"/>
              </w:divBdr>
            </w:div>
          </w:divsChild>
        </w:div>
        <w:div w:id="1375354101">
          <w:marLeft w:val="0"/>
          <w:marRight w:val="0"/>
          <w:marTop w:val="0"/>
          <w:marBottom w:val="0"/>
          <w:divBdr>
            <w:top w:val="none" w:sz="0" w:space="0" w:color="auto"/>
            <w:left w:val="none" w:sz="0" w:space="0" w:color="auto"/>
            <w:bottom w:val="none" w:sz="0" w:space="0" w:color="auto"/>
            <w:right w:val="none" w:sz="0" w:space="0" w:color="auto"/>
          </w:divBdr>
          <w:divsChild>
            <w:div w:id="2051228112">
              <w:marLeft w:val="0"/>
              <w:marRight w:val="0"/>
              <w:marTop w:val="0"/>
              <w:marBottom w:val="0"/>
              <w:divBdr>
                <w:top w:val="none" w:sz="0" w:space="0" w:color="auto"/>
                <w:left w:val="none" w:sz="0" w:space="0" w:color="auto"/>
                <w:bottom w:val="none" w:sz="0" w:space="0" w:color="auto"/>
                <w:right w:val="none" w:sz="0" w:space="0" w:color="auto"/>
              </w:divBdr>
            </w:div>
          </w:divsChild>
        </w:div>
        <w:div w:id="1538541559">
          <w:marLeft w:val="0"/>
          <w:marRight w:val="0"/>
          <w:marTop w:val="0"/>
          <w:marBottom w:val="0"/>
          <w:divBdr>
            <w:top w:val="none" w:sz="0" w:space="0" w:color="auto"/>
            <w:left w:val="none" w:sz="0" w:space="0" w:color="auto"/>
            <w:bottom w:val="none" w:sz="0" w:space="0" w:color="auto"/>
            <w:right w:val="none" w:sz="0" w:space="0" w:color="auto"/>
          </w:divBdr>
          <w:divsChild>
            <w:div w:id="859391560">
              <w:marLeft w:val="0"/>
              <w:marRight w:val="0"/>
              <w:marTop w:val="0"/>
              <w:marBottom w:val="0"/>
              <w:divBdr>
                <w:top w:val="none" w:sz="0" w:space="0" w:color="auto"/>
                <w:left w:val="none" w:sz="0" w:space="0" w:color="auto"/>
                <w:bottom w:val="none" w:sz="0" w:space="0" w:color="auto"/>
                <w:right w:val="none" w:sz="0" w:space="0" w:color="auto"/>
              </w:divBdr>
            </w:div>
          </w:divsChild>
        </w:div>
        <w:div w:id="1661812101">
          <w:marLeft w:val="0"/>
          <w:marRight w:val="0"/>
          <w:marTop w:val="0"/>
          <w:marBottom w:val="0"/>
          <w:divBdr>
            <w:top w:val="none" w:sz="0" w:space="0" w:color="auto"/>
            <w:left w:val="none" w:sz="0" w:space="0" w:color="auto"/>
            <w:bottom w:val="none" w:sz="0" w:space="0" w:color="auto"/>
            <w:right w:val="none" w:sz="0" w:space="0" w:color="auto"/>
          </w:divBdr>
          <w:divsChild>
            <w:div w:id="1397704678">
              <w:marLeft w:val="0"/>
              <w:marRight w:val="0"/>
              <w:marTop w:val="0"/>
              <w:marBottom w:val="0"/>
              <w:divBdr>
                <w:top w:val="none" w:sz="0" w:space="0" w:color="auto"/>
                <w:left w:val="none" w:sz="0" w:space="0" w:color="auto"/>
                <w:bottom w:val="none" w:sz="0" w:space="0" w:color="auto"/>
                <w:right w:val="none" w:sz="0" w:space="0" w:color="auto"/>
              </w:divBdr>
            </w:div>
          </w:divsChild>
        </w:div>
        <w:div w:id="1986473761">
          <w:marLeft w:val="0"/>
          <w:marRight w:val="0"/>
          <w:marTop w:val="0"/>
          <w:marBottom w:val="0"/>
          <w:divBdr>
            <w:top w:val="none" w:sz="0" w:space="0" w:color="auto"/>
            <w:left w:val="none" w:sz="0" w:space="0" w:color="auto"/>
            <w:bottom w:val="none" w:sz="0" w:space="0" w:color="auto"/>
            <w:right w:val="none" w:sz="0" w:space="0" w:color="auto"/>
          </w:divBdr>
          <w:divsChild>
            <w:div w:id="303704427">
              <w:marLeft w:val="0"/>
              <w:marRight w:val="0"/>
              <w:marTop w:val="0"/>
              <w:marBottom w:val="0"/>
              <w:divBdr>
                <w:top w:val="none" w:sz="0" w:space="0" w:color="auto"/>
                <w:left w:val="none" w:sz="0" w:space="0" w:color="auto"/>
                <w:bottom w:val="none" w:sz="0" w:space="0" w:color="auto"/>
                <w:right w:val="none" w:sz="0" w:space="0" w:color="auto"/>
              </w:divBdr>
            </w:div>
          </w:divsChild>
        </w:div>
        <w:div w:id="2096511600">
          <w:marLeft w:val="0"/>
          <w:marRight w:val="0"/>
          <w:marTop w:val="0"/>
          <w:marBottom w:val="0"/>
          <w:divBdr>
            <w:top w:val="none" w:sz="0" w:space="0" w:color="auto"/>
            <w:left w:val="none" w:sz="0" w:space="0" w:color="auto"/>
            <w:bottom w:val="none" w:sz="0" w:space="0" w:color="auto"/>
            <w:right w:val="none" w:sz="0" w:space="0" w:color="auto"/>
          </w:divBdr>
          <w:divsChild>
            <w:div w:id="45876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314185">
      <w:bodyDiv w:val="1"/>
      <w:marLeft w:val="0"/>
      <w:marRight w:val="0"/>
      <w:marTop w:val="0"/>
      <w:marBottom w:val="0"/>
      <w:divBdr>
        <w:top w:val="none" w:sz="0" w:space="0" w:color="auto"/>
        <w:left w:val="none" w:sz="0" w:space="0" w:color="auto"/>
        <w:bottom w:val="none" w:sz="0" w:space="0" w:color="auto"/>
        <w:right w:val="none" w:sz="0" w:space="0" w:color="auto"/>
      </w:divBdr>
      <w:divsChild>
        <w:div w:id="397437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6706403">
      <w:bodyDiv w:val="1"/>
      <w:marLeft w:val="0"/>
      <w:marRight w:val="0"/>
      <w:marTop w:val="0"/>
      <w:marBottom w:val="0"/>
      <w:divBdr>
        <w:top w:val="none" w:sz="0" w:space="0" w:color="auto"/>
        <w:left w:val="none" w:sz="0" w:space="0" w:color="auto"/>
        <w:bottom w:val="none" w:sz="0" w:space="0" w:color="auto"/>
        <w:right w:val="none" w:sz="0" w:space="0" w:color="auto"/>
      </w:divBdr>
    </w:div>
    <w:div w:id="790051849">
      <w:bodyDiv w:val="1"/>
      <w:marLeft w:val="0"/>
      <w:marRight w:val="0"/>
      <w:marTop w:val="0"/>
      <w:marBottom w:val="0"/>
      <w:divBdr>
        <w:top w:val="none" w:sz="0" w:space="0" w:color="auto"/>
        <w:left w:val="none" w:sz="0" w:space="0" w:color="auto"/>
        <w:bottom w:val="none" w:sz="0" w:space="0" w:color="auto"/>
        <w:right w:val="none" w:sz="0" w:space="0" w:color="auto"/>
      </w:divBdr>
    </w:div>
    <w:div w:id="798302099">
      <w:bodyDiv w:val="1"/>
      <w:marLeft w:val="0"/>
      <w:marRight w:val="0"/>
      <w:marTop w:val="0"/>
      <w:marBottom w:val="0"/>
      <w:divBdr>
        <w:top w:val="none" w:sz="0" w:space="0" w:color="auto"/>
        <w:left w:val="none" w:sz="0" w:space="0" w:color="auto"/>
        <w:bottom w:val="none" w:sz="0" w:space="0" w:color="auto"/>
        <w:right w:val="none" w:sz="0" w:space="0" w:color="auto"/>
      </w:divBdr>
    </w:div>
    <w:div w:id="798302551">
      <w:bodyDiv w:val="1"/>
      <w:marLeft w:val="0"/>
      <w:marRight w:val="0"/>
      <w:marTop w:val="0"/>
      <w:marBottom w:val="0"/>
      <w:divBdr>
        <w:top w:val="none" w:sz="0" w:space="0" w:color="auto"/>
        <w:left w:val="none" w:sz="0" w:space="0" w:color="auto"/>
        <w:bottom w:val="none" w:sz="0" w:space="0" w:color="auto"/>
        <w:right w:val="none" w:sz="0" w:space="0" w:color="auto"/>
      </w:divBdr>
    </w:div>
    <w:div w:id="798375952">
      <w:bodyDiv w:val="1"/>
      <w:marLeft w:val="0"/>
      <w:marRight w:val="0"/>
      <w:marTop w:val="0"/>
      <w:marBottom w:val="0"/>
      <w:divBdr>
        <w:top w:val="none" w:sz="0" w:space="0" w:color="auto"/>
        <w:left w:val="none" w:sz="0" w:space="0" w:color="auto"/>
        <w:bottom w:val="none" w:sz="0" w:space="0" w:color="auto"/>
        <w:right w:val="none" w:sz="0" w:space="0" w:color="auto"/>
      </w:divBdr>
    </w:div>
    <w:div w:id="800923015">
      <w:bodyDiv w:val="1"/>
      <w:marLeft w:val="0"/>
      <w:marRight w:val="0"/>
      <w:marTop w:val="0"/>
      <w:marBottom w:val="0"/>
      <w:divBdr>
        <w:top w:val="none" w:sz="0" w:space="0" w:color="auto"/>
        <w:left w:val="none" w:sz="0" w:space="0" w:color="auto"/>
        <w:bottom w:val="none" w:sz="0" w:space="0" w:color="auto"/>
        <w:right w:val="none" w:sz="0" w:space="0" w:color="auto"/>
      </w:divBdr>
      <w:divsChild>
        <w:div w:id="822351632">
          <w:marLeft w:val="0"/>
          <w:marRight w:val="0"/>
          <w:marTop w:val="0"/>
          <w:marBottom w:val="0"/>
          <w:divBdr>
            <w:top w:val="none" w:sz="0" w:space="0" w:color="auto"/>
            <w:left w:val="none" w:sz="0" w:space="0" w:color="auto"/>
            <w:bottom w:val="none" w:sz="0" w:space="0" w:color="auto"/>
            <w:right w:val="none" w:sz="0" w:space="0" w:color="auto"/>
          </w:divBdr>
          <w:divsChild>
            <w:div w:id="671492430">
              <w:marLeft w:val="0"/>
              <w:marRight w:val="0"/>
              <w:marTop w:val="0"/>
              <w:marBottom w:val="0"/>
              <w:divBdr>
                <w:top w:val="none" w:sz="0" w:space="0" w:color="auto"/>
                <w:left w:val="none" w:sz="0" w:space="0" w:color="auto"/>
                <w:bottom w:val="none" w:sz="0" w:space="0" w:color="auto"/>
                <w:right w:val="none" w:sz="0" w:space="0" w:color="auto"/>
              </w:divBdr>
            </w:div>
          </w:divsChild>
        </w:div>
        <w:div w:id="1165558335">
          <w:marLeft w:val="0"/>
          <w:marRight w:val="0"/>
          <w:marTop w:val="0"/>
          <w:marBottom w:val="0"/>
          <w:divBdr>
            <w:top w:val="none" w:sz="0" w:space="0" w:color="auto"/>
            <w:left w:val="none" w:sz="0" w:space="0" w:color="auto"/>
            <w:bottom w:val="none" w:sz="0" w:space="0" w:color="auto"/>
            <w:right w:val="none" w:sz="0" w:space="0" w:color="auto"/>
          </w:divBdr>
          <w:divsChild>
            <w:div w:id="425273028">
              <w:marLeft w:val="0"/>
              <w:marRight w:val="0"/>
              <w:marTop w:val="0"/>
              <w:marBottom w:val="0"/>
              <w:divBdr>
                <w:top w:val="none" w:sz="0" w:space="0" w:color="auto"/>
                <w:left w:val="none" w:sz="0" w:space="0" w:color="auto"/>
                <w:bottom w:val="none" w:sz="0" w:space="0" w:color="auto"/>
                <w:right w:val="none" w:sz="0" w:space="0" w:color="auto"/>
              </w:divBdr>
            </w:div>
          </w:divsChild>
        </w:div>
        <w:div w:id="1582369235">
          <w:marLeft w:val="0"/>
          <w:marRight w:val="0"/>
          <w:marTop w:val="0"/>
          <w:marBottom w:val="0"/>
          <w:divBdr>
            <w:top w:val="none" w:sz="0" w:space="0" w:color="auto"/>
            <w:left w:val="none" w:sz="0" w:space="0" w:color="auto"/>
            <w:bottom w:val="none" w:sz="0" w:space="0" w:color="auto"/>
            <w:right w:val="none" w:sz="0" w:space="0" w:color="auto"/>
          </w:divBdr>
          <w:divsChild>
            <w:div w:id="1465660379">
              <w:marLeft w:val="0"/>
              <w:marRight w:val="0"/>
              <w:marTop w:val="0"/>
              <w:marBottom w:val="0"/>
              <w:divBdr>
                <w:top w:val="none" w:sz="0" w:space="0" w:color="auto"/>
                <w:left w:val="none" w:sz="0" w:space="0" w:color="auto"/>
                <w:bottom w:val="none" w:sz="0" w:space="0" w:color="auto"/>
                <w:right w:val="none" w:sz="0" w:space="0" w:color="auto"/>
              </w:divBdr>
            </w:div>
          </w:divsChild>
        </w:div>
        <w:div w:id="1621912836">
          <w:marLeft w:val="0"/>
          <w:marRight w:val="0"/>
          <w:marTop w:val="0"/>
          <w:marBottom w:val="0"/>
          <w:divBdr>
            <w:top w:val="none" w:sz="0" w:space="0" w:color="auto"/>
            <w:left w:val="none" w:sz="0" w:space="0" w:color="auto"/>
            <w:bottom w:val="none" w:sz="0" w:space="0" w:color="auto"/>
            <w:right w:val="none" w:sz="0" w:space="0" w:color="auto"/>
          </w:divBdr>
          <w:divsChild>
            <w:div w:id="1336809376">
              <w:marLeft w:val="0"/>
              <w:marRight w:val="0"/>
              <w:marTop w:val="0"/>
              <w:marBottom w:val="0"/>
              <w:divBdr>
                <w:top w:val="none" w:sz="0" w:space="0" w:color="auto"/>
                <w:left w:val="none" w:sz="0" w:space="0" w:color="auto"/>
                <w:bottom w:val="none" w:sz="0" w:space="0" w:color="auto"/>
                <w:right w:val="none" w:sz="0" w:space="0" w:color="auto"/>
              </w:divBdr>
            </w:div>
          </w:divsChild>
        </w:div>
        <w:div w:id="1657106729">
          <w:marLeft w:val="0"/>
          <w:marRight w:val="0"/>
          <w:marTop w:val="0"/>
          <w:marBottom w:val="0"/>
          <w:divBdr>
            <w:top w:val="none" w:sz="0" w:space="0" w:color="auto"/>
            <w:left w:val="none" w:sz="0" w:space="0" w:color="auto"/>
            <w:bottom w:val="none" w:sz="0" w:space="0" w:color="auto"/>
            <w:right w:val="none" w:sz="0" w:space="0" w:color="auto"/>
          </w:divBdr>
          <w:divsChild>
            <w:div w:id="833649618">
              <w:marLeft w:val="0"/>
              <w:marRight w:val="0"/>
              <w:marTop w:val="0"/>
              <w:marBottom w:val="0"/>
              <w:divBdr>
                <w:top w:val="none" w:sz="0" w:space="0" w:color="auto"/>
                <w:left w:val="none" w:sz="0" w:space="0" w:color="auto"/>
                <w:bottom w:val="none" w:sz="0" w:space="0" w:color="auto"/>
                <w:right w:val="none" w:sz="0" w:space="0" w:color="auto"/>
              </w:divBdr>
            </w:div>
          </w:divsChild>
        </w:div>
        <w:div w:id="1676617466">
          <w:marLeft w:val="0"/>
          <w:marRight w:val="0"/>
          <w:marTop w:val="0"/>
          <w:marBottom w:val="0"/>
          <w:divBdr>
            <w:top w:val="none" w:sz="0" w:space="0" w:color="auto"/>
            <w:left w:val="none" w:sz="0" w:space="0" w:color="auto"/>
            <w:bottom w:val="none" w:sz="0" w:space="0" w:color="auto"/>
            <w:right w:val="none" w:sz="0" w:space="0" w:color="auto"/>
          </w:divBdr>
          <w:divsChild>
            <w:div w:id="2098668599">
              <w:marLeft w:val="0"/>
              <w:marRight w:val="0"/>
              <w:marTop w:val="0"/>
              <w:marBottom w:val="0"/>
              <w:divBdr>
                <w:top w:val="none" w:sz="0" w:space="0" w:color="auto"/>
                <w:left w:val="none" w:sz="0" w:space="0" w:color="auto"/>
                <w:bottom w:val="none" w:sz="0" w:space="0" w:color="auto"/>
                <w:right w:val="none" w:sz="0" w:space="0" w:color="auto"/>
              </w:divBdr>
            </w:div>
          </w:divsChild>
        </w:div>
        <w:div w:id="1856378762">
          <w:marLeft w:val="0"/>
          <w:marRight w:val="0"/>
          <w:marTop w:val="0"/>
          <w:marBottom w:val="0"/>
          <w:divBdr>
            <w:top w:val="none" w:sz="0" w:space="0" w:color="auto"/>
            <w:left w:val="none" w:sz="0" w:space="0" w:color="auto"/>
            <w:bottom w:val="none" w:sz="0" w:space="0" w:color="auto"/>
            <w:right w:val="none" w:sz="0" w:space="0" w:color="auto"/>
          </w:divBdr>
          <w:divsChild>
            <w:div w:id="1217163058">
              <w:marLeft w:val="0"/>
              <w:marRight w:val="0"/>
              <w:marTop w:val="0"/>
              <w:marBottom w:val="0"/>
              <w:divBdr>
                <w:top w:val="none" w:sz="0" w:space="0" w:color="auto"/>
                <w:left w:val="none" w:sz="0" w:space="0" w:color="auto"/>
                <w:bottom w:val="none" w:sz="0" w:space="0" w:color="auto"/>
                <w:right w:val="none" w:sz="0" w:space="0" w:color="auto"/>
              </w:divBdr>
            </w:div>
          </w:divsChild>
        </w:div>
        <w:div w:id="1920480654">
          <w:marLeft w:val="0"/>
          <w:marRight w:val="0"/>
          <w:marTop w:val="0"/>
          <w:marBottom w:val="0"/>
          <w:divBdr>
            <w:top w:val="none" w:sz="0" w:space="0" w:color="auto"/>
            <w:left w:val="none" w:sz="0" w:space="0" w:color="auto"/>
            <w:bottom w:val="none" w:sz="0" w:space="0" w:color="auto"/>
            <w:right w:val="none" w:sz="0" w:space="0" w:color="auto"/>
          </w:divBdr>
          <w:divsChild>
            <w:div w:id="154606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043524">
      <w:bodyDiv w:val="1"/>
      <w:marLeft w:val="0"/>
      <w:marRight w:val="0"/>
      <w:marTop w:val="0"/>
      <w:marBottom w:val="0"/>
      <w:divBdr>
        <w:top w:val="none" w:sz="0" w:space="0" w:color="auto"/>
        <w:left w:val="none" w:sz="0" w:space="0" w:color="auto"/>
        <w:bottom w:val="none" w:sz="0" w:space="0" w:color="auto"/>
        <w:right w:val="none" w:sz="0" w:space="0" w:color="auto"/>
      </w:divBdr>
    </w:div>
    <w:div w:id="803349475">
      <w:bodyDiv w:val="1"/>
      <w:marLeft w:val="0"/>
      <w:marRight w:val="0"/>
      <w:marTop w:val="0"/>
      <w:marBottom w:val="0"/>
      <w:divBdr>
        <w:top w:val="none" w:sz="0" w:space="0" w:color="auto"/>
        <w:left w:val="none" w:sz="0" w:space="0" w:color="auto"/>
        <w:bottom w:val="none" w:sz="0" w:space="0" w:color="auto"/>
        <w:right w:val="none" w:sz="0" w:space="0" w:color="auto"/>
      </w:divBdr>
    </w:div>
    <w:div w:id="814301717">
      <w:bodyDiv w:val="1"/>
      <w:marLeft w:val="0"/>
      <w:marRight w:val="0"/>
      <w:marTop w:val="0"/>
      <w:marBottom w:val="0"/>
      <w:divBdr>
        <w:top w:val="none" w:sz="0" w:space="0" w:color="auto"/>
        <w:left w:val="none" w:sz="0" w:space="0" w:color="auto"/>
        <w:bottom w:val="none" w:sz="0" w:space="0" w:color="auto"/>
        <w:right w:val="none" w:sz="0" w:space="0" w:color="auto"/>
      </w:divBdr>
    </w:div>
    <w:div w:id="827745310">
      <w:bodyDiv w:val="1"/>
      <w:marLeft w:val="0"/>
      <w:marRight w:val="0"/>
      <w:marTop w:val="0"/>
      <w:marBottom w:val="0"/>
      <w:divBdr>
        <w:top w:val="none" w:sz="0" w:space="0" w:color="auto"/>
        <w:left w:val="none" w:sz="0" w:space="0" w:color="auto"/>
        <w:bottom w:val="none" w:sz="0" w:space="0" w:color="auto"/>
        <w:right w:val="none" w:sz="0" w:space="0" w:color="auto"/>
      </w:divBdr>
    </w:div>
    <w:div w:id="828600538">
      <w:bodyDiv w:val="1"/>
      <w:marLeft w:val="0"/>
      <w:marRight w:val="0"/>
      <w:marTop w:val="0"/>
      <w:marBottom w:val="0"/>
      <w:divBdr>
        <w:top w:val="none" w:sz="0" w:space="0" w:color="auto"/>
        <w:left w:val="none" w:sz="0" w:space="0" w:color="auto"/>
        <w:bottom w:val="none" w:sz="0" w:space="0" w:color="auto"/>
        <w:right w:val="none" w:sz="0" w:space="0" w:color="auto"/>
      </w:divBdr>
      <w:divsChild>
        <w:div w:id="804812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6179">
      <w:bodyDiv w:val="1"/>
      <w:marLeft w:val="0"/>
      <w:marRight w:val="0"/>
      <w:marTop w:val="0"/>
      <w:marBottom w:val="0"/>
      <w:divBdr>
        <w:top w:val="none" w:sz="0" w:space="0" w:color="auto"/>
        <w:left w:val="none" w:sz="0" w:space="0" w:color="auto"/>
        <w:bottom w:val="none" w:sz="0" w:space="0" w:color="auto"/>
        <w:right w:val="none" w:sz="0" w:space="0" w:color="auto"/>
      </w:divBdr>
      <w:divsChild>
        <w:div w:id="7096924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5337890">
      <w:bodyDiv w:val="1"/>
      <w:marLeft w:val="0"/>
      <w:marRight w:val="0"/>
      <w:marTop w:val="0"/>
      <w:marBottom w:val="0"/>
      <w:divBdr>
        <w:top w:val="none" w:sz="0" w:space="0" w:color="auto"/>
        <w:left w:val="none" w:sz="0" w:space="0" w:color="auto"/>
        <w:bottom w:val="none" w:sz="0" w:space="0" w:color="auto"/>
        <w:right w:val="none" w:sz="0" w:space="0" w:color="auto"/>
      </w:divBdr>
    </w:div>
    <w:div w:id="838037398">
      <w:bodyDiv w:val="1"/>
      <w:marLeft w:val="0"/>
      <w:marRight w:val="0"/>
      <w:marTop w:val="0"/>
      <w:marBottom w:val="0"/>
      <w:divBdr>
        <w:top w:val="none" w:sz="0" w:space="0" w:color="auto"/>
        <w:left w:val="none" w:sz="0" w:space="0" w:color="auto"/>
        <w:bottom w:val="none" w:sz="0" w:space="0" w:color="auto"/>
        <w:right w:val="none" w:sz="0" w:space="0" w:color="auto"/>
      </w:divBdr>
    </w:div>
    <w:div w:id="845286444">
      <w:bodyDiv w:val="1"/>
      <w:marLeft w:val="0"/>
      <w:marRight w:val="0"/>
      <w:marTop w:val="0"/>
      <w:marBottom w:val="0"/>
      <w:divBdr>
        <w:top w:val="none" w:sz="0" w:space="0" w:color="auto"/>
        <w:left w:val="none" w:sz="0" w:space="0" w:color="auto"/>
        <w:bottom w:val="none" w:sz="0" w:space="0" w:color="auto"/>
        <w:right w:val="none" w:sz="0" w:space="0" w:color="auto"/>
      </w:divBdr>
    </w:div>
    <w:div w:id="845821846">
      <w:bodyDiv w:val="1"/>
      <w:marLeft w:val="0"/>
      <w:marRight w:val="0"/>
      <w:marTop w:val="0"/>
      <w:marBottom w:val="0"/>
      <w:divBdr>
        <w:top w:val="none" w:sz="0" w:space="0" w:color="auto"/>
        <w:left w:val="none" w:sz="0" w:space="0" w:color="auto"/>
        <w:bottom w:val="none" w:sz="0" w:space="0" w:color="auto"/>
        <w:right w:val="none" w:sz="0" w:space="0" w:color="auto"/>
      </w:divBdr>
    </w:div>
    <w:div w:id="846675307">
      <w:bodyDiv w:val="1"/>
      <w:marLeft w:val="0"/>
      <w:marRight w:val="0"/>
      <w:marTop w:val="0"/>
      <w:marBottom w:val="0"/>
      <w:divBdr>
        <w:top w:val="none" w:sz="0" w:space="0" w:color="auto"/>
        <w:left w:val="none" w:sz="0" w:space="0" w:color="auto"/>
        <w:bottom w:val="none" w:sz="0" w:space="0" w:color="auto"/>
        <w:right w:val="none" w:sz="0" w:space="0" w:color="auto"/>
      </w:divBdr>
      <w:divsChild>
        <w:div w:id="269550875">
          <w:marLeft w:val="0"/>
          <w:marRight w:val="0"/>
          <w:marTop w:val="0"/>
          <w:marBottom w:val="0"/>
          <w:divBdr>
            <w:top w:val="none" w:sz="0" w:space="0" w:color="auto"/>
            <w:left w:val="none" w:sz="0" w:space="0" w:color="auto"/>
            <w:bottom w:val="none" w:sz="0" w:space="0" w:color="auto"/>
            <w:right w:val="none" w:sz="0" w:space="0" w:color="auto"/>
          </w:divBdr>
          <w:divsChild>
            <w:div w:id="2136823474">
              <w:marLeft w:val="0"/>
              <w:marRight w:val="0"/>
              <w:marTop w:val="0"/>
              <w:marBottom w:val="0"/>
              <w:divBdr>
                <w:top w:val="none" w:sz="0" w:space="0" w:color="auto"/>
                <w:left w:val="none" w:sz="0" w:space="0" w:color="auto"/>
                <w:bottom w:val="none" w:sz="0" w:space="0" w:color="auto"/>
                <w:right w:val="none" w:sz="0" w:space="0" w:color="auto"/>
              </w:divBdr>
            </w:div>
          </w:divsChild>
        </w:div>
        <w:div w:id="1033848399">
          <w:marLeft w:val="0"/>
          <w:marRight w:val="0"/>
          <w:marTop w:val="0"/>
          <w:marBottom w:val="0"/>
          <w:divBdr>
            <w:top w:val="none" w:sz="0" w:space="0" w:color="auto"/>
            <w:left w:val="none" w:sz="0" w:space="0" w:color="auto"/>
            <w:bottom w:val="none" w:sz="0" w:space="0" w:color="auto"/>
            <w:right w:val="none" w:sz="0" w:space="0" w:color="auto"/>
          </w:divBdr>
          <w:divsChild>
            <w:div w:id="1133595048">
              <w:marLeft w:val="0"/>
              <w:marRight w:val="0"/>
              <w:marTop w:val="0"/>
              <w:marBottom w:val="0"/>
              <w:divBdr>
                <w:top w:val="none" w:sz="0" w:space="0" w:color="auto"/>
                <w:left w:val="none" w:sz="0" w:space="0" w:color="auto"/>
                <w:bottom w:val="none" w:sz="0" w:space="0" w:color="auto"/>
                <w:right w:val="none" w:sz="0" w:space="0" w:color="auto"/>
              </w:divBdr>
            </w:div>
          </w:divsChild>
        </w:div>
        <w:div w:id="1095051185">
          <w:marLeft w:val="0"/>
          <w:marRight w:val="0"/>
          <w:marTop w:val="0"/>
          <w:marBottom w:val="0"/>
          <w:divBdr>
            <w:top w:val="none" w:sz="0" w:space="0" w:color="auto"/>
            <w:left w:val="none" w:sz="0" w:space="0" w:color="auto"/>
            <w:bottom w:val="none" w:sz="0" w:space="0" w:color="auto"/>
            <w:right w:val="none" w:sz="0" w:space="0" w:color="auto"/>
          </w:divBdr>
          <w:divsChild>
            <w:div w:id="1154879988">
              <w:marLeft w:val="0"/>
              <w:marRight w:val="0"/>
              <w:marTop w:val="0"/>
              <w:marBottom w:val="0"/>
              <w:divBdr>
                <w:top w:val="none" w:sz="0" w:space="0" w:color="auto"/>
                <w:left w:val="none" w:sz="0" w:space="0" w:color="auto"/>
                <w:bottom w:val="none" w:sz="0" w:space="0" w:color="auto"/>
                <w:right w:val="none" w:sz="0" w:space="0" w:color="auto"/>
              </w:divBdr>
            </w:div>
          </w:divsChild>
        </w:div>
        <w:div w:id="1834493317">
          <w:marLeft w:val="0"/>
          <w:marRight w:val="0"/>
          <w:marTop w:val="0"/>
          <w:marBottom w:val="0"/>
          <w:divBdr>
            <w:top w:val="none" w:sz="0" w:space="0" w:color="auto"/>
            <w:left w:val="none" w:sz="0" w:space="0" w:color="auto"/>
            <w:bottom w:val="none" w:sz="0" w:space="0" w:color="auto"/>
            <w:right w:val="none" w:sz="0" w:space="0" w:color="auto"/>
          </w:divBdr>
          <w:divsChild>
            <w:div w:id="1009597587">
              <w:marLeft w:val="0"/>
              <w:marRight w:val="0"/>
              <w:marTop w:val="0"/>
              <w:marBottom w:val="0"/>
              <w:divBdr>
                <w:top w:val="none" w:sz="0" w:space="0" w:color="auto"/>
                <w:left w:val="none" w:sz="0" w:space="0" w:color="auto"/>
                <w:bottom w:val="none" w:sz="0" w:space="0" w:color="auto"/>
                <w:right w:val="none" w:sz="0" w:space="0" w:color="auto"/>
              </w:divBdr>
            </w:div>
          </w:divsChild>
        </w:div>
        <w:div w:id="1863782818">
          <w:marLeft w:val="0"/>
          <w:marRight w:val="0"/>
          <w:marTop w:val="0"/>
          <w:marBottom w:val="0"/>
          <w:divBdr>
            <w:top w:val="none" w:sz="0" w:space="0" w:color="auto"/>
            <w:left w:val="none" w:sz="0" w:space="0" w:color="auto"/>
            <w:bottom w:val="none" w:sz="0" w:space="0" w:color="auto"/>
            <w:right w:val="none" w:sz="0" w:space="0" w:color="auto"/>
          </w:divBdr>
          <w:divsChild>
            <w:div w:id="80454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254821">
      <w:bodyDiv w:val="1"/>
      <w:marLeft w:val="0"/>
      <w:marRight w:val="0"/>
      <w:marTop w:val="0"/>
      <w:marBottom w:val="0"/>
      <w:divBdr>
        <w:top w:val="none" w:sz="0" w:space="0" w:color="auto"/>
        <w:left w:val="none" w:sz="0" w:space="0" w:color="auto"/>
        <w:bottom w:val="none" w:sz="0" w:space="0" w:color="auto"/>
        <w:right w:val="none" w:sz="0" w:space="0" w:color="auto"/>
      </w:divBdr>
      <w:divsChild>
        <w:div w:id="11876689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7447617">
      <w:bodyDiv w:val="1"/>
      <w:marLeft w:val="0"/>
      <w:marRight w:val="0"/>
      <w:marTop w:val="0"/>
      <w:marBottom w:val="0"/>
      <w:divBdr>
        <w:top w:val="none" w:sz="0" w:space="0" w:color="auto"/>
        <w:left w:val="none" w:sz="0" w:space="0" w:color="auto"/>
        <w:bottom w:val="none" w:sz="0" w:space="0" w:color="auto"/>
        <w:right w:val="none" w:sz="0" w:space="0" w:color="auto"/>
      </w:divBdr>
    </w:div>
    <w:div w:id="850029274">
      <w:bodyDiv w:val="1"/>
      <w:marLeft w:val="0"/>
      <w:marRight w:val="0"/>
      <w:marTop w:val="0"/>
      <w:marBottom w:val="0"/>
      <w:divBdr>
        <w:top w:val="none" w:sz="0" w:space="0" w:color="auto"/>
        <w:left w:val="none" w:sz="0" w:space="0" w:color="auto"/>
        <w:bottom w:val="none" w:sz="0" w:space="0" w:color="auto"/>
        <w:right w:val="none" w:sz="0" w:space="0" w:color="auto"/>
      </w:divBdr>
      <w:divsChild>
        <w:div w:id="1188637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0295786">
      <w:bodyDiv w:val="1"/>
      <w:marLeft w:val="0"/>
      <w:marRight w:val="0"/>
      <w:marTop w:val="0"/>
      <w:marBottom w:val="0"/>
      <w:divBdr>
        <w:top w:val="none" w:sz="0" w:space="0" w:color="auto"/>
        <w:left w:val="none" w:sz="0" w:space="0" w:color="auto"/>
        <w:bottom w:val="none" w:sz="0" w:space="0" w:color="auto"/>
        <w:right w:val="none" w:sz="0" w:space="0" w:color="auto"/>
      </w:divBdr>
    </w:div>
    <w:div w:id="865564722">
      <w:bodyDiv w:val="1"/>
      <w:marLeft w:val="0"/>
      <w:marRight w:val="0"/>
      <w:marTop w:val="0"/>
      <w:marBottom w:val="0"/>
      <w:divBdr>
        <w:top w:val="none" w:sz="0" w:space="0" w:color="auto"/>
        <w:left w:val="none" w:sz="0" w:space="0" w:color="auto"/>
        <w:bottom w:val="none" w:sz="0" w:space="0" w:color="auto"/>
        <w:right w:val="none" w:sz="0" w:space="0" w:color="auto"/>
      </w:divBdr>
    </w:div>
    <w:div w:id="866259924">
      <w:bodyDiv w:val="1"/>
      <w:marLeft w:val="0"/>
      <w:marRight w:val="0"/>
      <w:marTop w:val="0"/>
      <w:marBottom w:val="0"/>
      <w:divBdr>
        <w:top w:val="none" w:sz="0" w:space="0" w:color="auto"/>
        <w:left w:val="none" w:sz="0" w:space="0" w:color="auto"/>
        <w:bottom w:val="none" w:sz="0" w:space="0" w:color="auto"/>
        <w:right w:val="none" w:sz="0" w:space="0" w:color="auto"/>
      </w:divBdr>
    </w:div>
    <w:div w:id="867524501">
      <w:bodyDiv w:val="1"/>
      <w:marLeft w:val="0"/>
      <w:marRight w:val="0"/>
      <w:marTop w:val="0"/>
      <w:marBottom w:val="0"/>
      <w:divBdr>
        <w:top w:val="none" w:sz="0" w:space="0" w:color="auto"/>
        <w:left w:val="none" w:sz="0" w:space="0" w:color="auto"/>
        <w:bottom w:val="none" w:sz="0" w:space="0" w:color="auto"/>
        <w:right w:val="none" w:sz="0" w:space="0" w:color="auto"/>
      </w:divBdr>
    </w:div>
    <w:div w:id="875967585">
      <w:bodyDiv w:val="1"/>
      <w:marLeft w:val="0"/>
      <w:marRight w:val="0"/>
      <w:marTop w:val="0"/>
      <w:marBottom w:val="0"/>
      <w:divBdr>
        <w:top w:val="none" w:sz="0" w:space="0" w:color="auto"/>
        <w:left w:val="none" w:sz="0" w:space="0" w:color="auto"/>
        <w:bottom w:val="none" w:sz="0" w:space="0" w:color="auto"/>
        <w:right w:val="none" w:sz="0" w:space="0" w:color="auto"/>
      </w:divBdr>
    </w:div>
    <w:div w:id="876548887">
      <w:bodyDiv w:val="1"/>
      <w:marLeft w:val="0"/>
      <w:marRight w:val="0"/>
      <w:marTop w:val="0"/>
      <w:marBottom w:val="0"/>
      <w:divBdr>
        <w:top w:val="none" w:sz="0" w:space="0" w:color="auto"/>
        <w:left w:val="none" w:sz="0" w:space="0" w:color="auto"/>
        <w:bottom w:val="none" w:sz="0" w:space="0" w:color="auto"/>
        <w:right w:val="none" w:sz="0" w:space="0" w:color="auto"/>
      </w:divBdr>
    </w:div>
    <w:div w:id="876698956">
      <w:bodyDiv w:val="1"/>
      <w:marLeft w:val="0"/>
      <w:marRight w:val="0"/>
      <w:marTop w:val="0"/>
      <w:marBottom w:val="0"/>
      <w:divBdr>
        <w:top w:val="none" w:sz="0" w:space="0" w:color="auto"/>
        <w:left w:val="none" w:sz="0" w:space="0" w:color="auto"/>
        <w:bottom w:val="none" w:sz="0" w:space="0" w:color="auto"/>
        <w:right w:val="none" w:sz="0" w:space="0" w:color="auto"/>
      </w:divBdr>
    </w:div>
    <w:div w:id="880673754">
      <w:bodyDiv w:val="1"/>
      <w:marLeft w:val="0"/>
      <w:marRight w:val="0"/>
      <w:marTop w:val="0"/>
      <w:marBottom w:val="0"/>
      <w:divBdr>
        <w:top w:val="none" w:sz="0" w:space="0" w:color="auto"/>
        <w:left w:val="none" w:sz="0" w:space="0" w:color="auto"/>
        <w:bottom w:val="none" w:sz="0" w:space="0" w:color="auto"/>
        <w:right w:val="none" w:sz="0" w:space="0" w:color="auto"/>
      </w:divBdr>
    </w:div>
    <w:div w:id="894124120">
      <w:bodyDiv w:val="1"/>
      <w:marLeft w:val="0"/>
      <w:marRight w:val="0"/>
      <w:marTop w:val="0"/>
      <w:marBottom w:val="0"/>
      <w:divBdr>
        <w:top w:val="none" w:sz="0" w:space="0" w:color="auto"/>
        <w:left w:val="none" w:sz="0" w:space="0" w:color="auto"/>
        <w:bottom w:val="none" w:sz="0" w:space="0" w:color="auto"/>
        <w:right w:val="none" w:sz="0" w:space="0" w:color="auto"/>
      </w:divBdr>
    </w:div>
    <w:div w:id="897597564">
      <w:bodyDiv w:val="1"/>
      <w:marLeft w:val="0"/>
      <w:marRight w:val="0"/>
      <w:marTop w:val="0"/>
      <w:marBottom w:val="0"/>
      <w:divBdr>
        <w:top w:val="none" w:sz="0" w:space="0" w:color="auto"/>
        <w:left w:val="none" w:sz="0" w:space="0" w:color="auto"/>
        <w:bottom w:val="none" w:sz="0" w:space="0" w:color="auto"/>
        <w:right w:val="none" w:sz="0" w:space="0" w:color="auto"/>
      </w:divBdr>
    </w:div>
    <w:div w:id="913003988">
      <w:bodyDiv w:val="1"/>
      <w:marLeft w:val="0"/>
      <w:marRight w:val="0"/>
      <w:marTop w:val="0"/>
      <w:marBottom w:val="0"/>
      <w:divBdr>
        <w:top w:val="none" w:sz="0" w:space="0" w:color="auto"/>
        <w:left w:val="none" w:sz="0" w:space="0" w:color="auto"/>
        <w:bottom w:val="none" w:sz="0" w:space="0" w:color="auto"/>
        <w:right w:val="none" w:sz="0" w:space="0" w:color="auto"/>
      </w:divBdr>
    </w:div>
    <w:div w:id="916984647">
      <w:bodyDiv w:val="1"/>
      <w:marLeft w:val="0"/>
      <w:marRight w:val="0"/>
      <w:marTop w:val="0"/>
      <w:marBottom w:val="0"/>
      <w:divBdr>
        <w:top w:val="none" w:sz="0" w:space="0" w:color="auto"/>
        <w:left w:val="none" w:sz="0" w:space="0" w:color="auto"/>
        <w:bottom w:val="none" w:sz="0" w:space="0" w:color="auto"/>
        <w:right w:val="none" w:sz="0" w:space="0" w:color="auto"/>
      </w:divBdr>
    </w:div>
    <w:div w:id="943346843">
      <w:bodyDiv w:val="1"/>
      <w:marLeft w:val="0"/>
      <w:marRight w:val="0"/>
      <w:marTop w:val="0"/>
      <w:marBottom w:val="0"/>
      <w:divBdr>
        <w:top w:val="none" w:sz="0" w:space="0" w:color="auto"/>
        <w:left w:val="none" w:sz="0" w:space="0" w:color="auto"/>
        <w:bottom w:val="none" w:sz="0" w:space="0" w:color="auto"/>
        <w:right w:val="none" w:sz="0" w:space="0" w:color="auto"/>
      </w:divBdr>
    </w:div>
    <w:div w:id="948047093">
      <w:bodyDiv w:val="1"/>
      <w:marLeft w:val="0"/>
      <w:marRight w:val="0"/>
      <w:marTop w:val="0"/>
      <w:marBottom w:val="0"/>
      <w:divBdr>
        <w:top w:val="none" w:sz="0" w:space="0" w:color="auto"/>
        <w:left w:val="none" w:sz="0" w:space="0" w:color="auto"/>
        <w:bottom w:val="none" w:sz="0" w:space="0" w:color="auto"/>
        <w:right w:val="none" w:sz="0" w:space="0" w:color="auto"/>
      </w:divBdr>
    </w:div>
    <w:div w:id="949703462">
      <w:bodyDiv w:val="1"/>
      <w:marLeft w:val="0"/>
      <w:marRight w:val="0"/>
      <w:marTop w:val="0"/>
      <w:marBottom w:val="0"/>
      <w:divBdr>
        <w:top w:val="none" w:sz="0" w:space="0" w:color="auto"/>
        <w:left w:val="none" w:sz="0" w:space="0" w:color="auto"/>
        <w:bottom w:val="none" w:sz="0" w:space="0" w:color="auto"/>
        <w:right w:val="none" w:sz="0" w:space="0" w:color="auto"/>
      </w:divBdr>
      <w:divsChild>
        <w:div w:id="1822385814">
          <w:marLeft w:val="0"/>
          <w:marRight w:val="0"/>
          <w:marTop w:val="0"/>
          <w:marBottom w:val="0"/>
          <w:divBdr>
            <w:top w:val="none" w:sz="0" w:space="0" w:color="auto"/>
            <w:left w:val="none" w:sz="0" w:space="0" w:color="auto"/>
            <w:bottom w:val="none" w:sz="0" w:space="0" w:color="auto"/>
            <w:right w:val="none" w:sz="0" w:space="0" w:color="auto"/>
          </w:divBdr>
          <w:divsChild>
            <w:div w:id="64688932">
              <w:marLeft w:val="0"/>
              <w:marRight w:val="0"/>
              <w:marTop w:val="0"/>
              <w:marBottom w:val="0"/>
              <w:divBdr>
                <w:top w:val="none" w:sz="0" w:space="0" w:color="auto"/>
                <w:left w:val="none" w:sz="0" w:space="0" w:color="auto"/>
                <w:bottom w:val="none" w:sz="0" w:space="0" w:color="auto"/>
                <w:right w:val="none" w:sz="0" w:space="0" w:color="auto"/>
              </w:divBdr>
              <w:divsChild>
                <w:div w:id="1727529961">
                  <w:marLeft w:val="0"/>
                  <w:marRight w:val="0"/>
                  <w:marTop w:val="0"/>
                  <w:marBottom w:val="0"/>
                  <w:divBdr>
                    <w:top w:val="none" w:sz="0" w:space="0" w:color="auto"/>
                    <w:left w:val="none" w:sz="0" w:space="0" w:color="auto"/>
                    <w:bottom w:val="none" w:sz="0" w:space="0" w:color="auto"/>
                    <w:right w:val="none" w:sz="0" w:space="0" w:color="auto"/>
                  </w:divBdr>
                  <w:divsChild>
                    <w:div w:id="1735619721">
                      <w:marLeft w:val="0"/>
                      <w:marRight w:val="0"/>
                      <w:marTop w:val="0"/>
                      <w:marBottom w:val="0"/>
                      <w:divBdr>
                        <w:top w:val="none" w:sz="0" w:space="0" w:color="auto"/>
                        <w:left w:val="none" w:sz="0" w:space="0" w:color="auto"/>
                        <w:bottom w:val="none" w:sz="0" w:space="0" w:color="auto"/>
                        <w:right w:val="none" w:sz="0" w:space="0" w:color="auto"/>
                      </w:divBdr>
                      <w:divsChild>
                        <w:div w:id="949702354">
                          <w:marLeft w:val="0"/>
                          <w:marRight w:val="0"/>
                          <w:marTop w:val="0"/>
                          <w:marBottom w:val="0"/>
                          <w:divBdr>
                            <w:top w:val="none" w:sz="0" w:space="0" w:color="auto"/>
                            <w:left w:val="none" w:sz="0" w:space="0" w:color="auto"/>
                            <w:bottom w:val="none" w:sz="0" w:space="0" w:color="auto"/>
                            <w:right w:val="none" w:sz="0" w:space="0" w:color="auto"/>
                          </w:divBdr>
                          <w:divsChild>
                            <w:div w:id="397099227">
                              <w:marLeft w:val="0"/>
                              <w:marRight w:val="0"/>
                              <w:marTop w:val="0"/>
                              <w:marBottom w:val="0"/>
                              <w:divBdr>
                                <w:top w:val="none" w:sz="0" w:space="0" w:color="auto"/>
                                <w:left w:val="none" w:sz="0" w:space="0" w:color="auto"/>
                                <w:bottom w:val="none" w:sz="0" w:space="0" w:color="auto"/>
                                <w:right w:val="none" w:sz="0" w:space="0" w:color="auto"/>
                              </w:divBdr>
                              <w:divsChild>
                                <w:div w:id="124271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749677">
      <w:bodyDiv w:val="1"/>
      <w:marLeft w:val="0"/>
      <w:marRight w:val="0"/>
      <w:marTop w:val="0"/>
      <w:marBottom w:val="0"/>
      <w:divBdr>
        <w:top w:val="none" w:sz="0" w:space="0" w:color="auto"/>
        <w:left w:val="none" w:sz="0" w:space="0" w:color="auto"/>
        <w:bottom w:val="none" w:sz="0" w:space="0" w:color="auto"/>
        <w:right w:val="none" w:sz="0" w:space="0" w:color="auto"/>
      </w:divBdr>
    </w:div>
    <w:div w:id="952830683">
      <w:bodyDiv w:val="1"/>
      <w:marLeft w:val="0"/>
      <w:marRight w:val="0"/>
      <w:marTop w:val="0"/>
      <w:marBottom w:val="0"/>
      <w:divBdr>
        <w:top w:val="none" w:sz="0" w:space="0" w:color="auto"/>
        <w:left w:val="none" w:sz="0" w:space="0" w:color="auto"/>
        <w:bottom w:val="none" w:sz="0" w:space="0" w:color="auto"/>
        <w:right w:val="none" w:sz="0" w:space="0" w:color="auto"/>
      </w:divBdr>
    </w:div>
    <w:div w:id="964972159">
      <w:bodyDiv w:val="1"/>
      <w:marLeft w:val="0"/>
      <w:marRight w:val="0"/>
      <w:marTop w:val="0"/>
      <w:marBottom w:val="0"/>
      <w:divBdr>
        <w:top w:val="none" w:sz="0" w:space="0" w:color="auto"/>
        <w:left w:val="none" w:sz="0" w:space="0" w:color="auto"/>
        <w:bottom w:val="none" w:sz="0" w:space="0" w:color="auto"/>
        <w:right w:val="none" w:sz="0" w:space="0" w:color="auto"/>
      </w:divBdr>
    </w:div>
    <w:div w:id="981083257">
      <w:bodyDiv w:val="1"/>
      <w:marLeft w:val="0"/>
      <w:marRight w:val="0"/>
      <w:marTop w:val="0"/>
      <w:marBottom w:val="0"/>
      <w:divBdr>
        <w:top w:val="none" w:sz="0" w:space="0" w:color="auto"/>
        <w:left w:val="none" w:sz="0" w:space="0" w:color="auto"/>
        <w:bottom w:val="none" w:sz="0" w:space="0" w:color="auto"/>
        <w:right w:val="none" w:sz="0" w:space="0" w:color="auto"/>
      </w:divBdr>
      <w:divsChild>
        <w:div w:id="3315687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5665536">
      <w:bodyDiv w:val="1"/>
      <w:marLeft w:val="0"/>
      <w:marRight w:val="0"/>
      <w:marTop w:val="0"/>
      <w:marBottom w:val="0"/>
      <w:divBdr>
        <w:top w:val="none" w:sz="0" w:space="0" w:color="auto"/>
        <w:left w:val="none" w:sz="0" w:space="0" w:color="auto"/>
        <w:bottom w:val="none" w:sz="0" w:space="0" w:color="auto"/>
        <w:right w:val="none" w:sz="0" w:space="0" w:color="auto"/>
      </w:divBdr>
    </w:div>
    <w:div w:id="986207150">
      <w:bodyDiv w:val="1"/>
      <w:marLeft w:val="0"/>
      <w:marRight w:val="0"/>
      <w:marTop w:val="0"/>
      <w:marBottom w:val="0"/>
      <w:divBdr>
        <w:top w:val="none" w:sz="0" w:space="0" w:color="auto"/>
        <w:left w:val="none" w:sz="0" w:space="0" w:color="auto"/>
        <w:bottom w:val="none" w:sz="0" w:space="0" w:color="auto"/>
        <w:right w:val="none" w:sz="0" w:space="0" w:color="auto"/>
      </w:divBdr>
    </w:div>
    <w:div w:id="987243370">
      <w:bodyDiv w:val="1"/>
      <w:marLeft w:val="0"/>
      <w:marRight w:val="0"/>
      <w:marTop w:val="0"/>
      <w:marBottom w:val="0"/>
      <w:divBdr>
        <w:top w:val="none" w:sz="0" w:space="0" w:color="auto"/>
        <w:left w:val="none" w:sz="0" w:space="0" w:color="auto"/>
        <w:bottom w:val="none" w:sz="0" w:space="0" w:color="auto"/>
        <w:right w:val="none" w:sz="0" w:space="0" w:color="auto"/>
      </w:divBdr>
    </w:div>
    <w:div w:id="992027841">
      <w:bodyDiv w:val="1"/>
      <w:marLeft w:val="0"/>
      <w:marRight w:val="0"/>
      <w:marTop w:val="0"/>
      <w:marBottom w:val="0"/>
      <w:divBdr>
        <w:top w:val="none" w:sz="0" w:space="0" w:color="auto"/>
        <w:left w:val="none" w:sz="0" w:space="0" w:color="auto"/>
        <w:bottom w:val="none" w:sz="0" w:space="0" w:color="auto"/>
        <w:right w:val="none" w:sz="0" w:space="0" w:color="auto"/>
      </w:divBdr>
    </w:div>
    <w:div w:id="993148615">
      <w:bodyDiv w:val="1"/>
      <w:marLeft w:val="0"/>
      <w:marRight w:val="0"/>
      <w:marTop w:val="0"/>
      <w:marBottom w:val="0"/>
      <w:divBdr>
        <w:top w:val="none" w:sz="0" w:space="0" w:color="auto"/>
        <w:left w:val="none" w:sz="0" w:space="0" w:color="auto"/>
        <w:bottom w:val="none" w:sz="0" w:space="0" w:color="auto"/>
        <w:right w:val="none" w:sz="0" w:space="0" w:color="auto"/>
      </w:divBdr>
    </w:div>
    <w:div w:id="1009452556">
      <w:bodyDiv w:val="1"/>
      <w:marLeft w:val="0"/>
      <w:marRight w:val="0"/>
      <w:marTop w:val="0"/>
      <w:marBottom w:val="0"/>
      <w:divBdr>
        <w:top w:val="none" w:sz="0" w:space="0" w:color="auto"/>
        <w:left w:val="none" w:sz="0" w:space="0" w:color="auto"/>
        <w:bottom w:val="none" w:sz="0" w:space="0" w:color="auto"/>
        <w:right w:val="none" w:sz="0" w:space="0" w:color="auto"/>
      </w:divBdr>
    </w:div>
    <w:div w:id="1010332421">
      <w:bodyDiv w:val="1"/>
      <w:marLeft w:val="0"/>
      <w:marRight w:val="0"/>
      <w:marTop w:val="0"/>
      <w:marBottom w:val="0"/>
      <w:divBdr>
        <w:top w:val="none" w:sz="0" w:space="0" w:color="auto"/>
        <w:left w:val="none" w:sz="0" w:space="0" w:color="auto"/>
        <w:bottom w:val="none" w:sz="0" w:space="0" w:color="auto"/>
        <w:right w:val="none" w:sz="0" w:space="0" w:color="auto"/>
      </w:divBdr>
    </w:div>
    <w:div w:id="1016467464">
      <w:bodyDiv w:val="1"/>
      <w:marLeft w:val="0"/>
      <w:marRight w:val="0"/>
      <w:marTop w:val="0"/>
      <w:marBottom w:val="0"/>
      <w:divBdr>
        <w:top w:val="none" w:sz="0" w:space="0" w:color="auto"/>
        <w:left w:val="none" w:sz="0" w:space="0" w:color="auto"/>
        <w:bottom w:val="none" w:sz="0" w:space="0" w:color="auto"/>
        <w:right w:val="none" w:sz="0" w:space="0" w:color="auto"/>
      </w:divBdr>
    </w:div>
    <w:div w:id="1024215184">
      <w:bodyDiv w:val="1"/>
      <w:marLeft w:val="0"/>
      <w:marRight w:val="0"/>
      <w:marTop w:val="0"/>
      <w:marBottom w:val="0"/>
      <w:divBdr>
        <w:top w:val="none" w:sz="0" w:space="0" w:color="auto"/>
        <w:left w:val="none" w:sz="0" w:space="0" w:color="auto"/>
        <w:bottom w:val="none" w:sz="0" w:space="0" w:color="auto"/>
        <w:right w:val="none" w:sz="0" w:space="0" w:color="auto"/>
      </w:divBdr>
    </w:div>
    <w:div w:id="1036347574">
      <w:bodyDiv w:val="1"/>
      <w:marLeft w:val="0"/>
      <w:marRight w:val="0"/>
      <w:marTop w:val="0"/>
      <w:marBottom w:val="0"/>
      <w:divBdr>
        <w:top w:val="none" w:sz="0" w:space="0" w:color="auto"/>
        <w:left w:val="none" w:sz="0" w:space="0" w:color="auto"/>
        <w:bottom w:val="none" w:sz="0" w:space="0" w:color="auto"/>
        <w:right w:val="none" w:sz="0" w:space="0" w:color="auto"/>
      </w:divBdr>
    </w:div>
    <w:div w:id="1038354758">
      <w:bodyDiv w:val="1"/>
      <w:marLeft w:val="0"/>
      <w:marRight w:val="0"/>
      <w:marTop w:val="0"/>
      <w:marBottom w:val="0"/>
      <w:divBdr>
        <w:top w:val="none" w:sz="0" w:space="0" w:color="auto"/>
        <w:left w:val="none" w:sz="0" w:space="0" w:color="auto"/>
        <w:bottom w:val="none" w:sz="0" w:space="0" w:color="auto"/>
        <w:right w:val="none" w:sz="0" w:space="0" w:color="auto"/>
      </w:divBdr>
    </w:div>
    <w:div w:id="1047411257">
      <w:bodyDiv w:val="1"/>
      <w:marLeft w:val="0"/>
      <w:marRight w:val="0"/>
      <w:marTop w:val="0"/>
      <w:marBottom w:val="0"/>
      <w:divBdr>
        <w:top w:val="none" w:sz="0" w:space="0" w:color="auto"/>
        <w:left w:val="none" w:sz="0" w:space="0" w:color="auto"/>
        <w:bottom w:val="none" w:sz="0" w:space="0" w:color="auto"/>
        <w:right w:val="none" w:sz="0" w:space="0" w:color="auto"/>
      </w:divBdr>
    </w:div>
    <w:div w:id="1057975808">
      <w:bodyDiv w:val="1"/>
      <w:marLeft w:val="0"/>
      <w:marRight w:val="0"/>
      <w:marTop w:val="0"/>
      <w:marBottom w:val="0"/>
      <w:divBdr>
        <w:top w:val="none" w:sz="0" w:space="0" w:color="auto"/>
        <w:left w:val="none" w:sz="0" w:space="0" w:color="auto"/>
        <w:bottom w:val="none" w:sz="0" w:space="0" w:color="auto"/>
        <w:right w:val="none" w:sz="0" w:space="0" w:color="auto"/>
      </w:divBdr>
    </w:div>
    <w:div w:id="1065180048">
      <w:bodyDiv w:val="1"/>
      <w:marLeft w:val="0"/>
      <w:marRight w:val="0"/>
      <w:marTop w:val="0"/>
      <w:marBottom w:val="0"/>
      <w:divBdr>
        <w:top w:val="none" w:sz="0" w:space="0" w:color="auto"/>
        <w:left w:val="none" w:sz="0" w:space="0" w:color="auto"/>
        <w:bottom w:val="none" w:sz="0" w:space="0" w:color="auto"/>
        <w:right w:val="none" w:sz="0" w:space="0" w:color="auto"/>
      </w:divBdr>
    </w:div>
    <w:div w:id="1066756001">
      <w:bodyDiv w:val="1"/>
      <w:marLeft w:val="0"/>
      <w:marRight w:val="0"/>
      <w:marTop w:val="0"/>
      <w:marBottom w:val="0"/>
      <w:divBdr>
        <w:top w:val="none" w:sz="0" w:space="0" w:color="auto"/>
        <w:left w:val="none" w:sz="0" w:space="0" w:color="auto"/>
        <w:bottom w:val="none" w:sz="0" w:space="0" w:color="auto"/>
        <w:right w:val="none" w:sz="0" w:space="0" w:color="auto"/>
      </w:divBdr>
    </w:div>
    <w:div w:id="1071540666">
      <w:bodyDiv w:val="1"/>
      <w:marLeft w:val="0"/>
      <w:marRight w:val="0"/>
      <w:marTop w:val="0"/>
      <w:marBottom w:val="0"/>
      <w:divBdr>
        <w:top w:val="none" w:sz="0" w:space="0" w:color="auto"/>
        <w:left w:val="none" w:sz="0" w:space="0" w:color="auto"/>
        <w:bottom w:val="none" w:sz="0" w:space="0" w:color="auto"/>
        <w:right w:val="none" w:sz="0" w:space="0" w:color="auto"/>
      </w:divBdr>
    </w:div>
    <w:div w:id="1076316647">
      <w:bodyDiv w:val="1"/>
      <w:marLeft w:val="0"/>
      <w:marRight w:val="0"/>
      <w:marTop w:val="0"/>
      <w:marBottom w:val="0"/>
      <w:divBdr>
        <w:top w:val="none" w:sz="0" w:space="0" w:color="auto"/>
        <w:left w:val="none" w:sz="0" w:space="0" w:color="auto"/>
        <w:bottom w:val="none" w:sz="0" w:space="0" w:color="auto"/>
        <w:right w:val="none" w:sz="0" w:space="0" w:color="auto"/>
      </w:divBdr>
      <w:divsChild>
        <w:div w:id="1094744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9711334">
      <w:bodyDiv w:val="1"/>
      <w:marLeft w:val="0"/>
      <w:marRight w:val="0"/>
      <w:marTop w:val="0"/>
      <w:marBottom w:val="0"/>
      <w:divBdr>
        <w:top w:val="none" w:sz="0" w:space="0" w:color="auto"/>
        <w:left w:val="none" w:sz="0" w:space="0" w:color="auto"/>
        <w:bottom w:val="none" w:sz="0" w:space="0" w:color="auto"/>
        <w:right w:val="none" w:sz="0" w:space="0" w:color="auto"/>
      </w:divBdr>
      <w:divsChild>
        <w:div w:id="44958526">
          <w:marLeft w:val="0"/>
          <w:marRight w:val="0"/>
          <w:marTop w:val="0"/>
          <w:marBottom w:val="0"/>
          <w:divBdr>
            <w:top w:val="none" w:sz="0" w:space="0" w:color="auto"/>
            <w:left w:val="none" w:sz="0" w:space="0" w:color="auto"/>
            <w:bottom w:val="none" w:sz="0" w:space="0" w:color="auto"/>
            <w:right w:val="none" w:sz="0" w:space="0" w:color="auto"/>
          </w:divBdr>
          <w:divsChild>
            <w:div w:id="899050187">
              <w:marLeft w:val="0"/>
              <w:marRight w:val="0"/>
              <w:marTop w:val="0"/>
              <w:marBottom w:val="0"/>
              <w:divBdr>
                <w:top w:val="none" w:sz="0" w:space="0" w:color="auto"/>
                <w:left w:val="none" w:sz="0" w:space="0" w:color="auto"/>
                <w:bottom w:val="none" w:sz="0" w:space="0" w:color="auto"/>
                <w:right w:val="none" w:sz="0" w:space="0" w:color="auto"/>
              </w:divBdr>
            </w:div>
          </w:divsChild>
        </w:div>
        <w:div w:id="104276197">
          <w:marLeft w:val="0"/>
          <w:marRight w:val="0"/>
          <w:marTop w:val="0"/>
          <w:marBottom w:val="0"/>
          <w:divBdr>
            <w:top w:val="none" w:sz="0" w:space="0" w:color="auto"/>
            <w:left w:val="none" w:sz="0" w:space="0" w:color="auto"/>
            <w:bottom w:val="none" w:sz="0" w:space="0" w:color="auto"/>
            <w:right w:val="none" w:sz="0" w:space="0" w:color="auto"/>
          </w:divBdr>
          <w:divsChild>
            <w:div w:id="1851336683">
              <w:marLeft w:val="0"/>
              <w:marRight w:val="0"/>
              <w:marTop w:val="0"/>
              <w:marBottom w:val="0"/>
              <w:divBdr>
                <w:top w:val="none" w:sz="0" w:space="0" w:color="auto"/>
                <w:left w:val="none" w:sz="0" w:space="0" w:color="auto"/>
                <w:bottom w:val="none" w:sz="0" w:space="0" w:color="auto"/>
                <w:right w:val="none" w:sz="0" w:space="0" w:color="auto"/>
              </w:divBdr>
            </w:div>
          </w:divsChild>
        </w:div>
        <w:div w:id="406196484">
          <w:marLeft w:val="0"/>
          <w:marRight w:val="0"/>
          <w:marTop w:val="0"/>
          <w:marBottom w:val="0"/>
          <w:divBdr>
            <w:top w:val="none" w:sz="0" w:space="0" w:color="auto"/>
            <w:left w:val="none" w:sz="0" w:space="0" w:color="auto"/>
            <w:bottom w:val="none" w:sz="0" w:space="0" w:color="auto"/>
            <w:right w:val="none" w:sz="0" w:space="0" w:color="auto"/>
          </w:divBdr>
          <w:divsChild>
            <w:div w:id="1203979263">
              <w:marLeft w:val="0"/>
              <w:marRight w:val="0"/>
              <w:marTop w:val="0"/>
              <w:marBottom w:val="0"/>
              <w:divBdr>
                <w:top w:val="none" w:sz="0" w:space="0" w:color="auto"/>
                <w:left w:val="none" w:sz="0" w:space="0" w:color="auto"/>
                <w:bottom w:val="none" w:sz="0" w:space="0" w:color="auto"/>
                <w:right w:val="none" w:sz="0" w:space="0" w:color="auto"/>
              </w:divBdr>
            </w:div>
          </w:divsChild>
        </w:div>
        <w:div w:id="514853564">
          <w:marLeft w:val="0"/>
          <w:marRight w:val="0"/>
          <w:marTop w:val="0"/>
          <w:marBottom w:val="0"/>
          <w:divBdr>
            <w:top w:val="none" w:sz="0" w:space="0" w:color="auto"/>
            <w:left w:val="none" w:sz="0" w:space="0" w:color="auto"/>
            <w:bottom w:val="none" w:sz="0" w:space="0" w:color="auto"/>
            <w:right w:val="none" w:sz="0" w:space="0" w:color="auto"/>
          </w:divBdr>
          <w:divsChild>
            <w:div w:id="1439569469">
              <w:marLeft w:val="0"/>
              <w:marRight w:val="0"/>
              <w:marTop w:val="0"/>
              <w:marBottom w:val="0"/>
              <w:divBdr>
                <w:top w:val="none" w:sz="0" w:space="0" w:color="auto"/>
                <w:left w:val="none" w:sz="0" w:space="0" w:color="auto"/>
                <w:bottom w:val="none" w:sz="0" w:space="0" w:color="auto"/>
                <w:right w:val="none" w:sz="0" w:space="0" w:color="auto"/>
              </w:divBdr>
            </w:div>
          </w:divsChild>
        </w:div>
        <w:div w:id="634992129">
          <w:marLeft w:val="0"/>
          <w:marRight w:val="0"/>
          <w:marTop w:val="0"/>
          <w:marBottom w:val="0"/>
          <w:divBdr>
            <w:top w:val="none" w:sz="0" w:space="0" w:color="auto"/>
            <w:left w:val="none" w:sz="0" w:space="0" w:color="auto"/>
            <w:bottom w:val="none" w:sz="0" w:space="0" w:color="auto"/>
            <w:right w:val="none" w:sz="0" w:space="0" w:color="auto"/>
          </w:divBdr>
          <w:divsChild>
            <w:div w:id="650255857">
              <w:marLeft w:val="0"/>
              <w:marRight w:val="0"/>
              <w:marTop w:val="0"/>
              <w:marBottom w:val="0"/>
              <w:divBdr>
                <w:top w:val="none" w:sz="0" w:space="0" w:color="auto"/>
                <w:left w:val="none" w:sz="0" w:space="0" w:color="auto"/>
                <w:bottom w:val="none" w:sz="0" w:space="0" w:color="auto"/>
                <w:right w:val="none" w:sz="0" w:space="0" w:color="auto"/>
              </w:divBdr>
            </w:div>
          </w:divsChild>
        </w:div>
        <w:div w:id="1200775524">
          <w:marLeft w:val="0"/>
          <w:marRight w:val="0"/>
          <w:marTop w:val="0"/>
          <w:marBottom w:val="0"/>
          <w:divBdr>
            <w:top w:val="none" w:sz="0" w:space="0" w:color="auto"/>
            <w:left w:val="none" w:sz="0" w:space="0" w:color="auto"/>
            <w:bottom w:val="none" w:sz="0" w:space="0" w:color="auto"/>
            <w:right w:val="none" w:sz="0" w:space="0" w:color="auto"/>
          </w:divBdr>
          <w:divsChild>
            <w:div w:id="1465467116">
              <w:marLeft w:val="0"/>
              <w:marRight w:val="0"/>
              <w:marTop w:val="0"/>
              <w:marBottom w:val="0"/>
              <w:divBdr>
                <w:top w:val="none" w:sz="0" w:space="0" w:color="auto"/>
                <w:left w:val="none" w:sz="0" w:space="0" w:color="auto"/>
                <w:bottom w:val="none" w:sz="0" w:space="0" w:color="auto"/>
                <w:right w:val="none" w:sz="0" w:space="0" w:color="auto"/>
              </w:divBdr>
            </w:div>
          </w:divsChild>
        </w:div>
        <w:div w:id="1675762572">
          <w:marLeft w:val="0"/>
          <w:marRight w:val="0"/>
          <w:marTop w:val="0"/>
          <w:marBottom w:val="0"/>
          <w:divBdr>
            <w:top w:val="none" w:sz="0" w:space="0" w:color="auto"/>
            <w:left w:val="none" w:sz="0" w:space="0" w:color="auto"/>
            <w:bottom w:val="none" w:sz="0" w:space="0" w:color="auto"/>
            <w:right w:val="none" w:sz="0" w:space="0" w:color="auto"/>
          </w:divBdr>
          <w:divsChild>
            <w:div w:id="2029258668">
              <w:marLeft w:val="0"/>
              <w:marRight w:val="0"/>
              <w:marTop w:val="0"/>
              <w:marBottom w:val="0"/>
              <w:divBdr>
                <w:top w:val="none" w:sz="0" w:space="0" w:color="auto"/>
                <w:left w:val="none" w:sz="0" w:space="0" w:color="auto"/>
                <w:bottom w:val="none" w:sz="0" w:space="0" w:color="auto"/>
                <w:right w:val="none" w:sz="0" w:space="0" w:color="auto"/>
              </w:divBdr>
            </w:div>
          </w:divsChild>
        </w:div>
        <w:div w:id="1796482703">
          <w:marLeft w:val="0"/>
          <w:marRight w:val="0"/>
          <w:marTop w:val="0"/>
          <w:marBottom w:val="0"/>
          <w:divBdr>
            <w:top w:val="none" w:sz="0" w:space="0" w:color="auto"/>
            <w:left w:val="none" w:sz="0" w:space="0" w:color="auto"/>
            <w:bottom w:val="none" w:sz="0" w:space="0" w:color="auto"/>
            <w:right w:val="none" w:sz="0" w:space="0" w:color="auto"/>
          </w:divBdr>
          <w:divsChild>
            <w:div w:id="34084511">
              <w:marLeft w:val="0"/>
              <w:marRight w:val="0"/>
              <w:marTop w:val="0"/>
              <w:marBottom w:val="0"/>
              <w:divBdr>
                <w:top w:val="none" w:sz="0" w:space="0" w:color="auto"/>
                <w:left w:val="none" w:sz="0" w:space="0" w:color="auto"/>
                <w:bottom w:val="none" w:sz="0" w:space="0" w:color="auto"/>
                <w:right w:val="none" w:sz="0" w:space="0" w:color="auto"/>
              </w:divBdr>
            </w:div>
          </w:divsChild>
        </w:div>
        <w:div w:id="2042436077">
          <w:marLeft w:val="0"/>
          <w:marRight w:val="0"/>
          <w:marTop w:val="0"/>
          <w:marBottom w:val="0"/>
          <w:divBdr>
            <w:top w:val="none" w:sz="0" w:space="0" w:color="auto"/>
            <w:left w:val="none" w:sz="0" w:space="0" w:color="auto"/>
            <w:bottom w:val="none" w:sz="0" w:space="0" w:color="auto"/>
            <w:right w:val="none" w:sz="0" w:space="0" w:color="auto"/>
          </w:divBdr>
          <w:divsChild>
            <w:div w:id="1966350408">
              <w:marLeft w:val="0"/>
              <w:marRight w:val="0"/>
              <w:marTop w:val="0"/>
              <w:marBottom w:val="0"/>
              <w:divBdr>
                <w:top w:val="none" w:sz="0" w:space="0" w:color="auto"/>
                <w:left w:val="none" w:sz="0" w:space="0" w:color="auto"/>
                <w:bottom w:val="none" w:sz="0" w:space="0" w:color="auto"/>
                <w:right w:val="none" w:sz="0" w:space="0" w:color="auto"/>
              </w:divBdr>
            </w:div>
          </w:divsChild>
        </w:div>
        <w:div w:id="2107457740">
          <w:marLeft w:val="0"/>
          <w:marRight w:val="0"/>
          <w:marTop w:val="0"/>
          <w:marBottom w:val="0"/>
          <w:divBdr>
            <w:top w:val="none" w:sz="0" w:space="0" w:color="auto"/>
            <w:left w:val="none" w:sz="0" w:space="0" w:color="auto"/>
            <w:bottom w:val="none" w:sz="0" w:space="0" w:color="auto"/>
            <w:right w:val="none" w:sz="0" w:space="0" w:color="auto"/>
          </w:divBdr>
          <w:divsChild>
            <w:div w:id="154995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757740">
      <w:bodyDiv w:val="1"/>
      <w:marLeft w:val="0"/>
      <w:marRight w:val="0"/>
      <w:marTop w:val="0"/>
      <w:marBottom w:val="0"/>
      <w:divBdr>
        <w:top w:val="none" w:sz="0" w:space="0" w:color="auto"/>
        <w:left w:val="none" w:sz="0" w:space="0" w:color="auto"/>
        <w:bottom w:val="none" w:sz="0" w:space="0" w:color="auto"/>
        <w:right w:val="none" w:sz="0" w:space="0" w:color="auto"/>
      </w:divBdr>
    </w:div>
    <w:div w:id="1090542451">
      <w:bodyDiv w:val="1"/>
      <w:marLeft w:val="0"/>
      <w:marRight w:val="0"/>
      <w:marTop w:val="0"/>
      <w:marBottom w:val="0"/>
      <w:divBdr>
        <w:top w:val="none" w:sz="0" w:space="0" w:color="auto"/>
        <w:left w:val="none" w:sz="0" w:space="0" w:color="auto"/>
        <w:bottom w:val="none" w:sz="0" w:space="0" w:color="auto"/>
        <w:right w:val="none" w:sz="0" w:space="0" w:color="auto"/>
      </w:divBdr>
    </w:div>
    <w:div w:id="1091899136">
      <w:bodyDiv w:val="1"/>
      <w:marLeft w:val="0"/>
      <w:marRight w:val="0"/>
      <w:marTop w:val="0"/>
      <w:marBottom w:val="0"/>
      <w:divBdr>
        <w:top w:val="none" w:sz="0" w:space="0" w:color="auto"/>
        <w:left w:val="none" w:sz="0" w:space="0" w:color="auto"/>
        <w:bottom w:val="none" w:sz="0" w:space="0" w:color="auto"/>
        <w:right w:val="none" w:sz="0" w:space="0" w:color="auto"/>
      </w:divBdr>
    </w:div>
    <w:div w:id="1095321498">
      <w:bodyDiv w:val="1"/>
      <w:marLeft w:val="0"/>
      <w:marRight w:val="0"/>
      <w:marTop w:val="0"/>
      <w:marBottom w:val="0"/>
      <w:divBdr>
        <w:top w:val="none" w:sz="0" w:space="0" w:color="auto"/>
        <w:left w:val="none" w:sz="0" w:space="0" w:color="auto"/>
        <w:bottom w:val="none" w:sz="0" w:space="0" w:color="auto"/>
        <w:right w:val="none" w:sz="0" w:space="0" w:color="auto"/>
      </w:divBdr>
    </w:div>
    <w:div w:id="1122383275">
      <w:bodyDiv w:val="1"/>
      <w:marLeft w:val="0"/>
      <w:marRight w:val="0"/>
      <w:marTop w:val="0"/>
      <w:marBottom w:val="0"/>
      <w:divBdr>
        <w:top w:val="none" w:sz="0" w:space="0" w:color="auto"/>
        <w:left w:val="none" w:sz="0" w:space="0" w:color="auto"/>
        <w:bottom w:val="none" w:sz="0" w:space="0" w:color="auto"/>
        <w:right w:val="none" w:sz="0" w:space="0" w:color="auto"/>
      </w:divBdr>
    </w:div>
    <w:div w:id="1131896398">
      <w:bodyDiv w:val="1"/>
      <w:marLeft w:val="0"/>
      <w:marRight w:val="0"/>
      <w:marTop w:val="0"/>
      <w:marBottom w:val="0"/>
      <w:divBdr>
        <w:top w:val="none" w:sz="0" w:space="0" w:color="auto"/>
        <w:left w:val="none" w:sz="0" w:space="0" w:color="auto"/>
        <w:bottom w:val="none" w:sz="0" w:space="0" w:color="auto"/>
        <w:right w:val="none" w:sz="0" w:space="0" w:color="auto"/>
      </w:divBdr>
    </w:div>
    <w:div w:id="1136920999">
      <w:bodyDiv w:val="1"/>
      <w:marLeft w:val="0"/>
      <w:marRight w:val="0"/>
      <w:marTop w:val="0"/>
      <w:marBottom w:val="0"/>
      <w:divBdr>
        <w:top w:val="none" w:sz="0" w:space="0" w:color="auto"/>
        <w:left w:val="none" w:sz="0" w:space="0" w:color="auto"/>
        <w:bottom w:val="none" w:sz="0" w:space="0" w:color="auto"/>
        <w:right w:val="none" w:sz="0" w:space="0" w:color="auto"/>
      </w:divBdr>
    </w:div>
    <w:div w:id="1140272177">
      <w:bodyDiv w:val="1"/>
      <w:marLeft w:val="0"/>
      <w:marRight w:val="0"/>
      <w:marTop w:val="0"/>
      <w:marBottom w:val="0"/>
      <w:divBdr>
        <w:top w:val="none" w:sz="0" w:space="0" w:color="auto"/>
        <w:left w:val="none" w:sz="0" w:space="0" w:color="auto"/>
        <w:bottom w:val="none" w:sz="0" w:space="0" w:color="auto"/>
        <w:right w:val="none" w:sz="0" w:space="0" w:color="auto"/>
      </w:divBdr>
    </w:div>
    <w:div w:id="1145077475">
      <w:bodyDiv w:val="1"/>
      <w:marLeft w:val="0"/>
      <w:marRight w:val="0"/>
      <w:marTop w:val="0"/>
      <w:marBottom w:val="0"/>
      <w:divBdr>
        <w:top w:val="none" w:sz="0" w:space="0" w:color="auto"/>
        <w:left w:val="none" w:sz="0" w:space="0" w:color="auto"/>
        <w:bottom w:val="none" w:sz="0" w:space="0" w:color="auto"/>
        <w:right w:val="none" w:sz="0" w:space="0" w:color="auto"/>
      </w:divBdr>
    </w:div>
    <w:div w:id="1151479742">
      <w:bodyDiv w:val="1"/>
      <w:marLeft w:val="0"/>
      <w:marRight w:val="0"/>
      <w:marTop w:val="0"/>
      <w:marBottom w:val="0"/>
      <w:divBdr>
        <w:top w:val="none" w:sz="0" w:space="0" w:color="auto"/>
        <w:left w:val="none" w:sz="0" w:space="0" w:color="auto"/>
        <w:bottom w:val="none" w:sz="0" w:space="0" w:color="auto"/>
        <w:right w:val="none" w:sz="0" w:space="0" w:color="auto"/>
      </w:divBdr>
    </w:div>
    <w:div w:id="1152798167">
      <w:bodyDiv w:val="1"/>
      <w:marLeft w:val="0"/>
      <w:marRight w:val="0"/>
      <w:marTop w:val="0"/>
      <w:marBottom w:val="0"/>
      <w:divBdr>
        <w:top w:val="none" w:sz="0" w:space="0" w:color="auto"/>
        <w:left w:val="none" w:sz="0" w:space="0" w:color="auto"/>
        <w:bottom w:val="none" w:sz="0" w:space="0" w:color="auto"/>
        <w:right w:val="none" w:sz="0" w:space="0" w:color="auto"/>
      </w:divBdr>
    </w:div>
    <w:div w:id="1152869146">
      <w:bodyDiv w:val="1"/>
      <w:marLeft w:val="0"/>
      <w:marRight w:val="0"/>
      <w:marTop w:val="0"/>
      <w:marBottom w:val="0"/>
      <w:divBdr>
        <w:top w:val="none" w:sz="0" w:space="0" w:color="auto"/>
        <w:left w:val="none" w:sz="0" w:space="0" w:color="auto"/>
        <w:bottom w:val="none" w:sz="0" w:space="0" w:color="auto"/>
        <w:right w:val="none" w:sz="0" w:space="0" w:color="auto"/>
      </w:divBdr>
      <w:divsChild>
        <w:div w:id="1199589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0541024">
      <w:bodyDiv w:val="1"/>
      <w:marLeft w:val="0"/>
      <w:marRight w:val="0"/>
      <w:marTop w:val="0"/>
      <w:marBottom w:val="0"/>
      <w:divBdr>
        <w:top w:val="none" w:sz="0" w:space="0" w:color="auto"/>
        <w:left w:val="none" w:sz="0" w:space="0" w:color="auto"/>
        <w:bottom w:val="none" w:sz="0" w:space="0" w:color="auto"/>
        <w:right w:val="none" w:sz="0" w:space="0" w:color="auto"/>
      </w:divBdr>
    </w:div>
    <w:div w:id="1164515850">
      <w:bodyDiv w:val="1"/>
      <w:marLeft w:val="0"/>
      <w:marRight w:val="0"/>
      <w:marTop w:val="0"/>
      <w:marBottom w:val="0"/>
      <w:divBdr>
        <w:top w:val="none" w:sz="0" w:space="0" w:color="auto"/>
        <w:left w:val="none" w:sz="0" w:space="0" w:color="auto"/>
        <w:bottom w:val="none" w:sz="0" w:space="0" w:color="auto"/>
        <w:right w:val="none" w:sz="0" w:space="0" w:color="auto"/>
      </w:divBdr>
    </w:div>
    <w:div w:id="1167553563">
      <w:bodyDiv w:val="1"/>
      <w:marLeft w:val="0"/>
      <w:marRight w:val="0"/>
      <w:marTop w:val="0"/>
      <w:marBottom w:val="0"/>
      <w:divBdr>
        <w:top w:val="none" w:sz="0" w:space="0" w:color="auto"/>
        <w:left w:val="none" w:sz="0" w:space="0" w:color="auto"/>
        <w:bottom w:val="none" w:sz="0" w:space="0" w:color="auto"/>
        <w:right w:val="none" w:sz="0" w:space="0" w:color="auto"/>
      </w:divBdr>
    </w:div>
    <w:div w:id="1172338516">
      <w:bodyDiv w:val="1"/>
      <w:marLeft w:val="0"/>
      <w:marRight w:val="0"/>
      <w:marTop w:val="0"/>
      <w:marBottom w:val="0"/>
      <w:divBdr>
        <w:top w:val="none" w:sz="0" w:space="0" w:color="auto"/>
        <w:left w:val="none" w:sz="0" w:space="0" w:color="auto"/>
        <w:bottom w:val="none" w:sz="0" w:space="0" w:color="auto"/>
        <w:right w:val="none" w:sz="0" w:space="0" w:color="auto"/>
      </w:divBdr>
    </w:div>
    <w:div w:id="1172524299">
      <w:bodyDiv w:val="1"/>
      <w:marLeft w:val="0"/>
      <w:marRight w:val="0"/>
      <w:marTop w:val="0"/>
      <w:marBottom w:val="0"/>
      <w:divBdr>
        <w:top w:val="none" w:sz="0" w:space="0" w:color="auto"/>
        <w:left w:val="none" w:sz="0" w:space="0" w:color="auto"/>
        <w:bottom w:val="none" w:sz="0" w:space="0" w:color="auto"/>
        <w:right w:val="none" w:sz="0" w:space="0" w:color="auto"/>
      </w:divBdr>
      <w:divsChild>
        <w:div w:id="11732554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7110020">
      <w:bodyDiv w:val="1"/>
      <w:marLeft w:val="0"/>
      <w:marRight w:val="0"/>
      <w:marTop w:val="0"/>
      <w:marBottom w:val="0"/>
      <w:divBdr>
        <w:top w:val="none" w:sz="0" w:space="0" w:color="auto"/>
        <w:left w:val="none" w:sz="0" w:space="0" w:color="auto"/>
        <w:bottom w:val="none" w:sz="0" w:space="0" w:color="auto"/>
        <w:right w:val="none" w:sz="0" w:space="0" w:color="auto"/>
      </w:divBdr>
      <w:divsChild>
        <w:div w:id="237643028">
          <w:marLeft w:val="0"/>
          <w:marRight w:val="0"/>
          <w:marTop w:val="0"/>
          <w:marBottom w:val="0"/>
          <w:divBdr>
            <w:top w:val="none" w:sz="0" w:space="0" w:color="auto"/>
            <w:left w:val="none" w:sz="0" w:space="0" w:color="auto"/>
            <w:bottom w:val="none" w:sz="0" w:space="0" w:color="auto"/>
            <w:right w:val="none" w:sz="0" w:space="0" w:color="auto"/>
          </w:divBdr>
          <w:divsChild>
            <w:div w:id="2040012946">
              <w:marLeft w:val="0"/>
              <w:marRight w:val="0"/>
              <w:marTop w:val="0"/>
              <w:marBottom w:val="0"/>
              <w:divBdr>
                <w:top w:val="none" w:sz="0" w:space="0" w:color="auto"/>
                <w:left w:val="none" w:sz="0" w:space="0" w:color="auto"/>
                <w:bottom w:val="none" w:sz="0" w:space="0" w:color="auto"/>
                <w:right w:val="none" w:sz="0" w:space="0" w:color="auto"/>
              </w:divBdr>
            </w:div>
          </w:divsChild>
        </w:div>
        <w:div w:id="675233799">
          <w:marLeft w:val="0"/>
          <w:marRight w:val="0"/>
          <w:marTop w:val="0"/>
          <w:marBottom w:val="0"/>
          <w:divBdr>
            <w:top w:val="none" w:sz="0" w:space="0" w:color="auto"/>
            <w:left w:val="none" w:sz="0" w:space="0" w:color="auto"/>
            <w:bottom w:val="none" w:sz="0" w:space="0" w:color="auto"/>
            <w:right w:val="none" w:sz="0" w:space="0" w:color="auto"/>
          </w:divBdr>
          <w:divsChild>
            <w:div w:id="158926372">
              <w:marLeft w:val="0"/>
              <w:marRight w:val="0"/>
              <w:marTop w:val="0"/>
              <w:marBottom w:val="0"/>
              <w:divBdr>
                <w:top w:val="none" w:sz="0" w:space="0" w:color="auto"/>
                <w:left w:val="none" w:sz="0" w:space="0" w:color="auto"/>
                <w:bottom w:val="none" w:sz="0" w:space="0" w:color="auto"/>
                <w:right w:val="none" w:sz="0" w:space="0" w:color="auto"/>
              </w:divBdr>
            </w:div>
          </w:divsChild>
        </w:div>
        <w:div w:id="855728637">
          <w:marLeft w:val="0"/>
          <w:marRight w:val="0"/>
          <w:marTop w:val="0"/>
          <w:marBottom w:val="0"/>
          <w:divBdr>
            <w:top w:val="none" w:sz="0" w:space="0" w:color="auto"/>
            <w:left w:val="none" w:sz="0" w:space="0" w:color="auto"/>
            <w:bottom w:val="none" w:sz="0" w:space="0" w:color="auto"/>
            <w:right w:val="none" w:sz="0" w:space="0" w:color="auto"/>
          </w:divBdr>
          <w:divsChild>
            <w:div w:id="604307704">
              <w:marLeft w:val="0"/>
              <w:marRight w:val="0"/>
              <w:marTop w:val="0"/>
              <w:marBottom w:val="0"/>
              <w:divBdr>
                <w:top w:val="none" w:sz="0" w:space="0" w:color="auto"/>
                <w:left w:val="none" w:sz="0" w:space="0" w:color="auto"/>
                <w:bottom w:val="none" w:sz="0" w:space="0" w:color="auto"/>
                <w:right w:val="none" w:sz="0" w:space="0" w:color="auto"/>
              </w:divBdr>
            </w:div>
          </w:divsChild>
        </w:div>
        <w:div w:id="936062401">
          <w:marLeft w:val="0"/>
          <w:marRight w:val="0"/>
          <w:marTop w:val="0"/>
          <w:marBottom w:val="0"/>
          <w:divBdr>
            <w:top w:val="none" w:sz="0" w:space="0" w:color="auto"/>
            <w:left w:val="none" w:sz="0" w:space="0" w:color="auto"/>
            <w:bottom w:val="none" w:sz="0" w:space="0" w:color="auto"/>
            <w:right w:val="none" w:sz="0" w:space="0" w:color="auto"/>
          </w:divBdr>
          <w:divsChild>
            <w:div w:id="628318266">
              <w:marLeft w:val="0"/>
              <w:marRight w:val="0"/>
              <w:marTop w:val="0"/>
              <w:marBottom w:val="0"/>
              <w:divBdr>
                <w:top w:val="none" w:sz="0" w:space="0" w:color="auto"/>
                <w:left w:val="none" w:sz="0" w:space="0" w:color="auto"/>
                <w:bottom w:val="none" w:sz="0" w:space="0" w:color="auto"/>
                <w:right w:val="none" w:sz="0" w:space="0" w:color="auto"/>
              </w:divBdr>
            </w:div>
          </w:divsChild>
        </w:div>
        <w:div w:id="941954694">
          <w:marLeft w:val="0"/>
          <w:marRight w:val="0"/>
          <w:marTop w:val="0"/>
          <w:marBottom w:val="0"/>
          <w:divBdr>
            <w:top w:val="none" w:sz="0" w:space="0" w:color="auto"/>
            <w:left w:val="none" w:sz="0" w:space="0" w:color="auto"/>
            <w:bottom w:val="none" w:sz="0" w:space="0" w:color="auto"/>
            <w:right w:val="none" w:sz="0" w:space="0" w:color="auto"/>
          </w:divBdr>
          <w:divsChild>
            <w:div w:id="191043927">
              <w:marLeft w:val="0"/>
              <w:marRight w:val="0"/>
              <w:marTop w:val="0"/>
              <w:marBottom w:val="0"/>
              <w:divBdr>
                <w:top w:val="none" w:sz="0" w:space="0" w:color="auto"/>
                <w:left w:val="none" w:sz="0" w:space="0" w:color="auto"/>
                <w:bottom w:val="none" w:sz="0" w:space="0" w:color="auto"/>
                <w:right w:val="none" w:sz="0" w:space="0" w:color="auto"/>
              </w:divBdr>
            </w:div>
          </w:divsChild>
        </w:div>
        <w:div w:id="996764945">
          <w:marLeft w:val="0"/>
          <w:marRight w:val="0"/>
          <w:marTop w:val="0"/>
          <w:marBottom w:val="0"/>
          <w:divBdr>
            <w:top w:val="none" w:sz="0" w:space="0" w:color="auto"/>
            <w:left w:val="none" w:sz="0" w:space="0" w:color="auto"/>
            <w:bottom w:val="none" w:sz="0" w:space="0" w:color="auto"/>
            <w:right w:val="none" w:sz="0" w:space="0" w:color="auto"/>
          </w:divBdr>
          <w:divsChild>
            <w:div w:id="1215510597">
              <w:marLeft w:val="0"/>
              <w:marRight w:val="0"/>
              <w:marTop w:val="0"/>
              <w:marBottom w:val="0"/>
              <w:divBdr>
                <w:top w:val="none" w:sz="0" w:space="0" w:color="auto"/>
                <w:left w:val="none" w:sz="0" w:space="0" w:color="auto"/>
                <w:bottom w:val="none" w:sz="0" w:space="0" w:color="auto"/>
                <w:right w:val="none" w:sz="0" w:space="0" w:color="auto"/>
              </w:divBdr>
            </w:div>
          </w:divsChild>
        </w:div>
        <w:div w:id="1242716050">
          <w:marLeft w:val="0"/>
          <w:marRight w:val="0"/>
          <w:marTop w:val="0"/>
          <w:marBottom w:val="0"/>
          <w:divBdr>
            <w:top w:val="none" w:sz="0" w:space="0" w:color="auto"/>
            <w:left w:val="none" w:sz="0" w:space="0" w:color="auto"/>
            <w:bottom w:val="none" w:sz="0" w:space="0" w:color="auto"/>
            <w:right w:val="none" w:sz="0" w:space="0" w:color="auto"/>
          </w:divBdr>
          <w:divsChild>
            <w:div w:id="2045671431">
              <w:marLeft w:val="0"/>
              <w:marRight w:val="0"/>
              <w:marTop w:val="0"/>
              <w:marBottom w:val="0"/>
              <w:divBdr>
                <w:top w:val="none" w:sz="0" w:space="0" w:color="auto"/>
                <w:left w:val="none" w:sz="0" w:space="0" w:color="auto"/>
                <w:bottom w:val="none" w:sz="0" w:space="0" w:color="auto"/>
                <w:right w:val="none" w:sz="0" w:space="0" w:color="auto"/>
              </w:divBdr>
            </w:div>
          </w:divsChild>
        </w:div>
        <w:div w:id="1349402689">
          <w:marLeft w:val="0"/>
          <w:marRight w:val="0"/>
          <w:marTop w:val="0"/>
          <w:marBottom w:val="0"/>
          <w:divBdr>
            <w:top w:val="none" w:sz="0" w:space="0" w:color="auto"/>
            <w:left w:val="none" w:sz="0" w:space="0" w:color="auto"/>
            <w:bottom w:val="none" w:sz="0" w:space="0" w:color="auto"/>
            <w:right w:val="none" w:sz="0" w:space="0" w:color="auto"/>
          </w:divBdr>
          <w:divsChild>
            <w:div w:id="842204826">
              <w:marLeft w:val="0"/>
              <w:marRight w:val="0"/>
              <w:marTop w:val="0"/>
              <w:marBottom w:val="0"/>
              <w:divBdr>
                <w:top w:val="none" w:sz="0" w:space="0" w:color="auto"/>
                <w:left w:val="none" w:sz="0" w:space="0" w:color="auto"/>
                <w:bottom w:val="none" w:sz="0" w:space="0" w:color="auto"/>
                <w:right w:val="none" w:sz="0" w:space="0" w:color="auto"/>
              </w:divBdr>
            </w:div>
          </w:divsChild>
        </w:div>
        <w:div w:id="1512525029">
          <w:marLeft w:val="0"/>
          <w:marRight w:val="0"/>
          <w:marTop w:val="0"/>
          <w:marBottom w:val="0"/>
          <w:divBdr>
            <w:top w:val="none" w:sz="0" w:space="0" w:color="auto"/>
            <w:left w:val="none" w:sz="0" w:space="0" w:color="auto"/>
            <w:bottom w:val="none" w:sz="0" w:space="0" w:color="auto"/>
            <w:right w:val="none" w:sz="0" w:space="0" w:color="auto"/>
          </w:divBdr>
          <w:divsChild>
            <w:div w:id="1359896004">
              <w:marLeft w:val="0"/>
              <w:marRight w:val="0"/>
              <w:marTop w:val="0"/>
              <w:marBottom w:val="0"/>
              <w:divBdr>
                <w:top w:val="none" w:sz="0" w:space="0" w:color="auto"/>
                <w:left w:val="none" w:sz="0" w:space="0" w:color="auto"/>
                <w:bottom w:val="none" w:sz="0" w:space="0" w:color="auto"/>
                <w:right w:val="none" w:sz="0" w:space="0" w:color="auto"/>
              </w:divBdr>
            </w:div>
          </w:divsChild>
        </w:div>
        <w:div w:id="1881429254">
          <w:marLeft w:val="0"/>
          <w:marRight w:val="0"/>
          <w:marTop w:val="0"/>
          <w:marBottom w:val="0"/>
          <w:divBdr>
            <w:top w:val="none" w:sz="0" w:space="0" w:color="auto"/>
            <w:left w:val="none" w:sz="0" w:space="0" w:color="auto"/>
            <w:bottom w:val="none" w:sz="0" w:space="0" w:color="auto"/>
            <w:right w:val="none" w:sz="0" w:space="0" w:color="auto"/>
          </w:divBdr>
          <w:divsChild>
            <w:div w:id="657077298">
              <w:marLeft w:val="0"/>
              <w:marRight w:val="0"/>
              <w:marTop w:val="0"/>
              <w:marBottom w:val="0"/>
              <w:divBdr>
                <w:top w:val="none" w:sz="0" w:space="0" w:color="auto"/>
                <w:left w:val="none" w:sz="0" w:space="0" w:color="auto"/>
                <w:bottom w:val="none" w:sz="0" w:space="0" w:color="auto"/>
                <w:right w:val="none" w:sz="0" w:space="0" w:color="auto"/>
              </w:divBdr>
            </w:div>
          </w:divsChild>
        </w:div>
        <w:div w:id="1887839623">
          <w:marLeft w:val="0"/>
          <w:marRight w:val="0"/>
          <w:marTop w:val="0"/>
          <w:marBottom w:val="0"/>
          <w:divBdr>
            <w:top w:val="none" w:sz="0" w:space="0" w:color="auto"/>
            <w:left w:val="none" w:sz="0" w:space="0" w:color="auto"/>
            <w:bottom w:val="none" w:sz="0" w:space="0" w:color="auto"/>
            <w:right w:val="none" w:sz="0" w:space="0" w:color="auto"/>
          </w:divBdr>
          <w:divsChild>
            <w:div w:id="35981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172205">
      <w:bodyDiv w:val="1"/>
      <w:marLeft w:val="0"/>
      <w:marRight w:val="0"/>
      <w:marTop w:val="0"/>
      <w:marBottom w:val="0"/>
      <w:divBdr>
        <w:top w:val="none" w:sz="0" w:space="0" w:color="auto"/>
        <w:left w:val="none" w:sz="0" w:space="0" w:color="auto"/>
        <w:bottom w:val="none" w:sz="0" w:space="0" w:color="auto"/>
        <w:right w:val="none" w:sz="0" w:space="0" w:color="auto"/>
      </w:divBdr>
      <w:divsChild>
        <w:div w:id="941228430">
          <w:marLeft w:val="0"/>
          <w:marRight w:val="0"/>
          <w:marTop w:val="0"/>
          <w:marBottom w:val="0"/>
          <w:divBdr>
            <w:top w:val="none" w:sz="0" w:space="0" w:color="auto"/>
            <w:left w:val="none" w:sz="0" w:space="0" w:color="auto"/>
            <w:bottom w:val="none" w:sz="0" w:space="0" w:color="auto"/>
            <w:right w:val="none" w:sz="0" w:space="0" w:color="auto"/>
          </w:divBdr>
          <w:divsChild>
            <w:div w:id="1782262061">
              <w:marLeft w:val="0"/>
              <w:marRight w:val="0"/>
              <w:marTop w:val="0"/>
              <w:marBottom w:val="0"/>
              <w:divBdr>
                <w:top w:val="none" w:sz="0" w:space="0" w:color="auto"/>
                <w:left w:val="none" w:sz="0" w:space="0" w:color="auto"/>
                <w:bottom w:val="none" w:sz="0" w:space="0" w:color="auto"/>
                <w:right w:val="none" w:sz="0" w:space="0" w:color="auto"/>
              </w:divBdr>
            </w:div>
          </w:divsChild>
        </w:div>
        <w:div w:id="996569037">
          <w:marLeft w:val="0"/>
          <w:marRight w:val="0"/>
          <w:marTop w:val="0"/>
          <w:marBottom w:val="0"/>
          <w:divBdr>
            <w:top w:val="none" w:sz="0" w:space="0" w:color="auto"/>
            <w:left w:val="none" w:sz="0" w:space="0" w:color="auto"/>
            <w:bottom w:val="none" w:sz="0" w:space="0" w:color="auto"/>
            <w:right w:val="none" w:sz="0" w:space="0" w:color="auto"/>
          </w:divBdr>
          <w:divsChild>
            <w:div w:id="2139104467">
              <w:marLeft w:val="0"/>
              <w:marRight w:val="0"/>
              <w:marTop w:val="0"/>
              <w:marBottom w:val="0"/>
              <w:divBdr>
                <w:top w:val="none" w:sz="0" w:space="0" w:color="auto"/>
                <w:left w:val="none" w:sz="0" w:space="0" w:color="auto"/>
                <w:bottom w:val="none" w:sz="0" w:space="0" w:color="auto"/>
                <w:right w:val="none" w:sz="0" w:space="0" w:color="auto"/>
              </w:divBdr>
            </w:div>
          </w:divsChild>
        </w:div>
        <w:div w:id="1373578122">
          <w:marLeft w:val="0"/>
          <w:marRight w:val="0"/>
          <w:marTop w:val="0"/>
          <w:marBottom w:val="0"/>
          <w:divBdr>
            <w:top w:val="none" w:sz="0" w:space="0" w:color="auto"/>
            <w:left w:val="none" w:sz="0" w:space="0" w:color="auto"/>
            <w:bottom w:val="none" w:sz="0" w:space="0" w:color="auto"/>
            <w:right w:val="none" w:sz="0" w:space="0" w:color="auto"/>
          </w:divBdr>
          <w:divsChild>
            <w:div w:id="797071935">
              <w:marLeft w:val="0"/>
              <w:marRight w:val="0"/>
              <w:marTop w:val="0"/>
              <w:marBottom w:val="0"/>
              <w:divBdr>
                <w:top w:val="none" w:sz="0" w:space="0" w:color="auto"/>
                <w:left w:val="none" w:sz="0" w:space="0" w:color="auto"/>
                <w:bottom w:val="none" w:sz="0" w:space="0" w:color="auto"/>
                <w:right w:val="none" w:sz="0" w:space="0" w:color="auto"/>
              </w:divBdr>
            </w:div>
          </w:divsChild>
        </w:div>
        <w:div w:id="1468164225">
          <w:marLeft w:val="0"/>
          <w:marRight w:val="0"/>
          <w:marTop w:val="0"/>
          <w:marBottom w:val="0"/>
          <w:divBdr>
            <w:top w:val="none" w:sz="0" w:space="0" w:color="auto"/>
            <w:left w:val="none" w:sz="0" w:space="0" w:color="auto"/>
            <w:bottom w:val="none" w:sz="0" w:space="0" w:color="auto"/>
            <w:right w:val="none" w:sz="0" w:space="0" w:color="auto"/>
          </w:divBdr>
          <w:divsChild>
            <w:div w:id="1171869941">
              <w:marLeft w:val="0"/>
              <w:marRight w:val="0"/>
              <w:marTop w:val="0"/>
              <w:marBottom w:val="0"/>
              <w:divBdr>
                <w:top w:val="none" w:sz="0" w:space="0" w:color="auto"/>
                <w:left w:val="none" w:sz="0" w:space="0" w:color="auto"/>
                <w:bottom w:val="none" w:sz="0" w:space="0" w:color="auto"/>
                <w:right w:val="none" w:sz="0" w:space="0" w:color="auto"/>
              </w:divBdr>
            </w:div>
          </w:divsChild>
        </w:div>
        <w:div w:id="1671175542">
          <w:marLeft w:val="0"/>
          <w:marRight w:val="0"/>
          <w:marTop w:val="0"/>
          <w:marBottom w:val="0"/>
          <w:divBdr>
            <w:top w:val="none" w:sz="0" w:space="0" w:color="auto"/>
            <w:left w:val="none" w:sz="0" w:space="0" w:color="auto"/>
            <w:bottom w:val="none" w:sz="0" w:space="0" w:color="auto"/>
            <w:right w:val="none" w:sz="0" w:space="0" w:color="auto"/>
          </w:divBdr>
          <w:divsChild>
            <w:div w:id="630091629">
              <w:marLeft w:val="0"/>
              <w:marRight w:val="0"/>
              <w:marTop w:val="0"/>
              <w:marBottom w:val="0"/>
              <w:divBdr>
                <w:top w:val="none" w:sz="0" w:space="0" w:color="auto"/>
                <w:left w:val="none" w:sz="0" w:space="0" w:color="auto"/>
                <w:bottom w:val="none" w:sz="0" w:space="0" w:color="auto"/>
                <w:right w:val="none" w:sz="0" w:space="0" w:color="auto"/>
              </w:divBdr>
            </w:div>
          </w:divsChild>
        </w:div>
        <w:div w:id="1721590582">
          <w:marLeft w:val="0"/>
          <w:marRight w:val="0"/>
          <w:marTop w:val="0"/>
          <w:marBottom w:val="0"/>
          <w:divBdr>
            <w:top w:val="none" w:sz="0" w:space="0" w:color="auto"/>
            <w:left w:val="none" w:sz="0" w:space="0" w:color="auto"/>
            <w:bottom w:val="none" w:sz="0" w:space="0" w:color="auto"/>
            <w:right w:val="none" w:sz="0" w:space="0" w:color="auto"/>
          </w:divBdr>
          <w:divsChild>
            <w:div w:id="1221553633">
              <w:marLeft w:val="0"/>
              <w:marRight w:val="0"/>
              <w:marTop w:val="0"/>
              <w:marBottom w:val="0"/>
              <w:divBdr>
                <w:top w:val="none" w:sz="0" w:space="0" w:color="auto"/>
                <w:left w:val="none" w:sz="0" w:space="0" w:color="auto"/>
                <w:bottom w:val="none" w:sz="0" w:space="0" w:color="auto"/>
                <w:right w:val="none" w:sz="0" w:space="0" w:color="auto"/>
              </w:divBdr>
            </w:div>
          </w:divsChild>
        </w:div>
        <w:div w:id="1901165420">
          <w:marLeft w:val="0"/>
          <w:marRight w:val="0"/>
          <w:marTop w:val="0"/>
          <w:marBottom w:val="0"/>
          <w:divBdr>
            <w:top w:val="none" w:sz="0" w:space="0" w:color="auto"/>
            <w:left w:val="none" w:sz="0" w:space="0" w:color="auto"/>
            <w:bottom w:val="none" w:sz="0" w:space="0" w:color="auto"/>
            <w:right w:val="none" w:sz="0" w:space="0" w:color="auto"/>
          </w:divBdr>
          <w:divsChild>
            <w:div w:id="623192647">
              <w:marLeft w:val="0"/>
              <w:marRight w:val="0"/>
              <w:marTop w:val="0"/>
              <w:marBottom w:val="0"/>
              <w:divBdr>
                <w:top w:val="none" w:sz="0" w:space="0" w:color="auto"/>
                <w:left w:val="none" w:sz="0" w:space="0" w:color="auto"/>
                <w:bottom w:val="none" w:sz="0" w:space="0" w:color="auto"/>
                <w:right w:val="none" w:sz="0" w:space="0" w:color="auto"/>
              </w:divBdr>
            </w:div>
          </w:divsChild>
        </w:div>
        <w:div w:id="2104908791">
          <w:marLeft w:val="0"/>
          <w:marRight w:val="0"/>
          <w:marTop w:val="0"/>
          <w:marBottom w:val="0"/>
          <w:divBdr>
            <w:top w:val="none" w:sz="0" w:space="0" w:color="auto"/>
            <w:left w:val="none" w:sz="0" w:space="0" w:color="auto"/>
            <w:bottom w:val="none" w:sz="0" w:space="0" w:color="auto"/>
            <w:right w:val="none" w:sz="0" w:space="0" w:color="auto"/>
          </w:divBdr>
          <w:divsChild>
            <w:div w:id="126160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448243">
      <w:bodyDiv w:val="1"/>
      <w:marLeft w:val="0"/>
      <w:marRight w:val="0"/>
      <w:marTop w:val="0"/>
      <w:marBottom w:val="0"/>
      <w:divBdr>
        <w:top w:val="none" w:sz="0" w:space="0" w:color="auto"/>
        <w:left w:val="none" w:sz="0" w:space="0" w:color="auto"/>
        <w:bottom w:val="none" w:sz="0" w:space="0" w:color="auto"/>
        <w:right w:val="none" w:sz="0" w:space="0" w:color="auto"/>
      </w:divBdr>
      <w:divsChild>
        <w:div w:id="234239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4731106">
      <w:bodyDiv w:val="1"/>
      <w:marLeft w:val="0"/>
      <w:marRight w:val="0"/>
      <w:marTop w:val="0"/>
      <w:marBottom w:val="0"/>
      <w:divBdr>
        <w:top w:val="none" w:sz="0" w:space="0" w:color="auto"/>
        <w:left w:val="none" w:sz="0" w:space="0" w:color="auto"/>
        <w:bottom w:val="none" w:sz="0" w:space="0" w:color="auto"/>
        <w:right w:val="none" w:sz="0" w:space="0" w:color="auto"/>
      </w:divBdr>
    </w:div>
    <w:div w:id="1196426979">
      <w:bodyDiv w:val="1"/>
      <w:marLeft w:val="0"/>
      <w:marRight w:val="0"/>
      <w:marTop w:val="0"/>
      <w:marBottom w:val="0"/>
      <w:divBdr>
        <w:top w:val="none" w:sz="0" w:space="0" w:color="auto"/>
        <w:left w:val="none" w:sz="0" w:space="0" w:color="auto"/>
        <w:bottom w:val="none" w:sz="0" w:space="0" w:color="auto"/>
        <w:right w:val="none" w:sz="0" w:space="0" w:color="auto"/>
      </w:divBdr>
      <w:divsChild>
        <w:div w:id="1595283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4054796">
      <w:bodyDiv w:val="1"/>
      <w:marLeft w:val="0"/>
      <w:marRight w:val="0"/>
      <w:marTop w:val="0"/>
      <w:marBottom w:val="0"/>
      <w:divBdr>
        <w:top w:val="none" w:sz="0" w:space="0" w:color="auto"/>
        <w:left w:val="none" w:sz="0" w:space="0" w:color="auto"/>
        <w:bottom w:val="none" w:sz="0" w:space="0" w:color="auto"/>
        <w:right w:val="none" w:sz="0" w:space="0" w:color="auto"/>
      </w:divBdr>
    </w:div>
    <w:div w:id="1207252624">
      <w:bodyDiv w:val="1"/>
      <w:marLeft w:val="0"/>
      <w:marRight w:val="0"/>
      <w:marTop w:val="0"/>
      <w:marBottom w:val="0"/>
      <w:divBdr>
        <w:top w:val="none" w:sz="0" w:space="0" w:color="auto"/>
        <w:left w:val="none" w:sz="0" w:space="0" w:color="auto"/>
        <w:bottom w:val="none" w:sz="0" w:space="0" w:color="auto"/>
        <w:right w:val="none" w:sz="0" w:space="0" w:color="auto"/>
      </w:divBdr>
      <w:divsChild>
        <w:div w:id="15468700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5388017">
      <w:bodyDiv w:val="1"/>
      <w:marLeft w:val="0"/>
      <w:marRight w:val="0"/>
      <w:marTop w:val="0"/>
      <w:marBottom w:val="0"/>
      <w:divBdr>
        <w:top w:val="none" w:sz="0" w:space="0" w:color="auto"/>
        <w:left w:val="none" w:sz="0" w:space="0" w:color="auto"/>
        <w:bottom w:val="none" w:sz="0" w:space="0" w:color="auto"/>
        <w:right w:val="none" w:sz="0" w:space="0" w:color="auto"/>
      </w:divBdr>
    </w:div>
    <w:div w:id="1220242209">
      <w:bodyDiv w:val="1"/>
      <w:marLeft w:val="0"/>
      <w:marRight w:val="0"/>
      <w:marTop w:val="0"/>
      <w:marBottom w:val="0"/>
      <w:divBdr>
        <w:top w:val="none" w:sz="0" w:space="0" w:color="auto"/>
        <w:left w:val="none" w:sz="0" w:space="0" w:color="auto"/>
        <w:bottom w:val="none" w:sz="0" w:space="0" w:color="auto"/>
        <w:right w:val="none" w:sz="0" w:space="0" w:color="auto"/>
      </w:divBdr>
    </w:div>
    <w:div w:id="1232351326">
      <w:bodyDiv w:val="1"/>
      <w:marLeft w:val="0"/>
      <w:marRight w:val="0"/>
      <w:marTop w:val="0"/>
      <w:marBottom w:val="0"/>
      <w:divBdr>
        <w:top w:val="none" w:sz="0" w:space="0" w:color="auto"/>
        <w:left w:val="none" w:sz="0" w:space="0" w:color="auto"/>
        <w:bottom w:val="none" w:sz="0" w:space="0" w:color="auto"/>
        <w:right w:val="none" w:sz="0" w:space="0" w:color="auto"/>
      </w:divBdr>
    </w:div>
    <w:div w:id="1237394616">
      <w:bodyDiv w:val="1"/>
      <w:marLeft w:val="0"/>
      <w:marRight w:val="0"/>
      <w:marTop w:val="0"/>
      <w:marBottom w:val="0"/>
      <w:divBdr>
        <w:top w:val="none" w:sz="0" w:space="0" w:color="auto"/>
        <w:left w:val="none" w:sz="0" w:space="0" w:color="auto"/>
        <w:bottom w:val="none" w:sz="0" w:space="0" w:color="auto"/>
        <w:right w:val="none" w:sz="0" w:space="0" w:color="auto"/>
      </w:divBdr>
      <w:divsChild>
        <w:div w:id="17004743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471321">
      <w:bodyDiv w:val="1"/>
      <w:marLeft w:val="0"/>
      <w:marRight w:val="0"/>
      <w:marTop w:val="0"/>
      <w:marBottom w:val="0"/>
      <w:divBdr>
        <w:top w:val="none" w:sz="0" w:space="0" w:color="auto"/>
        <w:left w:val="none" w:sz="0" w:space="0" w:color="auto"/>
        <w:bottom w:val="none" w:sz="0" w:space="0" w:color="auto"/>
        <w:right w:val="none" w:sz="0" w:space="0" w:color="auto"/>
      </w:divBdr>
    </w:div>
    <w:div w:id="1264341494">
      <w:bodyDiv w:val="1"/>
      <w:marLeft w:val="0"/>
      <w:marRight w:val="0"/>
      <w:marTop w:val="0"/>
      <w:marBottom w:val="0"/>
      <w:divBdr>
        <w:top w:val="none" w:sz="0" w:space="0" w:color="auto"/>
        <w:left w:val="none" w:sz="0" w:space="0" w:color="auto"/>
        <w:bottom w:val="none" w:sz="0" w:space="0" w:color="auto"/>
        <w:right w:val="none" w:sz="0" w:space="0" w:color="auto"/>
      </w:divBdr>
      <w:divsChild>
        <w:div w:id="99035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4415717">
      <w:bodyDiv w:val="1"/>
      <w:marLeft w:val="0"/>
      <w:marRight w:val="0"/>
      <w:marTop w:val="0"/>
      <w:marBottom w:val="0"/>
      <w:divBdr>
        <w:top w:val="none" w:sz="0" w:space="0" w:color="auto"/>
        <w:left w:val="none" w:sz="0" w:space="0" w:color="auto"/>
        <w:bottom w:val="none" w:sz="0" w:space="0" w:color="auto"/>
        <w:right w:val="none" w:sz="0" w:space="0" w:color="auto"/>
      </w:divBdr>
    </w:div>
    <w:div w:id="1271546476">
      <w:bodyDiv w:val="1"/>
      <w:marLeft w:val="0"/>
      <w:marRight w:val="0"/>
      <w:marTop w:val="0"/>
      <w:marBottom w:val="0"/>
      <w:divBdr>
        <w:top w:val="none" w:sz="0" w:space="0" w:color="auto"/>
        <w:left w:val="none" w:sz="0" w:space="0" w:color="auto"/>
        <w:bottom w:val="none" w:sz="0" w:space="0" w:color="auto"/>
        <w:right w:val="none" w:sz="0" w:space="0" w:color="auto"/>
      </w:divBdr>
    </w:div>
    <w:div w:id="1274242696">
      <w:bodyDiv w:val="1"/>
      <w:marLeft w:val="0"/>
      <w:marRight w:val="0"/>
      <w:marTop w:val="0"/>
      <w:marBottom w:val="0"/>
      <w:divBdr>
        <w:top w:val="none" w:sz="0" w:space="0" w:color="auto"/>
        <w:left w:val="none" w:sz="0" w:space="0" w:color="auto"/>
        <w:bottom w:val="none" w:sz="0" w:space="0" w:color="auto"/>
        <w:right w:val="none" w:sz="0" w:space="0" w:color="auto"/>
      </w:divBdr>
    </w:div>
    <w:div w:id="1286472145">
      <w:bodyDiv w:val="1"/>
      <w:marLeft w:val="0"/>
      <w:marRight w:val="0"/>
      <w:marTop w:val="0"/>
      <w:marBottom w:val="0"/>
      <w:divBdr>
        <w:top w:val="none" w:sz="0" w:space="0" w:color="auto"/>
        <w:left w:val="none" w:sz="0" w:space="0" w:color="auto"/>
        <w:bottom w:val="none" w:sz="0" w:space="0" w:color="auto"/>
        <w:right w:val="none" w:sz="0" w:space="0" w:color="auto"/>
      </w:divBdr>
    </w:div>
    <w:div w:id="1286888160">
      <w:bodyDiv w:val="1"/>
      <w:marLeft w:val="0"/>
      <w:marRight w:val="0"/>
      <w:marTop w:val="0"/>
      <w:marBottom w:val="0"/>
      <w:divBdr>
        <w:top w:val="none" w:sz="0" w:space="0" w:color="auto"/>
        <w:left w:val="none" w:sz="0" w:space="0" w:color="auto"/>
        <w:bottom w:val="none" w:sz="0" w:space="0" w:color="auto"/>
        <w:right w:val="none" w:sz="0" w:space="0" w:color="auto"/>
      </w:divBdr>
    </w:div>
    <w:div w:id="1288510124">
      <w:bodyDiv w:val="1"/>
      <w:marLeft w:val="0"/>
      <w:marRight w:val="0"/>
      <w:marTop w:val="0"/>
      <w:marBottom w:val="0"/>
      <w:divBdr>
        <w:top w:val="none" w:sz="0" w:space="0" w:color="auto"/>
        <w:left w:val="none" w:sz="0" w:space="0" w:color="auto"/>
        <w:bottom w:val="none" w:sz="0" w:space="0" w:color="auto"/>
        <w:right w:val="none" w:sz="0" w:space="0" w:color="auto"/>
      </w:divBdr>
    </w:div>
    <w:div w:id="1299073592">
      <w:bodyDiv w:val="1"/>
      <w:marLeft w:val="0"/>
      <w:marRight w:val="0"/>
      <w:marTop w:val="0"/>
      <w:marBottom w:val="0"/>
      <w:divBdr>
        <w:top w:val="none" w:sz="0" w:space="0" w:color="auto"/>
        <w:left w:val="none" w:sz="0" w:space="0" w:color="auto"/>
        <w:bottom w:val="none" w:sz="0" w:space="0" w:color="auto"/>
        <w:right w:val="none" w:sz="0" w:space="0" w:color="auto"/>
      </w:divBdr>
    </w:div>
    <w:div w:id="1303000181">
      <w:bodyDiv w:val="1"/>
      <w:marLeft w:val="0"/>
      <w:marRight w:val="0"/>
      <w:marTop w:val="0"/>
      <w:marBottom w:val="0"/>
      <w:divBdr>
        <w:top w:val="none" w:sz="0" w:space="0" w:color="auto"/>
        <w:left w:val="none" w:sz="0" w:space="0" w:color="auto"/>
        <w:bottom w:val="none" w:sz="0" w:space="0" w:color="auto"/>
        <w:right w:val="none" w:sz="0" w:space="0" w:color="auto"/>
      </w:divBdr>
      <w:divsChild>
        <w:div w:id="16930700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4233221">
      <w:bodyDiv w:val="1"/>
      <w:marLeft w:val="0"/>
      <w:marRight w:val="0"/>
      <w:marTop w:val="0"/>
      <w:marBottom w:val="0"/>
      <w:divBdr>
        <w:top w:val="none" w:sz="0" w:space="0" w:color="auto"/>
        <w:left w:val="none" w:sz="0" w:space="0" w:color="auto"/>
        <w:bottom w:val="none" w:sz="0" w:space="0" w:color="auto"/>
        <w:right w:val="none" w:sz="0" w:space="0" w:color="auto"/>
      </w:divBdr>
    </w:div>
    <w:div w:id="1305619072">
      <w:bodyDiv w:val="1"/>
      <w:marLeft w:val="0"/>
      <w:marRight w:val="0"/>
      <w:marTop w:val="0"/>
      <w:marBottom w:val="0"/>
      <w:divBdr>
        <w:top w:val="none" w:sz="0" w:space="0" w:color="auto"/>
        <w:left w:val="none" w:sz="0" w:space="0" w:color="auto"/>
        <w:bottom w:val="none" w:sz="0" w:space="0" w:color="auto"/>
        <w:right w:val="none" w:sz="0" w:space="0" w:color="auto"/>
      </w:divBdr>
    </w:div>
    <w:div w:id="1317303243">
      <w:bodyDiv w:val="1"/>
      <w:marLeft w:val="0"/>
      <w:marRight w:val="0"/>
      <w:marTop w:val="0"/>
      <w:marBottom w:val="0"/>
      <w:divBdr>
        <w:top w:val="none" w:sz="0" w:space="0" w:color="auto"/>
        <w:left w:val="none" w:sz="0" w:space="0" w:color="auto"/>
        <w:bottom w:val="none" w:sz="0" w:space="0" w:color="auto"/>
        <w:right w:val="none" w:sz="0" w:space="0" w:color="auto"/>
      </w:divBdr>
    </w:div>
    <w:div w:id="1321036587">
      <w:bodyDiv w:val="1"/>
      <w:marLeft w:val="0"/>
      <w:marRight w:val="0"/>
      <w:marTop w:val="0"/>
      <w:marBottom w:val="0"/>
      <w:divBdr>
        <w:top w:val="none" w:sz="0" w:space="0" w:color="auto"/>
        <w:left w:val="none" w:sz="0" w:space="0" w:color="auto"/>
        <w:bottom w:val="none" w:sz="0" w:space="0" w:color="auto"/>
        <w:right w:val="none" w:sz="0" w:space="0" w:color="auto"/>
      </w:divBdr>
    </w:div>
    <w:div w:id="1323656333">
      <w:bodyDiv w:val="1"/>
      <w:marLeft w:val="0"/>
      <w:marRight w:val="0"/>
      <w:marTop w:val="0"/>
      <w:marBottom w:val="0"/>
      <w:divBdr>
        <w:top w:val="none" w:sz="0" w:space="0" w:color="auto"/>
        <w:left w:val="none" w:sz="0" w:space="0" w:color="auto"/>
        <w:bottom w:val="none" w:sz="0" w:space="0" w:color="auto"/>
        <w:right w:val="none" w:sz="0" w:space="0" w:color="auto"/>
      </w:divBdr>
    </w:div>
    <w:div w:id="1329670504">
      <w:bodyDiv w:val="1"/>
      <w:marLeft w:val="0"/>
      <w:marRight w:val="0"/>
      <w:marTop w:val="0"/>
      <w:marBottom w:val="0"/>
      <w:divBdr>
        <w:top w:val="none" w:sz="0" w:space="0" w:color="auto"/>
        <w:left w:val="none" w:sz="0" w:space="0" w:color="auto"/>
        <w:bottom w:val="none" w:sz="0" w:space="0" w:color="auto"/>
        <w:right w:val="none" w:sz="0" w:space="0" w:color="auto"/>
      </w:divBdr>
    </w:div>
    <w:div w:id="1331757261">
      <w:bodyDiv w:val="1"/>
      <w:marLeft w:val="0"/>
      <w:marRight w:val="0"/>
      <w:marTop w:val="0"/>
      <w:marBottom w:val="0"/>
      <w:divBdr>
        <w:top w:val="none" w:sz="0" w:space="0" w:color="auto"/>
        <w:left w:val="none" w:sz="0" w:space="0" w:color="auto"/>
        <w:bottom w:val="none" w:sz="0" w:space="0" w:color="auto"/>
        <w:right w:val="none" w:sz="0" w:space="0" w:color="auto"/>
      </w:divBdr>
    </w:div>
    <w:div w:id="1337197776">
      <w:bodyDiv w:val="1"/>
      <w:marLeft w:val="0"/>
      <w:marRight w:val="0"/>
      <w:marTop w:val="0"/>
      <w:marBottom w:val="0"/>
      <w:divBdr>
        <w:top w:val="none" w:sz="0" w:space="0" w:color="auto"/>
        <w:left w:val="none" w:sz="0" w:space="0" w:color="auto"/>
        <w:bottom w:val="none" w:sz="0" w:space="0" w:color="auto"/>
        <w:right w:val="none" w:sz="0" w:space="0" w:color="auto"/>
      </w:divBdr>
    </w:div>
    <w:div w:id="1349138379">
      <w:bodyDiv w:val="1"/>
      <w:marLeft w:val="0"/>
      <w:marRight w:val="0"/>
      <w:marTop w:val="0"/>
      <w:marBottom w:val="0"/>
      <w:divBdr>
        <w:top w:val="none" w:sz="0" w:space="0" w:color="auto"/>
        <w:left w:val="none" w:sz="0" w:space="0" w:color="auto"/>
        <w:bottom w:val="none" w:sz="0" w:space="0" w:color="auto"/>
        <w:right w:val="none" w:sz="0" w:space="0" w:color="auto"/>
      </w:divBdr>
    </w:div>
    <w:div w:id="1355112601">
      <w:bodyDiv w:val="1"/>
      <w:marLeft w:val="0"/>
      <w:marRight w:val="0"/>
      <w:marTop w:val="0"/>
      <w:marBottom w:val="0"/>
      <w:divBdr>
        <w:top w:val="none" w:sz="0" w:space="0" w:color="auto"/>
        <w:left w:val="none" w:sz="0" w:space="0" w:color="auto"/>
        <w:bottom w:val="none" w:sz="0" w:space="0" w:color="auto"/>
        <w:right w:val="none" w:sz="0" w:space="0" w:color="auto"/>
      </w:divBdr>
    </w:div>
    <w:div w:id="1375427242">
      <w:bodyDiv w:val="1"/>
      <w:marLeft w:val="0"/>
      <w:marRight w:val="0"/>
      <w:marTop w:val="0"/>
      <w:marBottom w:val="0"/>
      <w:divBdr>
        <w:top w:val="none" w:sz="0" w:space="0" w:color="auto"/>
        <w:left w:val="none" w:sz="0" w:space="0" w:color="auto"/>
        <w:bottom w:val="none" w:sz="0" w:space="0" w:color="auto"/>
        <w:right w:val="none" w:sz="0" w:space="0" w:color="auto"/>
      </w:divBdr>
    </w:div>
    <w:div w:id="1379863778">
      <w:bodyDiv w:val="1"/>
      <w:marLeft w:val="0"/>
      <w:marRight w:val="0"/>
      <w:marTop w:val="0"/>
      <w:marBottom w:val="0"/>
      <w:divBdr>
        <w:top w:val="none" w:sz="0" w:space="0" w:color="auto"/>
        <w:left w:val="none" w:sz="0" w:space="0" w:color="auto"/>
        <w:bottom w:val="none" w:sz="0" w:space="0" w:color="auto"/>
        <w:right w:val="none" w:sz="0" w:space="0" w:color="auto"/>
      </w:divBdr>
    </w:div>
    <w:div w:id="1380469676">
      <w:bodyDiv w:val="1"/>
      <w:marLeft w:val="0"/>
      <w:marRight w:val="0"/>
      <w:marTop w:val="0"/>
      <w:marBottom w:val="0"/>
      <w:divBdr>
        <w:top w:val="none" w:sz="0" w:space="0" w:color="auto"/>
        <w:left w:val="none" w:sz="0" w:space="0" w:color="auto"/>
        <w:bottom w:val="none" w:sz="0" w:space="0" w:color="auto"/>
        <w:right w:val="none" w:sz="0" w:space="0" w:color="auto"/>
      </w:divBdr>
    </w:div>
    <w:div w:id="1382903090">
      <w:bodyDiv w:val="1"/>
      <w:marLeft w:val="0"/>
      <w:marRight w:val="0"/>
      <w:marTop w:val="0"/>
      <w:marBottom w:val="0"/>
      <w:divBdr>
        <w:top w:val="none" w:sz="0" w:space="0" w:color="auto"/>
        <w:left w:val="none" w:sz="0" w:space="0" w:color="auto"/>
        <w:bottom w:val="none" w:sz="0" w:space="0" w:color="auto"/>
        <w:right w:val="none" w:sz="0" w:space="0" w:color="auto"/>
      </w:divBdr>
      <w:divsChild>
        <w:div w:id="717776646">
          <w:marLeft w:val="0"/>
          <w:marRight w:val="0"/>
          <w:marTop w:val="0"/>
          <w:marBottom w:val="0"/>
          <w:divBdr>
            <w:top w:val="none" w:sz="0" w:space="0" w:color="auto"/>
            <w:left w:val="none" w:sz="0" w:space="0" w:color="auto"/>
            <w:bottom w:val="none" w:sz="0" w:space="0" w:color="auto"/>
            <w:right w:val="none" w:sz="0" w:space="0" w:color="auto"/>
          </w:divBdr>
          <w:divsChild>
            <w:div w:id="1938707726">
              <w:marLeft w:val="0"/>
              <w:marRight w:val="0"/>
              <w:marTop w:val="0"/>
              <w:marBottom w:val="188"/>
              <w:divBdr>
                <w:top w:val="none" w:sz="0" w:space="0" w:color="auto"/>
                <w:left w:val="none" w:sz="0" w:space="0" w:color="auto"/>
                <w:bottom w:val="none" w:sz="0" w:space="0" w:color="auto"/>
                <w:right w:val="none" w:sz="0" w:space="0" w:color="auto"/>
              </w:divBdr>
            </w:div>
          </w:divsChild>
        </w:div>
      </w:divsChild>
    </w:div>
    <w:div w:id="1399281973">
      <w:bodyDiv w:val="1"/>
      <w:marLeft w:val="0"/>
      <w:marRight w:val="0"/>
      <w:marTop w:val="0"/>
      <w:marBottom w:val="0"/>
      <w:divBdr>
        <w:top w:val="none" w:sz="0" w:space="0" w:color="auto"/>
        <w:left w:val="none" w:sz="0" w:space="0" w:color="auto"/>
        <w:bottom w:val="none" w:sz="0" w:space="0" w:color="auto"/>
        <w:right w:val="none" w:sz="0" w:space="0" w:color="auto"/>
      </w:divBdr>
      <w:divsChild>
        <w:div w:id="1536693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0791408">
      <w:bodyDiv w:val="1"/>
      <w:marLeft w:val="0"/>
      <w:marRight w:val="0"/>
      <w:marTop w:val="0"/>
      <w:marBottom w:val="0"/>
      <w:divBdr>
        <w:top w:val="none" w:sz="0" w:space="0" w:color="auto"/>
        <w:left w:val="none" w:sz="0" w:space="0" w:color="auto"/>
        <w:bottom w:val="none" w:sz="0" w:space="0" w:color="auto"/>
        <w:right w:val="none" w:sz="0" w:space="0" w:color="auto"/>
      </w:divBdr>
    </w:div>
    <w:div w:id="1411195740">
      <w:bodyDiv w:val="1"/>
      <w:marLeft w:val="0"/>
      <w:marRight w:val="0"/>
      <w:marTop w:val="0"/>
      <w:marBottom w:val="0"/>
      <w:divBdr>
        <w:top w:val="none" w:sz="0" w:space="0" w:color="auto"/>
        <w:left w:val="none" w:sz="0" w:space="0" w:color="auto"/>
        <w:bottom w:val="none" w:sz="0" w:space="0" w:color="auto"/>
        <w:right w:val="none" w:sz="0" w:space="0" w:color="auto"/>
      </w:divBdr>
    </w:div>
    <w:div w:id="1428424504">
      <w:bodyDiv w:val="1"/>
      <w:marLeft w:val="0"/>
      <w:marRight w:val="0"/>
      <w:marTop w:val="0"/>
      <w:marBottom w:val="0"/>
      <w:divBdr>
        <w:top w:val="none" w:sz="0" w:space="0" w:color="auto"/>
        <w:left w:val="none" w:sz="0" w:space="0" w:color="auto"/>
        <w:bottom w:val="none" w:sz="0" w:space="0" w:color="auto"/>
        <w:right w:val="none" w:sz="0" w:space="0" w:color="auto"/>
      </w:divBdr>
    </w:div>
    <w:div w:id="1442410429">
      <w:bodyDiv w:val="1"/>
      <w:marLeft w:val="0"/>
      <w:marRight w:val="0"/>
      <w:marTop w:val="0"/>
      <w:marBottom w:val="0"/>
      <w:divBdr>
        <w:top w:val="none" w:sz="0" w:space="0" w:color="auto"/>
        <w:left w:val="none" w:sz="0" w:space="0" w:color="auto"/>
        <w:bottom w:val="none" w:sz="0" w:space="0" w:color="auto"/>
        <w:right w:val="none" w:sz="0" w:space="0" w:color="auto"/>
      </w:divBdr>
    </w:div>
    <w:div w:id="1445416702">
      <w:bodyDiv w:val="1"/>
      <w:marLeft w:val="0"/>
      <w:marRight w:val="0"/>
      <w:marTop w:val="0"/>
      <w:marBottom w:val="0"/>
      <w:divBdr>
        <w:top w:val="none" w:sz="0" w:space="0" w:color="auto"/>
        <w:left w:val="none" w:sz="0" w:space="0" w:color="auto"/>
        <w:bottom w:val="none" w:sz="0" w:space="0" w:color="auto"/>
        <w:right w:val="none" w:sz="0" w:space="0" w:color="auto"/>
      </w:divBdr>
    </w:div>
    <w:div w:id="1456411054">
      <w:bodyDiv w:val="1"/>
      <w:marLeft w:val="0"/>
      <w:marRight w:val="0"/>
      <w:marTop w:val="0"/>
      <w:marBottom w:val="0"/>
      <w:divBdr>
        <w:top w:val="none" w:sz="0" w:space="0" w:color="auto"/>
        <w:left w:val="none" w:sz="0" w:space="0" w:color="auto"/>
        <w:bottom w:val="none" w:sz="0" w:space="0" w:color="auto"/>
        <w:right w:val="none" w:sz="0" w:space="0" w:color="auto"/>
      </w:divBdr>
    </w:div>
    <w:div w:id="1457798310">
      <w:bodyDiv w:val="1"/>
      <w:marLeft w:val="0"/>
      <w:marRight w:val="0"/>
      <w:marTop w:val="0"/>
      <w:marBottom w:val="0"/>
      <w:divBdr>
        <w:top w:val="none" w:sz="0" w:space="0" w:color="auto"/>
        <w:left w:val="none" w:sz="0" w:space="0" w:color="auto"/>
        <w:bottom w:val="none" w:sz="0" w:space="0" w:color="auto"/>
        <w:right w:val="none" w:sz="0" w:space="0" w:color="auto"/>
      </w:divBdr>
    </w:div>
    <w:div w:id="1459646551">
      <w:bodyDiv w:val="1"/>
      <w:marLeft w:val="0"/>
      <w:marRight w:val="0"/>
      <w:marTop w:val="0"/>
      <w:marBottom w:val="0"/>
      <w:divBdr>
        <w:top w:val="none" w:sz="0" w:space="0" w:color="auto"/>
        <w:left w:val="none" w:sz="0" w:space="0" w:color="auto"/>
        <w:bottom w:val="none" w:sz="0" w:space="0" w:color="auto"/>
        <w:right w:val="none" w:sz="0" w:space="0" w:color="auto"/>
      </w:divBdr>
      <w:divsChild>
        <w:div w:id="662313891">
          <w:marLeft w:val="0"/>
          <w:marRight w:val="0"/>
          <w:marTop w:val="0"/>
          <w:marBottom w:val="0"/>
          <w:divBdr>
            <w:top w:val="none" w:sz="0" w:space="0" w:color="auto"/>
            <w:left w:val="none" w:sz="0" w:space="0" w:color="auto"/>
            <w:bottom w:val="none" w:sz="0" w:space="0" w:color="auto"/>
            <w:right w:val="none" w:sz="0" w:space="0" w:color="auto"/>
          </w:divBdr>
          <w:divsChild>
            <w:div w:id="208614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95556">
      <w:bodyDiv w:val="1"/>
      <w:marLeft w:val="0"/>
      <w:marRight w:val="0"/>
      <w:marTop w:val="0"/>
      <w:marBottom w:val="0"/>
      <w:divBdr>
        <w:top w:val="none" w:sz="0" w:space="0" w:color="auto"/>
        <w:left w:val="none" w:sz="0" w:space="0" w:color="auto"/>
        <w:bottom w:val="none" w:sz="0" w:space="0" w:color="auto"/>
        <w:right w:val="none" w:sz="0" w:space="0" w:color="auto"/>
      </w:divBdr>
    </w:div>
    <w:div w:id="1469277415">
      <w:bodyDiv w:val="1"/>
      <w:marLeft w:val="0"/>
      <w:marRight w:val="0"/>
      <w:marTop w:val="0"/>
      <w:marBottom w:val="0"/>
      <w:divBdr>
        <w:top w:val="none" w:sz="0" w:space="0" w:color="auto"/>
        <w:left w:val="none" w:sz="0" w:space="0" w:color="auto"/>
        <w:bottom w:val="none" w:sz="0" w:space="0" w:color="auto"/>
        <w:right w:val="none" w:sz="0" w:space="0" w:color="auto"/>
      </w:divBdr>
    </w:div>
    <w:div w:id="1497915371">
      <w:bodyDiv w:val="1"/>
      <w:marLeft w:val="0"/>
      <w:marRight w:val="0"/>
      <w:marTop w:val="0"/>
      <w:marBottom w:val="0"/>
      <w:divBdr>
        <w:top w:val="none" w:sz="0" w:space="0" w:color="auto"/>
        <w:left w:val="none" w:sz="0" w:space="0" w:color="auto"/>
        <w:bottom w:val="none" w:sz="0" w:space="0" w:color="auto"/>
        <w:right w:val="none" w:sz="0" w:space="0" w:color="auto"/>
      </w:divBdr>
      <w:divsChild>
        <w:div w:id="2088843180">
          <w:marLeft w:val="0"/>
          <w:marRight w:val="0"/>
          <w:marTop w:val="0"/>
          <w:marBottom w:val="0"/>
          <w:divBdr>
            <w:top w:val="none" w:sz="0" w:space="0" w:color="auto"/>
            <w:left w:val="none" w:sz="0" w:space="0" w:color="auto"/>
            <w:bottom w:val="none" w:sz="0" w:space="0" w:color="auto"/>
            <w:right w:val="none" w:sz="0" w:space="0" w:color="auto"/>
          </w:divBdr>
          <w:divsChild>
            <w:div w:id="284702370">
              <w:marLeft w:val="0"/>
              <w:marRight w:val="0"/>
              <w:marTop w:val="0"/>
              <w:marBottom w:val="0"/>
              <w:divBdr>
                <w:top w:val="none" w:sz="0" w:space="0" w:color="auto"/>
                <w:left w:val="none" w:sz="0" w:space="0" w:color="auto"/>
                <w:bottom w:val="none" w:sz="0" w:space="0" w:color="auto"/>
                <w:right w:val="none" w:sz="0" w:space="0" w:color="auto"/>
              </w:divBdr>
              <w:divsChild>
                <w:div w:id="1206404385">
                  <w:marLeft w:val="0"/>
                  <w:marRight w:val="0"/>
                  <w:marTop w:val="0"/>
                  <w:marBottom w:val="0"/>
                  <w:divBdr>
                    <w:top w:val="none" w:sz="0" w:space="0" w:color="auto"/>
                    <w:left w:val="none" w:sz="0" w:space="0" w:color="auto"/>
                    <w:bottom w:val="none" w:sz="0" w:space="0" w:color="auto"/>
                    <w:right w:val="none" w:sz="0" w:space="0" w:color="auto"/>
                  </w:divBdr>
                  <w:divsChild>
                    <w:div w:id="4401547">
                      <w:marLeft w:val="0"/>
                      <w:marRight w:val="0"/>
                      <w:marTop w:val="0"/>
                      <w:marBottom w:val="0"/>
                      <w:divBdr>
                        <w:top w:val="none" w:sz="0" w:space="0" w:color="auto"/>
                        <w:left w:val="none" w:sz="0" w:space="0" w:color="auto"/>
                        <w:bottom w:val="none" w:sz="0" w:space="0" w:color="auto"/>
                        <w:right w:val="none" w:sz="0" w:space="0" w:color="auto"/>
                      </w:divBdr>
                      <w:divsChild>
                        <w:div w:id="213583238">
                          <w:marLeft w:val="0"/>
                          <w:marRight w:val="0"/>
                          <w:marTop w:val="0"/>
                          <w:marBottom w:val="0"/>
                          <w:divBdr>
                            <w:top w:val="none" w:sz="0" w:space="0" w:color="auto"/>
                            <w:left w:val="none" w:sz="0" w:space="0" w:color="auto"/>
                            <w:bottom w:val="none" w:sz="0" w:space="0" w:color="auto"/>
                            <w:right w:val="none" w:sz="0" w:space="0" w:color="auto"/>
                          </w:divBdr>
                          <w:divsChild>
                            <w:div w:id="59887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0019458">
      <w:bodyDiv w:val="1"/>
      <w:marLeft w:val="0"/>
      <w:marRight w:val="0"/>
      <w:marTop w:val="0"/>
      <w:marBottom w:val="0"/>
      <w:divBdr>
        <w:top w:val="none" w:sz="0" w:space="0" w:color="auto"/>
        <w:left w:val="none" w:sz="0" w:space="0" w:color="auto"/>
        <w:bottom w:val="none" w:sz="0" w:space="0" w:color="auto"/>
        <w:right w:val="none" w:sz="0" w:space="0" w:color="auto"/>
      </w:divBdr>
    </w:div>
    <w:div w:id="1511331164">
      <w:bodyDiv w:val="1"/>
      <w:marLeft w:val="0"/>
      <w:marRight w:val="0"/>
      <w:marTop w:val="0"/>
      <w:marBottom w:val="0"/>
      <w:divBdr>
        <w:top w:val="none" w:sz="0" w:space="0" w:color="auto"/>
        <w:left w:val="none" w:sz="0" w:space="0" w:color="auto"/>
        <w:bottom w:val="none" w:sz="0" w:space="0" w:color="auto"/>
        <w:right w:val="none" w:sz="0" w:space="0" w:color="auto"/>
      </w:divBdr>
      <w:divsChild>
        <w:div w:id="1307469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1796853">
      <w:bodyDiv w:val="1"/>
      <w:marLeft w:val="0"/>
      <w:marRight w:val="0"/>
      <w:marTop w:val="0"/>
      <w:marBottom w:val="0"/>
      <w:divBdr>
        <w:top w:val="none" w:sz="0" w:space="0" w:color="auto"/>
        <w:left w:val="none" w:sz="0" w:space="0" w:color="auto"/>
        <w:bottom w:val="none" w:sz="0" w:space="0" w:color="auto"/>
        <w:right w:val="none" w:sz="0" w:space="0" w:color="auto"/>
      </w:divBdr>
    </w:div>
    <w:div w:id="1533881434">
      <w:bodyDiv w:val="1"/>
      <w:marLeft w:val="0"/>
      <w:marRight w:val="0"/>
      <w:marTop w:val="0"/>
      <w:marBottom w:val="0"/>
      <w:divBdr>
        <w:top w:val="none" w:sz="0" w:space="0" w:color="auto"/>
        <w:left w:val="none" w:sz="0" w:space="0" w:color="auto"/>
        <w:bottom w:val="none" w:sz="0" w:space="0" w:color="auto"/>
        <w:right w:val="none" w:sz="0" w:space="0" w:color="auto"/>
      </w:divBdr>
    </w:div>
    <w:div w:id="1536652451">
      <w:bodyDiv w:val="1"/>
      <w:marLeft w:val="0"/>
      <w:marRight w:val="0"/>
      <w:marTop w:val="0"/>
      <w:marBottom w:val="0"/>
      <w:divBdr>
        <w:top w:val="none" w:sz="0" w:space="0" w:color="auto"/>
        <w:left w:val="none" w:sz="0" w:space="0" w:color="auto"/>
        <w:bottom w:val="none" w:sz="0" w:space="0" w:color="auto"/>
        <w:right w:val="none" w:sz="0" w:space="0" w:color="auto"/>
      </w:divBdr>
    </w:div>
    <w:div w:id="1543322060">
      <w:bodyDiv w:val="1"/>
      <w:marLeft w:val="0"/>
      <w:marRight w:val="0"/>
      <w:marTop w:val="0"/>
      <w:marBottom w:val="0"/>
      <w:divBdr>
        <w:top w:val="none" w:sz="0" w:space="0" w:color="auto"/>
        <w:left w:val="none" w:sz="0" w:space="0" w:color="auto"/>
        <w:bottom w:val="none" w:sz="0" w:space="0" w:color="auto"/>
        <w:right w:val="none" w:sz="0" w:space="0" w:color="auto"/>
      </w:divBdr>
    </w:div>
    <w:div w:id="1544901908">
      <w:bodyDiv w:val="1"/>
      <w:marLeft w:val="0"/>
      <w:marRight w:val="0"/>
      <w:marTop w:val="0"/>
      <w:marBottom w:val="0"/>
      <w:divBdr>
        <w:top w:val="none" w:sz="0" w:space="0" w:color="auto"/>
        <w:left w:val="none" w:sz="0" w:space="0" w:color="auto"/>
        <w:bottom w:val="none" w:sz="0" w:space="0" w:color="auto"/>
        <w:right w:val="none" w:sz="0" w:space="0" w:color="auto"/>
      </w:divBdr>
      <w:divsChild>
        <w:div w:id="65031342">
          <w:marLeft w:val="0"/>
          <w:marRight w:val="0"/>
          <w:marTop w:val="0"/>
          <w:marBottom w:val="0"/>
          <w:divBdr>
            <w:top w:val="none" w:sz="0" w:space="0" w:color="auto"/>
            <w:left w:val="none" w:sz="0" w:space="0" w:color="auto"/>
            <w:bottom w:val="none" w:sz="0" w:space="0" w:color="auto"/>
            <w:right w:val="none" w:sz="0" w:space="0" w:color="auto"/>
          </w:divBdr>
          <w:divsChild>
            <w:div w:id="377898352">
              <w:marLeft w:val="0"/>
              <w:marRight w:val="0"/>
              <w:marTop w:val="0"/>
              <w:marBottom w:val="0"/>
              <w:divBdr>
                <w:top w:val="none" w:sz="0" w:space="0" w:color="auto"/>
                <w:left w:val="none" w:sz="0" w:space="0" w:color="auto"/>
                <w:bottom w:val="none" w:sz="0" w:space="0" w:color="auto"/>
                <w:right w:val="none" w:sz="0" w:space="0" w:color="auto"/>
              </w:divBdr>
            </w:div>
          </w:divsChild>
        </w:div>
        <w:div w:id="1535771665">
          <w:marLeft w:val="0"/>
          <w:marRight w:val="0"/>
          <w:marTop w:val="0"/>
          <w:marBottom w:val="0"/>
          <w:divBdr>
            <w:top w:val="none" w:sz="0" w:space="0" w:color="auto"/>
            <w:left w:val="none" w:sz="0" w:space="0" w:color="auto"/>
            <w:bottom w:val="none" w:sz="0" w:space="0" w:color="auto"/>
            <w:right w:val="none" w:sz="0" w:space="0" w:color="auto"/>
          </w:divBdr>
          <w:divsChild>
            <w:div w:id="47048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500310">
      <w:bodyDiv w:val="1"/>
      <w:marLeft w:val="0"/>
      <w:marRight w:val="0"/>
      <w:marTop w:val="0"/>
      <w:marBottom w:val="0"/>
      <w:divBdr>
        <w:top w:val="none" w:sz="0" w:space="0" w:color="auto"/>
        <w:left w:val="none" w:sz="0" w:space="0" w:color="auto"/>
        <w:bottom w:val="none" w:sz="0" w:space="0" w:color="auto"/>
        <w:right w:val="none" w:sz="0" w:space="0" w:color="auto"/>
      </w:divBdr>
    </w:div>
    <w:div w:id="1575048078">
      <w:bodyDiv w:val="1"/>
      <w:marLeft w:val="0"/>
      <w:marRight w:val="0"/>
      <w:marTop w:val="0"/>
      <w:marBottom w:val="0"/>
      <w:divBdr>
        <w:top w:val="none" w:sz="0" w:space="0" w:color="auto"/>
        <w:left w:val="none" w:sz="0" w:space="0" w:color="auto"/>
        <w:bottom w:val="none" w:sz="0" w:space="0" w:color="auto"/>
        <w:right w:val="none" w:sz="0" w:space="0" w:color="auto"/>
      </w:divBdr>
    </w:div>
    <w:div w:id="1576431884">
      <w:bodyDiv w:val="1"/>
      <w:marLeft w:val="0"/>
      <w:marRight w:val="0"/>
      <w:marTop w:val="0"/>
      <w:marBottom w:val="0"/>
      <w:divBdr>
        <w:top w:val="none" w:sz="0" w:space="0" w:color="auto"/>
        <w:left w:val="none" w:sz="0" w:space="0" w:color="auto"/>
        <w:bottom w:val="none" w:sz="0" w:space="0" w:color="auto"/>
        <w:right w:val="none" w:sz="0" w:space="0" w:color="auto"/>
      </w:divBdr>
    </w:div>
    <w:div w:id="1578587802">
      <w:bodyDiv w:val="1"/>
      <w:marLeft w:val="0"/>
      <w:marRight w:val="0"/>
      <w:marTop w:val="0"/>
      <w:marBottom w:val="0"/>
      <w:divBdr>
        <w:top w:val="none" w:sz="0" w:space="0" w:color="auto"/>
        <w:left w:val="none" w:sz="0" w:space="0" w:color="auto"/>
        <w:bottom w:val="none" w:sz="0" w:space="0" w:color="auto"/>
        <w:right w:val="none" w:sz="0" w:space="0" w:color="auto"/>
      </w:divBdr>
      <w:divsChild>
        <w:div w:id="7878985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9710238">
      <w:bodyDiv w:val="1"/>
      <w:marLeft w:val="0"/>
      <w:marRight w:val="0"/>
      <w:marTop w:val="0"/>
      <w:marBottom w:val="0"/>
      <w:divBdr>
        <w:top w:val="none" w:sz="0" w:space="0" w:color="auto"/>
        <w:left w:val="none" w:sz="0" w:space="0" w:color="auto"/>
        <w:bottom w:val="none" w:sz="0" w:space="0" w:color="auto"/>
        <w:right w:val="none" w:sz="0" w:space="0" w:color="auto"/>
      </w:divBdr>
    </w:div>
    <w:div w:id="1583638415">
      <w:bodyDiv w:val="1"/>
      <w:marLeft w:val="0"/>
      <w:marRight w:val="0"/>
      <w:marTop w:val="0"/>
      <w:marBottom w:val="0"/>
      <w:divBdr>
        <w:top w:val="none" w:sz="0" w:space="0" w:color="auto"/>
        <w:left w:val="none" w:sz="0" w:space="0" w:color="auto"/>
        <w:bottom w:val="none" w:sz="0" w:space="0" w:color="auto"/>
        <w:right w:val="none" w:sz="0" w:space="0" w:color="auto"/>
      </w:divBdr>
      <w:divsChild>
        <w:div w:id="8102510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3196359">
      <w:bodyDiv w:val="1"/>
      <w:marLeft w:val="0"/>
      <w:marRight w:val="0"/>
      <w:marTop w:val="0"/>
      <w:marBottom w:val="0"/>
      <w:divBdr>
        <w:top w:val="none" w:sz="0" w:space="0" w:color="auto"/>
        <w:left w:val="none" w:sz="0" w:space="0" w:color="auto"/>
        <w:bottom w:val="none" w:sz="0" w:space="0" w:color="auto"/>
        <w:right w:val="none" w:sz="0" w:space="0" w:color="auto"/>
      </w:divBdr>
    </w:div>
    <w:div w:id="1598096144">
      <w:bodyDiv w:val="1"/>
      <w:marLeft w:val="0"/>
      <w:marRight w:val="0"/>
      <w:marTop w:val="0"/>
      <w:marBottom w:val="0"/>
      <w:divBdr>
        <w:top w:val="none" w:sz="0" w:space="0" w:color="auto"/>
        <w:left w:val="none" w:sz="0" w:space="0" w:color="auto"/>
        <w:bottom w:val="none" w:sz="0" w:space="0" w:color="auto"/>
        <w:right w:val="none" w:sz="0" w:space="0" w:color="auto"/>
      </w:divBdr>
    </w:div>
    <w:div w:id="1602564553">
      <w:bodyDiv w:val="1"/>
      <w:marLeft w:val="0"/>
      <w:marRight w:val="0"/>
      <w:marTop w:val="0"/>
      <w:marBottom w:val="0"/>
      <w:divBdr>
        <w:top w:val="none" w:sz="0" w:space="0" w:color="auto"/>
        <w:left w:val="none" w:sz="0" w:space="0" w:color="auto"/>
        <w:bottom w:val="none" w:sz="0" w:space="0" w:color="auto"/>
        <w:right w:val="none" w:sz="0" w:space="0" w:color="auto"/>
      </w:divBdr>
    </w:div>
    <w:div w:id="1616061257">
      <w:bodyDiv w:val="1"/>
      <w:marLeft w:val="0"/>
      <w:marRight w:val="0"/>
      <w:marTop w:val="0"/>
      <w:marBottom w:val="0"/>
      <w:divBdr>
        <w:top w:val="none" w:sz="0" w:space="0" w:color="auto"/>
        <w:left w:val="none" w:sz="0" w:space="0" w:color="auto"/>
        <w:bottom w:val="none" w:sz="0" w:space="0" w:color="auto"/>
        <w:right w:val="none" w:sz="0" w:space="0" w:color="auto"/>
      </w:divBdr>
    </w:div>
    <w:div w:id="1622489135">
      <w:bodyDiv w:val="1"/>
      <w:marLeft w:val="0"/>
      <w:marRight w:val="0"/>
      <w:marTop w:val="0"/>
      <w:marBottom w:val="0"/>
      <w:divBdr>
        <w:top w:val="none" w:sz="0" w:space="0" w:color="auto"/>
        <w:left w:val="none" w:sz="0" w:space="0" w:color="auto"/>
        <w:bottom w:val="none" w:sz="0" w:space="0" w:color="auto"/>
        <w:right w:val="none" w:sz="0" w:space="0" w:color="auto"/>
      </w:divBdr>
    </w:div>
    <w:div w:id="1631200998">
      <w:bodyDiv w:val="1"/>
      <w:marLeft w:val="0"/>
      <w:marRight w:val="0"/>
      <w:marTop w:val="0"/>
      <w:marBottom w:val="0"/>
      <w:divBdr>
        <w:top w:val="none" w:sz="0" w:space="0" w:color="auto"/>
        <w:left w:val="none" w:sz="0" w:space="0" w:color="auto"/>
        <w:bottom w:val="none" w:sz="0" w:space="0" w:color="auto"/>
        <w:right w:val="none" w:sz="0" w:space="0" w:color="auto"/>
      </w:divBdr>
    </w:div>
    <w:div w:id="1631665215">
      <w:bodyDiv w:val="1"/>
      <w:marLeft w:val="0"/>
      <w:marRight w:val="0"/>
      <w:marTop w:val="0"/>
      <w:marBottom w:val="0"/>
      <w:divBdr>
        <w:top w:val="none" w:sz="0" w:space="0" w:color="auto"/>
        <w:left w:val="none" w:sz="0" w:space="0" w:color="auto"/>
        <w:bottom w:val="none" w:sz="0" w:space="0" w:color="auto"/>
        <w:right w:val="none" w:sz="0" w:space="0" w:color="auto"/>
      </w:divBdr>
      <w:divsChild>
        <w:div w:id="20167633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1783783">
      <w:bodyDiv w:val="1"/>
      <w:marLeft w:val="0"/>
      <w:marRight w:val="0"/>
      <w:marTop w:val="0"/>
      <w:marBottom w:val="0"/>
      <w:divBdr>
        <w:top w:val="none" w:sz="0" w:space="0" w:color="auto"/>
        <w:left w:val="none" w:sz="0" w:space="0" w:color="auto"/>
        <w:bottom w:val="none" w:sz="0" w:space="0" w:color="auto"/>
        <w:right w:val="none" w:sz="0" w:space="0" w:color="auto"/>
      </w:divBdr>
      <w:divsChild>
        <w:div w:id="940795470">
          <w:marLeft w:val="0"/>
          <w:marRight w:val="0"/>
          <w:marTop w:val="0"/>
          <w:marBottom w:val="0"/>
          <w:divBdr>
            <w:top w:val="none" w:sz="0" w:space="0" w:color="auto"/>
            <w:left w:val="none" w:sz="0" w:space="0" w:color="auto"/>
            <w:bottom w:val="none" w:sz="0" w:space="0" w:color="auto"/>
            <w:right w:val="none" w:sz="0" w:space="0" w:color="auto"/>
          </w:divBdr>
          <w:divsChild>
            <w:div w:id="1958678070">
              <w:marLeft w:val="0"/>
              <w:marRight w:val="0"/>
              <w:marTop w:val="0"/>
              <w:marBottom w:val="0"/>
              <w:divBdr>
                <w:top w:val="none" w:sz="0" w:space="0" w:color="auto"/>
                <w:left w:val="none" w:sz="0" w:space="0" w:color="auto"/>
                <w:bottom w:val="none" w:sz="0" w:space="0" w:color="auto"/>
                <w:right w:val="none" w:sz="0" w:space="0" w:color="auto"/>
              </w:divBdr>
              <w:divsChild>
                <w:div w:id="1241721008">
                  <w:marLeft w:val="0"/>
                  <w:marRight w:val="0"/>
                  <w:marTop w:val="0"/>
                  <w:marBottom w:val="0"/>
                  <w:divBdr>
                    <w:top w:val="none" w:sz="0" w:space="0" w:color="auto"/>
                    <w:left w:val="none" w:sz="0" w:space="0" w:color="auto"/>
                    <w:bottom w:val="none" w:sz="0" w:space="0" w:color="auto"/>
                    <w:right w:val="none" w:sz="0" w:space="0" w:color="auto"/>
                  </w:divBdr>
                  <w:divsChild>
                    <w:div w:id="364865838">
                      <w:marLeft w:val="0"/>
                      <w:marRight w:val="0"/>
                      <w:marTop w:val="0"/>
                      <w:marBottom w:val="0"/>
                      <w:divBdr>
                        <w:top w:val="none" w:sz="0" w:space="0" w:color="auto"/>
                        <w:left w:val="none" w:sz="0" w:space="0" w:color="auto"/>
                        <w:bottom w:val="none" w:sz="0" w:space="0" w:color="auto"/>
                        <w:right w:val="none" w:sz="0" w:space="0" w:color="auto"/>
                      </w:divBdr>
                      <w:divsChild>
                        <w:div w:id="960259600">
                          <w:marLeft w:val="0"/>
                          <w:marRight w:val="0"/>
                          <w:marTop w:val="0"/>
                          <w:marBottom w:val="0"/>
                          <w:divBdr>
                            <w:top w:val="none" w:sz="0" w:space="0" w:color="auto"/>
                            <w:left w:val="none" w:sz="0" w:space="0" w:color="auto"/>
                            <w:bottom w:val="none" w:sz="0" w:space="0" w:color="auto"/>
                            <w:right w:val="none" w:sz="0" w:space="0" w:color="auto"/>
                          </w:divBdr>
                          <w:divsChild>
                            <w:div w:id="145972836">
                              <w:marLeft w:val="0"/>
                              <w:marRight w:val="0"/>
                              <w:marTop w:val="0"/>
                              <w:marBottom w:val="0"/>
                              <w:divBdr>
                                <w:top w:val="none" w:sz="0" w:space="0" w:color="auto"/>
                                <w:left w:val="none" w:sz="0" w:space="0" w:color="auto"/>
                                <w:bottom w:val="none" w:sz="0" w:space="0" w:color="auto"/>
                                <w:right w:val="none" w:sz="0" w:space="0" w:color="auto"/>
                              </w:divBdr>
                              <w:divsChild>
                                <w:div w:id="1330015186">
                                  <w:marLeft w:val="0"/>
                                  <w:marRight w:val="0"/>
                                  <w:marTop w:val="0"/>
                                  <w:marBottom w:val="0"/>
                                  <w:divBdr>
                                    <w:top w:val="none" w:sz="0" w:space="0" w:color="auto"/>
                                    <w:left w:val="none" w:sz="0" w:space="0" w:color="auto"/>
                                    <w:bottom w:val="none" w:sz="0" w:space="0" w:color="auto"/>
                                    <w:right w:val="none" w:sz="0" w:space="0" w:color="auto"/>
                                  </w:divBdr>
                                  <w:divsChild>
                                    <w:div w:id="99005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048844">
                      <w:marLeft w:val="0"/>
                      <w:marRight w:val="0"/>
                      <w:marTop w:val="0"/>
                      <w:marBottom w:val="0"/>
                      <w:divBdr>
                        <w:top w:val="none" w:sz="0" w:space="0" w:color="auto"/>
                        <w:left w:val="none" w:sz="0" w:space="0" w:color="auto"/>
                        <w:bottom w:val="none" w:sz="0" w:space="0" w:color="auto"/>
                        <w:right w:val="none" w:sz="0" w:space="0" w:color="auto"/>
                      </w:divBdr>
                      <w:divsChild>
                        <w:div w:id="56256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8560833">
      <w:bodyDiv w:val="1"/>
      <w:marLeft w:val="0"/>
      <w:marRight w:val="0"/>
      <w:marTop w:val="0"/>
      <w:marBottom w:val="0"/>
      <w:divBdr>
        <w:top w:val="none" w:sz="0" w:space="0" w:color="auto"/>
        <w:left w:val="none" w:sz="0" w:space="0" w:color="auto"/>
        <w:bottom w:val="none" w:sz="0" w:space="0" w:color="auto"/>
        <w:right w:val="none" w:sz="0" w:space="0" w:color="auto"/>
      </w:divBdr>
    </w:div>
    <w:div w:id="1650937845">
      <w:bodyDiv w:val="1"/>
      <w:marLeft w:val="0"/>
      <w:marRight w:val="0"/>
      <w:marTop w:val="0"/>
      <w:marBottom w:val="0"/>
      <w:divBdr>
        <w:top w:val="none" w:sz="0" w:space="0" w:color="auto"/>
        <w:left w:val="none" w:sz="0" w:space="0" w:color="auto"/>
        <w:bottom w:val="none" w:sz="0" w:space="0" w:color="auto"/>
        <w:right w:val="none" w:sz="0" w:space="0" w:color="auto"/>
      </w:divBdr>
    </w:div>
    <w:div w:id="1661040555">
      <w:bodyDiv w:val="1"/>
      <w:marLeft w:val="0"/>
      <w:marRight w:val="0"/>
      <w:marTop w:val="0"/>
      <w:marBottom w:val="0"/>
      <w:divBdr>
        <w:top w:val="none" w:sz="0" w:space="0" w:color="auto"/>
        <w:left w:val="none" w:sz="0" w:space="0" w:color="auto"/>
        <w:bottom w:val="none" w:sz="0" w:space="0" w:color="auto"/>
        <w:right w:val="none" w:sz="0" w:space="0" w:color="auto"/>
      </w:divBdr>
    </w:div>
    <w:div w:id="1661958718">
      <w:bodyDiv w:val="1"/>
      <w:marLeft w:val="0"/>
      <w:marRight w:val="0"/>
      <w:marTop w:val="0"/>
      <w:marBottom w:val="0"/>
      <w:divBdr>
        <w:top w:val="none" w:sz="0" w:space="0" w:color="auto"/>
        <w:left w:val="none" w:sz="0" w:space="0" w:color="auto"/>
        <w:bottom w:val="none" w:sz="0" w:space="0" w:color="auto"/>
        <w:right w:val="none" w:sz="0" w:space="0" w:color="auto"/>
      </w:divBdr>
    </w:div>
    <w:div w:id="1667434754">
      <w:bodyDiv w:val="1"/>
      <w:marLeft w:val="0"/>
      <w:marRight w:val="0"/>
      <w:marTop w:val="0"/>
      <w:marBottom w:val="0"/>
      <w:divBdr>
        <w:top w:val="none" w:sz="0" w:space="0" w:color="auto"/>
        <w:left w:val="none" w:sz="0" w:space="0" w:color="auto"/>
        <w:bottom w:val="none" w:sz="0" w:space="0" w:color="auto"/>
        <w:right w:val="none" w:sz="0" w:space="0" w:color="auto"/>
      </w:divBdr>
    </w:div>
    <w:div w:id="1679848991">
      <w:bodyDiv w:val="1"/>
      <w:marLeft w:val="0"/>
      <w:marRight w:val="0"/>
      <w:marTop w:val="0"/>
      <w:marBottom w:val="0"/>
      <w:divBdr>
        <w:top w:val="none" w:sz="0" w:space="0" w:color="auto"/>
        <w:left w:val="none" w:sz="0" w:space="0" w:color="auto"/>
        <w:bottom w:val="none" w:sz="0" w:space="0" w:color="auto"/>
        <w:right w:val="none" w:sz="0" w:space="0" w:color="auto"/>
      </w:divBdr>
    </w:div>
    <w:div w:id="1684478208">
      <w:bodyDiv w:val="1"/>
      <w:marLeft w:val="0"/>
      <w:marRight w:val="0"/>
      <w:marTop w:val="0"/>
      <w:marBottom w:val="0"/>
      <w:divBdr>
        <w:top w:val="none" w:sz="0" w:space="0" w:color="auto"/>
        <w:left w:val="none" w:sz="0" w:space="0" w:color="auto"/>
        <w:bottom w:val="none" w:sz="0" w:space="0" w:color="auto"/>
        <w:right w:val="none" w:sz="0" w:space="0" w:color="auto"/>
      </w:divBdr>
    </w:div>
    <w:div w:id="1702315232">
      <w:bodyDiv w:val="1"/>
      <w:marLeft w:val="0"/>
      <w:marRight w:val="0"/>
      <w:marTop w:val="0"/>
      <w:marBottom w:val="0"/>
      <w:divBdr>
        <w:top w:val="none" w:sz="0" w:space="0" w:color="auto"/>
        <w:left w:val="none" w:sz="0" w:space="0" w:color="auto"/>
        <w:bottom w:val="none" w:sz="0" w:space="0" w:color="auto"/>
        <w:right w:val="none" w:sz="0" w:space="0" w:color="auto"/>
      </w:divBdr>
      <w:divsChild>
        <w:div w:id="381445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1103130">
      <w:bodyDiv w:val="1"/>
      <w:marLeft w:val="0"/>
      <w:marRight w:val="0"/>
      <w:marTop w:val="0"/>
      <w:marBottom w:val="0"/>
      <w:divBdr>
        <w:top w:val="none" w:sz="0" w:space="0" w:color="auto"/>
        <w:left w:val="none" w:sz="0" w:space="0" w:color="auto"/>
        <w:bottom w:val="none" w:sz="0" w:space="0" w:color="auto"/>
        <w:right w:val="none" w:sz="0" w:space="0" w:color="auto"/>
      </w:divBdr>
      <w:divsChild>
        <w:div w:id="94059440">
          <w:marLeft w:val="0"/>
          <w:marRight w:val="0"/>
          <w:marTop w:val="0"/>
          <w:marBottom w:val="0"/>
          <w:divBdr>
            <w:top w:val="none" w:sz="0" w:space="0" w:color="auto"/>
            <w:left w:val="none" w:sz="0" w:space="0" w:color="auto"/>
            <w:bottom w:val="none" w:sz="0" w:space="0" w:color="auto"/>
            <w:right w:val="none" w:sz="0" w:space="0" w:color="auto"/>
          </w:divBdr>
          <w:divsChild>
            <w:div w:id="1903755477">
              <w:marLeft w:val="0"/>
              <w:marRight w:val="0"/>
              <w:marTop w:val="0"/>
              <w:marBottom w:val="0"/>
              <w:divBdr>
                <w:top w:val="none" w:sz="0" w:space="0" w:color="auto"/>
                <w:left w:val="none" w:sz="0" w:space="0" w:color="auto"/>
                <w:bottom w:val="none" w:sz="0" w:space="0" w:color="auto"/>
                <w:right w:val="none" w:sz="0" w:space="0" w:color="auto"/>
              </w:divBdr>
            </w:div>
          </w:divsChild>
        </w:div>
        <w:div w:id="338853270">
          <w:marLeft w:val="0"/>
          <w:marRight w:val="0"/>
          <w:marTop w:val="0"/>
          <w:marBottom w:val="0"/>
          <w:divBdr>
            <w:top w:val="none" w:sz="0" w:space="0" w:color="auto"/>
            <w:left w:val="none" w:sz="0" w:space="0" w:color="auto"/>
            <w:bottom w:val="none" w:sz="0" w:space="0" w:color="auto"/>
            <w:right w:val="none" w:sz="0" w:space="0" w:color="auto"/>
          </w:divBdr>
          <w:divsChild>
            <w:div w:id="8604377">
              <w:marLeft w:val="0"/>
              <w:marRight w:val="0"/>
              <w:marTop w:val="0"/>
              <w:marBottom w:val="0"/>
              <w:divBdr>
                <w:top w:val="none" w:sz="0" w:space="0" w:color="auto"/>
                <w:left w:val="none" w:sz="0" w:space="0" w:color="auto"/>
                <w:bottom w:val="none" w:sz="0" w:space="0" w:color="auto"/>
                <w:right w:val="none" w:sz="0" w:space="0" w:color="auto"/>
              </w:divBdr>
            </w:div>
          </w:divsChild>
        </w:div>
        <w:div w:id="408970059">
          <w:marLeft w:val="0"/>
          <w:marRight w:val="0"/>
          <w:marTop w:val="0"/>
          <w:marBottom w:val="0"/>
          <w:divBdr>
            <w:top w:val="none" w:sz="0" w:space="0" w:color="auto"/>
            <w:left w:val="none" w:sz="0" w:space="0" w:color="auto"/>
            <w:bottom w:val="none" w:sz="0" w:space="0" w:color="auto"/>
            <w:right w:val="none" w:sz="0" w:space="0" w:color="auto"/>
          </w:divBdr>
          <w:divsChild>
            <w:div w:id="747380906">
              <w:marLeft w:val="0"/>
              <w:marRight w:val="0"/>
              <w:marTop w:val="0"/>
              <w:marBottom w:val="0"/>
              <w:divBdr>
                <w:top w:val="none" w:sz="0" w:space="0" w:color="auto"/>
                <w:left w:val="none" w:sz="0" w:space="0" w:color="auto"/>
                <w:bottom w:val="none" w:sz="0" w:space="0" w:color="auto"/>
                <w:right w:val="none" w:sz="0" w:space="0" w:color="auto"/>
              </w:divBdr>
            </w:div>
          </w:divsChild>
        </w:div>
        <w:div w:id="761756530">
          <w:marLeft w:val="0"/>
          <w:marRight w:val="0"/>
          <w:marTop w:val="0"/>
          <w:marBottom w:val="0"/>
          <w:divBdr>
            <w:top w:val="none" w:sz="0" w:space="0" w:color="auto"/>
            <w:left w:val="none" w:sz="0" w:space="0" w:color="auto"/>
            <w:bottom w:val="none" w:sz="0" w:space="0" w:color="auto"/>
            <w:right w:val="none" w:sz="0" w:space="0" w:color="auto"/>
          </w:divBdr>
          <w:divsChild>
            <w:div w:id="1148866183">
              <w:marLeft w:val="0"/>
              <w:marRight w:val="0"/>
              <w:marTop w:val="0"/>
              <w:marBottom w:val="0"/>
              <w:divBdr>
                <w:top w:val="none" w:sz="0" w:space="0" w:color="auto"/>
                <w:left w:val="none" w:sz="0" w:space="0" w:color="auto"/>
                <w:bottom w:val="none" w:sz="0" w:space="0" w:color="auto"/>
                <w:right w:val="none" w:sz="0" w:space="0" w:color="auto"/>
              </w:divBdr>
            </w:div>
          </w:divsChild>
        </w:div>
        <w:div w:id="815533548">
          <w:marLeft w:val="0"/>
          <w:marRight w:val="0"/>
          <w:marTop w:val="0"/>
          <w:marBottom w:val="0"/>
          <w:divBdr>
            <w:top w:val="none" w:sz="0" w:space="0" w:color="auto"/>
            <w:left w:val="none" w:sz="0" w:space="0" w:color="auto"/>
            <w:bottom w:val="none" w:sz="0" w:space="0" w:color="auto"/>
            <w:right w:val="none" w:sz="0" w:space="0" w:color="auto"/>
          </w:divBdr>
          <w:divsChild>
            <w:div w:id="1972052932">
              <w:marLeft w:val="0"/>
              <w:marRight w:val="0"/>
              <w:marTop w:val="0"/>
              <w:marBottom w:val="0"/>
              <w:divBdr>
                <w:top w:val="none" w:sz="0" w:space="0" w:color="auto"/>
                <w:left w:val="none" w:sz="0" w:space="0" w:color="auto"/>
                <w:bottom w:val="none" w:sz="0" w:space="0" w:color="auto"/>
                <w:right w:val="none" w:sz="0" w:space="0" w:color="auto"/>
              </w:divBdr>
            </w:div>
          </w:divsChild>
        </w:div>
        <w:div w:id="904560198">
          <w:marLeft w:val="0"/>
          <w:marRight w:val="0"/>
          <w:marTop w:val="0"/>
          <w:marBottom w:val="0"/>
          <w:divBdr>
            <w:top w:val="none" w:sz="0" w:space="0" w:color="auto"/>
            <w:left w:val="none" w:sz="0" w:space="0" w:color="auto"/>
            <w:bottom w:val="none" w:sz="0" w:space="0" w:color="auto"/>
            <w:right w:val="none" w:sz="0" w:space="0" w:color="auto"/>
          </w:divBdr>
          <w:divsChild>
            <w:div w:id="1667443733">
              <w:marLeft w:val="0"/>
              <w:marRight w:val="0"/>
              <w:marTop w:val="0"/>
              <w:marBottom w:val="0"/>
              <w:divBdr>
                <w:top w:val="none" w:sz="0" w:space="0" w:color="auto"/>
                <w:left w:val="none" w:sz="0" w:space="0" w:color="auto"/>
                <w:bottom w:val="none" w:sz="0" w:space="0" w:color="auto"/>
                <w:right w:val="none" w:sz="0" w:space="0" w:color="auto"/>
              </w:divBdr>
            </w:div>
          </w:divsChild>
        </w:div>
        <w:div w:id="1210268796">
          <w:marLeft w:val="0"/>
          <w:marRight w:val="0"/>
          <w:marTop w:val="0"/>
          <w:marBottom w:val="0"/>
          <w:divBdr>
            <w:top w:val="none" w:sz="0" w:space="0" w:color="auto"/>
            <w:left w:val="none" w:sz="0" w:space="0" w:color="auto"/>
            <w:bottom w:val="none" w:sz="0" w:space="0" w:color="auto"/>
            <w:right w:val="none" w:sz="0" w:space="0" w:color="auto"/>
          </w:divBdr>
          <w:divsChild>
            <w:div w:id="529074562">
              <w:marLeft w:val="0"/>
              <w:marRight w:val="0"/>
              <w:marTop w:val="0"/>
              <w:marBottom w:val="0"/>
              <w:divBdr>
                <w:top w:val="none" w:sz="0" w:space="0" w:color="auto"/>
                <w:left w:val="none" w:sz="0" w:space="0" w:color="auto"/>
                <w:bottom w:val="none" w:sz="0" w:space="0" w:color="auto"/>
                <w:right w:val="none" w:sz="0" w:space="0" w:color="auto"/>
              </w:divBdr>
            </w:div>
          </w:divsChild>
        </w:div>
        <w:div w:id="1303581960">
          <w:marLeft w:val="0"/>
          <w:marRight w:val="0"/>
          <w:marTop w:val="0"/>
          <w:marBottom w:val="0"/>
          <w:divBdr>
            <w:top w:val="none" w:sz="0" w:space="0" w:color="auto"/>
            <w:left w:val="none" w:sz="0" w:space="0" w:color="auto"/>
            <w:bottom w:val="none" w:sz="0" w:space="0" w:color="auto"/>
            <w:right w:val="none" w:sz="0" w:space="0" w:color="auto"/>
          </w:divBdr>
          <w:divsChild>
            <w:div w:id="705180624">
              <w:marLeft w:val="0"/>
              <w:marRight w:val="0"/>
              <w:marTop w:val="0"/>
              <w:marBottom w:val="0"/>
              <w:divBdr>
                <w:top w:val="none" w:sz="0" w:space="0" w:color="auto"/>
                <w:left w:val="none" w:sz="0" w:space="0" w:color="auto"/>
                <w:bottom w:val="none" w:sz="0" w:space="0" w:color="auto"/>
                <w:right w:val="none" w:sz="0" w:space="0" w:color="auto"/>
              </w:divBdr>
            </w:div>
          </w:divsChild>
        </w:div>
        <w:div w:id="1769080886">
          <w:marLeft w:val="0"/>
          <w:marRight w:val="0"/>
          <w:marTop w:val="0"/>
          <w:marBottom w:val="0"/>
          <w:divBdr>
            <w:top w:val="none" w:sz="0" w:space="0" w:color="auto"/>
            <w:left w:val="none" w:sz="0" w:space="0" w:color="auto"/>
            <w:bottom w:val="none" w:sz="0" w:space="0" w:color="auto"/>
            <w:right w:val="none" w:sz="0" w:space="0" w:color="auto"/>
          </w:divBdr>
          <w:divsChild>
            <w:div w:id="1513253438">
              <w:marLeft w:val="0"/>
              <w:marRight w:val="0"/>
              <w:marTop w:val="0"/>
              <w:marBottom w:val="0"/>
              <w:divBdr>
                <w:top w:val="none" w:sz="0" w:space="0" w:color="auto"/>
                <w:left w:val="none" w:sz="0" w:space="0" w:color="auto"/>
                <w:bottom w:val="none" w:sz="0" w:space="0" w:color="auto"/>
                <w:right w:val="none" w:sz="0" w:space="0" w:color="auto"/>
              </w:divBdr>
            </w:div>
          </w:divsChild>
        </w:div>
        <w:div w:id="1902714460">
          <w:marLeft w:val="0"/>
          <w:marRight w:val="0"/>
          <w:marTop w:val="0"/>
          <w:marBottom w:val="0"/>
          <w:divBdr>
            <w:top w:val="none" w:sz="0" w:space="0" w:color="auto"/>
            <w:left w:val="none" w:sz="0" w:space="0" w:color="auto"/>
            <w:bottom w:val="none" w:sz="0" w:space="0" w:color="auto"/>
            <w:right w:val="none" w:sz="0" w:space="0" w:color="auto"/>
          </w:divBdr>
          <w:divsChild>
            <w:div w:id="200147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463019">
      <w:bodyDiv w:val="1"/>
      <w:marLeft w:val="0"/>
      <w:marRight w:val="0"/>
      <w:marTop w:val="0"/>
      <w:marBottom w:val="0"/>
      <w:divBdr>
        <w:top w:val="none" w:sz="0" w:space="0" w:color="auto"/>
        <w:left w:val="none" w:sz="0" w:space="0" w:color="auto"/>
        <w:bottom w:val="none" w:sz="0" w:space="0" w:color="auto"/>
        <w:right w:val="none" w:sz="0" w:space="0" w:color="auto"/>
      </w:divBdr>
    </w:div>
    <w:div w:id="1714038379">
      <w:bodyDiv w:val="1"/>
      <w:marLeft w:val="0"/>
      <w:marRight w:val="0"/>
      <w:marTop w:val="0"/>
      <w:marBottom w:val="0"/>
      <w:divBdr>
        <w:top w:val="none" w:sz="0" w:space="0" w:color="auto"/>
        <w:left w:val="none" w:sz="0" w:space="0" w:color="auto"/>
        <w:bottom w:val="none" w:sz="0" w:space="0" w:color="auto"/>
        <w:right w:val="none" w:sz="0" w:space="0" w:color="auto"/>
      </w:divBdr>
    </w:div>
    <w:div w:id="1737438401">
      <w:bodyDiv w:val="1"/>
      <w:marLeft w:val="0"/>
      <w:marRight w:val="0"/>
      <w:marTop w:val="0"/>
      <w:marBottom w:val="0"/>
      <w:divBdr>
        <w:top w:val="none" w:sz="0" w:space="0" w:color="auto"/>
        <w:left w:val="none" w:sz="0" w:space="0" w:color="auto"/>
        <w:bottom w:val="none" w:sz="0" w:space="0" w:color="auto"/>
        <w:right w:val="none" w:sz="0" w:space="0" w:color="auto"/>
      </w:divBdr>
    </w:div>
    <w:div w:id="1739129215">
      <w:bodyDiv w:val="1"/>
      <w:marLeft w:val="0"/>
      <w:marRight w:val="0"/>
      <w:marTop w:val="0"/>
      <w:marBottom w:val="0"/>
      <w:divBdr>
        <w:top w:val="none" w:sz="0" w:space="0" w:color="auto"/>
        <w:left w:val="none" w:sz="0" w:space="0" w:color="auto"/>
        <w:bottom w:val="none" w:sz="0" w:space="0" w:color="auto"/>
        <w:right w:val="none" w:sz="0" w:space="0" w:color="auto"/>
      </w:divBdr>
    </w:div>
    <w:div w:id="1744835658">
      <w:bodyDiv w:val="1"/>
      <w:marLeft w:val="0"/>
      <w:marRight w:val="0"/>
      <w:marTop w:val="0"/>
      <w:marBottom w:val="0"/>
      <w:divBdr>
        <w:top w:val="none" w:sz="0" w:space="0" w:color="auto"/>
        <w:left w:val="none" w:sz="0" w:space="0" w:color="auto"/>
        <w:bottom w:val="none" w:sz="0" w:space="0" w:color="auto"/>
        <w:right w:val="none" w:sz="0" w:space="0" w:color="auto"/>
      </w:divBdr>
    </w:div>
    <w:div w:id="1752849939">
      <w:bodyDiv w:val="1"/>
      <w:marLeft w:val="0"/>
      <w:marRight w:val="0"/>
      <w:marTop w:val="0"/>
      <w:marBottom w:val="0"/>
      <w:divBdr>
        <w:top w:val="none" w:sz="0" w:space="0" w:color="auto"/>
        <w:left w:val="none" w:sz="0" w:space="0" w:color="auto"/>
        <w:bottom w:val="none" w:sz="0" w:space="0" w:color="auto"/>
        <w:right w:val="none" w:sz="0" w:space="0" w:color="auto"/>
      </w:divBdr>
    </w:div>
    <w:div w:id="1764298855">
      <w:bodyDiv w:val="1"/>
      <w:marLeft w:val="0"/>
      <w:marRight w:val="0"/>
      <w:marTop w:val="0"/>
      <w:marBottom w:val="0"/>
      <w:divBdr>
        <w:top w:val="none" w:sz="0" w:space="0" w:color="auto"/>
        <w:left w:val="none" w:sz="0" w:space="0" w:color="auto"/>
        <w:bottom w:val="none" w:sz="0" w:space="0" w:color="auto"/>
        <w:right w:val="none" w:sz="0" w:space="0" w:color="auto"/>
      </w:divBdr>
    </w:div>
    <w:div w:id="1780487603">
      <w:bodyDiv w:val="1"/>
      <w:marLeft w:val="0"/>
      <w:marRight w:val="0"/>
      <w:marTop w:val="0"/>
      <w:marBottom w:val="0"/>
      <w:divBdr>
        <w:top w:val="none" w:sz="0" w:space="0" w:color="auto"/>
        <w:left w:val="none" w:sz="0" w:space="0" w:color="auto"/>
        <w:bottom w:val="none" w:sz="0" w:space="0" w:color="auto"/>
        <w:right w:val="none" w:sz="0" w:space="0" w:color="auto"/>
      </w:divBdr>
    </w:div>
    <w:div w:id="1795438135">
      <w:bodyDiv w:val="1"/>
      <w:marLeft w:val="0"/>
      <w:marRight w:val="0"/>
      <w:marTop w:val="0"/>
      <w:marBottom w:val="0"/>
      <w:divBdr>
        <w:top w:val="none" w:sz="0" w:space="0" w:color="auto"/>
        <w:left w:val="none" w:sz="0" w:space="0" w:color="auto"/>
        <w:bottom w:val="none" w:sz="0" w:space="0" w:color="auto"/>
        <w:right w:val="none" w:sz="0" w:space="0" w:color="auto"/>
      </w:divBdr>
    </w:div>
    <w:div w:id="1798182617">
      <w:bodyDiv w:val="1"/>
      <w:marLeft w:val="0"/>
      <w:marRight w:val="0"/>
      <w:marTop w:val="0"/>
      <w:marBottom w:val="0"/>
      <w:divBdr>
        <w:top w:val="none" w:sz="0" w:space="0" w:color="auto"/>
        <w:left w:val="none" w:sz="0" w:space="0" w:color="auto"/>
        <w:bottom w:val="none" w:sz="0" w:space="0" w:color="auto"/>
        <w:right w:val="none" w:sz="0" w:space="0" w:color="auto"/>
      </w:divBdr>
    </w:div>
    <w:div w:id="1799643587">
      <w:bodyDiv w:val="1"/>
      <w:marLeft w:val="0"/>
      <w:marRight w:val="0"/>
      <w:marTop w:val="0"/>
      <w:marBottom w:val="0"/>
      <w:divBdr>
        <w:top w:val="none" w:sz="0" w:space="0" w:color="auto"/>
        <w:left w:val="none" w:sz="0" w:space="0" w:color="auto"/>
        <w:bottom w:val="none" w:sz="0" w:space="0" w:color="auto"/>
        <w:right w:val="none" w:sz="0" w:space="0" w:color="auto"/>
      </w:divBdr>
      <w:divsChild>
        <w:div w:id="369114966">
          <w:marLeft w:val="0"/>
          <w:marRight w:val="0"/>
          <w:marTop w:val="0"/>
          <w:marBottom w:val="0"/>
          <w:divBdr>
            <w:top w:val="none" w:sz="0" w:space="0" w:color="auto"/>
            <w:left w:val="none" w:sz="0" w:space="0" w:color="auto"/>
            <w:bottom w:val="none" w:sz="0" w:space="0" w:color="auto"/>
            <w:right w:val="none" w:sz="0" w:space="0" w:color="auto"/>
          </w:divBdr>
          <w:divsChild>
            <w:div w:id="1737311878">
              <w:marLeft w:val="0"/>
              <w:marRight w:val="0"/>
              <w:marTop w:val="0"/>
              <w:marBottom w:val="0"/>
              <w:divBdr>
                <w:top w:val="none" w:sz="0" w:space="0" w:color="auto"/>
                <w:left w:val="none" w:sz="0" w:space="0" w:color="auto"/>
                <w:bottom w:val="none" w:sz="0" w:space="0" w:color="auto"/>
                <w:right w:val="none" w:sz="0" w:space="0" w:color="auto"/>
              </w:divBdr>
              <w:divsChild>
                <w:div w:id="1525247086">
                  <w:marLeft w:val="0"/>
                  <w:marRight w:val="0"/>
                  <w:marTop w:val="0"/>
                  <w:marBottom w:val="0"/>
                  <w:divBdr>
                    <w:top w:val="none" w:sz="0" w:space="0" w:color="auto"/>
                    <w:left w:val="none" w:sz="0" w:space="0" w:color="auto"/>
                    <w:bottom w:val="none" w:sz="0" w:space="0" w:color="auto"/>
                    <w:right w:val="none" w:sz="0" w:space="0" w:color="auto"/>
                  </w:divBdr>
                  <w:divsChild>
                    <w:div w:id="13774006">
                      <w:marLeft w:val="0"/>
                      <w:marRight w:val="0"/>
                      <w:marTop w:val="0"/>
                      <w:marBottom w:val="0"/>
                      <w:divBdr>
                        <w:top w:val="none" w:sz="0" w:space="0" w:color="auto"/>
                        <w:left w:val="none" w:sz="0" w:space="0" w:color="auto"/>
                        <w:bottom w:val="none" w:sz="0" w:space="0" w:color="auto"/>
                        <w:right w:val="none" w:sz="0" w:space="0" w:color="auto"/>
                      </w:divBdr>
                      <w:divsChild>
                        <w:div w:id="119036874">
                          <w:marLeft w:val="0"/>
                          <w:marRight w:val="0"/>
                          <w:marTop w:val="0"/>
                          <w:marBottom w:val="0"/>
                          <w:divBdr>
                            <w:top w:val="none" w:sz="0" w:space="0" w:color="auto"/>
                            <w:left w:val="none" w:sz="0" w:space="0" w:color="auto"/>
                            <w:bottom w:val="none" w:sz="0" w:space="0" w:color="auto"/>
                            <w:right w:val="none" w:sz="0" w:space="0" w:color="auto"/>
                          </w:divBdr>
                          <w:divsChild>
                            <w:div w:id="848568926">
                              <w:marLeft w:val="0"/>
                              <w:marRight w:val="0"/>
                              <w:marTop w:val="0"/>
                              <w:marBottom w:val="0"/>
                              <w:divBdr>
                                <w:top w:val="none" w:sz="0" w:space="0" w:color="auto"/>
                                <w:left w:val="none" w:sz="0" w:space="0" w:color="auto"/>
                                <w:bottom w:val="none" w:sz="0" w:space="0" w:color="auto"/>
                                <w:right w:val="none" w:sz="0" w:space="0" w:color="auto"/>
                              </w:divBdr>
                              <w:divsChild>
                                <w:div w:id="198468856">
                                  <w:marLeft w:val="0"/>
                                  <w:marRight w:val="0"/>
                                  <w:marTop w:val="0"/>
                                  <w:marBottom w:val="0"/>
                                  <w:divBdr>
                                    <w:top w:val="none" w:sz="0" w:space="0" w:color="auto"/>
                                    <w:left w:val="none" w:sz="0" w:space="0" w:color="auto"/>
                                    <w:bottom w:val="none" w:sz="0" w:space="0" w:color="auto"/>
                                    <w:right w:val="none" w:sz="0" w:space="0" w:color="auto"/>
                                  </w:divBdr>
                                  <w:divsChild>
                                    <w:div w:id="23748615">
                                      <w:marLeft w:val="0"/>
                                      <w:marRight w:val="0"/>
                                      <w:marTop w:val="0"/>
                                      <w:marBottom w:val="0"/>
                                      <w:divBdr>
                                        <w:top w:val="none" w:sz="0" w:space="0" w:color="auto"/>
                                        <w:left w:val="none" w:sz="0" w:space="0" w:color="auto"/>
                                        <w:bottom w:val="none" w:sz="0" w:space="0" w:color="auto"/>
                                        <w:right w:val="none" w:sz="0" w:space="0" w:color="auto"/>
                                      </w:divBdr>
                                      <w:divsChild>
                                        <w:div w:id="1939750903">
                                          <w:marLeft w:val="0"/>
                                          <w:marRight w:val="0"/>
                                          <w:marTop w:val="0"/>
                                          <w:marBottom w:val="0"/>
                                          <w:divBdr>
                                            <w:top w:val="none" w:sz="0" w:space="0" w:color="auto"/>
                                            <w:left w:val="none" w:sz="0" w:space="0" w:color="auto"/>
                                            <w:bottom w:val="none" w:sz="0" w:space="0" w:color="auto"/>
                                            <w:right w:val="none" w:sz="0" w:space="0" w:color="auto"/>
                                          </w:divBdr>
                                          <w:divsChild>
                                            <w:div w:id="1217857903">
                                              <w:marLeft w:val="0"/>
                                              <w:marRight w:val="0"/>
                                              <w:marTop w:val="0"/>
                                              <w:marBottom w:val="0"/>
                                              <w:divBdr>
                                                <w:top w:val="none" w:sz="0" w:space="0" w:color="auto"/>
                                                <w:left w:val="none" w:sz="0" w:space="0" w:color="auto"/>
                                                <w:bottom w:val="none" w:sz="0" w:space="0" w:color="auto"/>
                                                <w:right w:val="none" w:sz="0" w:space="0" w:color="auto"/>
                                              </w:divBdr>
                                              <w:divsChild>
                                                <w:div w:id="1754617494">
                                                  <w:marLeft w:val="0"/>
                                                  <w:marRight w:val="0"/>
                                                  <w:marTop w:val="0"/>
                                                  <w:marBottom w:val="0"/>
                                                  <w:divBdr>
                                                    <w:top w:val="none" w:sz="0" w:space="0" w:color="auto"/>
                                                    <w:left w:val="none" w:sz="0" w:space="0" w:color="auto"/>
                                                    <w:bottom w:val="none" w:sz="0" w:space="0" w:color="auto"/>
                                                    <w:right w:val="none" w:sz="0" w:space="0" w:color="auto"/>
                                                  </w:divBdr>
                                                  <w:divsChild>
                                                    <w:div w:id="1261527830">
                                                      <w:marLeft w:val="0"/>
                                                      <w:marRight w:val="0"/>
                                                      <w:marTop w:val="0"/>
                                                      <w:marBottom w:val="0"/>
                                                      <w:divBdr>
                                                        <w:top w:val="none" w:sz="0" w:space="0" w:color="auto"/>
                                                        <w:left w:val="none" w:sz="0" w:space="0" w:color="auto"/>
                                                        <w:bottom w:val="none" w:sz="0" w:space="0" w:color="auto"/>
                                                        <w:right w:val="none" w:sz="0" w:space="0" w:color="auto"/>
                                                      </w:divBdr>
                                                      <w:divsChild>
                                                        <w:div w:id="1831362402">
                                                          <w:marLeft w:val="0"/>
                                                          <w:marRight w:val="0"/>
                                                          <w:marTop w:val="0"/>
                                                          <w:marBottom w:val="0"/>
                                                          <w:divBdr>
                                                            <w:top w:val="none" w:sz="0" w:space="0" w:color="auto"/>
                                                            <w:left w:val="none" w:sz="0" w:space="0" w:color="auto"/>
                                                            <w:bottom w:val="none" w:sz="0" w:space="0" w:color="auto"/>
                                                            <w:right w:val="none" w:sz="0" w:space="0" w:color="auto"/>
                                                          </w:divBdr>
                                                          <w:divsChild>
                                                            <w:div w:id="313490927">
                                                              <w:marLeft w:val="0"/>
                                                              <w:marRight w:val="0"/>
                                                              <w:marTop w:val="0"/>
                                                              <w:marBottom w:val="0"/>
                                                              <w:divBdr>
                                                                <w:top w:val="none" w:sz="0" w:space="0" w:color="auto"/>
                                                                <w:left w:val="none" w:sz="0" w:space="0" w:color="auto"/>
                                                                <w:bottom w:val="none" w:sz="0" w:space="0" w:color="auto"/>
                                                                <w:right w:val="none" w:sz="0" w:space="0" w:color="auto"/>
                                                              </w:divBdr>
                                                              <w:divsChild>
                                                                <w:div w:id="903031121">
                                                                  <w:marLeft w:val="0"/>
                                                                  <w:marRight w:val="0"/>
                                                                  <w:marTop w:val="0"/>
                                                                  <w:marBottom w:val="0"/>
                                                                  <w:divBdr>
                                                                    <w:top w:val="none" w:sz="0" w:space="0" w:color="auto"/>
                                                                    <w:left w:val="none" w:sz="0" w:space="0" w:color="auto"/>
                                                                    <w:bottom w:val="none" w:sz="0" w:space="0" w:color="auto"/>
                                                                    <w:right w:val="none" w:sz="0" w:space="0" w:color="auto"/>
                                                                  </w:divBdr>
                                                                  <w:divsChild>
                                                                    <w:div w:id="1745106949">
                                                                      <w:marLeft w:val="0"/>
                                                                      <w:marRight w:val="0"/>
                                                                      <w:marTop w:val="0"/>
                                                                      <w:marBottom w:val="0"/>
                                                                      <w:divBdr>
                                                                        <w:top w:val="none" w:sz="0" w:space="0" w:color="auto"/>
                                                                        <w:left w:val="none" w:sz="0" w:space="0" w:color="auto"/>
                                                                        <w:bottom w:val="none" w:sz="0" w:space="0" w:color="auto"/>
                                                                        <w:right w:val="none" w:sz="0" w:space="0" w:color="auto"/>
                                                                      </w:divBdr>
                                                                      <w:divsChild>
                                                                        <w:div w:id="2098164977">
                                                                          <w:marLeft w:val="0"/>
                                                                          <w:marRight w:val="0"/>
                                                                          <w:marTop w:val="0"/>
                                                                          <w:marBottom w:val="0"/>
                                                                          <w:divBdr>
                                                                            <w:top w:val="none" w:sz="0" w:space="0" w:color="auto"/>
                                                                            <w:left w:val="none" w:sz="0" w:space="0" w:color="auto"/>
                                                                            <w:bottom w:val="none" w:sz="0" w:space="0" w:color="auto"/>
                                                                            <w:right w:val="none" w:sz="0" w:space="0" w:color="auto"/>
                                                                          </w:divBdr>
                                                                          <w:divsChild>
                                                                            <w:div w:id="175923310">
                                                                              <w:marLeft w:val="0"/>
                                                                              <w:marRight w:val="0"/>
                                                                              <w:marTop w:val="0"/>
                                                                              <w:marBottom w:val="0"/>
                                                                              <w:divBdr>
                                                                                <w:top w:val="none" w:sz="0" w:space="0" w:color="auto"/>
                                                                                <w:left w:val="none" w:sz="0" w:space="0" w:color="auto"/>
                                                                                <w:bottom w:val="none" w:sz="0" w:space="0" w:color="auto"/>
                                                                                <w:right w:val="none" w:sz="0" w:space="0" w:color="auto"/>
                                                                              </w:divBdr>
                                                                              <w:divsChild>
                                                                                <w:div w:id="1279987880">
                                                                                  <w:marLeft w:val="0"/>
                                                                                  <w:marRight w:val="0"/>
                                                                                  <w:marTop w:val="0"/>
                                                                                  <w:marBottom w:val="0"/>
                                                                                  <w:divBdr>
                                                                                    <w:top w:val="none" w:sz="0" w:space="0" w:color="auto"/>
                                                                                    <w:left w:val="none" w:sz="0" w:space="0" w:color="auto"/>
                                                                                    <w:bottom w:val="none" w:sz="0" w:space="0" w:color="auto"/>
                                                                                    <w:right w:val="none" w:sz="0" w:space="0" w:color="auto"/>
                                                                                  </w:divBdr>
                                                                                  <w:divsChild>
                                                                                    <w:div w:id="649210428">
                                                                                      <w:marLeft w:val="0"/>
                                                                                      <w:marRight w:val="0"/>
                                                                                      <w:marTop w:val="0"/>
                                                                                      <w:marBottom w:val="0"/>
                                                                                      <w:divBdr>
                                                                                        <w:top w:val="none" w:sz="0" w:space="0" w:color="auto"/>
                                                                                        <w:left w:val="none" w:sz="0" w:space="0" w:color="auto"/>
                                                                                        <w:bottom w:val="none" w:sz="0" w:space="0" w:color="auto"/>
                                                                                        <w:right w:val="none" w:sz="0" w:space="0" w:color="auto"/>
                                                                                      </w:divBdr>
                                                                                      <w:divsChild>
                                                                                        <w:div w:id="860166797">
                                                                                          <w:marLeft w:val="0"/>
                                                                                          <w:marRight w:val="0"/>
                                                                                          <w:marTop w:val="0"/>
                                                                                          <w:marBottom w:val="0"/>
                                                                                          <w:divBdr>
                                                                                            <w:top w:val="none" w:sz="0" w:space="0" w:color="auto"/>
                                                                                            <w:left w:val="none" w:sz="0" w:space="0" w:color="auto"/>
                                                                                            <w:bottom w:val="none" w:sz="0" w:space="0" w:color="auto"/>
                                                                                            <w:right w:val="none" w:sz="0" w:space="0" w:color="auto"/>
                                                                                          </w:divBdr>
                                                                                          <w:divsChild>
                                                                                            <w:div w:id="14216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0801681">
      <w:bodyDiv w:val="1"/>
      <w:marLeft w:val="0"/>
      <w:marRight w:val="0"/>
      <w:marTop w:val="0"/>
      <w:marBottom w:val="0"/>
      <w:divBdr>
        <w:top w:val="none" w:sz="0" w:space="0" w:color="auto"/>
        <w:left w:val="none" w:sz="0" w:space="0" w:color="auto"/>
        <w:bottom w:val="none" w:sz="0" w:space="0" w:color="auto"/>
        <w:right w:val="none" w:sz="0" w:space="0" w:color="auto"/>
      </w:divBdr>
    </w:div>
    <w:div w:id="1804343461">
      <w:bodyDiv w:val="1"/>
      <w:marLeft w:val="0"/>
      <w:marRight w:val="0"/>
      <w:marTop w:val="0"/>
      <w:marBottom w:val="0"/>
      <w:divBdr>
        <w:top w:val="none" w:sz="0" w:space="0" w:color="auto"/>
        <w:left w:val="none" w:sz="0" w:space="0" w:color="auto"/>
        <w:bottom w:val="none" w:sz="0" w:space="0" w:color="auto"/>
        <w:right w:val="none" w:sz="0" w:space="0" w:color="auto"/>
      </w:divBdr>
      <w:divsChild>
        <w:div w:id="1787918277">
          <w:marLeft w:val="0"/>
          <w:marRight w:val="0"/>
          <w:marTop w:val="0"/>
          <w:marBottom w:val="0"/>
          <w:divBdr>
            <w:top w:val="none" w:sz="0" w:space="0" w:color="auto"/>
            <w:left w:val="none" w:sz="0" w:space="0" w:color="auto"/>
            <w:bottom w:val="none" w:sz="0" w:space="0" w:color="auto"/>
            <w:right w:val="none" w:sz="0" w:space="0" w:color="auto"/>
          </w:divBdr>
          <w:divsChild>
            <w:div w:id="10689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85156">
      <w:bodyDiv w:val="1"/>
      <w:marLeft w:val="0"/>
      <w:marRight w:val="0"/>
      <w:marTop w:val="0"/>
      <w:marBottom w:val="0"/>
      <w:divBdr>
        <w:top w:val="none" w:sz="0" w:space="0" w:color="auto"/>
        <w:left w:val="none" w:sz="0" w:space="0" w:color="auto"/>
        <w:bottom w:val="none" w:sz="0" w:space="0" w:color="auto"/>
        <w:right w:val="none" w:sz="0" w:space="0" w:color="auto"/>
      </w:divBdr>
      <w:divsChild>
        <w:div w:id="997265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9706251">
      <w:bodyDiv w:val="1"/>
      <w:marLeft w:val="0"/>
      <w:marRight w:val="0"/>
      <w:marTop w:val="0"/>
      <w:marBottom w:val="0"/>
      <w:divBdr>
        <w:top w:val="none" w:sz="0" w:space="0" w:color="auto"/>
        <w:left w:val="none" w:sz="0" w:space="0" w:color="auto"/>
        <w:bottom w:val="none" w:sz="0" w:space="0" w:color="auto"/>
        <w:right w:val="none" w:sz="0" w:space="0" w:color="auto"/>
      </w:divBdr>
    </w:div>
    <w:div w:id="1833527010">
      <w:bodyDiv w:val="1"/>
      <w:marLeft w:val="0"/>
      <w:marRight w:val="0"/>
      <w:marTop w:val="0"/>
      <w:marBottom w:val="0"/>
      <w:divBdr>
        <w:top w:val="none" w:sz="0" w:space="0" w:color="auto"/>
        <w:left w:val="none" w:sz="0" w:space="0" w:color="auto"/>
        <w:bottom w:val="none" w:sz="0" w:space="0" w:color="auto"/>
        <w:right w:val="none" w:sz="0" w:space="0" w:color="auto"/>
      </w:divBdr>
    </w:div>
    <w:div w:id="1836534886">
      <w:bodyDiv w:val="1"/>
      <w:marLeft w:val="0"/>
      <w:marRight w:val="0"/>
      <w:marTop w:val="0"/>
      <w:marBottom w:val="0"/>
      <w:divBdr>
        <w:top w:val="none" w:sz="0" w:space="0" w:color="auto"/>
        <w:left w:val="none" w:sz="0" w:space="0" w:color="auto"/>
        <w:bottom w:val="none" w:sz="0" w:space="0" w:color="auto"/>
        <w:right w:val="none" w:sz="0" w:space="0" w:color="auto"/>
      </w:divBdr>
    </w:div>
    <w:div w:id="1845128704">
      <w:bodyDiv w:val="1"/>
      <w:marLeft w:val="0"/>
      <w:marRight w:val="0"/>
      <w:marTop w:val="0"/>
      <w:marBottom w:val="0"/>
      <w:divBdr>
        <w:top w:val="none" w:sz="0" w:space="0" w:color="auto"/>
        <w:left w:val="none" w:sz="0" w:space="0" w:color="auto"/>
        <w:bottom w:val="none" w:sz="0" w:space="0" w:color="auto"/>
        <w:right w:val="none" w:sz="0" w:space="0" w:color="auto"/>
      </w:divBdr>
    </w:div>
    <w:div w:id="1854100494">
      <w:bodyDiv w:val="1"/>
      <w:marLeft w:val="0"/>
      <w:marRight w:val="0"/>
      <w:marTop w:val="0"/>
      <w:marBottom w:val="0"/>
      <w:divBdr>
        <w:top w:val="none" w:sz="0" w:space="0" w:color="auto"/>
        <w:left w:val="none" w:sz="0" w:space="0" w:color="auto"/>
        <w:bottom w:val="none" w:sz="0" w:space="0" w:color="auto"/>
        <w:right w:val="none" w:sz="0" w:space="0" w:color="auto"/>
      </w:divBdr>
    </w:div>
    <w:div w:id="1856847486">
      <w:bodyDiv w:val="1"/>
      <w:marLeft w:val="0"/>
      <w:marRight w:val="0"/>
      <w:marTop w:val="0"/>
      <w:marBottom w:val="0"/>
      <w:divBdr>
        <w:top w:val="none" w:sz="0" w:space="0" w:color="auto"/>
        <w:left w:val="none" w:sz="0" w:space="0" w:color="auto"/>
        <w:bottom w:val="none" w:sz="0" w:space="0" w:color="auto"/>
        <w:right w:val="none" w:sz="0" w:space="0" w:color="auto"/>
      </w:divBdr>
    </w:div>
    <w:div w:id="1859805143">
      <w:bodyDiv w:val="1"/>
      <w:marLeft w:val="0"/>
      <w:marRight w:val="0"/>
      <w:marTop w:val="0"/>
      <w:marBottom w:val="0"/>
      <w:divBdr>
        <w:top w:val="none" w:sz="0" w:space="0" w:color="auto"/>
        <w:left w:val="none" w:sz="0" w:space="0" w:color="auto"/>
        <w:bottom w:val="none" w:sz="0" w:space="0" w:color="auto"/>
        <w:right w:val="none" w:sz="0" w:space="0" w:color="auto"/>
      </w:divBdr>
    </w:div>
    <w:div w:id="1863736268">
      <w:bodyDiv w:val="1"/>
      <w:marLeft w:val="0"/>
      <w:marRight w:val="0"/>
      <w:marTop w:val="0"/>
      <w:marBottom w:val="0"/>
      <w:divBdr>
        <w:top w:val="none" w:sz="0" w:space="0" w:color="auto"/>
        <w:left w:val="none" w:sz="0" w:space="0" w:color="auto"/>
        <w:bottom w:val="none" w:sz="0" w:space="0" w:color="auto"/>
        <w:right w:val="none" w:sz="0" w:space="0" w:color="auto"/>
      </w:divBdr>
    </w:div>
    <w:div w:id="1873691041">
      <w:bodyDiv w:val="1"/>
      <w:marLeft w:val="0"/>
      <w:marRight w:val="0"/>
      <w:marTop w:val="0"/>
      <w:marBottom w:val="0"/>
      <w:divBdr>
        <w:top w:val="none" w:sz="0" w:space="0" w:color="auto"/>
        <w:left w:val="none" w:sz="0" w:space="0" w:color="auto"/>
        <w:bottom w:val="none" w:sz="0" w:space="0" w:color="auto"/>
        <w:right w:val="none" w:sz="0" w:space="0" w:color="auto"/>
      </w:divBdr>
    </w:div>
    <w:div w:id="1874609545">
      <w:bodyDiv w:val="1"/>
      <w:marLeft w:val="0"/>
      <w:marRight w:val="0"/>
      <w:marTop w:val="0"/>
      <w:marBottom w:val="0"/>
      <w:divBdr>
        <w:top w:val="none" w:sz="0" w:space="0" w:color="auto"/>
        <w:left w:val="none" w:sz="0" w:space="0" w:color="auto"/>
        <w:bottom w:val="none" w:sz="0" w:space="0" w:color="auto"/>
        <w:right w:val="none" w:sz="0" w:space="0" w:color="auto"/>
      </w:divBdr>
    </w:div>
    <w:div w:id="1881820274">
      <w:bodyDiv w:val="1"/>
      <w:marLeft w:val="0"/>
      <w:marRight w:val="0"/>
      <w:marTop w:val="0"/>
      <w:marBottom w:val="0"/>
      <w:divBdr>
        <w:top w:val="none" w:sz="0" w:space="0" w:color="auto"/>
        <w:left w:val="none" w:sz="0" w:space="0" w:color="auto"/>
        <w:bottom w:val="none" w:sz="0" w:space="0" w:color="auto"/>
        <w:right w:val="none" w:sz="0" w:space="0" w:color="auto"/>
      </w:divBdr>
    </w:div>
    <w:div w:id="1884322984">
      <w:bodyDiv w:val="1"/>
      <w:marLeft w:val="0"/>
      <w:marRight w:val="0"/>
      <w:marTop w:val="0"/>
      <w:marBottom w:val="0"/>
      <w:divBdr>
        <w:top w:val="none" w:sz="0" w:space="0" w:color="auto"/>
        <w:left w:val="none" w:sz="0" w:space="0" w:color="auto"/>
        <w:bottom w:val="none" w:sz="0" w:space="0" w:color="auto"/>
        <w:right w:val="none" w:sz="0" w:space="0" w:color="auto"/>
      </w:divBdr>
      <w:divsChild>
        <w:div w:id="1667783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0680570">
      <w:bodyDiv w:val="1"/>
      <w:marLeft w:val="0"/>
      <w:marRight w:val="0"/>
      <w:marTop w:val="0"/>
      <w:marBottom w:val="0"/>
      <w:divBdr>
        <w:top w:val="none" w:sz="0" w:space="0" w:color="auto"/>
        <w:left w:val="none" w:sz="0" w:space="0" w:color="auto"/>
        <w:bottom w:val="none" w:sz="0" w:space="0" w:color="auto"/>
        <w:right w:val="none" w:sz="0" w:space="0" w:color="auto"/>
      </w:divBdr>
    </w:div>
    <w:div w:id="1896970385">
      <w:bodyDiv w:val="1"/>
      <w:marLeft w:val="0"/>
      <w:marRight w:val="0"/>
      <w:marTop w:val="0"/>
      <w:marBottom w:val="0"/>
      <w:divBdr>
        <w:top w:val="none" w:sz="0" w:space="0" w:color="auto"/>
        <w:left w:val="none" w:sz="0" w:space="0" w:color="auto"/>
        <w:bottom w:val="none" w:sz="0" w:space="0" w:color="auto"/>
        <w:right w:val="none" w:sz="0" w:space="0" w:color="auto"/>
      </w:divBdr>
    </w:div>
    <w:div w:id="1897159081">
      <w:bodyDiv w:val="1"/>
      <w:marLeft w:val="0"/>
      <w:marRight w:val="0"/>
      <w:marTop w:val="0"/>
      <w:marBottom w:val="0"/>
      <w:divBdr>
        <w:top w:val="none" w:sz="0" w:space="0" w:color="auto"/>
        <w:left w:val="none" w:sz="0" w:space="0" w:color="auto"/>
        <w:bottom w:val="none" w:sz="0" w:space="0" w:color="auto"/>
        <w:right w:val="none" w:sz="0" w:space="0" w:color="auto"/>
      </w:divBdr>
    </w:div>
    <w:div w:id="1901012662">
      <w:bodyDiv w:val="1"/>
      <w:marLeft w:val="0"/>
      <w:marRight w:val="0"/>
      <w:marTop w:val="0"/>
      <w:marBottom w:val="0"/>
      <w:divBdr>
        <w:top w:val="none" w:sz="0" w:space="0" w:color="auto"/>
        <w:left w:val="none" w:sz="0" w:space="0" w:color="auto"/>
        <w:bottom w:val="none" w:sz="0" w:space="0" w:color="auto"/>
        <w:right w:val="none" w:sz="0" w:space="0" w:color="auto"/>
      </w:divBdr>
    </w:div>
    <w:div w:id="1905067447">
      <w:bodyDiv w:val="1"/>
      <w:marLeft w:val="0"/>
      <w:marRight w:val="0"/>
      <w:marTop w:val="0"/>
      <w:marBottom w:val="0"/>
      <w:divBdr>
        <w:top w:val="none" w:sz="0" w:space="0" w:color="auto"/>
        <w:left w:val="none" w:sz="0" w:space="0" w:color="auto"/>
        <w:bottom w:val="none" w:sz="0" w:space="0" w:color="auto"/>
        <w:right w:val="none" w:sz="0" w:space="0" w:color="auto"/>
      </w:divBdr>
      <w:divsChild>
        <w:div w:id="21316564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2033729">
      <w:bodyDiv w:val="1"/>
      <w:marLeft w:val="0"/>
      <w:marRight w:val="0"/>
      <w:marTop w:val="0"/>
      <w:marBottom w:val="0"/>
      <w:divBdr>
        <w:top w:val="none" w:sz="0" w:space="0" w:color="auto"/>
        <w:left w:val="none" w:sz="0" w:space="0" w:color="auto"/>
        <w:bottom w:val="none" w:sz="0" w:space="0" w:color="auto"/>
        <w:right w:val="none" w:sz="0" w:space="0" w:color="auto"/>
      </w:divBdr>
      <w:divsChild>
        <w:div w:id="8638309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5385708">
      <w:bodyDiv w:val="1"/>
      <w:marLeft w:val="0"/>
      <w:marRight w:val="0"/>
      <w:marTop w:val="0"/>
      <w:marBottom w:val="0"/>
      <w:divBdr>
        <w:top w:val="none" w:sz="0" w:space="0" w:color="auto"/>
        <w:left w:val="none" w:sz="0" w:space="0" w:color="auto"/>
        <w:bottom w:val="none" w:sz="0" w:space="0" w:color="auto"/>
        <w:right w:val="none" w:sz="0" w:space="0" w:color="auto"/>
      </w:divBdr>
    </w:div>
    <w:div w:id="1917208451">
      <w:bodyDiv w:val="1"/>
      <w:marLeft w:val="0"/>
      <w:marRight w:val="0"/>
      <w:marTop w:val="0"/>
      <w:marBottom w:val="0"/>
      <w:divBdr>
        <w:top w:val="none" w:sz="0" w:space="0" w:color="auto"/>
        <w:left w:val="none" w:sz="0" w:space="0" w:color="auto"/>
        <w:bottom w:val="none" w:sz="0" w:space="0" w:color="auto"/>
        <w:right w:val="none" w:sz="0" w:space="0" w:color="auto"/>
      </w:divBdr>
      <w:divsChild>
        <w:div w:id="1903714390">
          <w:marLeft w:val="0"/>
          <w:marRight w:val="0"/>
          <w:marTop w:val="0"/>
          <w:marBottom w:val="0"/>
          <w:divBdr>
            <w:top w:val="none" w:sz="0" w:space="0" w:color="auto"/>
            <w:left w:val="none" w:sz="0" w:space="0" w:color="auto"/>
            <w:bottom w:val="none" w:sz="0" w:space="0" w:color="auto"/>
            <w:right w:val="none" w:sz="0" w:space="0" w:color="auto"/>
          </w:divBdr>
          <w:divsChild>
            <w:div w:id="1393381491">
              <w:marLeft w:val="0"/>
              <w:marRight w:val="0"/>
              <w:marTop w:val="0"/>
              <w:marBottom w:val="0"/>
              <w:divBdr>
                <w:top w:val="none" w:sz="0" w:space="0" w:color="auto"/>
                <w:left w:val="none" w:sz="0" w:space="0" w:color="auto"/>
                <w:bottom w:val="none" w:sz="0" w:space="0" w:color="auto"/>
                <w:right w:val="none" w:sz="0" w:space="0" w:color="auto"/>
              </w:divBdr>
              <w:divsChild>
                <w:div w:id="139277127">
                  <w:marLeft w:val="0"/>
                  <w:marRight w:val="0"/>
                  <w:marTop w:val="0"/>
                  <w:marBottom w:val="0"/>
                  <w:divBdr>
                    <w:top w:val="none" w:sz="0" w:space="0" w:color="auto"/>
                    <w:left w:val="none" w:sz="0" w:space="0" w:color="auto"/>
                    <w:bottom w:val="none" w:sz="0" w:space="0" w:color="auto"/>
                    <w:right w:val="none" w:sz="0" w:space="0" w:color="auto"/>
                  </w:divBdr>
                  <w:divsChild>
                    <w:div w:id="1556235612">
                      <w:marLeft w:val="0"/>
                      <w:marRight w:val="0"/>
                      <w:marTop w:val="0"/>
                      <w:marBottom w:val="0"/>
                      <w:divBdr>
                        <w:top w:val="none" w:sz="0" w:space="0" w:color="auto"/>
                        <w:left w:val="none" w:sz="0" w:space="0" w:color="auto"/>
                        <w:bottom w:val="none" w:sz="0" w:space="0" w:color="auto"/>
                        <w:right w:val="none" w:sz="0" w:space="0" w:color="auto"/>
                      </w:divBdr>
                      <w:divsChild>
                        <w:div w:id="104469024">
                          <w:marLeft w:val="0"/>
                          <w:marRight w:val="0"/>
                          <w:marTop w:val="0"/>
                          <w:marBottom w:val="0"/>
                          <w:divBdr>
                            <w:top w:val="none" w:sz="0" w:space="0" w:color="auto"/>
                            <w:left w:val="none" w:sz="0" w:space="0" w:color="auto"/>
                            <w:bottom w:val="none" w:sz="0" w:space="0" w:color="auto"/>
                            <w:right w:val="none" w:sz="0" w:space="0" w:color="auto"/>
                          </w:divBdr>
                          <w:divsChild>
                            <w:div w:id="178168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4873497">
      <w:bodyDiv w:val="1"/>
      <w:marLeft w:val="0"/>
      <w:marRight w:val="0"/>
      <w:marTop w:val="0"/>
      <w:marBottom w:val="0"/>
      <w:divBdr>
        <w:top w:val="none" w:sz="0" w:space="0" w:color="auto"/>
        <w:left w:val="none" w:sz="0" w:space="0" w:color="auto"/>
        <w:bottom w:val="none" w:sz="0" w:space="0" w:color="auto"/>
        <w:right w:val="none" w:sz="0" w:space="0" w:color="auto"/>
      </w:divBdr>
    </w:div>
    <w:div w:id="1930190546">
      <w:bodyDiv w:val="1"/>
      <w:marLeft w:val="0"/>
      <w:marRight w:val="0"/>
      <w:marTop w:val="0"/>
      <w:marBottom w:val="0"/>
      <w:divBdr>
        <w:top w:val="none" w:sz="0" w:space="0" w:color="auto"/>
        <w:left w:val="none" w:sz="0" w:space="0" w:color="auto"/>
        <w:bottom w:val="none" w:sz="0" w:space="0" w:color="auto"/>
        <w:right w:val="none" w:sz="0" w:space="0" w:color="auto"/>
      </w:divBdr>
    </w:div>
    <w:div w:id="1931623319">
      <w:bodyDiv w:val="1"/>
      <w:marLeft w:val="0"/>
      <w:marRight w:val="0"/>
      <w:marTop w:val="0"/>
      <w:marBottom w:val="0"/>
      <w:divBdr>
        <w:top w:val="none" w:sz="0" w:space="0" w:color="auto"/>
        <w:left w:val="none" w:sz="0" w:space="0" w:color="auto"/>
        <w:bottom w:val="none" w:sz="0" w:space="0" w:color="auto"/>
        <w:right w:val="none" w:sz="0" w:space="0" w:color="auto"/>
      </w:divBdr>
    </w:div>
    <w:div w:id="1933849938">
      <w:bodyDiv w:val="1"/>
      <w:marLeft w:val="0"/>
      <w:marRight w:val="0"/>
      <w:marTop w:val="0"/>
      <w:marBottom w:val="0"/>
      <w:divBdr>
        <w:top w:val="none" w:sz="0" w:space="0" w:color="auto"/>
        <w:left w:val="none" w:sz="0" w:space="0" w:color="auto"/>
        <w:bottom w:val="none" w:sz="0" w:space="0" w:color="auto"/>
        <w:right w:val="none" w:sz="0" w:space="0" w:color="auto"/>
      </w:divBdr>
      <w:divsChild>
        <w:div w:id="1606814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0501564">
      <w:bodyDiv w:val="1"/>
      <w:marLeft w:val="0"/>
      <w:marRight w:val="0"/>
      <w:marTop w:val="0"/>
      <w:marBottom w:val="0"/>
      <w:divBdr>
        <w:top w:val="none" w:sz="0" w:space="0" w:color="auto"/>
        <w:left w:val="none" w:sz="0" w:space="0" w:color="auto"/>
        <w:bottom w:val="none" w:sz="0" w:space="0" w:color="auto"/>
        <w:right w:val="none" w:sz="0" w:space="0" w:color="auto"/>
      </w:divBdr>
      <w:divsChild>
        <w:div w:id="1934703443">
          <w:marLeft w:val="0"/>
          <w:marRight w:val="0"/>
          <w:marTop w:val="0"/>
          <w:marBottom w:val="0"/>
          <w:divBdr>
            <w:top w:val="none" w:sz="0" w:space="0" w:color="auto"/>
            <w:left w:val="none" w:sz="0" w:space="0" w:color="auto"/>
            <w:bottom w:val="none" w:sz="0" w:space="0" w:color="auto"/>
            <w:right w:val="none" w:sz="0" w:space="0" w:color="auto"/>
          </w:divBdr>
          <w:divsChild>
            <w:div w:id="1180656096">
              <w:marLeft w:val="0"/>
              <w:marRight w:val="0"/>
              <w:marTop w:val="0"/>
              <w:marBottom w:val="0"/>
              <w:divBdr>
                <w:top w:val="none" w:sz="0" w:space="0" w:color="auto"/>
                <w:left w:val="none" w:sz="0" w:space="0" w:color="auto"/>
                <w:bottom w:val="none" w:sz="0" w:space="0" w:color="auto"/>
                <w:right w:val="none" w:sz="0" w:space="0" w:color="auto"/>
              </w:divBdr>
              <w:divsChild>
                <w:div w:id="672730148">
                  <w:marLeft w:val="0"/>
                  <w:marRight w:val="0"/>
                  <w:marTop w:val="0"/>
                  <w:marBottom w:val="0"/>
                  <w:divBdr>
                    <w:top w:val="none" w:sz="0" w:space="0" w:color="auto"/>
                    <w:left w:val="none" w:sz="0" w:space="0" w:color="auto"/>
                    <w:bottom w:val="none" w:sz="0" w:space="0" w:color="auto"/>
                    <w:right w:val="none" w:sz="0" w:space="0" w:color="auto"/>
                  </w:divBdr>
                  <w:divsChild>
                    <w:div w:id="98138205">
                      <w:marLeft w:val="0"/>
                      <w:marRight w:val="0"/>
                      <w:marTop w:val="0"/>
                      <w:marBottom w:val="0"/>
                      <w:divBdr>
                        <w:top w:val="none" w:sz="0" w:space="0" w:color="auto"/>
                        <w:left w:val="none" w:sz="0" w:space="0" w:color="auto"/>
                        <w:bottom w:val="none" w:sz="0" w:space="0" w:color="auto"/>
                        <w:right w:val="none" w:sz="0" w:space="0" w:color="auto"/>
                      </w:divBdr>
                      <w:divsChild>
                        <w:div w:id="880827075">
                          <w:marLeft w:val="0"/>
                          <w:marRight w:val="0"/>
                          <w:marTop w:val="0"/>
                          <w:marBottom w:val="0"/>
                          <w:divBdr>
                            <w:top w:val="none" w:sz="0" w:space="0" w:color="auto"/>
                            <w:left w:val="none" w:sz="0" w:space="0" w:color="auto"/>
                            <w:bottom w:val="none" w:sz="0" w:space="0" w:color="auto"/>
                            <w:right w:val="none" w:sz="0" w:space="0" w:color="auto"/>
                          </w:divBdr>
                          <w:divsChild>
                            <w:div w:id="850069122">
                              <w:marLeft w:val="0"/>
                              <w:marRight w:val="0"/>
                              <w:marTop w:val="0"/>
                              <w:marBottom w:val="0"/>
                              <w:divBdr>
                                <w:top w:val="none" w:sz="0" w:space="0" w:color="auto"/>
                                <w:left w:val="none" w:sz="0" w:space="0" w:color="auto"/>
                                <w:bottom w:val="none" w:sz="0" w:space="0" w:color="auto"/>
                                <w:right w:val="none" w:sz="0" w:space="0" w:color="auto"/>
                              </w:divBdr>
                              <w:divsChild>
                                <w:div w:id="1406756742">
                                  <w:marLeft w:val="0"/>
                                  <w:marRight w:val="0"/>
                                  <w:marTop w:val="0"/>
                                  <w:marBottom w:val="0"/>
                                  <w:divBdr>
                                    <w:top w:val="none" w:sz="0" w:space="0" w:color="auto"/>
                                    <w:left w:val="none" w:sz="0" w:space="0" w:color="auto"/>
                                    <w:bottom w:val="none" w:sz="0" w:space="0" w:color="auto"/>
                                    <w:right w:val="none" w:sz="0" w:space="0" w:color="auto"/>
                                  </w:divBdr>
                                  <w:divsChild>
                                    <w:div w:id="140660840">
                                      <w:marLeft w:val="0"/>
                                      <w:marRight w:val="0"/>
                                      <w:marTop w:val="0"/>
                                      <w:marBottom w:val="0"/>
                                      <w:divBdr>
                                        <w:top w:val="none" w:sz="0" w:space="0" w:color="auto"/>
                                        <w:left w:val="none" w:sz="0" w:space="0" w:color="auto"/>
                                        <w:bottom w:val="none" w:sz="0" w:space="0" w:color="auto"/>
                                        <w:right w:val="none" w:sz="0" w:space="0" w:color="auto"/>
                                      </w:divBdr>
                                      <w:divsChild>
                                        <w:div w:id="654184209">
                                          <w:marLeft w:val="0"/>
                                          <w:marRight w:val="0"/>
                                          <w:marTop w:val="0"/>
                                          <w:marBottom w:val="0"/>
                                          <w:divBdr>
                                            <w:top w:val="none" w:sz="0" w:space="0" w:color="auto"/>
                                            <w:left w:val="none" w:sz="0" w:space="0" w:color="auto"/>
                                            <w:bottom w:val="none" w:sz="0" w:space="0" w:color="auto"/>
                                            <w:right w:val="none" w:sz="0" w:space="0" w:color="auto"/>
                                          </w:divBdr>
                                          <w:divsChild>
                                            <w:div w:id="1427119671">
                                              <w:marLeft w:val="0"/>
                                              <w:marRight w:val="0"/>
                                              <w:marTop w:val="0"/>
                                              <w:marBottom w:val="0"/>
                                              <w:divBdr>
                                                <w:top w:val="none" w:sz="0" w:space="0" w:color="auto"/>
                                                <w:left w:val="none" w:sz="0" w:space="0" w:color="auto"/>
                                                <w:bottom w:val="none" w:sz="0" w:space="0" w:color="auto"/>
                                                <w:right w:val="none" w:sz="0" w:space="0" w:color="auto"/>
                                              </w:divBdr>
                                              <w:divsChild>
                                                <w:div w:id="551775986">
                                                  <w:marLeft w:val="0"/>
                                                  <w:marRight w:val="0"/>
                                                  <w:marTop w:val="0"/>
                                                  <w:marBottom w:val="0"/>
                                                  <w:divBdr>
                                                    <w:top w:val="none" w:sz="0" w:space="0" w:color="auto"/>
                                                    <w:left w:val="none" w:sz="0" w:space="0" w:color="auto"/>
                                                    <w:bottom w:val="none" w:sz="0" w:space="0" w:color="auto"/>
                                                    <w:right w:val="none" w:sz="0" w:space="0" w:color="auto"/>
                                                  </w:divBdr>
                                                  <w:divsChild>
                                                    <w:div w:id="1359893167">
                                                      <w:marLeft w:val="0"/>
                                                      <w:marRight w:val="0"/>
                                                      <w:marTop w:val="0"/>
                                                      <w:marBottom w:val="0"/>
                                                      <w:divBdr>
                                                        <w:top w:val="none" w:sz="0" w:space="0" w:color="auto"/>
                                                        <w:left w:val="none" w:sz="0" w:space="0" w:color="auto"/>
                                                        <w:bottom w:val="none" w:sz="0" w:space="0" w:color="auto"/>
                                                        <w:right w:val="none" w:sz="0" w:space="0" w:color="auto"/>
                                                      </w:divBdr>
                                                      <w:divsChild>
                                                        <w:div w:id="238683438">
                                                          <w:marLeft w:val="0"/>
                                                          <w:marRight w:val="0"/>
                                                          <w:marTop w:val="0"/>
                                                          <w:marBottom w:val="0"/>
                                                          <w:divBdr>
                                                            <w:top w:val="none" w:sz="0" w:space="0" w:color="auto"/>
                                                            <w:left w:val="none" w:sz="0" w:space="0" w:color="auto"/>
                                                            <w:bottom w:val="none" w:sz="0" w:space="0" w:color="auto"/>
                                                            <w:right w:val="none" w:sz="0" w:space="0" w:color="auto"/>
                                                          </w:divBdr>
                                                          <w:divsChild>
                                                            <w:div w:id="612323034">
                                                              <w:marLeft w:val="0"/>
                                                              <w:marRight w:val="0"/>
                                                              <w:marTop w:val="0"/>
                                                              <w:marBottom w:val="0"/>
                                                              <w:divBdr>
                                                                <w:top w:val="none" w:sz="0" w:space="0" w:color="auto"/>
                                                                <w:left w:val="none" w:sz="0" w:space="0" w:color="auto"/>
                                                                <w:bottom w:val="none" w:sz="0" w:space="0" w:color="auto"/>
                                                                <w:right w:val="none" w:sz="0" w:space="0" w:color="auto"/>
                                                              </w:divBdr>
                                                              <w:divsChild>
                                                                <w:div w:id="831023292">
                                                                  <w:marLeft w:val="0"/>
                                                                  <w:marRight w:val="0"/>
                                                                  <w:marTop w:val="0"/>
                                                                  <w:marBottom w:val="0"/>
                                                                  <w:divBdr>
                                                                    <w:top w:val="none" w:sz="0" w:space="0" w:color="auto"/>
                                                                    <w:left w:val="none" w:sz="0" w:space="0" w:color="auto"/>
                                                                    <w:bottom w:val="none" w:sz="0" w:space="0" w:color="auto"/>
                                                                    <w:right w:val="none" w:sz="0" w:space="0" w:color="auto"/>
                                                                  </w:divBdr>
                                                                  <w:divsChild>
                                                                    <w:div w:id="1152795711">
                                                                      <w:marLeft w:val="0"/>
                                                                      <w:marRight w:val="0"/>
                                                                      <w:marTop w:val="0"/>
                                                                      <w:marBottom w:val="0"/>
                                                                      <w:divBdr>
                                                                        <w:top w:val="none" w:sz="0" w:space="0" w:color="auto"/>
                                                                        <w:left w:val="none" w:sz="0" w:space="0" w:color="auto"/>
                                                                        <w:bottom w:val="none" w:sz="0" w:space="0" w:color="auto"/>
                                                                        <w:right w:val="none" w:sz="0" w:space="0" w:color="auto"/>
                                                                      </w:divBdr>
                                                                      <w:divsChild>
                                                                        <w:div w:id="65884007">
                                                                          <w:marLeft w:val="0"/>
                                                                          <w:marRight w:val="0"/>
                                                                          <w:marTop w:val="0"/>
                                                                          <w:marBottom w:val="0"/>
                                                                          <w:divBdr>
                                                                            <w:top w:val="none" w:sz="0" w:space="0" w:color="auto"/>
                                                                            <w:left w:val="none" w:sz="0" w:space="0" w:color="auto"/>
                                                                            <w:bottom w:val="none" w:sz="0" w:space="0" w:color="auto"/>
                                                                            <w:right w:val="none" w:sz="0" w:space="0" w:color="auto"/>
                                                                          </w:divBdr>
                                                                          <w:divsChild>
                                                                            <w:div w:id="414472632">
                                                                              <w:marLeft w:val="0"/>
                                                                              <w:marRight w:val="0"/>
                                                                              <w:marTop w:val="0"/>
                                                                              <w:marBottom w:val="0"/>
                                                                              <w:divBdr>
                                                                                <w:top w:val="none" w:sz="0" w:space="0" w:color="auto"/>
                                                                                <w:left w:val="none" w:sz="0" w:space="0" w:color="auto"/>
                                                                                <w:bottom w:val="none" w:sz="0" w:space="0" w:color="auto"/>
                                                                                <w:right w:val="none" w:sz="0" w:space="0" w:color="auto"/>
                                                                              </w:divBdr>
                                                                              <w:divsChild>
                                                                                <w:div w:id="312683363">
                                                                                  <w:marLeft w:val="0"/>
                                                                                  <w:marRight w:val="0"/>
                                                                                  <w:marTop w:val="0"/>
                                                                                  <w:marBottom w:val="0"/>
                                                                                  <w:divBdr>
                                                                                    <w:top w:val="none" w:sz="0" w:space="0" w:color="auto"/>
                                                                                    <w:left w:val="none" w:sz="0" w:space="0" w:color="auto"/>
                                                                                    <w:bottom w:val="none" w:sz="0" w:space="0" w:color="auto"/>
                                                                                    <w:right w:val="none" w:sz="0" w:space="0" w:color="auto"/>
                                                                                  </w:divBdr>
                                                                                  <w:divsChild>
                                                                                    <w:div w:id="821460331">
                                                                                      <w:marLeft w:val="0"/>
                                                                                      <w:marRight w:val="0"/>
                                                                                      <w:marTop w:val="0"/>
                                                                                      <w:marBottom w:val="0"/>
                                                                                      <w:divBdr>
                                                                                        <w:top w:val="none" w:sz="0" w:space="0" w:color="auto"/>
                                                                                        <w:left w:val="none" w:sz="0" w:space="0" w:color="auto"/>
                                                                                        <w:bottom w:val="none" w:sz="0" w:space="0" w:color="auto"/>
                                                                                        <w:right w:val="none" w:sz="0" w:space="0" w:color="auto"/>
                                                                                      </w:divBdr>
                                                                                      <w:divsChild>
                                                                                        <w:div w:id="42290276">
                                                                                          <w:marLeft w:val="0"/>
                                                                                          <w:marRight w:val="0"/>
                                                                                          <w:marTop w:val="0"/>
                                                                                          <w:marBottom w:val="0"/>
                                                                                          <w:divBdr>
                                                                                            <w:top w:val="none" w:sz="0" w:space="0" w:color="auto"/>
                                                                                            <w:left w:val="none" w:sz="0" w:space="0" w:color="auto"/>
                                                                                            <w:bottom w:val="none" w:sz="0" w:space="0" w:color="auto"/>
                                                                                            <w:right w:val="none" w:sz="0" w:space="0" w:color="auto"/>
                                                                                          </w:divBdr>
                                                                                          <w:divsChild>
                                                                                            <w:div w:id="19917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8969105">
      <w:bodyDiv w:val="1"/>
      <w:marLeft w:val="0"/>
      <w:marRight w:val="0"/>
      <w:marTop w:val="0"/>
      <w:marBottom w:val="0"/>
      <w:divBdr>
        <w:top w:val="none" w:sz="0" w:space="0" w:color="auto"/>
        <w:left w:val="none" w:sz="0" w:space="0" w:color="auto"/>
        <w:bottom w:val="none" w:sz="0" w:space="0" w:color="auto"/>
        <w:right w:val="none" w:sz="0" w:space="0" w:color="auto"/>
      </w:divBdr>
    </w:div>
    <w:div w:id="1977105186">
      <w:bodyDiv w:val="1"/>
      <w:marLeft w:val="0"/>
      <w:marRight w:val="0"/>
      <w:marTop w:val="0"/>
      <w:marBottom w:val="0"/>
      <w:divBdr>
        <w:top w:val="none" w:sz="0" w:space="0" w:color="auto"/>
        <w:left w:val="none" w:sz="0" w:space="0" w:color="auto"/>
        <w:bottom w:val="none" w:sz="0" w:space="0" w:color="auto"/>
        <w:right w:val="none" w:sz="0" w:space="0" w:color="auto"/>
      </w:divBdr>
    </w:div>
    <w:div w:id="1983195728">
      <w:bodyDiv w:val="1"/>
      <w:marLeft w:val="0"/>
      <w:marRight w:val="0"/>
      <w:marTop w:val="0"/>
      <w:marBottom w:val="0"/>
      <w:divBdr>
        <w:top w:val="none" w:sz="0" w:space="0" w:color="auto"/>
        <w:left w:val="none" w:sz="0" w:space="0" w:color="auto"/>
        <w:bottom w:val="none" w:sz="0" w:space="0" w:color="auto"/>
        <w:right w:val="none" w:sz="0" w:space="0" w:color="auto"/>
      </w:divBdr>
    </w:div>
    <w:div w:id="1987003295">
      <w:bodyDiv w:val="1"/>
      <w:marLeft w:val="0"/>
      <w:marRight w:val="0"/>
      <w:marTop w:val="0"/>
      <w:marBottom w:val="0"/>
      <w:divBdr>
        <w:top w:val="none" w:sz="0" w:space="0" w:color="auto"/>
        <w:left w:val="none" w:sz="0" w:space="0" w:color="auto"/>
        <w:bottom w:val="none" w:sz="0" w:space="0" w:color="auto"/>
        <w:right w:val="none" w:sz="0" w:space="0" w:color="auto"/>
      </w:divBdr>
    </w:div>
    <w:div w:id="1987397634">
      <w:bodyDiv w:val="1"/>
      <w:marLeft w:val="0"/>
      <w:marRight w:val="0"/>
      <w:marTop w:val="0"/>
      <w:marBottom w:val="0"/>
      <w:divBdr>
        <w:top w:val="none" w:sz="0" w:space="0" w:color="auto"/>
        <w:left w:val="none" w:sz="0" w:space="0" w:color="auto"/>
        <w:bottom w:val="none" w:sz="0" w:space="0" w:color="auto"/>
        <w:right w:val="none" w:sz="0" w:space="0" w:color="auto"/>
      </w:divBdr>
    </w:div>
    <w:div w:id="1998924501">
      <w:bodyDiv w:val="1"/>
      <w:marLeft w:val="0"/>
      <w:marRight w:val="0"/>
      <w:marTop w:val="0"/>
      <w:marBottom w:val="0"/>
      <w:divBdr>
        <w:top w:val="none" w:sz="0" w:space="0" w:color="auto"/>
        <w:left w:val="none" w:sz="0" w:space="0" w:color="auto"/>
        <w:bottom w:val="none" w:sz="0" w:space="0" w:color="auto"/>
        <w:right w:val="none" w:sz="0" w:space="0" w:color="auto"/>
      </w:divBdr>
    </w:div>
    <w:div w:id="2006010315">
      <w:bodyDiv w:val="1"/>
      <w:marLeft w:val="0"/>
      <w:marRight w:val="0"/>
      <w:marTop w:val="0"/>
      <w:marBottom w:val="0"/>
      <w:divBdr>
        <w:top w:val="none" w:sz="0" w:space="0" w:color="auto"/>
        <w:left w:val="none" w:sz="0" w:space="0" w:color="auto"/>
        <w:bottom w:val="none" w:sz="0" w:space="0" w:color="auto"/>
        <w:right w:val="none" w:sz="0" w:space="0" w:color="auto"/>
      </w:divBdr>
    </w:div>
    <w:div w:id="2006936280">
      <w:bodyDiv w:val="1"/>
      <w:marLeft w:val="0"/>
      <w:marRight w:val="0"/>
      <w:marTop w:val="0"/>
      <w:marBottom w:val="0"/>
      <w:divBdr>
        <w:top w:val="none" w:sz="0" w:space="0" w:color="auto"/>
        <w:left w:val="none" w:sz="0" w:space="0" w:color="auto"/>
        <w:bottom w:val="none" w:sz="0" w:space="0" w:color="auto"/>
        <w:right w:val="none" w:sz="0" w:space="0" w:color="auto"/>
      </w:divBdr>
    </w:div>
    <w:div w:id="2009408517">
      <w:bodyDiv w:val="1"/>
      <w:marLeft w:val="0"/>
      <w:marRight w:val="0"/>
      <w:marTop w:val="0"/>
      <w:marBottom w:val="0"/>
      <w:divBdr>
        <w:top w:val="none" w:sz="0" w:space="0" w:color="auto"/>
        <w:left w:val="none" w:sz="0" w:space="0" w:color="auto"/>
        <w:bottom w:val="none" w:sz="0" w:space="0" w:color="auto"/>
        <w:right w:val="none" w:sz="0" w:space="0" w:color="auto"/>
      </w:divBdr>
    </w:div>
    <w:div w:id="2014411130">
      <w:bodyDiv w:val="1"/>
      <w:marLeft w:val="0"/>
      <w:marRight w:val="0"/>
      <w:marTop w:val="0"/>
      <w:marBottom w:val="0"/>
      <w:divBdr>
        <w:top w:val="none" w:sz="0" w:space="0" w:color="auto"/>
        <w:left w:val="none" w:sz="0" w:space="0" w:color="auto"/>
        <w:bottom w:val="none" w:sz="0" w:space="0" w:color="auto"/>
        <w:right w:val="none" w:sz="0" w:space="0" w:color="auto"/>
      </w:divBdr>
    </w:div>
    <w:div w:id="2024167257">
      <w:bodyDiv w:val="1"/>
      <w:marLeft w:val="0"/>
      <w:marRight w:val="0"/>
      <w:marTop w:val="0"/>
      <w:marBottom w:val="0"/>
      <w:divBdr>
        <w:top w:val="none" w:sz="0" w:space="0" w:color="auto"/>
        <w:left w:val="none" w:sz="0" w:space="0" w:color="auto"/>
        <w:bottom w:val="none" w:sz="0" w:space="0" w:color="auto"/>
        <w:right w:val="none" w:sz="0" w:space="0" w:color="auto"/>
      </w:divBdr>
    </w:div>
    <w:div w:id="2024353861">
      <w:bodyDiv w:val="1"/>
      <w:marLeft w:val="0"/>
      <w:marRight w:val="0"/>
      <w:marTop w:val="0"/>
      <w:marBottom w:val="0"/>
      <w:divBdr>
        <w:top w:val="none" w:sz="0" w:space="0" w:color="auto"/>
        <w:left w:val="none" w:sz="0" w:space="0" w:color="auto"/>
        <w:bottom w:val="none" w:sz="0" w:space="0" w:color="auto"/>
        <w:right w:val="none" w:sz="0" w:space="0" w:color="auto"/>
      </w:divBdr>
    </w:div>
    <w:div w:id="2026438870">
      <w:bodyDiv w:val="1"/>
      <w:marLeft w:val="0"/>
      <w:marRight w:val="0"/>
      <w:marTop w:val="0"/>
      <w:marBottom w:val="0"/>
      <w:divBdr>
        <w:top w:val="none" w:sz="0" w:space="0" w:color="auto"/>
        <w:left w:val="none" w:sz="0" w:space="0" w:color="auto"/>
        <w:bottom w:val="none" w:sz="0" w:space="0" w:color="auto"/>
        <w:right w:val="none" w:sz="0" w:space="0" w:color="auto"/>
      </w:divBdr>
    </w:div>
    <w:div w:id="2031560418">
      <w:bodyDiv w:val="1"/>
      <w:marLeft w:val="0"/>
      <w:marRight w:val="0"/>
      <w:marTop w:val="0"/>
      <w:marBottom w:val="0"/>
      <w:divBdr>
        <w:top w:val="none" w:sz="0" w:space="0" w:color="auto"/>
        <w:left w:val="none" w:sz="0" w:space="0" w:color="auto"/>
        <w:bottom w:val="none" w:sz="0" w:space="0" w:color="auto"/>
        <w:right w:val="none" w:sz="0" w:space="0" w:color="auto"/>
      </w:divBdr>
    </w:div>
    <w:div w:id="2037197475">
      <w:bodyDiv w:val="1"/>
      <w:marLeft w:val="0"/>
      <w:marRight w:val="0"/>
      <w:marTop w:val="0"/>
      <w:marBottom w:val="0"/>
      <w:divBdr>
        <w:top w:val="none" w:sz="0" w:space="0" w:color="auto"/>
        <w:left w:val="none" w:sz="0" w:space="0" w:color="auto"/>
        <w:bottom w:val="none" w:sz="0" w:space="0" w:color="auto"/>
        <w:right w:val="none" w:sz="0" w:space="0" w:color="auto"/>
      </w:divBdr>
      <w:divsChild>
        <w:div w:id="32852220">
          <w:marLeft w:val="0"/>
          <w:marRight w:val="0"/>
          <w:marTop w:val="0"/>
          <w:marBottom w:val="0"/>
          <w:divBdr>
            <w:top w:val="none" w:sz="0" w:space="0" w:color="auto"/>
            <w:left w:val="none" w:sz="0" w:space="0" w:color="auto"/>
            <w:bottom w:val="none" w:sz="0" w:space="0" w:color="auto"/>
            <w:right w:val="none" w:sz="0" w:space="0" w:color="auto"/>
          </w:divBdr>
          <w:divsChild>
            <w:div w:id="905645157">
              <w:marLeft w:val="0"/>
              <w:marRight w:val="0"/>
              <w:marTop w:val="0"/>
              <w:marBottom w:val="0"/>
              <w:divBdr>
                <w:top w:val="none" w:sz="0" w:space="0" w:color="auto"/>
                <w:left w:val="none" w:sz="0" w:space="0" w:color="auto"/>
                <w:bottom w:val="none" w:sz="0" w:space="0" w:color="auto"/>
                <w:right w:val="none" w:sz="0" w:space="0" w:color="auto"/>
              </w:divBdr>
              <w:divsChild>
                <w:div w:id="855079819">
                  <w:marLeft w:val="0"/>
                  <w:marRight w:val="0"/>
                  <w:marTop w:val="0"/>
                  <w:marBottom w:val="0"/>
                  <w:divBdr>
                    <w:top w:val="none" w:sz="0" w:space="0" w:color="auto"/>
                    <w:left w:val="none" w:sz="0" w:space="0" w:color="auto"/>
                    <w:bottom w:val="none" w:sz="0" w:space="0" w:color="auto"/>
                    <w:right w:val="none" w:sz="0" w:space="0" w:color="auto"/>
                  </w:divBdr>
                  <w:divsChild>
                    <w:div w:id="352458101">
                      <w:marLeft w:val="0"/>
                      <w:marRight w:val="0"/>
                      <w:marTop w:val="0"/>
                      <w:marBottom w:val="0"/>
                      <w:divBdr>
                        <w:top w:val="none" w:sz="0" w:space="0" w:color="auto"/>
                        <w:left w:val="none" w:sz="0" w:space="0" w:color="auto"/>
                        <w:bottom w:val="none" w:sz="0" w:space="0" w:color="auto"/>
                        <w:right w:val="none" w:sz="0" w:space="0" w:color="auto"/>
                      </w:divBdr>
                      <w:divsChild>
                        <w:div w:id="1426609292">
                          <w:marLeft w:val="0"/>
                          <w:marRight w:val="0"/>
                          <w:marTop w:val="0"/>
                          <w:marBottom w:val="0"/>
                          <w:divBdr>
                            <w:top w:val="none" w:sz="0" w:space="0" w:color="auto"/>
                            <w:left w:val="none" w:sz="0" w:space="0" w:color="auto"/>
                            <w:bottom w:val="none" w:sz="0" w:space="0" w:color="auto"/>
                            <w:right w:val="none" w:sz="0" w:space="0" w:color="auto"/>
                          </w:divBdr>
                          <w:divsChild>
                            <w:div w:id="1694726481">
                              <w:marLeft w:val="0"/>
                              <w:marRight w:val="0"/>
                              <w:marTop w:val="0"/>
                              <w:marBottom w:val="0"/>
                              <w:divBdr>
                                <w:top w:val="none" w:sz="0" w:space="0" w:color="auto"/>
                                <w:left w:val="none" w:sz="0" w:space="0" w:color="auto"/>
                                <w:bottom w:val="none" w:sz="0" w:space="0" w:color="auto"/>
                                <w:right w:val="none" w:sz="0" w:space="0" w:color="auto"/>
                              </w:divBdr>
                              <w:divsChild>
                                <w:div w:id="2072726566">
                                  <w:marLeft w:val="0"/>
                                  <w:marRight w:val="0"/>
                                  <w:marTop w:val="0"/>
                                  <w:marBottom w:val="0"/>
                                  <w:divBdr>
                                    <w:top w:val="none" w:sz="0" w:space="0" w:color="auto"/>
                                    <w:left w:val="none" w:sz="0" w:space="0" w:color="auto"/>
                                    <w:bottom w:val="none" w:sz="0" w:space="0" w:color="auto"/>
                                    <w:right w:val="none" w:sz="0" w:space="0" w:color="auto"/>
                                  </w:divBdr>
                                  <w:divsChild>
                                    <w:div w:id="1463619765">
                                      <w:marLeft w:val="0"/>
                                      <w:marRight w:val="0"/>
                                      <w:marTop w:val="0"/>
                                      <w:marBottom w:val="0"/>
                                      <w:divBdr>
                                        <w:top w:val="none" w:sz="0" w:space="0" w:color="auto"/>
                                        <w:left w:val="none" w:sz="0" w:space="0" w:color="auto"/>
                                        <w:bottom w:val="none" w:sz="0" w:space="0" w:color="auto"/>
                                        <w:right w:val="none" w:sz="0" w:space="0" w:color="auto"/>
                                      </w:divBdr>
                                      <w:divsChild>
                                        <w:div w:id="1339649084">
                                          <w:marLeft w:val="0"/>
                                          <w:marRight w:val="0"/>
                                          <w:marTop w:val="0"/>
                                          <w:marBottom w:val="0"/>
                                          <w:divBdr>
                                            <w:top w:val="none" w:sz="0" w:space="0" w:color="auto"/>
                                            <w:left w:val="none" w:sz="0" w:space="0" w:color="auto"/>
                                            <w:bottom w:val="none" w:sz="0" w:space="0" w:color="auto"/>
                                            <w:right w:val="none" w:sz="0" w:space="0" w:color="auto"/>
                                          </w:divBdr>
                                          <w:divsChild>
                                            <w:div w:id="1261790864">
                                              <w:marLeft w:val="0"/>
                                              <w:marRight w:val="0"/>
                                              <w:marTop w:val="0"/>
                                              <w:marBottom w:val="0"/>
                                              <w:divBdr>
                                                <w:top w:val="none" w:sz="0" w:space="0" w:color="auto"/>
                                                <w:left w:val="none" w:sz="0" w:space="0" w:color="auto"/>
                                                <w:bottom w:val="none" w:sz="0" w:space="0" w:color="auto"/>
                                                <w:right w:val="none" w:sz="0" w:space="0" w:color="auto"/>
                                              </w:divBdr>
                                              <w:divsChild>
                                                <w:div w:id="2068188326">
                                                  <w:marLeft w:val="0"/>
                                                  <w:marRight w:val="0"/>
                                                  <w:marTop w:val="0"/>
                                                  <w:marBottom w:val="0"/>
                                                  <w:divBdr>
                                                    <w:top w:val="none" w:sz="0" w:space="0" w:color="auto"/>
                                                    <w:left w:val="none" w:sz="0" w:space="0" w:color="auto"/>
                                                    <w:bottom w:val="none" w:sz="0" w:space="0" w:color="auto"/>
                                                    <w:right w:val="none" w:sz="0" w:space="0" w:color="auto"/>
                                                  </w:divBdr>
                                                  <w:divsChild>
                                                    <w:div w:id="221675068">
                                                      <w:marLeft w:val="0"/>
                                                      <w:marRight w:val="0"/>
                                                      <w:marTop w:val="0"/>
                                                      <w:marBottom w:val="0"/>
                                                      <w:divBdr>
                                                        <w:top w:val="none" w:sz="0" w:space="0" w:color="auto"/>
                                                        <w:left w:val="none" w:sz="0" w:space="0" w:color="auto"/>
                                                        <w:bottom w:val="none" w:sz="0" w:space="0" w:color="auto"/>
                                                        <w:right w:val="none" w:sz="0" w:space="0" w:color="auto"/>
                                                      </w:divBdr>
                                                      <w:divsChild>
                                                        <w:div w:id="1765151435">
                                                          <w:marLeft w:val="0"/>
                                                          <w:marRight w:val="0"/>
                                                          <w:marTop w:val="0"/>
                                                          <w:marBottom w:val="0"/>
                                                          <w:divBdr>
                                                            <w:top w:val="none" w:sz="0" w:space="0" w:color="auto"/>
                                                            <w:left w:val="none" w:sz="0" w:space="0" w:color="auto"/>
                                                            <w:bottom w:val="none" w:sz="0" w:space="0" w:color="auto"/>
                                                            <w:right w:val="none" w:sz="0" w:space="0" w:color="auto"/>
                                                          </w:divBdr>
                                                          <w:divsChild>
                                                            <w:div w:id="328095589">
                                                              <w:marLeft w:val="0"/>
                                                              <w:marRight w:val="0"/>
                                                              <w:marTop w:val="0"/>
                                                              <w:marBottom w:val="0"/>
                                                              <w:divBdr>
                                                                <w:top w:val="none" w:sz="0" w:space="0" w:color="auto"/>
                                                                <w:left w:val="none" w:sz="0" w:space="0" w:color="auto"/>
                                                                <w:bottom w:val="none" w:sz="0" w:space="0" w:color="auto"/>
                                                                <w:right w:val="none" w:sz="0" w:space="0" w:color="auto"/>
                                                              </w:divBdr>
                                                              <w:divsChild>
                                                                <w:div w:id="687027618">
                                                                  <w:marLeft w:val="0"/>
                                                                  <w:marRight w:val="0"/>
                                                                  <w:marTop w:val="0"/>
                                                                  <w:marBottom w:val="0"/>
                                                                  <w:divBdr>
                                                                    <w:top w:val="none" w:sz="0" w:space="0" w:color="auto"/>
                                                                    <w:left w:val="none" w:sz="0" w:space="0" w:color="auto"/>
                                                                    <w:bottom w:val="none" w:sz="0" w:space="0" w:color="auto"/>
                                                                    <w:right w:val="none" w:sz="0" w:space="0" w:color="auto"/>
                                                                  </w:divBdr>
                                                                  <w:divsChild>
                                                                    <w:div w:id="357853849">
                                                                      <w:marLeft w:val="0"/>
                                                                      <w:marRight w:val="0"/>
                                                                      <w:marTop w:val="0"/>
                                                                      <w:marBottom w:val="0"/>
                                                                      <w:divBdr>
                                                                        <w:top w:val="none" w:sz="0" w:space="0" w:color="auto"/>
                                                                        <w:left w:val="none" w:sz="0" w:space="0" w:color="auto"/>
                                                                        <w:bottom w:val="none" w:sz="0" w:space="0" w:color="auto"/>
                                                                        <w:right w:val="none" w:sz="0" w:space="0" w:color="auto"/>
                                                                      </w:divBdr>
                                                                      <w:divsChild>
                                                                        <w:div w:id="901141514">
                                                                          <w:marLeft w:val="0"/>
                                                                          <w:marRight w:val="0"/>
                                                                          <w:marTop w:val="0"/>
                                                                          <w:marBottom w:val="0"/>
                                                                          <w:divBdr>
                                                                            <w:top w:val="none" w:sz="0" w:space="0" w:color="auto"/>
                                                                            <w:left w:val="none" w:sz="0" w:space="0" w:color="auto"/>
                                                                            <w:bottom w:val="none" w:sz="0" w:space="0" w:color="auto"/>
                                                                            <w:right w:val="none" w:sz="0" w:space="0" w:color="auto"/>
                                                                          </w:divBdr>
                                                                          <w:divsChild>
                                                                            <w:div w:id="472916152">
                                                                              <w:marLeft w:val="0"/>
                                                                              <w:marRight w:val="0"/>
                                                                              <w:marTop w:val="0"/>
                                                                              <w:marBottom w:val="0"/>
                                                                              <w:divBdr>
                                                                                <w:top w:val="none" w:sz="0" w:space="0" w:color="auto"/>
                                                                                <w:left w:val="none" w:sz="0" w:space="0" w:color="auto"/>
                                                                                <w:bottom w:val="none" w:sz="0" w:space="0" w:color="auto"/>
                                                                                <w:right w:val="none" w:sz="0" w:space="0" w:color="auto"/>
                                                                              </w:divBdr>
                                                                              <w:divsChild>
                                                                                <w:div w:id="1797529306">
                                                                                  <w:marLeft w:val="0"/>
                                                                                  <w:marRight w:val="0"/>
                                                                                  <w:marTop w:val="0"/>
                                                                                  <w:marBottom w:val="0"/>
                                                                                  <w:divBdr>
                                                                                    <w:top w:val="none" w:sz="0" w:space="0" w:color="auto"/>
                                                                                    <w:left w:val="none" w:sz="0" w:space="0" w:color="auto"/>
                                                                                    <w:bottom w:val="none" w:sz="0" w:space="0" w:color="auto"/>
                                                                                    <w:right w:val="none" w:sz="0" w:space="0" w:color="auto"/>
                                                                                  </w:divBdr>
                                                                                  <w:divsChild>
                                                                                    <w:div w:id="879167127">
                                                                                      <w:marLeft w:val="0"/>
                                                                                      <w:marRight w:val="0"/>
                                                                                      <w:marTop w:val="0"/>
                                                                                      <w:marBottom w:val="0"/>
                                                                                      <w:divBdr>
                                                                                        <w:top w:val="none" w:sz="0" w:space="0" w:color="auto"/>
                                                                                        <w:left w:val="none" w:sz="0" w:space="0" w:color="auto"/>
                                                                                        <w:bottom w:val="none" w:sz="0" w:space="0" w:color="auto"/>
                                                                                        <w:right w:val="none" w:sz="0" w:space="0" w:color="auto"/>
                                                                                      </w:divBdr>
                                                                                      <w:divsChild>
                                                                                        <w:div w:id="423764529">
                                                                                          <w:marLeft w:val="0"/>
                                                                                          <w:marRight w:val="0"/>
                                                                                          <w:marTop w:val="0"/>
                                                                                          <w:marBottom w:val="0"/>
                                                                                          <w:divBdr>
                                                                                            <w:top w:val="none" w:sz="0" w:space="0" w:color="auto"/>
                                                                                            <w:left w:val="none" w:sz="0" w:space="0" w:color="auto"/>
                                                                                            <w:bottom w:val="none" w:sz="0" w:space="0" w:color="auto"/>
                                                                                            <w:right w:val="none" w:sz="0" w:space="0" w:color="auto"/>
                                                                                          </w:divBdr>
                                                                                          <w:divsChild>
                                                                                            <w:div w:id="87524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9499741">
      <w:bodyDiv w:val="1"/>
      <w:marLeft w:val="0"/>
      <w:marRight w:val="0"/>
      <w:marTop w:val="0"/>
      <w:marBottom w:val="0"/>
      <w:divBdr>
        <w:top w:val="none" w:sz="0" w:space="0" w:color="auto"/>
        <w:left w:val="none" w:sz="0" w:space="0" w:color="auto"/>
        <w:bottom w:val="none" w:sz="0" w:space="0" w:color="auto"/>
        <w:right w:val="none" w:sz="0" w:space="0" w:color="auto"/>
      </w:divBdr>
    </w:div>
    <w:div w:id="2054572043">
      <w:bodyDiv w:val="1"/>
      <w:marLeft w:val="0"/>
      <w:marRight w:val="0"/>
      <w:marTop w:val="0"/>
      <w:marBottom w:val="0"/>
      <w:divBdr>
        <w:top w:val="none" w:sz="0" w:space="0" w:color="auto"/>
        <w:left w:val="none" w:sz="0" w:space="0" w:color="auto"/>
        <w:bottom w:val="none" w:sz="0" w:space="0" w:color="auto"/>
        <w:right w:val="none" w:sz="0" w:space="0" w:color="auto"/>
      </w:divBdr>
    </w:div>
    <w:div w:id="2054965223">
      <w:bodyDiv w:val="1"/>
      <w:marLeft w:val="0"/>
      <w:marRight w:val="0"/>
      <w:marTop w:val="0"/>
      <w:marBottom w:val="0"/>
      <w:divBdr>
        <w:top w:val="none" w:sz="0" w:space="0" w:color="auto"/>
        <w:left w:val="none" w:sz="0" w:space="0" w:color="auto"/>
        <w:bottom w:val="none" w:sz="0" w:space="0" w:color="auto"/>
        <w:right w:val="none" w:sz="0" w:space="0" w:color="auto"/>
      </w:divBdr>
    </w:div>
    <w:div w:id="2055225978">
      <w:bodyDiv w:val="1"/>
      <w:marLeft w:val="0"/>
      <w:marRight w:val="0"/>
      <w:marTop w:val="0"/>
      <w:marBottom w:val="0"/>
      <w:divBdr>
        <w:top w:val="none" w:sz="0" w:space="0" w:color="auto"/>
        <w:left w:val="none" w:sz="0" w:space="0" w:color="auto"/>
        <w:bottom w:val="none" w:sz="0" w:space="0" w:color="auto"/>
        <w:right w:val="none" w:sz="0" w:space="0" w:color="auto"/>
      </w:divBdr>
    </w:div>
    <w:div w:id="2055275791">
      <w:bodyDiv w:val="1"/>
      <w:marLeft w:val="0"/>
      <w:marRight w:val="0"/>
      <w:marTop w:val="0"/>
      <w:marBottom w:val="0"/>
      <w:divBdr>
        <w:top w:val="none" w:sz="0" w:space="0" w:color="auto"/>
        <w:left w:val="none" w:sz="0" w:space="0" w:color="auto"/>
        <w:bottom w:val="none" w:sz="0" w:space="0" w:color="auto"/>
        <w:right w:val="none" w:sz="0" w:space="0" w:color="auto"/>
      </w:divBdr>
    </w:div>
    <w:div w:id="2058822022">
      <w:bodyDiv w:val="1"/>
      <w:marLeft w:val="0"/>
      <w:marRight w:val="0"/>
      <w:marTop w:val="0"/>
      <w:marBottom w:val="0"/>
      <w:divBdr>
        <w:top w:val="none" w:sz="0" w:space="0" w:color="auto"/>
        <w:left w:val="none" w:sz="0" w:space="0" w:color="auto"/>
        <w:bottom w:val="none" w:sz="0" w:space="0" w:color="auto"/>
        <w:right w:val="none" w:sz="0" w:space="0" w:color="auto"/>
      </w:divBdr>
    </w:div>
    <w:div w:id="2060544499">
      <w:bodyDiv w:val="1"/>
      <w:marLeft w:val="0"/>
      <w:marRight w:val="0"/>
      <w:marTop w:val="0"/>
      <w:marBottom w:val="0"/>
      <w:divBdr>
        <w:top w:val="none" w:sz="0" w:space="0" w:color="auto"/>
        <w:left w:val="none" w:sz="0" w:space="0" w:color="auto"/>
        <w:bottom w:val="none" w:sz="0" w:space="0" w:color="auto"/>
        <w:right w:val="none" w:sz="0" w:space="0" w:color="auto"/>
      </w:divBdr>
    </w:div>
    <w:div w:id="2070685522">
      <w:bodyDiv w:val="1"/>
      <w:marLeft w:val="0"/>
      <w:marRight w:val="0"/>
      <w:marTop w:val="0"/>
      <w:marBottom w:val="0"/>
      <w:divBdr>
        <w:top w:val="none" w:sz="0" w:space="0" w:color="auto"/>
        <w:left w:val="none" w:sz="0" w:space="0" w:color="auto"/>
        <w:bottom w:val="none" w:sz="0" w:space="0" w:color="auto"/>
        <w:right w:val="none" w:sz="0" w:space="0" w:color="auto"/>
      </w:divBdr>
    </w:div>
    <w:div w:id="2082289583">
      <w:bodyDiv w:val="1"/>
      <w:marLeft w:val="0"/>
      <w:marRight w:val="0"/>
      <w:marTop w:val="0"/>
      <w:marBottom w:val="0"/>
      <w:divBdr>
        <w:top w:val="none" w:sz="0" w:space="0" w:color="auto"/>
        <w:left w:val="none" w:sz="0" w:space="0" w:color="auto"/>
        <w:bottom w:val="none" w:sz="0" w:space="0" w:color="auto"/>
        <w:right w:val="none" w:sz="0" w:space="0" w:color="auto"/>
      </w:divBdr>
      <w:divsChild>
        <w:div w:id="678196093">
          <w:marLeft w:val="0"/>
          <w:marRight w:val="0"/>
          <w:marTop w:val="0"/>
          <w:marBottom w:val="0"/>
          <w:divBdr>
            <w:top w:val="none" w:sz="0" w:space="0" w:color="auto"/>
            <w:left w:val="none" w:sz="0" w:space="0" w:color="auto"/>
            <w:bottom w:val="none" w:sz="0" w:space="0" w:color="auto"/>
            <w:right w:val="none" w:sz="0" w:space="0" w:color="auto"/>
          </w:divBdr>
          <w:divsChild>
            <w:div w:id="347800654">
              <w:marLeft w:val="0"/>
              <w:marRight w:val="0"/>
              <w:marTop w:val="0"/>
              <w:marBottom w:val="0"/>
              <w:divBdr>
                <w:top w:val="none" w:sz="0" w:space="0" w:color="auto"/>
                <w:left w:val="none" w:sz="0" w:space="0" w:color="auto"/>
                <w:bottom w:val="none" w:sz="0" w:space="0" w:color="auto"/>
                <w:right w:val="none" w:sz="0" w:space="0" w:color="auto"/>
              </w:divBdr>
            </w:div>
          </w:divsChild>
        </w:div>
        <w:div w:id="1579751879">
          <w:marLeft w:val="0"/>
          <w:marRight w:val="0"/>
          <w:marTop w:val="0"/>
          <w:marBottom w:val="0"/>
          <w:divBdr>
            <w:top w:val="none" w:sz="0" w:space="0" w:color="auto"/>
            <w:left w:val="none" w:sz="0" w:space="0" w:color="auto"/>
            <w:bottom w:val="none" w:sz="0" w:space="0" w:color="auto"/>
            <w:right w:val="none" w:sz="0" w:space="0" w:color="auto"/>
          </w:divBdr>
          <w:divsChild>
            <w:div w:id="53555302">
              <w:marLeft w:val="0"/>
              <w:marRight w:val="0"/>
              <w:marTop w:val="0"/>
              <w:marBottom w:val="0"/>
              <w:divBdr>
                <w:top w:val="none" w:sz="0" w:space="0" w:color="auto"/>
                <w:left w:val="none" w:sz="0" w:space="0" w:color="auto"/>
                <w:bottom w:val="none" w:sz="0" w:space="0" w:color="auto"/>
                <w:right w:val="none" w:sz="0" w:space="0" w:color="auto"/>
              </w:divBdr>
            </w:div>
          </w:divsChild>
        </w:div>
        <w:div w:id="2142919669">
          <w:marLeft w:val="0"/>
          <w:marRight w:val="0"/>
          <w:marTop w:val="0"/>
          <w:marBottom w:val="0"/>
          <w:divBdr>
            <w:top w:val="none" w:sz="0" w:space="0" w:color="auto"/>
            <w:left w:val="none" w:sz="0" w:space="0" w:color="auto"/>
            <w:bottom w:val="none" w:sz="0" w:space="0" w:color="auto"/>
            <w:right w:val="none" w:sz="0" w:space="0" w:color="auto"/>
          </w:divBdr>
          <w:divsChild>
            <w:div w:id="82670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534903">
      <w:bodyDiv w:val="1"/>
      <w:marLeft w:val="0"/>
      <w:marRight w:val="0"/>
      <w:marTop w:val="0"/>
      <w:marBottom w:val="0"/>
      <w:divBdr>
        <w:top w:val="none" w:sz="0" w:space="0" w:color="auto"/>
        <w:left w:val="none" w:sz="0" w:space="0" w:color="auto"/>
        <w:bottom w:val="none" w:sz="0" w:space="0" w:color="auto"/>
        <w:right w:val="none" w:sz="0" w:space="0" w:color="auto"/>
      </w:divBdr>
      <w:divsChild>
        <w:div w:id="1265109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5471654">
      <w:bodyDiv w:val="1"/>
      <w:marLeft w:val="0"/>
      <w:marRight w:val="0"/>
      <w:marTop w:val="0"/>
      <w:marBottom w:val="0"/>
      <w:divBdr>
        <w:top w:val="none" w:sz="0" w:space="0" w:color="auto"/>
        <w:left w:val="none" w:sz="0" w:space="0" w:color="auto"/>
        <w:bottom w:val="none" w:sz="0" w:space="0" w:color="auto"/>
        <w:right w:val="none" w:sz="0" w:space="0" w:color="auto"/>
      </w:divBdr>
      <w:divsChild>
        <w:div w:id="1767650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1966044">
      <w:bodyDiv w:val="1"/>
      <w:marLeft w:val="0"/>
      <w:marRight w:val="0"/>
      <w:marTop w:val="0"/>
      <w:marBottom w:val="0"/>
      <w:divBdr>
        <w:top w:val="none" w:sz="0" w:space="0" w:color="auto"/>
        <w:left w:val="none" w:sz="0" w:space="0" w:color="auto"/>
        <w:bottom w:val="none" w:sz="0" w:space="0" w:color="auto"/>
        <w:right w:val="none" w:sz="0" w:space="0" w:color="auto"/>
      </w:divBdr>
    </w:div>
    <w:div w:id="2117871406">
      <w:bodyDiv w:val="1"/>
      <w:marLeft w:val="0"/>
      <w:marRight w:val="0"/>
      <w:marTop w:val="0"/>
      <w:marBottom w:val="0"/>
      <w:divBdr>
        <w:top w:val="none" w:sz="0" w:space="0" w:color="auto"/>
        <w:left w:val="none" w:sz="0" w:space="0" w:color="auto"/>
        <w:bottom w:val="none" w:sz="0" w:space="0" w:color="auto"/>
        <w:right w:val="none" w:sz="0" w:space="0" w:color="auto"/>
      </w:divBdr>
    </w:div>
    <w:div w:id="2119182869">
      <w:bodyDiv w:val="1"/>
      <w:marLeft w:val="0"/>
      <w:marRight w:val="0"/>
      <w:marTop w:val="0"/>
      <w:marBottom w:val="0"/>
      <w:divBdr>
        <w:top w:val="none" w:sz="0" w:space="0" w:color="auto"/>
        <w:left w:val="none" w:sz="0" w:space="0" w:color="auto"/>
        <w:bottom w:val="none" w:sz="0" w:space="0" w:color="auto"/>
        <w:right w:val="none" w:sz="0" w:space="0" w:color="auto"/>
      </w:divBdr>
      <w:divsChild>
        <w:div w:id="739907662">
          <w:marLeft w:val="0"/>
          <w:marRight w:val="0"/>
          <w:marTop w:val="0"/>
          <w:marBottom w:val="0"/>
          <w:divBdr>
            <w:top w:val="none" w:sz="0" w:space="0" w:color="auto"/>
            <w:left w:val="none" w:sz="0" w:space="0" w:color="auto"/>
            <w:bottom w:val="none" w:sz="0" w:space="0" w:color="auto"/>
            <w:right w:val="none" w:sz="0" w:space="0" w:color="auto"/>
          </w:divBdr>
          <w:divsChild>
            <w:div w:id="68702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934">
      <w:bodyDiv w:val="1"/>
      <w:marLeft w:val="0"/>
      <w:marRight w:val="0"/>
      <w:marTop w:val="0"/>
      <w:marBottom w:val="0"/>
      <w:divBdr>
        <w:top w:val="none" w:sz="0" w:space="0" w:color="auto"/>
        <w:left w:val="none" w:sz="0" w:space="0" w:color="auto"/>
        <w:bottom w:val="none" w:sz="0" w:space="0" w:color="auto"/>
        <w:right w:val="none" w:sz="0" w:space="0" w:color="auto"/>
      </w:divBdr>
    </w:div>
    <w:div w:id="2133212040">
      <w:bodyDiv w:val="1"/>
      <w:marLeft w:val="0"/>
      <w:marRight w:val="0"/>
      <w:marTop w:val="0"/>
      <w:marBottom w:val="0"/>
      <w:divBdr>
        <w:top w:val="none" w:sz="0" w:space="0" w:color="auto"/>
        <w:left w:val="none" w:sz="0" w:space="0" w:color="auto"/>
        <w:bottom w:val="none" w:sz="0" w:space="0" w:color="auto"/>
        <w:right w:val="none" w:sz="0" w:space="0" w:color="auto"/>
      </w:divBdr>
    </w:div>
    <w:div w:id="2136243221">
      <w:bodyDiv w:val="1"/>
      <w:marLeft w:val="0"/>
      <w:marRight w:val="0"/>
      <w:marTop w:val="0"/>
      <w:marBottom w:val="0"/>
      <w:divBdr>
        <w:top w:val="none" w:sz="0" w:space="0" w:color="auto"/>
        <w:left w:val="none" w:sz="0" w:space="0" w:color="auto"/>
        <w:bottom w:val="none" w:sz="0" w:space="0" w:color="auto"/>
        <w:right w:val="none" w:sz="0" w:space="0" w:color="auto"/>
      </w:divBdr>
    </w:div>
    <w:div w:id="2142383434">
      <w:bodyDiv w:val="1"/>
      <w:marLeft w:val="0"/>
      <w:marRight w:val="0"/>
      <w:marTop w:val="0"/>
      <w:marBottom w:val="0"/>
      <w:divBdr>
        <w:top w:val="none" w:sz="0" w:space="0" w:color="auto"/>
        <w:left w:val="none" w:sz="0" w:space="0" w:color="auto"/>
        <w:bottom w:val="none" w:sz="0" w:space="0" w:color="auto"/>
        <w:right w:val="none" w:sz="0" w:space="0" w:color="auto"/>
      </w:divBdr>
      <w:divsChild>
        <w:div w:id="17925535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lcorp.com.br/" TargetMode="External"/><Relationship Id="rId13" Type="http://schemas.openxmlformats.org/officeDocument/2006/relationships/hyperlink" Target="https://www.selcorp.com.br/" TargetMode="External"/><Relationship Id="rId18" Type="http://schemas.openxmlformats.org/officeDocument/2006/relationships/hyperlink" Target="http://www.tst.jus.br" TargetMode="External"/><Relationship Id="rId26" Type="http://schemas.openxmlformats.org/officeDocument/2006/relationships/hyperlink" Target="https://www.selcorp.com.br/" TargetMode="External"/><Relationship Id="rId3" Type="http://schemas.openxmlformats.org/officeDocument/2006/relationships/styles" Target="styles.xml"/><Relationship Id="rId21" Type="http://schemas.openxmlformats.org/officeDocument/2006/relationships/hyperlink" Target="http://www.tst.jus.br" TargetMode="External"/><Relationship Id="rId7" Type="http://schemas.openxmlformats.org/officeDocument/2006/relationships/endnotes" Target="endnotes.xml"/><Relationship Id="rId12" Type="http://schemas.openxmlformats.org/officeDocument/2006/relationships/hyperlink" Target="http://www.coressmt.com.br" TargetMode="External"/><Relationship Id="rId17" Type="http://schemas.openxmlformats.org/officeDocument/2006/relationships/hyperlink" Target="http://www.caixa.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receita.fazenda.gov.br/Grupo2/Certidoes.htm" TargetMode="External"/><Relationship Id="rId20" Type="http://schemas.openxmlformats.org/officeDocument/2006/relationships/hyperlink" Target="http://www.caixa.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lcorp.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cnes.datasus.gov.br/" TargetMode="External"/><Relationship Id="rId23" Type="http://schemas.openxmlformats.org/officeDocument/2006/relationships/hyperlink" Target="https://www.planalto.gov.br/ccivil_03/LEIS/LCP/Lcp123.htm" TargetMode="External"/><Relationship Id="rId28" Type="http://schemas.openxmlformats.org/officeDocument/2006/relationships/footer" Target="footer2.xml"/><Relationship Id="rId10" Type="http://schemas.openxmlformats.org/officeDocument/2006/relationships/hyperlink" Target="https://www.selcorp.com.br/" TargetMode="External"/><Relationship Id="rId19" Type="http://schemas.openxmlformats.org/officeDocument/2006/relationships/hyperlink" Target="mailto:licitacao@coressmt.com.br" TargetMode="External"/><Relationship Id="rId4" Type="http://schemas.openxmlformats.org/officeDocument/2006/relationships/settings" Target="settings.xml"/><Relationship Id="rId9" Type="http://schemas.openxmlformats.org/officeDocument/2006/relationships/hyperlink" Target="https://www.selcorp.com.br/" TargetMode="External"/><Relationship Id="rId14" Type="http://schemas.openxmlformats.org/officeDocument/2006/relationships/hyperlink" Target="https://certidoes-apf.apps.tcu.gov.br/" TargetMode="External"/><Relationship Id="rId22" Type="http://schemas.openxmlformats.org/officeDocument/2006/relationships/hyperlink" Target="http://www.receita.fazenda.gov.br/Grupo2/Certidoes.htm" TargetMode="External"/><Relationship Id="rId27" Type="http://schemas.openxmlformats.org/officeDocument/2006/relationships/header" Target="head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ressm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4917E2-45AC-49B7-AF70-EBB598954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1800</TotalTime>
  <Pages>128</Pages>
  <Words>41283</Words>
  <Characters>247276</Characters>
  <Application>Microsoft Office Word</Application>
  <DocSecurity>0</DocSecurity>
  <Lines>2060</Lines>
  <Paragraphs>575</Paragraphs>
  <ScaleCrop>false</ScaleCrop>
  <HeadingPairs>
    <vt:vector size="2" baseType="variant">
      <vt:variant>
        <vt:lpstr>Título</vt:lpstr>
      </vt:variant>
      <vt:variant>
        <vt:i4>1</vt:i4>
      </vt:variant>
    </vt:vector>
  </HeadingPairs>
  <TitlesOfParts>
    <vt:vector size="1" baseType="lpstr">
      <vt:lpstr>LICITAÇÃO</vt:lpstr>
    </vt:vector>
  </TitlesOfParts>
  <Company>Home</Company>
  <LinksUpToDate>false</LinksUpToDate>
  <CharactersWithSpaces>287984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dc:title>
  <dc:subject/>
  <dc:creator>Cliente</dc:creator>
  <cp:keywords/>
  <dc:description/>
  <cp:lastModifiedBy>Pedro Henrique Midding Rocha</cp:lastModifiedBy>
  <cp:revision>51</cp:revision>
  <cp:lastPrinted>2026-04-22T01:10:00Z</cp:lastPrinted>
  <dcterms:created xsi:type="dcterms:W3CDTF">2026-02-20T11:24:00Z</dcterms:created>
  <dcterms:modified xsi:type="dcterms:W3CDTF">2026-05-05T20:03:00Z</dcterms:modified>
</cp:coreProperties>
</file>