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619A1" w14:textId="76EA254A" w:rsidR="009E51C3" w:rsidRPr="00717DC8" w:rsidRDefault="00E8125B" w:rsidP="001103AF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717DC8">
        <w:rPr>
          <w:rFonts w:ascii="Verdana" w:hAnsi="Verdana" w:cs="Arial"/>
          <w:b/>
          <w:sz w:val="20"/>
          <w:szCs w:val="20"/>
          <w:u w:val="single"/>
        </w:rPr>
        <w:t>TERMO DE REFERÊNCIA</w:t>
      </w:r>
    </w:p>
    <w:p w14:paraId="27304E58" w14:textId="15861DBF" w:rsidR="00607EFB" w:rsidRPr="00717DC8" w:rsidRDefault="009E51C3" w:rsidP="001103AF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717DC8">
        <w:rPr>
          <w:rFonts w:ascii="Verdana" w:hAnsi="Verdana" w:cs="Arial"/>
          <w:b/>
          <w:sz w:val="20"/>
          <w:szCs w:val="20"/>
          <w:u w:val="single"/>
        </w:rPr>
        <w:t xml:space="preserve">DISPENSA DE LICITAÇÃO </w:t>
      </w:r>
      <w:r w:rsidR="00A00E8F" w:rsidRPr="00717DC8">
        <w:rPr>
          <w:rFonts w:ascii="Verdana" w:hAnsi="Verdana" w:cs="Arial"/>
          <w:b/>
          <w:sz w:val="20"/>
          <w:szCs w:val="20"/>
          <w:u w:val="single"/>
        </w:rPr>
        <w:t>0</w:t>
      </w:r>
      <w:r w:rsidR="00C614FA" w:rsidRPr="00717DC8">
        <w:rPr>
          <w:rFonts w:ascii="Verdana" w:hAnsi="Verdana" w:cs="Arial"/>
          <w:b/>
          <w:sz w:val="20"/>
          <w:szCs w:val="20"/>
          <w:u w:val="single"/>
        </w:rPr>
        <w:t>0</w:t>
      </w:r>
      <w:r w:rsidR="00A96C12">
        <w:rPr>
          <w:rFonts w:ascii="Verdana" w:hAnsi="Verdana" w:cs="Arial"/>
          <w:b/>
          <w:sz w:val="20"/>
          <w:szCs w:val="20"/>
          <w:u w:val="single"/>
        </w:rPr>
        <w:t>5</w:t>
      </w:r>
      <w:r w:rsidR="00A00E8F" w:rsidRPr="00717DC8">
        <w:rPr>
          <w:rFonts w:ascii="Verdana" w:hAnsi="Verdana" w:cs="Arial"/>
          <w:b/>
          <w:sz w:val="20"/>
          <w:szCs w:val="20"/>
          <w:u w:val="single"/>
        </w:rPr>
        <w:t>/202</w:t>
      </w:r>
      <w:r w:rsidR="00C614FA" w:rsidRPr="00717DC8">
        <w:rPr>
          <w:rFonts w:ascii="Verdana" w:hAnsi="Verdana" w:cs="Arial"/>
          <w:b/>
          <w:sz w:val="20"/>
          <w:szCs w:val="20"/>
          <w:u w:val="single"/>
        </w:rPr>
        <w:t>6</w:t>
      </w:r>
    </w:p>
    <w:p w14:paraId="6D67A739" w14:textId="77777777" w:rsidR="00004107" w:rsidRPr="00717DC8" w:rsidRDefault="00004107" w:rsidP="001103AF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32A9941C" w14:textId="77777777" w:rsidR="00C614FA" w:rsidRPr="00717DC8" w:rsidRDefault="00C614FA" w:rsidP="001103AF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033A400B" w14:textId="77777777" w:rsidR="00E8125B" w:rsidRPr="00717DC8" w:rsidRDefault="00B51C46" w:rsidP="001103AF">
      <w:pPr>
        <w:pStyle w:val="PargrafodaLista"/>
        <w:shd w:val="clear" w:color="auto" w:fill="D9D9D9" w:themeFill="background1" w:themeFillShade="D9"/>
        <w:ind w:left="0"/>
        <w:jc w:val="both"/>
        <w:rPr>
          <w:rFonts w:cs="Arial"/>
          <w:b/>
          <w:szCs w:val="20"/>
          <w:u w:val="single"/>
        </w:rPr>
      </w:pPr>
      <w:r w:rsidRPr="00717DC8">
        <w:rPr>
          <w:rFonts w:cs="Arial"/>
          <w:b/>
          <w:szCs w:val="20"/>
          <w:u w:val="single"/>
        </w:rPr>
        <w:t xml:space="preserve">1. </w:t>
      </w:r>
      <w:r w:rsidR="00E8125B" w:rsidRPr="00717DC8">
        <w:rPr>
          <w:rFonts w:cs="Arial"/>
          <w:b/>
          <w:szCs w:val="20"/>
          <w:u w:val="single"/>
        </w:rPr>
        <w:t xml:space="preserve">OBJETO </w:t>
      </w:r>
    </w:p>
    <w:p w14:paraId="4A4C9A0D" w14:textId="0AD4DDC9" w:rsidR="00174CCC" w:rsidRPr="00717DC8" w:rsidRDefault="00375C5A" w:rsidP="001103AF">
      <w:pPr>
        <w:pStyle w:val="Standard"/>
        <w:shd w:val="clear" w:color="auto" w:fill="FFFFFF" w:themeFill="background1"/>
        <w:tabs>
          <w:tab w:val="left" w:pos="0"/>
        </w:tabs>
        <w:autoSpaceDE w:val="0"/>
        <w:spacing w:before="92" w:after="120"/>
        <w:jc w:val="both"/>
        <w:rPr>
          <w:rFonts w:ascii="Verdana" w:hAnsi="Verdana"/>
          <w:sz w:val="20"/>
        </w:rPr>
      </w:pPr>
      <w:r w:rsidRPr="00717DC8">
        <w:rPr>
          <w:rFonts w:ascii="Verdana" w:hAnsi="Verdana" w:cs="Arial"/>
          <w:b/>
          <w:sz w:val="20"/>
          <w:lang w:eastAsia="pt-BR"/>
        </w:rPr>
        <w:t>1.1.</w:t>
      </w:r>
      <w:r w:rsidR="003950EE" w:rsidRPr="00717DC8">
        <w:rPr>
          <w:rFonts w:ascii="Verdana" w:hAnsi="Verdana"/>
          <w:sz w:val="20"/>
        </w:rPr>
        <w:t xml:space="preserve"> </w:t>
      </w:r>
      <w:r w:rsidR="009E51C3" w:rsidRPr="00717DC8">
        <w:rPr>
          <w:rFonts w:ascii="Verdana" w:hAnsi="Verdana"/>
          <w:sz w:val="20"/>
        </w:rPr>
        <w:t xml:space="preserve">Contratação de empresa especializada para </w:t>
      </w:r>
      <w:r w:rsidR="00174CCC" w:rsidRPr="00717DC8">
        <w:rPr>
          <w:rFonts w:ascii="Verdana" w:hAnsi="Verdana"/>
          <w:sz w:val="20"/>
        </w:rPr>
        <w:t>confecção de uniformes esportivos, destinados à participação de alunos da unidade escolar nos Jogos TIM – Torneio Interescolar das Escolas Municipais de Paraíso do Tocantins/TO. (PROJETO TIM 2026 EM ANEXO).</w:t>
      </w:r>
    </w:p>
    <w:p w14:paraId="366313AD" w14:textId="1A99F65A" w:rsidR="00E8125B" w:rsidRPr="00717DC8" w:rsidRDefault="00B51C46" w:rsidP="001103AF">
      <w:pPr>
        <w:shd w:val="clear" w:color="auto" w:fill="D9D9D9" w:themeFill="background1" w:themeFillShade="D9"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17DC8">
        <w:rPr>
          <w:rFonts w:ascii="Verdana" w:hAnsi="Verdana" w:cs="Arial"/>
          <w:b/>
          <w:sz w:val="20"/>
          <w:szCs w:val="20"/>
          <w:u w:val="single"/>
        </w:rPr>
        <w:t xml:space="preserve">2. </w:t>
      </w:r>
      <w:r w:rsidR="00E8125B" w:rsidRPr="00717DC8">
        <w:rPr>
          <w:rFonts w:ascii="Verdana" w:hAnsi="Verdana" w:cs="Arial"/>
          <w:b/>
          <w:sz w:val="20"/>
          <w:szCs w:val="20"/>
          <w:u w:val="single"/>
        </w:rPr>
        <w:t>DA ESPECIFICAÇÃO/DESCRIÇÃO DO OBJETO</w:t>
      </w:r>
      <w:r w:rsidR="007D4230" w:rsidRPr="00717DC8">
        <w:rPr>
          <w:rFonts w:ascii="Verdana" w:hAnsi="Verdana" w:cs="Arial"/>
          <w:b/>
          <w:sz w:val="20"/>
          <w:szCs w:val="20"/>
          <w:u w:val="single"/>
        </w:rPr>
        <w:t xml:space="preserve"> E DO VALOR ESTIMADO</w:t>
      </w:r>
    </w:p>
    <w:p w14:paraId="5B8A7F8B" w14:textId="54AED768" w:rsidR="005649D7" w:rsidRPr="00717DC8" w:rsidRDefault="00E8125B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z w:val="20"/>
          <w:szCs w:val="20"/>
        </w:rPr>
        <w:t>2.1.</w:t>
      </w:r>
      <w:r w:rsidR="008B70AE" w:rsidRPr="00717DC8">
        <w:rPr>
          <w:rFonts w:ascii="Verdana" w:hAnsi="Verdana" w:cs="Arial"/>
          <w:sz w:val="20"/>
          <w:szCs w:val="20"/>
        </w:rPr>
        <w:t xml:space="preserve"> E</w:t>
      </w:r>
      <w:r w:rsidRPr="00717DC8">
        <w:rPr>
          <w:rFonts w:ascii="Verdana" w:hAnsi="Verdana" w:cs="Arial"/>
          <w:sz w:val="20"/>
          <w:szCs w:val="20"/>
        </w:rPr>
        <w:t>specificações e quantidades estabelecidas abaixo</w:t>
      </w:r>
      <w:r w:rsidR="005649D7" w:rsidRPr="00717DC8">
        <w:rPr>
          <w:rFonts w:ascii="Verdana" w:hAnsi="Verdana" w:cs="Arial"/>
          <w:sz w:val="20"/>
          <w:szCs w:val="20"/>
        </w:rPr>
        <w:t>. Os uniformes deverão atender aos seguintes requisitos mínimos:</w:t>
      </w:r>
    </w:p>
    <w:p w14:paraId="6B4BE7A9" w14:textId="64277652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a) Tecido: malha tipo </w:t>
      </w:r>
      <w:proofErr w:type="spellStart"/>
      <w:r w:rsidRPr="00717DC8">
        <w:rPr>
          <w:rFonts w:ascii="Verdana" w:hAnsi="Verdana" w:cs="Arial"/>
          <w:i/>
          <w:iCs/>
          <w:sz w:val="20"/>
          <w:szCs w:val="20"/>
        </w:rPr>
        <w:t>dry</w:t>
      </w:r>
      <w:proofErr w:type="spellEnd"/>
      <w:r w:rsidRPr="00717DC8">
        <w:rPr>
          <w:rFonts w:ascii="Verdana" w:hAnsi="Verdana" w:cs="Arial"/>
          <w:i/>
          <w:iCs/>
          <w:sz w:val="20"/>
          <w:szCs w:val="20"/>
        </w:rPr>
        <w:t xml:space="preserve"> </w:t>
      </w:r>
      <w:proofErr w:type="spellStart"/>
      <w:r w:rsidRPr="00717DC8">
        <w:rPr>
          <w:rFonts w:ascii="Verdana" w:hAnsi="Verdana" w:cs="Arial"/>
          <w:i/>
          <w:iCs/>
          <w:sz w:val="20"/>
          <w:szCs w:val="20"/>
        </w:rPr>
        <w:t>fit</w:t>
      </w:r>
      <w:proofErr w:type="spellEnd"/>
      <w:r w:rsidRPr="00717DC8">
        <w:rPr>
          <w:rFonts w:ascii="Verdana" w:hAnsi="Verdana" w:cs="Arial"/>
          <w:sz w:val="20"/>
          <w:szCs w:val="20"/>
        </w:rPr>
        <w:t xml:space="preserve"> ou superior, com composição mínima de poliéster, permitindo respirabilidade e secagem rápida; </w:t>
      </w:r>
    </w:p>
    <w:p w14:paraId="5A033B60" w14:textId="272D8BEE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b) Gramatura: mínima de 120 g/m², garantindo resistência e durabilidade; </w:t>
      </w:r>
    </w:p>
    <w:p w14:paraId="4909AAD1" w14:textId="2E56B5B2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c) Tecnologia: tecido com boa ventilação, conforto térmico e resistência ao desgaste; </w:t>
      </w:r>
    </w:p>
    <w:p w14:paraId="12EADEB5" w14:textId="5C2FF64D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d) Personalização: sublimação total (</w:t>
      </w:r>
      <w:r w:rsidRPr="00717DC8">
        <w:rPr>
          <w:rFonts w:ascii="Verdana" w:hAnsi="Verdana" w:cs="Arial"/>
          <w:i/>
          <w:iCs/>
          <w:sz w:val="20"/>
          <w:szCs w:val="20"/>
        </w:rPr>
        <w:t>full print</w:t>
      </w:r>
      <w:r w:rsidRPr="00717DC8">
        <w:rPr>
          <w:rFonts w:ascii="Verdana" w:hAnsi="Verdana" w:cs="Arial"/>
          <w:sz w:val="20"/>
          <w:szCs w:val="20"/>
        </w:rPr>
        <w:t xml:space="preserve">), com cores vivas e resistentes à lavagem; </w:t>
      </w:r>
    </w:p>
    <w:p w14:paraId="576E83DE" w14:textId="05BA54D8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e) Acabamento: costuras reforçadas, sem falhas, fios soltos ou deformidades; </w:t>
      </w:r>
    </w:p>
    <w:p w14:paraId="45C5CBBE" w14:textId="7E35D71D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f) Bermuda: com elástico e cordão ajustável; </w:t>
      </w:r>
    </w:p>
    <w:p w14:paraId="502607AC" w14:textId="56003255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g) Numeração: conforme solicitação da contratante; </w:t>
      </w:r>
    </w:p>
    <w:p w14:paraId="5E012E8B" w14:textId="7AFE6F40" w:rsidR="005649D7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h) Tamanhos: conforme tabela (infantil e </w:t>
      </w:r>
      <w:r w:rsidR="00DD6820" w:rsidRPr="00717DC8">
        <w:rPr>
          <w:rFonts w:ascii="Verdana" w:hAnsi="Verdana" w:cs="Arial"/>
          <w:sz w:val="20"/>
          <w:szCs w:val="20"/>
        </w:rPr>
        <w:t>adultos</w:t>
      </w:r>
      <w:r w:rsidRPr="00717DC8">
        <w:rPr>
          <w:rFonts w:ascii="Verdana" w:hAnsi="Verdana" w:cs="Arial"/>
          <w:sz w:val="20"/>
          <w:szCs w:val="20"/>
        </w:rPr>
        <w:t xml:space="preserve">); </w:t>
      </w:r>
    </w:p>
    <w:p w14:paraId="3B86D7BF" w14:textId="1BC72A14" w:rsidR="00F2619F" w:rsidRPr="00717DC8" w:rsidRDefault="005649D7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i) Qualidade geral</w:t>
      </w:r>
      <w:r w:rsidRPr="00717DC8">
        <w:rPr>
          <w:rFonts w:ascii="Verdana" w:hAnsi="Verdana" w:cs="Arial"/>
          <w:b/>
          <w:bCs/>
          <w:sz w:val="20"/>
          <w:szCs w:val="20"/>
        </w:rPr>
        <w:t>:</w:t>
      </w:r>
      <w:r w:rsidRPr="00717DC8">
        <w:rPr>
          <w:rFonts w:ascii="Verdana" w:hAnsi="Verdana" w:cs="Arial"/>
          <w:sz w:val="20"/>
          <w:szCs w:val="20"/>
        </w:rPr>
        <w:t xml:space="preserve"> uniforme novo, sem defeitos de fabricação.</w:t>
      </w:r>
    </w:p>
    <w:tbl>
      <w:tblPr>
        <w:tblW w:w="99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619"/>
        <w:gridCol w:w="588"/>
        <w:gridCol w:w="5617"/>
        <w:gridCol w:w="1230"/>
        <w:gridCol w:w="1261"/>
      </w:tblGrid>
      <w:tr w:rsidR="004A33E5" w:rsidRPr="00717DC8" w14:paraId="0B00D54E" w14:textId="375AEEA0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382574" w14:textId="34962B2E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Item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29EE8FF" w14:textId="0003431B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U. F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27BA14" w14:textId="1832098D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proofErr w:type="spellStart"/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Qtd</w:t>
            </w:r>
            <w:proofErr w:type="spellEnd"/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14:paraId="456F3B80" w14:textId="77777777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Descrição</w:t>
            </w:r>
          </w:p>
          <w:p w14:paraId="7F58C169" w14:textId="574A741E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LOTE 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EE1D8DF" w14:textId="61AEE0E4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V</w:t>
            </w: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 xml:space="preserve">alor </w:t>
            </w:r>
          </w:p>
          <w:p w14:paraId="079976EB" w14:textId="0BE242F4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unitário</w:t>
            </w:r>
          </w:p>
          <w:p w14:paraId="2F36BA9B" w14:textId="69DC11A7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estimado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8130F0" w14:textId="53118C45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>Valor total estimado</w:t>
            </w:r>
          </w:p>
        </w:tc>
      </w:tr>
      <w:tr w:rsidR="004A33E5" w:rsidRPr="00717DC8" w14:paraId="15E218E9" w14:textId="153F459A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E359" w14:textId="59B2BD33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sz w:val="16"/>
                <w:szCs w:val="16"/>
              </w:rPr>
              <w:t>01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B7E2" w14:textId="64679891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UNID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17D1" w14:textId="52420999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45CE8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  <w:t>CONFECÇÃO DE UNIFORME CONJUNTO KIT CAMISETA E BERMUDA MASCULINO: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 COMPOSTO DE 1(UMA) BERMUDA E 1(UMA) CAMISETA, </w:t>
            </w:r>
            <w:r w:rsidRPr="001103AF">
              <w:rPr>
                <w:rFonts w:ascii="Verdana" w:hAnsi="Verdana" w:cs="Times New Roman"/>
                <w:b/>
                <w:bCs/>
                <w:color w:val="auto"/>
                <w:sz w:val="16"/>
                <w:szCs w:val="16"/>
              </w:rPr>
              <w:t>TAMANHO 14 ANOS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>, NA COR VERDE, CONFECCIONADA EM MALHA DO TIPO DRY FIT OU SUPERIOR, COM SUBLIMAÇÃO TOTAL, A BERMUDA DEVER SER CONFECCIONADA COM ELÁSTICO E CORDÃO,</w:t>
            </w:r>
            <w:r w:rsidRPr="001103AF">
              <w:rPr>
                <w:rFonts w:ascii="Verdana" w:eastAsia="Verdana Pro" w:hAnsi="Verdana" w:cs="Times New Roman"/>
                <w:b/>
                <w:bCs/>
                <w:color w:val="auto"/>
                <w:sz w:val="16"/>
                <w:szCs w:val="16"/>
                <w:lang w:eastAsia="ar-SA"/>
              </w:rPr>
              <w:t xml:space="preserve"> </w:t>
            </w:r>
            <w:r w:rsidRPr="001103AF">
              <w:rPr>
                <w:rFonts w:ascii="Verdana" w:eastAsia="Verdana Pro" w:hAnsi="Verdana" w:cs="Times New Roman"/>
                <w:color w:val="auto"/>
                <w:sz w:val="16"/>
                <w:szCs w:val="16"/>
                <w:lang w:eastAsia="ar-SA"/>
              </w:rPr>
              <w:t>COM NUMERAÇÃO DE CAMISA 1 A 33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. </w:t>
            </w:r>
          </w:p>
          <w:p w14:paraId="120D09AD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</w:p>
          <w:p w14:paraId="1938D9B6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lang w:val="pt-PT"/>
              </w:rPr>
              <w:t>(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A arte dos uniformes será responsabilidade da empresa vencedora e deverá ser feita em 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</w:rPr>
              <w:t>Sublimação Total/Full Print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de acordo com o que a unidade escolar solicitar e a fabricação será permitida após a aprovoção da arte pela unidade escolar.)</w:t>
            </w:r>
          </w:p>
          <w:p w14:paraId="3504E6DF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</w:p>
          <w:p w14:paraId="1819C4FE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color w:val="auto"/>
                <w:sz w:val="16"/>
                <w:szCs w:val="16"/>
              </w:rPr>
              <w:t xml:space="preserve"> </w:t>
            </w:r>
            <w:r w:rsidRPr="001103AF">
              <w:rPr>
                <w:noProof/>
                <w:color w:val="auto"/>
                <w:sz w:val="16"/>
                <w:szCs w:val="16"/>
                <w:lang w:eastAsia="pt-BR"/>
              </w:rPr>
              <w:drawing>
                <wp:inline distT="0" distB="0" distL="0" distR="0" wp14:anchorId="2FA6FECB" wp14:editId="34898644">
                  <wp:extent cx="649605" cy="974409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711018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074" cy="1041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5C880A" w14:textId="4A770C6C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BCAC" w14:textId="3EAF9DD6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  <w:t>152,50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93CD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3CADE34A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63BE28B0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56E3BEE5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1B357FBC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27D2ACBD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36D40A3E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47AC82DB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6316C500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70AFB122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</w:p>
          <w:p w14:paraId="375DD354" w14:textId="7B907A45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  <w:t>1.525,00</w:t>
            </w:r>
          </w:p>
        </w:tc>
      </w:tr>
      <w:tr w:rsidR="004A33E5" w:rsidRPr="00717DC8" w14:paraId="3D857287" w14:textId="258101B4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9FF8C" w14:textId="1F43856A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sz w:val="16"/>
                <w:szCs w:val="16"/>
              </w:rPr>
              <w:t>02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5AA40" w14:textId="52ECE2F6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16"/>
                <w:szCs w:val="16"/>
                <w:lang w:eastAsia="pt-BR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UNID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D244" w14:textId="78D83EED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pt-BR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6230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</w:p>
          <w:p w14:paraId="2427B709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</w:p>
          <w:p w14:paraId="22A5A7D1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  <w:t>CONFECÇÃO DE UNIFORME CONJUNTO KIT CAMISETA E BERMUDA MASCULINO: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 COMPOSTO DE 1(UMA) BERMUDA E 1(UMA) CAMISETA, </w:t>
            </w:r>
            <w:r w:rsidRPr="001103AF">
              <w:rPr>
                <w:rFonts w:ascii="Verdana" w:hAnsi="Verdana" w:cs="Times New Roman"/>
                <w:b/>
                <w:bCs/>
                <w:color w:val="auto"/>
                <w:sz w:val="16"/>
                <w:szCs w:val="16"/>
              </w:rPr>
              <w:t>TAMANHO 14 ANOS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>, NA COR LARANJA, CONFECCIONADA EM MALHA DO TIPO DRY FIT OU SUPERIOR, COM SUBLIMAÇÃO TOTAL, A BERMUDA DEVER SER CONFECCIONADA COM ELÁSTICO E CORDÃO,</w:t>
            </w:r>
            <w:r w:rsidRPr="001103AF">
              <w:rPr>
                <w:rFonts w:ascii="Verdana" w:eastAsia="Verdana Pro" w:hAnsi="Verdana" w:cs="Times New Roman"/>
                <w:b/>
                <w:bCs/>
                <w:color w:val="auto"/>
                <w:sz w:val="16"/>
                <w:szCs w:val="16"/>
                <w:lang w:eastAsia="ar-SA"/>
              </w:rPr>
              <w:t xml:space="preserve"> </w:t>
            </w:r>
            <w:r w:rsidRPr="001103AF">
              <w:rPr>
                <w:rFonts w:ascii="Verdana" w:eastAsia="Verdana Pro" w:hAnsi="Verdana" w:cs="Times New Roman"/>
                <w:color w:val="auto"/>
                <w:sz w:val="16"/>
                <w:szCs w:val="16"/>
                <w:lang w:eastAsia="ar-SA"/>
              </w:rPr>
              <w:t>COM NUMERAÇÃO DE CAMISA 1 A 33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. </w:t>
            </w:r>
          </w:p>
          <w:p w14:paraId="4823C4B5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</w:p>
          <w:p w14:paraId="1F3E2E0B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lang w:val="pt-PT"/>
              </w:rPr>
              <w:t>(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A arte dos uniformes será responsabilidade da empresa vencedora e deverá ser feita em 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</w:rPr>
              <w:t>Sublimação Total/Full Print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de acordo com o que a unidade escolar solicitar e a fabricação será permitida após a aprovoção da arte pela unidade escolar.)</w:t>
            </w:r>
          </w:p>
          <w:p w14:paraId="2F79311E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</w:p>
          <w:p w14:paraId="575E0C8F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noProof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noProof/>
                <w:color w:val="auto"/>
                <w:sz w:val="16"/>
                <w:szCs w:val="16"/>
              </w:rPr>
              <w:lastRenderedPageBreak/>
              <w:t xml:space="preserve">  </w:t>
            </w:r>
            <w:r w:rsidRPr="001103AF">
              <w:rPr>
                <w:rFonts w:ascii="Verdana" w:hAnsi="Verdana" w:cs="Times New Roman"/>
                <w:b/>
                <w:noProof/>
                <w:color w:val="auto"/>
                <w:sz w:val="16"/>
                <w:szCs w:val="16"/>
                <w:lang w:eastAsia="pt-BR"/>
              </w:rPr>
              <w:drawing>
                <wp:inline distT="0" distB="0" distL="0" distR="0" wp14:anchorId="0D34BC02" wp14:editId="3B1D5C2A">
                  <wp:extent cx="714145" cy="1072064"/>
                  <wp:effectExtent l="0" t="0" r="0" b="0"/>
                  <wp:docPr id="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683" cy="11224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03C410" w14:textId="4E14C0C9" w:rsidR="004A33E5" w:rsidRPr="001103AF" w:rsidRDefault="004A33E5" w:rsidP="001103AF">
            <w:pPr>
              <w:spacing w:after="0" w:line="240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103AF">
              <w:rPr>
                <w:rFonts w:ascii="Verdana" w:hAnsi="Verdana"/>
                <w:b/>
                <w:noProof/>
                <w:sz w:val="16"/>
                <w:szCs w:val="16"/>
              </w:rPr>
              <w:t xml:space="preserve">                                                                                            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D49C" w14:textId="414D4378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lastRenderedPageBreak/>
              <w:t>143,33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6470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0D57C5E0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1D93B9A9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6BF5315F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5501D61C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3A9E1076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259C0674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</w:p>
          <w:p w14:paraId="612B151B" w14:textId="5CEA5A6E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143,33</w:t>
            </w:r>
          </w:p>
        </w:tc>
      </w:tr>
      <w:tr w:rsidR="004A33E5" w:rsidRPr="00717DC8" w14:paraId="3FA95CAA" w14:textId="4CD587EC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89BC" w14:textId="0079E06B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sz w:val="16"/>
                <w:szCs w:val="16"/>
              </w:rPr>
              <w:t>03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DC12" w14:textId="3141627E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UNID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57229" w14:textId="373206D8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 w:cs="Arial"/>
                <w:sz w:val="16"/>
                <w:szCs w:val="16"/>
                <w:lang w:eastAsia="ar-SA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524E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  <w:t>CONFECÇÃO DE UNIFORME CONJUNTO KIT CAMISETA E BERMUDA FEMININA: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 COMPOSTO DE 1(UMA) BERMUDA E 1(UMA) CAMISETA, </w:t>
            </w:r>
            <w:r w:rsidRPr="001103AF">
              <w:rPr>
                <w:rFonts w:ascii="Verdana" w:hAnsi="Verdana" w:cs="Times New Roman"/>
                <w:b/>
                <w:bCs/>
                <w:color w:val="auto"/>
                <w:sz w:val="16"/>
                <w:szCs w:val="16"/>
              </w:rPr>
              <w:t>TAMANHO 12 ANOS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>, NA COR VERDE, CONFECCIONADA EM MALHA DO TIPO DRY FIT OU SUPERIOR, COM SUBLIMAÇÃO TOTAL, A BERMUDA DEVER SER CONFECCIONADA COM ELÁSTICO E CORDÃO,</w:t>
            </w:r>
            <w:r w:rsidRPr="001103AF">
              <w:rPr>
                <w:rFonts w:ascii="Verdana" w:eastAsia="Verdana Pro" w:hAnsi="Verdana" w:cs="Times New Roman"/>
                <w:b/>
                <w:bCs/>
                <w:color w:val="auto"/>
                <w:sz w:val="16"/>
                <w:szCs w:val="16"/>
                <w:lang w:eastAsia="ar-SA"/>
              </w:rPr>
              <w:t xml:space="preserve"> </w:t>
            </w:r>
            <w:r w:rsidRPr="001103AF">
              <w:rPr>
                <w:rFonts w:ascii="Verdana" w:eastAsia="Verdana Pro" w:hAnsi="Verdana" w:cs="Times New Roman"/>
                <w:color w:val="auto"/>
                <w:sz w:val="16"/>
                <w:szCs w:val="16"/>
                <w:lang w:eastAsia="ar-SA"/>
              </w:rPr>
              <w:t>COM NUMERAÇÃO DE CAMISA 1 A 33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. </w:t>
            </w:r>
          </w:p>
          <w:p w14:paraId="6C8B38E6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</w:p>
          <w:p w14:paraId="3412C318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lang w:val="pt-PT"/>
              </w:rPr>
              <w:t>(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A arte dos uniformes será responsabilidade da empresa vencedora e deverá ser feita em 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</w:rPr>
              <w:t>Sublimação Total/Full Print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de acordo com o que a unidade escolar solicitar e a fabricação será permitida após a aprovoção da arte pela unidade escolar.)</w:t>
            </w:r>
          </w:p>
          <w:p w14:paraId="4ED34D27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eastAsia="Verdana Pro" w:hAnsi="Verdana" w:cs="Times New Roman"/>
                <w:b/>
                <w:bCs/>
                <w:noProof/>
                <w:color w:val="auto"/>
                <w:sz w:val="16"/>
                <w:szCs w:val="16"/>
                <w:lang w:eastAsia="ar-SA"/>
              </w:rPr>
              <w:t xml:space="preserve">  </w:t>
            </w:r>
            <w:r w:rsidRPr="001103AF">
              <w:rPr>
                <w:rFonts w:ascii="Verdana" w:eastAsia="Verdana Pro" w:hAnsi="Verdana" w:cs="Times New Roman"/>
                <w:b/>
                <w:bCs/>
                <w:noProof/>
                <w:color w:val="auto"/>
                <w:sz w:val="16"/>
                <w:szCs w:val="16"/>
                <w:lang w:eastAsia="pt-BR"/>
              </w:rPr>
              <w:drawing>
                <wp:inline distT="0" distB="0" distL="0" distR="0" wp14:anchorId="10ECBBE8" wp14:editId="64F16D20">
                  <wp:extent cx="652145" cy="975360"/>
                  <wp:effectExtent l="0" t="0" r="0" b="0"/>
                  <wp:docPr id="3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195DA4" w14:textId="1B43BE6A" w:rsidR="004A33E5" w:rsidRPr="001103AF" w:rsidRDefault="004A33E5" w:rsidP="001103AF">
            <w:pPr>
              <w:spacing w:after="0" w:line="240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103AF">
              <w:rPr>
                <w:rFonts w:ascii="Verdana" w:eastAsia="Verdana Pro" w:hAnsi="Verdana"/>
                <w:b/>
                <w:bCs/>
                <w:sz w:val="16"/>
                <w:szCs w:val="16"/>
                <w:lang w:eastAsia="ar-SA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591C" w14:textId="4423B838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143,33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E773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08F3275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7DDC4A3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87FBA01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25D406D7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5D6AE1B6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0E40EADA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94CC3CB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01B4CB6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D4E3EA9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36CC3DC7" w14:textId="725AB7E8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1.433,30</w:t>
            </w:r>
          </w:p>
        </w:tc>
      </w:tr>
      <w:tr w:rsidR="004A33E5" w:rsidRPr="00717DC8" w14:paraId="519FAC9F" w14:textId="546ADB5A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6894" w14:textId="625A9DE6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sz w:val="16"/>
                <w:szCs w:val="16"/>
              </w:rPr>
              <w:t>04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E230" w14:textId="4668C372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UNID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1EE8" w14:textId="03917E53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 w:cs="Arial"/>
                <w:sz w:val="16"/>
                <w:szCs w:val="16"/>
                <w:lang w:eastAsia="ar-SA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613F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</w:p>
          <w:p w14:paraId="62D195CF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  <w:t>CONFECÇÃO DE UNIFORME CONJUNTO KIT CAMISETA E BERMUDA FEMININA: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 COMPOSTO DE 1(UMA) BERMUDA E 1(UMA) CAMISETA, </w:t>
            </w:r>
            <w:r w:rsidRPr="001103AF">
              <w:rPr>
                <w:rFonts w:ascii="Verdana" w:hAnsi="Verdana" w:cs="Times New Roman"/>
                <w:b/>
                <w:bCs/>
                <w:color w:val="auto"/>
                <w:sz w:val="16"/>
                <w:szCs w:val="16"/>
              </w:rPr>
              <w:t>TAMANHO 12 ANOS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>, NA COR LARANJA, CONFECCIONADA EM MALHA DO TIPO DRY FIT OU SUPERIOR, COM SUBLIMAÇÃO TOTAL, A BERMUDA DEVER SER CONFECCIONADA COM ELÁSTICO E CORDÃO,</w:t>
            </w:r>
            <w:r w:rsidRPr="001103AF">
              <w:rPr>
                <w:rFonts w:ascii="Verdana" w:eastAsia="Verdana Pro" w:hAnsi="Verdana" w:cs="Times New Roman"/>
                <w:b/>
                <w:bCs/>
                <w:color w:val="auto"/>
                <w:sz w:val="16"/>
                <w:szCs w:val="16"/>
                <w:lang w:eastAsia="ar-SA"/>
              </w:rPr>
              <w:t xml:space="preserve"> </w:t>
            </w:r>
            <w:r w:rsidRPr="001103AF">
              <w:rPr>
                <w:rFonts w:ascii="Verdana" w:eastAsia="Verdana Pro" w:hAnsi="Verdana" w:cs="Times New Roman"/>
                <w:color w:val="auto"/>
                <w:sz w:val="16"/>
                <w:szCs w:val="16"/>
                <w:lang w:eastAsia="ar-SA"/>
              </w:rPr>
              <w:t>COM NUMERAÇÃO DE CAMISA 1 A 33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. </w:t>
            </w:r>
          </w:p>
          <w:p w14:paraId="1D6D23EE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</w:p>
          <w:p w14:paraId="7F08335B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lang w:val="pt-PT"/>
              </w:rPr>
              <w:t>(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A arte dos uniformes será responsabilidade da empresa vencedora e deverá ser feita em 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</w:rPr>
              <w:t>Sublimação Total/Full Print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de acordo com o que a unidade escolar solicitar e a fabricação será permitida após a aprovoção da arte pela unidade escolar.)</w:t>
            </w:r>
          </w:p>
          <w:p w14:paraId="78A7185A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</w:p>
          <w:p w14:paraId="3D5E1CEC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noProof/>
                <w:color w:val="auto"/>
                <w:sz w:val="16"/>
                <w:szCs w:val="16"/>
              </w:rPr>
              <w:t xml:space="preserve">  </w:t>
            </w:r>
            <w:r w:rsidRPr="001103AF">
              <w:rPr>
                <w:rFonts w:ascii="Verdana" w:hAnsi="Verdana" w:cs="Times New Roman"/>
                <w:b/>
                <w:noProof/>
                <w:color w:val="auto"/>
                <w:sz w:val="16"/>
                <w:szCs w:val="16"/>
                <w:lang w:eastAsia="pt-BR"/>
              </w:rPr>
              <w:drawing>
                <wp:inline distT="0" distB="0" distL="0" distR="0" wp14:anchorId="5E8856AF" wp14:editId="2F726652">
                  <wp:extent cx="713105" cy="1073150"/>
                  <wp:effectExtent l="0" t="0" r="0" b="0"/>
                  <wp:docPr id="4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479175" w14:textId="7FA7E3C8" w:rsidR="004A33E5" w:rsidRPr="001103AF" w:rsidRDefault="004A33E5" w:rsidP="001103AF">
            <w:pPr>
              <w:spacing w:after="0" w:line="240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13FE" w14:textId="5DE2101C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143,33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727F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5B498260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F91D18C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2CBC35E1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E6118A3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57F99E7B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59A0130A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BB6E2D1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E2BC053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F977ADC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3E39E69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226DE04B" w14:textId="21513825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143,33</w:t>
            </w:r>
          </w:p>
        </w:tc>
      </w:tr>
      <w:tr w:rsidR="004A33E5" w:rsidRPr="00717DC8" w14:paraId="266BBDA1" w14:textId="6C42537E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1944" w14:textId="7B852298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sz w:val="16"/>
                <w:szCs w:val="16"/>
              </w:rPr>
              <w:t>05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00F8" w14:textId="66F52442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UNID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1DF0" w14:textId="0618F096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 w:cs="Arial"/>
                <w:sz w:val="16"/>
                <w:szCs w:val="16"/>
                <w:lang w:eastAsia="ar-SA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B10D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  <w:t>CONFECÇÃO DE UNIFORME CONJUNTO KIT CAMISETA E BERMUDA FEMININA: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 COMPOSTO DE 1(UMA) BERMUDA E 1(UMA) CAMISETA, </w:t>
            </w:r>
            <w:r w:rsidRPr="001103AF">
              <w:rPr>
                <w:rFonts w:ascii="Verdana" w:hAnsi="Verdana" w:cs="Times New Roman"/>
                <w:b/>
                <w:bCs/>
                <w:color w:val="auto"/>
                <w:sz w:val="16"/>
                <w:szCs w:val="16"/>
              </w:rPr>
              <w:t>TAMANHO 10 ANOS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>, NA COR VERDE, CONFECCIONADA EM MALHA DO TIPO DRY FIT OU SUPERIOR, COM SUBLIMAÇÃO TOTAL, A BERMUDA DEVER SER CONFECCIONADA COM ELÁSTICO E CORDÃO,</w:t>
            </w:r>
            <w:r w:rsidRPr="001103AF">
              <w:rPr>
                <w:rFonts w:ascii="Verdana" w:eastAsia="Verdana Pro" w:hAnsi="Verdana" w:cs="Times New Roman"/>
                <w:b/>
                <w:bCs/>
                <w:color w:val="auto"/>
                <w:sz w:val="16"/>
                <w:szCs w:val="16"/>
                <w:lang w:eastAsia="ar-SA"/>
              </w:rPr>
              <w:t xml:space="preserve"> </w:t>
            </w:r>
            <w:r w:rsidRPr="001103AF">
              <w:rPr>
                <w:rFonts w:ascii="Verdana" w:eastAsia="Verdana Pro" w:hAnsi="Verdana" w:cs="Times New Roman"/>
                <w:color w:val="auto"/>
                <w:sz w:val="16"/>
                <w:szCs w:val="16"/>
                <w:lang w:eastAsia="ar-SA"/>
              </w:rPr>
              <w:t>COM NUMERAÇÃO DE CAMISA 1 A 33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. </w:t>
            </w:r>
          </w:p>
          <w:p w14:paraId="3F4720FB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</w:p>
          <w:p w14:paraId="26C90E55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lang w:val="pt-PT"/>
              </w:rPr>
              <w:t>(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A arte dos uniformes será responsabilidade da empresa vencedora e deverá ser feita em 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</w:rPr>
              <w:t>Sublimação Total/Full Print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de acordo com o que a unidade escolar solicitar e a fabricação será permitida após a aprovoção da arte pela unidade escolar.)</w:t>
            </w:r>
          </w:p>
          <w:p w14:paraId="0A37A1DB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</w:p>
          <w:p w14:paraId="13491345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hAnsi="Verdana" w:cs="Times New Roman"/>
                <w:noProof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lastRenderedPageBreak/>
              <w:t xml:space="preserve"> </w:t>
            </w:r>
            <w:r w:rsidRPr="001103AF">
              <w:rPr>
                <w:rFonts w:ascii="Verdana" w:hAnsi="Verdana" w:cs="Times New Roman"/>
                <w:noProof/>
                <w:color w:val="auto"/>
                <w:sz w:val="16"/>
                <w:szCs w:val="16"/>
                <w:shd w:val="clear" w:color="auto" w:fill="D9D9D9" w:themeFill="background1" w:themeFillShade="D9"/>
                <w:lang w:eastAsia="pt-BR"/>
              </w:rPr>
              <w:drawing>
                <wp:inline distT="0" distB="0" distL="0" distR="0" wp14:anchorId="25A1EDCB" wp14:editId="502C5C7D">
                  <wp:extent cx="652145" cy="975360"/>
                  <wp:effectExtent l="0" t="0" r="0" b="0"/>
                  <wp:docPr id="5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572C9E" w14:textId="75750732" w:rsidR="004A33E5" w:rsidRPr="001103AF" w:rsidRDefault="004A33E5" w:rsidP="001103AF">
            <w:pPr>
              <w:spacing w:after="0" w:line="240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1103AF">
              <w:rPr>
                <w:rFonts w:ascii="Verdana" w:hAnsi="Verdana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                                                                                        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9E95" w14:textId="23F23A41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143,33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F008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9FF974C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EF51E89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707C695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F84C1AA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D65A4B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789F618" w14:textId="43064D75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1.433,30</w:t>
            </w:r>
          </w:p>
        </w:tc>
      </w:tr>
      <w:tr w:rsidR="004A33E5" w:rsidRPr="00717DC8" w14:paraId="5DEA63CE" w14:textId="12B2D129" w:rsidTr="004A33E5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943F" w14:textId="7AB5F9B5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 w:themeColor="text1"/>
                <w:sz w:val="16"/>
                <w:szCs w:val="16"/>
                <w:lang w:eastAsia="pt-BR"/>
              </w:rPr>
            </w:pPr>
            <w:r w:rsidRPr="001103AF">
              <w:rPr>
                <w:rFonts w:ascii="Verdana" w:eastAsia="Verdana Pro" w:hAnsi="Verdana"/>
                <w:sz w:val="16"/>
                <w:szCs w:val="16"/>
              </w:rPr>
              <w:t>06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2A26" w14:textId="62C452D3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hAnsi="Verdana" w:cs="Arial"/>
                <w:color w:val="000000" w:themeColor="text1"/>
                <w:sz w:val="16"/>
                <w:szCs w:val="16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UNID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D7FD" w14:textId="42AB2092" w:rsidR="004A33E5" w:rsidRPr="001103AF" w:rsidRDefault="004A33E5" w:rsidP="001103AF">
            <w:pPr>
              <w:spacing w:after="0" w:line="240" w:lineRule="auto"/>
              <w:jc w:val="center"/>
              <w:rPr>
                <w:rFonts w:ascii="Verdana" w:eastAsia="Verdana Pro" w:hAnsi="Verdana" w:cs="Arial"/>
                <w:sz w:val="16"/>
                <w:szCs w:val="16"/>
                <w:lang w:eastAsia="ar-SA"/>
              </w:rPr>
            </w:pPr>
            <w:r w:rsidRPr="001103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4FDD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  <w:r w:rsidRPr="001103AF">
              <w:rPr>
                <w:rFonts w:ascii="Verdana" w:hAnsi="Verdana" w:cs="Times New Roman"/>
                <w:b/>
                <w:color w:val="auto"/>
                <w:sz w:val="16"/>
                <w:szCs w:val="16"/>
              </w:rPr>
              <w:t>CONFECÇÃO DE UNIFORME CONJUNTO KIT CAMISETA E BERMUDA FEMININA: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 COMPOSTO DE 1(UMA) BERMUDA E 1(UMA) CAMISETA, </w:t>
            </w:r>
            <w:r w:rsidRPr="001103AF">
              <w:rPr>
                <w:rFonts w:ascii="Verdana" w:hAnsi="Verdana" w:cs="Times New Roman"/>
                <w:b/>
                <w:bCs/>
                <w:color w:val="auto"/>
                <w:sz w:val="16"/>
                <w:szCs w:val="16"/>
              </w:rPr>
              <w:t>TAMANHO 10 ANOS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>, NA COR LARANJA, CONFECCIONADA EM MALHA DO TIPO DRY FIT OU SUPERIOR, COM SUBLIMAÇÃO TOTAL, A BERMUDA DEVER SER CONFECCIONADA COM ELÁSTICO E CORDÃO,</w:t>
            </w:r>
            <w:r w:rsidRPr="001103AF">
              <w:rPr>
                <w:rFonts w:ascii="Verdana" w:eastAsia="Verdana Pro" w:hAnsi="Verdana" w:cs="Times New Roman"/>
                <w:b/>
                <w:bCs/>
                <w:color w:val="auto"/>
                <w:sz w:val="16"/>
                <w:szCs w:val="16"/>
                <w:lang w:eastAsia="ar-SA"/>
              </w:rPr>
              <w:t xml:space="preserve"> </w:t>
            </w:r>
            <w:r w:rsidRPr="001103AF">
              <w:rPr>
                <w:rFonts w:ascii="Verdana" w:eastAsia="Verdana Pro" w:hAnsi="Verdana" w:cs="Times New Roman"/>
                <w:color w:val="auto"/>
                <w:sz w:val="16"/>
                <w:szCs w:val="16"/>
                <w:lang w:eastAsia="ar-SA"/>
              </w:rPr>
              <w:t>COM NUMERAÇÃO DE CAMISA 1 A 33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</w:rPr>
              <w:t xml:space="preserve">. </w:t>
            </w:r>
          </w:p>
          <w:p w14:paraId="2BBDAE6C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</w:rPr>
            </w:pPr>
          </w:p>
          <w:p w14:paraId="26D9369C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lang w:val="pt-PT"/>
              </w:rPr>
              <w:t>(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A arte dos uniformes será responsabilidade da empresa vencedora e deverá ser feita em 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</w:rPr>
              <w:t>Sublimação Total/Full Print</w:t>
            </w:r>
            <w:r w:rsidRPr="001103AF"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  <w:t xml:space="preserve"> de acordo com o que a unidade escolar solicitar e a fabricação será permitida após a aprovoção da arte pela unidade escolar.)</w:t>
            </w:r>
          </w:p>
          <w:p w14:paraId="7610BC2F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</w:p>
          <w:p w14:paraId="7B105C25" w14:textId="77777777" w:rsidR="004A33E5" w:rsidRPr="001103AF" w:rsidRDefault="004A33E5" w:rsidP="001103AF">
            <w:pPr>
              <w:pStyle w:val="Textopr-formatado"/>
              <w:ind w:right="142"/>
              <w:jc w:val="both"/>
              <w:rPr>
                <w:rFonts w:ascii="Verdana" w:hAnsi="Verdana" w:cs="Times New Roman"/>
                <w:color w:val="auto"/>
                <w:sz w:val="16"/>
                <w:szCs w:val="16"/>
                <w:shd w:val="clear" w:color="auto" w:fill="D9D9D9" w:themeFill="background1" w:themeFillShade="D9"/>
                <w:lang w:val="pt-PT"/>
              </w:rPr>
            </w:pPr>
            <w:r w:rsidRPr="001103AF">
              <w:rPr>
                <w:rFonts w:ascii="Verdana" w:hAnsi="Verdana" w:cs="Times New Roman"/>
                <w:noProof/>
                <w:color w:val="auto"/>
                <w:sz w:val="16"/>
                <w:szCs w:val="16"/>
                <w:shd w:val="clear" w:color="auto" w:fill="D9D9D9" w:themeFill="background1" w:themeFillShade="D9"/>
                <w:lang w:eastAsia="pt-BR"/>
              </w:rPr>
              <w:drawing>
                <wp:inline distT="0" distB="0" distL="0" distR="0" wp14:anchorId="3DABE80F" wp14:editId="06F26197">
                  <wp:extent cx="713105" cy="1073150"/>
                  <wp:effectExtent l="0" t="0" r="0" b="0"/>
                  <wp:docPr id="6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E8B2C4" w14:textId="0ABA4022" w:rsidR="004A33E5" w:rsidRPr="001103AF" w:rsidRDefault="004A33E5" w:rsidP="001103AF">
            <w:pPr>
              <w:spacing w:after="0" w:line="240" w:lineRule="auto"/>
              <w:jc w:val="both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E957" w14:textId="066CB3FE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143,33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5B18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9F7E7CC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0204EC0B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5BCCFE54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2B26280E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0961464B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A829A1E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64180A3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3C52224A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5CC6DBC0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35A431E5" w14:textId="77777777" w:rsidR="00A92EDC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710ECE95" w14:textId="53E93BB3" w:rsidR="004A33E5" w:rsidRPr="001103AF" w:rsidRDefault="00A92EDC" w:rsidP="001103AF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sz w:val="16"/>
                <w:szCs w:val="16"/>
              </w:rPr>
              <w:t>143,33</w:t>
            </w:r>
          </w:p>
        </w:tc>
      </w:tr>
    </w:tbl>
    <w:p w14:paraId="3254CC30" w14:textId="77777777" w:rsidR="005649D7" w:rsidRPr="00717DC8" w:rsidRDefault="007D4230" w:rsidP="001103AF">
      <w:pPr>
        <w:widowControl w:val="0"/>
        <w:suppressAutoHyphens/>
        <w:spacing w:after="0" w:line="240" w:lineRule="auto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17DC8">
        <w:rPr>
          <w:rFonts w:ascii="Verdana" w:hAnsi="Verdana" w:cs="Arial"/>
          <w:b/>
          <w:sz w:val="20"/>
          <w:szCs w:val="20"/>
          <w:u w:val="single"/>
        </w:rPr>
        <w:t xml:space="preserve">  </w:t>
      </w:r>
      <w:r w:rsidR="005649D7" w:rsidRPr="00717DC8">
        <w:rPr>
          <w:rFonts w:ascii="Verdana" w:hAnsi="Verdana" w:cs="Arial"/>
          <w:b/>
          <w:sz w:val="20"/>
          <w:szCs w:val="20"/>
          <w:u w:val="single"/>
        </w:rPr>
        <w:t xml:space="preserve"> </w:t>
      </w:r>
    </w:p>
    <w:p w14:paraId="19A0AAA7" w14:textId="0B2A0492" w:rsidR="00A00E8F" w:rsidRPr="00717DC8" w:rsidRDefault="007D4230" w:rsidP="001103AF">
      <w:pPr>
        <w:pStyle w:val="Standard"/>
        <w:spacing w:after="120"/>
        <w:jc w:val="both"/>
        <w:rPr>
          <w:rFonts w:ascii="Verdana" w:hAnsi="Verdana" w:cs="Arial"/>
          <w:snapToGrid w:val="0"/>
          <w:color w:val="000000"/>
          <w:sz w:val="20"/>
        </w:rPr>
      </w:pPr>
      <w:r w:rsidRPr="00717DC8">
        <w:rPr>
          <w:rFonts w:ascii="Verdana" w:hAnsi="Verdana" w:cs="Arial"/>
          <w:sz w:val="20"/>
        </w:rPr>
        <w:t xml:space="preserve">2.2. </w:t>
      </w:r>
      <w:r w:rsidR="00232FF4" w:rsidRPr="00717DC8">
        <w:rPr>
          <w:rFonts w:ascii="Verdana" w:hAnsi="Verdana" w:cs="Arial"/>
          <w:sz w:val="20"/>
        </w:rPr>
        <w:t>A execução do objeto acima descrito é</w:t>
      </w:r>
      <w:r w:rsidR="00DE4525" w:rsidRPr="00717DC8">
        <w:rPr>
          <w:rFonts w:ascii="Verdana" w:hAnsi="Verdana" w:cs="Arial"/>
          <w:sz w:val="20"/>
        </w:rPr>
        <w:t xml:space="preserve"> </w:t>
      </w:r>
      <w:r w:rsidR="00232FF4" w:rsidRPr="00717DC8">
        <w:rPr>
          <w:rFonts w:ascii="Verdana" w:hAnsi="Verdana" w:cs="Arial"/>
          <w:sz w:val="20"/>
        </w:rPr>
        <w:t>necessária</w:t>
      </w:r>
      <w:r w:rsidR="00A00E8F" w:rsidRPr="00717DC8">
        <w:rPr>
          <w:rFonts w:ascii="Verdana" w:hAnsi="Verdana" w:cs="Arial"/>
          <w:sz w:val="20"/>
        </w:rPr>
        <w:t xml:space="preserve"> </w:t>
      </w:r>
      <w:r w:rsidR="006F2AEB" w:rsidRPr="00717DC8">
        <w:rPr>
          <w:rFonts w:ascii="Verdana" w:hAnsi="Verdana" w:cs="Arial"/>
          <w:sz w:val="20"/>
        </w:rPr>
        <w:t xml:space="preserve">para </w:t>
      </w:r>
      <w:r w:rsidR="006F2AEB" w:rsidRPr="00717DC8">
        <w:rPr>
          <w:rFonts w:ascii="Verdana" w:hAnsi="Verdana" w:cs="Arial"/>
          <w:snapToGrid w:val="0"/>
          <w:color w:val="000000"/>
          <w:sz w:val="20"/>
        </w:rPr>
        <w:t>atender as necessidades da Associação de Apoio da Escola Municipal</w:t>
      </w:r>
      <w:r w:rsidR="00992ADA" w:rsidRPr="00717DC8">
        <w:rPr>
          <w:rFonts w:ascii="Verdana" w:hAnsi="Verdana" w:cs="Arial"/>
          <w:snapToGrid w:val="0"/>
          <w:color w:val="000000"/>
          <w:sz w:val="20"/>
        </w:rPr>
        <w:t xml:space="preserve"> </w:t>
      </w:r>
      <w:r w:rsidR="00FB16EE">
        <w:rPr>
          <w:rFonts w:ascii="Verdana" w:hAnsi="Verdana" w:cs="Arial"/>
          <w:snapToGrid w:val="0"/>
          <w:color w:val="000000"/>
          <w:sz w:val="20"/>
        </w:rPr>
        <w:t>Bernardo Sayão</w:t>
      </w:r>
      <w:r w:rsidR="00232FF4" w:rsidRPr="00717DC8">
        <w:rPr>
          <w:rFonts w:ascii="Verdana" w:hAnsi="Verdana" w:cs="Arial"/>
          <w:snapToGrid w:val="0"/>
          <w:color w:val="000000"/>
          <w:sz w:val="20"/>
        </w:rPr>
        <w:t xml:space="preserve"> e viabiliza a sua participação nos JOGOS TIM 2026. </w:t>
      </w:r>
    </w:p>
    <w:p w14:paraId="25F4D6B4" w14:textId="334DA6AD" w:rsidR="00232FF4" w:rsidRPr="00717DC8" w:rsidRDefault="00232FF4" w:rsidP="001103AF">
      <w:pPr>
        <w:pStyle w:val="Standard"/>
        <w:spacing w:after="120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2.3. A confecção dos uniformes somente será iniciada após a aprovação formal da arte pela contratante.</w:t>
      </w:r>
    </w:p>
    <w:p w14:paraId="3F9597D4" w14:textId="7BF3C57B" w:rsidR="00BA3385" w:rsidRPr="00A92EDC" w:rsidRDefault="007D4230" w:rsidP="001103AF">
      <w:pPr>
        <w:autoSpaceDE w:val="0"/>
        <w:autoSpaceDN w:val="0"/>
        <w:adjustRightInd w:val="0"/>
        <w:spacing w:after="120" w:line="240" w:lineRule="auto"/>
        <w:jc w:val="both"/>
        <w:rPr>
          <w:rFonts w:ascii="Verdana" w:hAnsi="Verdana" w:cs="Arial"/>
          <w:color w:val="EE0000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2.3</w:t>
      </w:r>
      <w:r w:rsidR="00A00E8F" w:rsidRPr="00717DC8">
        <w:rPr>
          <w:rFonts w:ascii="Verdana" w:hAnsi="Verdana" w:cs="Arial"/>
          <w:sz w:val="20"/>
          <w:szCs w:val="20"/>
        </w:rPr>
        <w:t>. O valor global está estimado em</w:t>
      </w:r>
      <w:bookmarkStart w:id="0" w:name="_Hlk189644960"/>
      <w:r w:rsidR="00A00E8F" w:rsidRPr="00717DC8">
        <w:rPr>
          <w:rFonts w:ascii="Verdana" w:hAnsi="Verdana" w:cs="Arial"/>
          <w:sz w:val="20"/>
          <w:szCs w:val="20"/>
          <w:lang w:eastAsia="pt-BR"/>
        </w:rPr>
        <w:t xml:space="preserve"> </w:t>
      </w:r>
      <w:bookmarkEnd w:id="0"/>
      <w:r w:rsidR="006D7D3D" w:rsidRPr="00A92EDC">
        <w:rPr>
          <w:rFonts w:ascii="Verdana" w:hAnsi="Verdana" w:cs="Arial"/>
          <w:sz w:val="20"/>
          <w:szCs w:val="20"/>
        </w:rPr>
        <w:t>R$</w:t>
      </w:r>
      <w:r w:rsidR="005659FA" w:rsidRPr="00A92EDC">
        <w:rPr>
          <w:rFonts w:ascii="Verdana" w:hAnsi="Verdana" w:cs="Arial"/>
          <w:sz w:val="20"/>
          <w:szCs w:val="20"/>
        </w:rPr>
        <w:t xml:space="preserve"> </w:t>
      </w:r>
      <w:r w:rsidR="00A92EDC" w:rsidRPr="00A92EDC">
        <w:rPr>
          <w:rFonts w:ascii="Verdana" w:hAnsi="Verdana" w:cs="Arial"/>
          <w:sz w:val="20"/>
          <w:szCs w:val="20"/>
        </w:rPr>
        <w:t>4.821,59</w:t>
      </w:r>
      <w:r w:rsidR="006D7D3D" w:rsidRPr="00A92EDC">
        <w:rPr>
          <w:rFonts w:ascii="Verdana" w:hAnsi="Verdana" w:cs="Arial"/>
          <w:sz w:val="20"/>
          <w:szCs w:val="20"/>
        </w:rPr>
        <w:t xml:space="preserve"> (</w:t>
      </w:r>
      <w:r w:rsidR="00A92EDC" w:rsidRPr="00A92EDC">
        <w:rPr>
          <w:rFonts w:ascii="Verdana" w:hAnsi="Verdana" w:cs="Arial"/>
          <w:sz w:val="20"/>
          <w:szCs w:val="20"/>
        </w:rPr>
        <w:t>quatro mil e oitocentos e vinte um reais e cinquenta e nove centavos)</w:t>
      </w:r>
      <w:r w:rsidR="00A92EDC">
        <w:rPr>
          <w:rFonts w:ascii="Verdana" w:hAnsi="Verdana" w:cs="Arial"/>
          <w:sz w:val="20"/>
          <w:szCs w:val="20"/>
        </w:rPr>
        <w:t>.</w:t>
      </w:r>
    </w:p>
    <w:p w14:paraId="054A7E82" w14:textId="77777777" w:rsidR="006F2AEB" w:rsidRPr="00717DC8" w:rsidRDefault="00B51C46" w:rsidP="001103AF">
      <w:pPr>
        <w:shd w:val="clear" w:color="auto" w:fill="BFBFBF" w:themeFill="background1" w:themeFillShade="BF"/>
        <w:spacing w:after="0" w:line="240" w:lineRule="auto"/>
        <w:ind w:right="283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17DC8">
        <w:rPr>
          <w:rFonts w:ascii="Verdana" w:hAnsi="Verdana" w:cs="Arial"/>
          <w:b/>
          <w:sz w:val="20"/>
          <w:szCs w:val="20"/>
          <w:u w:val="single"/>
        </w:rPr>
        <w:t xml:space="preserve">3. </w:t>
      </w:r>
      <w:r w:rsidR="00E8125B" w:rsidRPr="00717DC8">
        <w:rPr>
          <w:rFonts w:ascii="Verdana" w:hAnsi="Verdana" w:cs="Arial"/>
          <w:b/>
          <w:sz w:val="20"/>
          <w:szCs w:val="20"/>
          <w:u w:val="single"/>
        </w:rPr>
        <w:t>JUSTIFICATIVA</w:t>
      </w:r>
      <w:r w:rsidR="006F2AEB" w:rsidRPr="00717DC8">
        <w:rPr>
          <w:rFonts w:ascii="Verdana" w:hAnsi="Verdana" w:cs="Arial"/>
          <w:b/>
          <w:sz w:val="20"/>
          <w:szCs w:val="20"/>
          <w:u w:val="single"/>
        </w:rPr>
        <w:t xml:space="preserve"> DE CONTRATAÇÃO</w:t>
      </w:r>
    </w:p>
    <w:p w14:paraId="70460999" w14:textId="62DE7DB5" w:rsidR="00617489" w:rsidRPr="00717DC8" w:rsidRDefault="00785EEA" w:rsidP="001103AF">
      <w:pPr>
        <w:spacing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napToGrid w:val="0"/>
          <w:color w:val="000000" w:themeColor="text1"/>
          <w:sz w:val="20"/>
          <w:szCs w:val="20"/>
        </w:rPr>
        <w:t>3.1</w:t>
      </w:r>
      <w:r w:rsidRPr="00717DC8">
        <w:rPr>
          <w:rFonts w:ascii="Verdana" w:hAnsi="Verdana" w:cs="Arial"/>
          <w:sz w:val="20"/>
          <w:szCs w:val="20"/>
        </w:rPr>
        <w:t>.</w:t>
      </w:r>
      <w:r w:rsidR="00617489" w:rsidRPr="00717DC8">
        <w:rPr>
          <w:rFonts w:ascii="Verdana" w:hAnsi="Verdana"/>
          <w:sz w:val="20"/>
          <w:szCs w:val="20"/>
        </w:rPr>
        <w:t xml:space="preserve"> </w:t>
      </w:r>
      <w:r w:rsidR="00617489" w:rsidRPr="00717DC8">
        <w:rPr>
          <w:rFonts w:ascii="Verdana" w:hAnsi="Verdana" w:cs="Arial"/>
          <w:sz w:val="20"/>
          <w:szCs w:val="20"/>
        </w:rPr>
        <w:t>A contratação de empresa especializada para a fabricação de uniformes esportivos justifica-se pela necessidade de padronização, identificação da equipe e valorização dos alunos participantes nos Jogos TIM, além de contribuir para a organização e apresentação institucional da escola durante o evento. Os uniformes também promovem o sentimento de pertencimento e representatividade entre os estudantes.</w:t>
      </w:r>
    </w:p>
    <w:p w14:paraId="49EB33AF" w14:textId="3F15833D" w:rsidR="00617489" w:rsidRPr="00717DC8" w:rsidRDefault="00D55A43" w:rsidP="001103AF">
      <w:pPr>
        <w:spacing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3.2. </w:t>
      </w:r>
      <w:r w:rsidR="00617489" w:rsidRPr="00717DC8">
        <w:rPr>
          <w:rFonts w:ascii="Verdana" w:hAnsi="Verdana" w:cs="Arial"/>
          <w:sz w:val="20"/>
          <w:szCs w:val="20"/>
        </w:rPr>
        <w:t>Ressalta-se que a contratação garante a qualidade dos produtos, o cumprimento dos prazos estabelecidos e a adequação às especificações técnicas necessárias, atendendo às demandas da instituição de forma eficiente.</w:t>
      </w:r>
    </w:p>
    <w:p w14:paraId="5DBF9DB6" w14:textId="04E6C201" w:rsidR="008D61A4" w:rsidRPr="00717DC8" w:rsidRDefault="00D55A43" w:rsidP="001103AF">
      <w:pPr>
        <w:pStyle w:val="PargrafodaLista"/>
        <w:autoSpaceDE w:val="0"/>
        <w:spacing w:after="120"/>
        <w:ind w:left="0"/>
        <w:contextualSpacing/>
        <w:jc w:val="both"/>
        <w:rPr>
          <w:rStyle w:val="markedcontent"/>
          <w:rFonts w:cs="Arial"/>
          <w:szCs w:val="20"/>
        </w:rPr>
      </w:pPr>
      <w:r>
        <w:rPr>
          <w:rFonts w:cs="Arial"/>
          <w:szCs w:val="20"/>
        </w:rPr>
        <w:t xml:space="preserve">3.3. </w:t>
      </w:r>
      <w:r w:rsidR="00617489" w:rsidRPr="00717DC8">
        <w:rPr>
          <w:rFonts w:cs="Arial"/>
          <w:szCs w:val="20"/>
        </w:rPr>
        <w:t xml:space="preserve">Diante do exposto, fica evidenciada a importância e a necessidade da contratação de empresa especializada para confecção dos uniformes, visando assegurar a plena participação dos alunos da Escola Municipal </w:t>
      </w:r>
      <w:r w:rsidR="00306A44">
        <w:rPr>
          <w:rFonts w:cs="Arial"/>
          <w:szCs w:val="20"/>
        </w:rPr>
        <w:t>Bernardo Sayão</w:t>
      </w:r>
      <w:r w:rsidR="00617489" w:rsidRPr="00717DC8">
        <w:rPr>
          <w:rFonts w:cs="Arial"/>
          <w:szCs w:val="20"/>
        </w:rPr>
        <w:t xml:space="preserve"> nos Jogos TIM, promovendo o desenvolvimento educacional, social e esportivo dos mesmos</w:t>
      </w:r>
      <w:r w:rsidR="00DE4525" w:rsidRPr="00717DC8">
        <w:rPr>
          <w:rFonts w:cs="Arial"/>
          <w:szCs w:val="20"/>
        </w:rPr>
        <w:t xml:space="preserve">.  </w:t>
      </w:r>
    </w:p>
    <w:p w14:paraId="16159381" w14:textId="77777777" w:rsidR="008D418D" w:rsidRPr="00717DC8" w:rsidRDefault="008D418D" w:rsidP="001103AF">
      <w:pPr>
        <w:pStyle w:val="PargrafodaLista"/>
        <w:ind w:left="0"/>
        <w:jc w:val="both"/>
        <w:rPr>
          <w:rFonts w:cs="Arial"/>
          <w:snapToGrid w:val="0"/>
          <w:color w:val="000000" w:themeColor="text1"/>
          <w:szCs w:val="20"/>
        </w:rPr>
      </w:pPr>
    </w:p>
    <w:p w14:paraId="590C92D0" w14:textId="78B12EBF" w:rsidR="002D0A58" w:rsidRPr="00717DC8" w:rsidRDefault="002D0A58" w:rsidP="001103AF">
      <w:pPr>
        <w:pStyle w:val="Standard"/>
        <w:shd w:val="clear" w:color="auto" w:fill="D9D9D9" w:themeFill="background1" w:themeFillShade="D9"/>
        <w:spacing w:after="120"/>
        <w:jc w:val="both"/>
        <w:rPr>
          <w:rFonts w:ascii="Verdana" w:hAnsi="Verdana" w:cs="Arial"/>
          <w:b/>
          <w:bCs/>
          <w:sz w:val="20"/>
        </w:rPr>
      </w:pPr>
      <w:r w:rsidRPr="00717DC8">
        <w:rPr>
          <w:rFonts w:ascii="Verdana" w:hAnsi="Verdana" w:cs="Arial"/>
          <w:b/>
          <w:bCs/>
          <w:sz w:val="20"/>
        </w:rPr>
        <w:t>4</w:t>
      </w:r>
      <w:r w:rsidR="005649D7" w:rsidRPr="00717DC8">
        <w:rPr>
          <w:rFonts w:ascii="Verdana" w:hAnsi="Verdana" w:cs="Arial"/>
          <w:b/>
          <w:bCs/>
          <w:sz w:val="20"/>
        </w:rPr>
        <w:t>. DA FUNDAMENTAÇÃO JURÍDICA</w:t>
      </w:r>
      <w:r w:rsidR="00004107" w:rsidRPr="00717DC8">
        <w:rPr>
          <w:rFonts w:ascii="Verdana" w:hAnsi="Verdana" w:cs="Arial"/>
          <w:b/>
          <w:bCs/>
          <w:sz w:val="20"/>
        </w:rPr>
        <w:t xml:space="preserve">, </w:t>
      </w:r>
      <w:r w:rsidR="005649D7" w:rsidRPr="00717DC8">
        <w:rPr>
          <w:rFonts w:ascii="Verdana" w:hAnsi="Verdana" w:cs="Arial"/>
          <w:b/>
          <w:bCs/>
          <w:sz w:val="20"/>
        </w:rPr>
        <w:t>DO CRITÉRIO DE JULGAMENTO E</w:t>
      </w:r>
      <w:r w:rsidRPr="00717DC8">
        <w:rPr>
          <w:rFonts w:ascii="Verdana" w:hAnsi="Verdana" w:cs="Arial"/>
          <w:b/>
          <w:bCs/>
          <w:sz w:val="20"/>
        </w:rPr>
        <w:t xml:space="preserve"> </w:t>
      </w:r>
      <w:r w:rsidR="005649D7" w:rsidRPr="00717DC8">
        <w:rPr>
          <w:rFonts w:ascii="Verdana" w:hAnsi="Verdana" w:cs="Arial"/>
          <w:b/>
          <w:bCs/>
          <w:sz w:val="20"/>
        </w:rPr>
        <w:t xml:space="preserve">DA </w:t>
      </w:r>
      <w:r w:rsidRPr="00717DC8">
        <w:rPr>
          <w:rFonts w:ascii="Verdana" w:hAnsi="Verdana" w:cs="Arial"/>
          <w:b/>
          <w:bCs/>
          <w:sz w:val="20"/>
        </w:rPr>
        <w:t>ORIGEM D</w:t>
      </w:r>
      <w:r w:rsidR="005649D7" w:rsidRPr="00717DC8">
        <w:rPr>
          <w:rFonts w:ascii="Verdana" w:hAnsi="Verdana" w:cs="Arial"/>
          <w:b/>
          <w:bCs/>
          <w:sz w:val="20"/>
        </w:rPr>
        <w:t>O</w:t>
      </w:r>
      <w:r w:rsidRPr="00717DC8">
        <w:rPr>
          <w:rFonts w:ascii="Verdana" w:hAnsi="Verdana" w:cs="Arial"/>
          <w:b/>
          <w:bCs/>
          <w:sz w:val="20"/>
        </w:rPr>
        <w:t>S RECURSOS</w:t>
      </w:r>
    </w:p>
    <w:p w14:paraId="526922E2" w14:textId="1802C6B4" w:rsidR="002D0A58" w:rsidRPr="00717DC8" w:rsidRDefault="002D0A58" w:rsidP="001103AF">
      <w:pPr>
        <w:tabs>
          <w:tab w:val="left" w:pos="567"/>
          <w:tab w:val="left" w:pos="851"/>
        </w:tabs>
        <w:spacing w:line="240" w:lineRule="auto"/>
        <w:contextualSpacing/>
        <w:jc w:val="both"/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</w:pPr>
      <w:r w:rsidRPr="00A92EDC">
        <w:rPr>
          <w:rFonts w:ascii="Verdana" w:hAnsi="Verdana" w:cs="Arial"/>
          <w:bCs/>
          <w:sz w:val="20"/>
          <w:szCs w:val="20"/>
        </w:rPr>
        <w:t>4.1</w:t>
      </w:r>
      <w:r w:rsidRPr="00717DC8">
        <w:rPr>
          <w:rFonts w:ascii="Verdana" w:hAnsi="Verdana" w:cs="Arial"/>
          <w:b/>
          <w:sz w:val="20"/>
          <w:szCs w:val="20"/>
        </w:rPr>
        <w:t xml:space="preserve">. </w:t>
      </w:r>
      <w:r w:rsidRPr="00717DC8"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  <w:t>O embasamento legal está caracterizado no inciso II do art. 75 da Lei Nº 14.133 de 1 de abril de 2021 onde se enquadra a contratação por dispensa de licitação em razão do valor e Decreto Municipal n°</w:t>
      </w:r>
      <w:r w:rsidR="001818EF" w:rsidRPr="00717DC8"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  <w:t>1325/2025</w:t>
      </w:r>
      <w:r w:rsidRPr="00717DC8"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  <w:t>.</w:t>
      </w:r>
    </w:p>
    <w:p w14:paraId="143F4988" w14:textId="77777777" w:rsidR="005649D7" w:rsidRPr="00717DC8" w:rsidRDefault="005649D7" w:rsidP="001103AF">
      <w:pPr>
        <w:tabs>
          <w:tab w:val="left" w:pos="567"/>
          <w:tab w:val="left" w:pos="851"/>
        </w:tabs>
        <w:spacing w:line="240" w:lineRule="auto"/>
        <w:contextualSpacing/>
        <w:jc w:val="both"/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</w:pPr>
    </w:p>
    <w:p w14:paraId="7BA52B32" w14:textId="77777777" w:rsidR="00004107" w:rsidRDefault="005649D7" w:rsidP="001103AF">
      <w:pPr>
        <w:tabs>
          <w:tab w:val="left" w:pos="567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4.2. O critério de julgamento será </w:t>
      </w:r>
      <w:r w:rsidRPr="00A92EDC">
        <w:rPr>
          <w:rFonts w:ascii="Verdana" w:hAnsi="Verdana" w:cs="Arial"/>
          <w:sz w:val="20"/>
          <w:szCs w:val="20"/>
        </w:rPr>
        <w:t>o menor preço por lote,</w:t>
      </w:r>
      <w:r w:rsidRPr="00717DC8">
        <w:rPr>
          <w:rFonts w:ascii="Verdana" w:hAnsi="Verdana" w:cs="Arial"/>
          <w:sz w:val="20"/>
          <w:szCs w:val="20"/>
        </w:rPr>
        <w:t xml:space="preserve"> desde que atendidas todas as especificações técnicas.</w:t>
      </w:r>
      <w:r w:rsidR="00004107" w:rsidRPr="00717DC8">
        <w:rPr>
          <w:rFonts w:ascii="Verdana" w:hAnsi="Verdana" w:cs="Arial"/>
          <w:sz w:val="20"/>
          <w:szCs w:val="20"/>
        </w:rPr>
        <w:t xml:space="preserve"> </w:t>
      </w:r>
    </w:p>
    <w:p w14:paraId="4CE5664A" w14:textId="77777777" w:rsidR="00D55A43" w:rsidRPr="00717DC8" w:rsidRDefault="00D55A43" w:rsidP="001103AF">
      <w:pPr>
        <w:tabs>
          <w:tab w:val="left" w:pos="567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0AD2D60B" w14:textId="69BCFE90" w:rsidR="005649D7" w:rsidRPr="00717DC8" w:rsidRDefault="00004107" w:rsidP="001103AF">
      <w:pPr>
        <w:tabs>
          <w:tab w:val="left" w:pos="567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4.2.1. </w:t>
      </w:r>
      <w:r w:rsidR="005649D7" w:rsidRPr="00717DC8">
        <w:rPr>
          <w:rFonts w:ascii="Verdana" w:hAnsi="Verdana" w:cs="Arial"/>
          <w:sz w:val="20"/>
          <w:szCs w:val="20"/>
        </w:rPr>
        <w:t xml:space="preserve">A adoção do critério de julgamento por lote para a presente contratação justifica-se pela necessidade de garantir a </w:t>
      </w:r>
      <w:r w:rsidR="005649D7" w:rsidRPr="00717DC8">
        <w:rPr>
          <w:rFonts w:ascii="Verdana" w:hAnsi="Verdana" w:cs="Arial"/>
          <w:b/>
          <w:bCs/>
          <w:sz w:val="20"/>
          <w:szCs w:val="20"/>
        </w:rPr>
        <w:t>padronização dos uniformes esportivos</w:t>
      </w:r>
      <w:r w:rsidR="005649D7" w:rsidRPr="00717DC8">
        <w:rPr>
          <w:rFonts w:ascii="Verdana" w:hAnsi="Verdana" w:cs="Arial"/>
          <w:sz w:val="20"/>
          <w:szCs w:val="20"/>
        </w:rPr>
        <w:t>, uma vez que todos os itens devem apresentar identidade visual uniforme, com cores, layout, qualidade do material e técnica de impressão homogêneos, conforme exigido para participação em competições escolares.</w:t>
      </w:r>
    </w:p>
    <w:p w14:paraId="27836C46" w14:textId="77777777" w:rsidR="00004107" w:rsidRPr="00717DC8" w:rsidRDefault="00004107" w:rsidP="001103AF">
      <w:pPr>
        <w:tabs>
          <w:tab w:val="left" w:pos="567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9E7FBDA" w14:textId="23D0E4F6" w:rsidR="005649D7" w:rsidRDefault="00004107" w:rsidP="001103AF">
      <w:pPr>
        <w:tabs>
          <w:tab w:val="left" w:pos="567"/>
          <w:tab w:val="num" w:pos="720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4.2.2. </w:t>
      </w:r>
      <w:r w:rsidR="005649D7" w:rsidRPr="00717DC8">
        <w:rPr>
          <w:rFonts w:ascii="Verdana" w:hAnsi="Verdana" w:cs="Arial"/>
          <w:sz w:val="20"/>
          <w:szCs w:val="20"/>
        </w:rPr>
        <w:t xml:space="preserve">A contratação por lote também se mostra mais vantajosa sob o aspecto da </w:t>
      </w:r>
      <w:r w:rsidR="005649D7" w:rsidRPr="00717DC8">
        <w:rPr>
          <w:rFonts w:ascii="Verdana" w:hAnsi="Verdana" w:cs="Arial"/>
          <w:b/>
          <w:bCs/>
          <w:sz w:val="20"/>
          <w:szCs w:val="20"/>
        </w:rPr>
        <w:t>economicidade e eficiência administrativa</w:t>
      </w:r>
      <w:r w:rsidR="005649D7" w:rsidRPr="00717DC8">
        <w:rPr>
          <w:rFonts w:ascii="Verdana" w:hAnsi="Verdana" w:cs="Arial"/>
          <w:sz w:val="20"/>
          <w:szCs w:val="20"/>
        </w:rPr>
        <w:t>, pois</w:t>
      </w:r>
      <w:r w:rsidRPr="00717DC8">
        <w:rPr>
          <w:rFonts w:ascii="Verdana" w:hAnsi="Verdana" w:cs="Arial"/>
          <w:sz w:val="20"/>
          <w:szCs w:val="20"/>
        </w:rPr>
        <w:t xml:space="preserve"> </w:t>
      </w:r>
      <w:r w:rsidR="005649D7" w:rsidRPr="00717DC8">
        <w:rPr>
          <w:rFonts w:ascii="Verdana" w:hAnsi="Verdana" w:cs="Arial"/>
          <w:sz w:val="20"/>
          <w:szCs w:val="20"/>
        </w:rPr>
        <w:t>reduz custos logísticos com entrega e distribuição dos produtos</w:t>
      </w:r>
      <w:r w:rsidRPr="00717DC8">
        <w:rPr>
          <w:rFonts w:ascii="Verdana" w:hAnsi="Verdana" w:cs="Arial"/>
          <w:sz w:val="20"/>
          <w:szCs w:val="20"/>
        </w:rPr>
        <w:t xml:space="preserve">, </w:t>
      </w:r>
      <w:r w:rsidR="005649D7" w:rsidRPr="00717DC8">
        <w:rPr>
          <w:rFonts w:ascii="Verdana" w:hAnsi="Verdana" w:cs="Arial"/>
          <w:sz w:val="20"/>
          <w:szCs w:val="20"/>
        </w:rPr>
        <w:t>evita divergências de qualidade e acabamento entre diferentes fornecedores</w:t>
      </w:r>
      <w:r w:rsidRPr="00717DC8">
        <w:rPr>
          <w:rFonts w:ascii="Verdana" w:hAnsi="Verdana" w:cs="Arial"/>
          <w:sz w:val="20"/>
          <w:szCs w:val="20"/>
        </w:rPr>
        <w:t xml:space="preserve">, </w:t>
      </w:r>
      <w:r w:rsidR="005649D7" w:rsidRPr="00717DC8">
        <w:rPr>
          <w:rFonts w:ascii="Verdana" w:hAnsi="Verdana" w:cs="Arial"/>
          <w:sz w:val="20"/>
          <w:szCs w:val="20"/>
        </w:rPr>
        <w:t>assegura maior controle sobre o cumprimento de prazos, especialmente considerando o caráter urgente da demanda vinculada ao calendário do evento esportivo</w:t>
      </w:r>
      <w:r w:rsidRPr="00717DC8">
        <w:rPr>
          <w:rFonts w:ascii="Verdana" w:hAnsi="Verdana" w:cs="Arial"/>
          <w:sz w:val="20"/>
          <w:szCs w:val="20"/>
        </w:rPr>
        <w:t xml:space="preserve"> e </w:t>
      </w:r>
      <w:r w:rsidR="005649D7" w:rsidRPr="00717DC8">
        <w:rPr>
          <w:rFonts w:ascii="Verdana" w:hAnsi="Verdana" w:cs="Arial"/>
          <w:sz w:val="20"/>
          <w:szCs w:val="20"/>
        </w:rPr>
        <w:t xml:space="preserve">simplifica a gestão e fiscalização da execução, concentrando a responsabilidade em um único fornecedor. </w:t>
      </w:r>
    </w:p>
    <w:p w14:paraId="592A76C1" w14:textId="77777777" w:rsidR="00D55A43" w:rsidRPr="00717DC8" w:rsidRDefault="00D55A43" w:rsidP="001103AF">
      <w:pPr>
        <w:tabs>
          <w:tab w:val="left" w:pos="567"/>
          <w:tab w:val="num" w:pos="720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14:paraId="1A2ACD14" w14:textId="7B4A9BF7" w:rsidR="005649D7" w:rsidRPr="00717DC8" w:rsidRDefault="00004107" w:rsidP="001103AF">
      <w:pPr>
        <w:tabs>
          <w:tab w:val="left" w:pos="567"/>
          <w:tab w:val="num" w:pos="720"/>
          <w:tab w:val="left" w:pos="851"/>
        </w:tabs>
        <w:spacing w:line="240" w:lineRule="auto"/>
        <w:contextualSpacing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 xml:space="preserve">4.2.3. </w:t>
      </w:r>
      <w:r w:rsidR="005649D7" w:rsidRPr="00717DC8">
        <w:rPr>
          <w:rFonts w:ascii="Verdana" w:hAnsi="Verdana" w:cs="Arial"/>
          <w:sz w:val="20"/>
          <w:szCs w:val="20"/>
        </w:rPr>
        <w:t>Ademais, considerando a natureza integrada do objeto (confecção de uniformes com características padronizadas e interdependentes), a divisão por itens poderia comprometer a uniformidade estética e funcional dos produtos, prejudicando o atendimento da finalidade pública pretendida.</w:t>
      </w:r>
      <w:r w:rsidRPr="00717DC8">
        <w:rPr>
          <w:rFonts w:ascii="Verdana" w:hAnsi="Verdana" w:cs="Arial"/>
          <w:sz w:val="20"/>
          <w:szCs w:val="20"/>
        </w:rPr>
        <w:t xml:space="preserve"> </w:t>
      </w:r>
      <w:r w:rsidR="005649D7" w:rsidRPr="00717DC8">
        <w:rPr>
          <w:rFonts w:ascii="Verdana" w:hAnsi="Verdana" w:cs="Arial"/>
          <w:sz w:val="20"/>
          <w:szCs w:val="20"/>
        </w:rPr>
        <w:t xml:space="preserve">Dessa forma, a adoção do julgamento por lote encontra respaldo nos princípios da </w:t>
      </w:r>
      <w:r w:rsidR="005649D7" w:rsidRPr="00717DC8">
        <w:rPr>
          <w:rFonts w:ascii="Verdana" w:hAnsi="Verdana" w:cs="Arial"/>
          <w:b/>
          <w:bCs/>
          <w:sz w:val="20"/>
          <w:szCs w:val="20"/>
        </w:rPr>
        <w:t>eficiência, economicidade e padronização</w:t>
      </w:r>
      <w:r w:rsidR="005649D7" w:rsidRPr="00717DC8">
        <w:rPr>
          <w:rFonts w:ascii="Verdana" w:hAnsi="Verdana" w:cs="Arial"/>
          <w:sz w:val="20"/>
          <w:szCs w:val="20"/>
        </w:rPr>
        <w:t>, previstos na Lei nº 14.133/2021, não implicando restrição indevida à competitividade, uma vez que o objeto é comum e amplamente ofertado por empresas do ramo.</w:t>
      </w:r>
    </w:p>
    <w:p w14:paraId="1554ADB0" w14:textId="43CB6192" w:rsidR="006162E4" w:rsidRPr="00717DC8" w:rsidRDefault="002D0A58" w:rsidP="001103AF">
      <w:pPr>
        <w:pStyle w:val="Standard"/>
        <w:spacing w:after="120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/>
          <w:sz w:val="20"/>
        </w:rPr>
        <w:t>4.</w:t>
      </w:r>
      <w:r w:rsidR="00004107" w:rsidRPr="00717DC8">
        <w:rPr>
          <w:rFonts w:ascii="Verdana" w:hAnsi="Verdana" w:cs="Arial"/>
          <w:b/>
          <w:sz w:val="20"/>
        </w:rPr>
        <w:t>3</w:t>
      </w:r>
      <w:r w:rsidRPr="00717DC8">
        <w:rPr>
          <w:rFonts w:ascii="Verdana" w:hAnsi="Verdana" w:cs="Arial"/>
          <w:b/>
          <w:sz w:val="20"/>
        </w:rPr>
        <w:t xml:space="preserve">. </w:t>
      </w:r>
      <w:r w:rsidRPr="00717DC8">
        <w:rPr>
          <w:rFonts w:ascii="Verdana" w:hAnsi="Verdana" w:cs="Arial"/>
          <w:bCs/>
          <w:sz w:val="20"/>
        </w:rPr>
        <w:t xml:space="preserve">Origem dos Recursos: Convênio n.º </w:t>
      </w:r>
      <w:r w:rsidR="00871152">
        <w:rPr>
          <w:rFonts w:ascii="Verdana" w:hAnsi="Verdana" w:cs="Arial"/>
          <w:bCs/>
          <w:sz w:val="20"/>
        </w:rPr>
        <w:t>05</w:t>
      </w:r>
      <w:r w:rsidRPr="00717DC8">
        <w:rPr>
          <w:rFonts w:ascii="Verdana" w:hAnsi="Verdana" w:cs="Arial"/>
          <w:bCs/>
          <w:sz w:val="20"/>
        </w:rPr>
        <w:t>/202</w:t>
      </w:r>
      <w:r w:rsidR="00992ADA" w:rsidRPr="00717DC8">
        <w:rPr>
          <w:rFonts w:ascii="Verdana" w:hAnsi="Verdana" w:cs="Arial"/>
          <w:bCs/>
          <w:sz w:val="20"/>
        </w:rPr>
        <w:t>6</w:t>
      </w:r>
      <w:r w:rsidRPr="00717DC8">
        <w:rPr>
          <w:rFonts w:ascii="Verdana" w:hAnsi="Verdana" w:cs="Arial"/>
          <w:bCs/>
          <w:sz w:val="20"/>
        </w:rPr>
        <w:t>.</w:t>
      </w:r>
    </w:p>
    <w:p w14:paraId="3F70C4CC" w14:textId="25E7A0B5" w:rsidR="002C774B" w:rsidRPr="00717DC8" w:rsidRDefault="002D0A58" w:rsidP="001103AF">
      <w:pPr>
        <w:shd w:val="clear" w:color="auto" w:fill="D9D9D9" w:themeFill="background1" w:themeFillShade="D9"/>
        <w:spacing w:after="0" w:line="240" w:lineRule="auto"/>
        <w:jc w:val="both"/>
        <w:rPr>
          <w:rFonts w:ascii="Verdana" w:eastAsia="Batang" w:hAnsi="Verdana" w:cs="Arial"/>
          <w:b/>
          <w:bCs/>
          <w:sz w:val="20"/>
          <w:szCs w:val="20"/>
        </w:rPr>
      </w:pPr>
      <w:r w:rsidRPr="00717DC8">
        <w:rPr>
          <w:rFonts w:ascii="Verdana" w:eastAsia="Batang" w:hAnsi="Verdana" w:cs="Arial"/>
          <w:b/>
          <w:bCs/>
          <w:sz w:val="20"/>
          <w:szCs w:val="20"/>
        </w:rPr>
        <w:t>5</w:t>
      </w:r>
      <w:r w:rsidR="002C774B" w:rsidRPr="00717DC8">
        <w:rPr>
          <w:rFonts w:ascii="Verdana" w:eastAsia="Batang" w:hAnsi="Verdana" w:cs="Arial"/>
          <w:b/>
          <w:bCs/>
          <w:sz w:val="20"/>
          <w:szCs w:val="20"/>
        </w:rPr>
        <w:t xml:space="preserve">. </w:t>
      </w:r>
      <w:r w:rsidR="005649D7" w:rsidRPr="00717DC8">
        <w:rPr>
          <w:rFonts w:ascii="Verdana" w:eastAsia="Batang" w:hAnsi="Verdana" w:cs="Arial"/>
          <w:b/>
          <w:bCs/>
          <w:sz w:val="20"/>
          <w:szCs w:val="20"/>
        </w:rPr>
        <w:t xml:space="preserve">DA FORMA DE EXECUÇÃO DO CONTRATO/CONDIÇÕES DE ENTREGA </w:t>
      </w:r>
      <w:r w:rsidR="0099041D" w:rsidRPr="00717DC8">
        <w:rPr>
          <w:rFonts w:ascii="Verdana" w:eastAsia="Batang" w:hAnsi="Verdana" w:cs="Arial"/>
          <w:b/>
          <w:bCs/>
          <w:sz w:val="20"/>
          <w:szCs w:val="20"/>
        </w:rPr>
        <w:t xml:space="preserve">E DO </w:t>
      </w:r>
      <w:r w:rsidR="002C774B" w:rsidRPr="00717DC8">
        <w:rPr>
          <w:rFonts w:ascii="Verdana" w:eastAsia="Batang" w:hAnsi="Verdana" w:cs="Arial"/>
          <w:b/>
          <w:bCs/>
          <w:sz w:val="20"/>
          <w:szCs w:val="20"/>
        </w:rPr>
        <w:t xml:space="preserve">O LOCAL </w:t>
      </w:r>
    </w:p>
    <w:p w14:paraId="643AA424" w14:textId="1C34E931" w:rsidR="00745AA7" w:rsidRPr="00717DC8" w:rsidRDefault="002D0A58" w:rsidP="001103AF">
      <w:pPr>
        <w:spacing w:after="0" w:line="240" w:lineRule="auto"/>
        <w:jc w:val="both"/>
        <w:rPr>
          <w:rFonts w:ascii="Verdana" w:hAnsi="Verdana" w:cs="Arial"/>
          <w:snapToGrid w:val="0"/>
          <w:sz w:val="20"/>
          <w:szCs w:val="20"/>
        </w:rPr>
      </w:pPr>
      <w:r w:rsidRPr="00717DC8">
        <w:rPr>
          <w:rFonts w:ascii="Verdana" w:hAnsi="Verdana" w:cs="Arial"/>
          <w:b/>
          <w:snapToGrid w:val="0"/>
          <w:sz w:val="20"/>
          <w:szCs w:val="20"/>
        </w:rPr>
        <w:t>5</w:t>
      </w:r>
      <w:r w:rsidR="002C774B" w:rsidRPr="00717DC8">
        <w:rPr>
          <w:rFonts w:ascii="Verdana" w:hAnsi="Verdana" w:cs="Arial"/>
          <w:b/>
          <w:snapToGrid w:val="0"/>
          <w:sz w:val="20"/>
          <w:szCs w:val="20"/>
        </w:rPr>
        <w:t>.1</w:t>
      </w:r>
      <w:r w:rsidR="00745AA7" w:rsidRPr="00717DC8">
        <w:rPr>
          <w:rFonts w:ascii="Verdana" w:hAnsi="Verdana" w:cs="Arial"/>
          <w:b/>
          <w:snapToGrid w:val="0"/>
          <w:sz w:val="20"/>
          <w:szCs w:val="20"/>
        </w:rPr>
        <w:t xml:space="preserve">. 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>Os</w:t>
      </w:r>
      <w:r w:rsidR="00FA1F25" w:rsidRPr="00717DC8">
        <w:rPr>
          <w:rFonts w:ascii="Verdana" w:hAnsi="Verdana" w:cs="Arial"/>
          <w:snapToGrid w:val="0"/>
          <w:sz w:val="20"/>
          <w:szCs w:val="20"/>
        </w:rPr>
        <w:t xml:space="preserve"> </w:t>
      </w:r>
      <w:r w:rsidR="00870731" w:rsidRPr="00717DC8">
        <w:rPr>
          <w:rFonts w:ascii="Verdana" w:hAnsi="Verdana" w:cs="Arial"/>
          <w:snapToGrid w:val="0"/>
          <w:sz w:val="20"/>
          <w:szCs w:val="20"/>
        </w:rPr>
        <w:t xml:space="preserve">uniformes 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 xml:space="preserve">deverão </w:t>
      </w:r>
      <w:r w:rsidR="00870731" w:rsidRPr="00717DC8">
        <w:rPr>
          <w:rFonts w:ascii="Verdana" w:hAnsi="Verdana" w:cs="Arial"/>
          <w:snapToGrid w:val="0"/>
          <w:sz w:val="20"/>
          <w:szCs w:val="20"/>
        </w:rPr>
        <w:t>ser entregues</w:t>
      </w:r>
      <w:r w:rsidR="006162E4" w:rsidRPr="00717DC8">
        <w:rPr>
          <w:rFonts w:ascii="Verdana" w:hAnsi="Verdana" w:cs="Arial"/>
          <w:snapToGrid w:val="0"/>
          <w:sz w:val="20"/>
          <w:szCs w:val="20"/>
        </w:rPr>
        <w:t xml:space="preserve"> no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 xml:space="preserve"> prazo máximo de </w:t>
      </w:r>
      <w:r w:rsidR="006F348F" w:rsidRPr="00717DC8">
        <w:rPr>
          <w:rFonts w:ascii="Verdana" w:hAnsi="Verdana" w:cs="Arial"/>
          <w:snapToGrid w:val="0"/>
          <w:sz w:val="20"/>
          <w:szCs w:val="20"/>
        </w:rPr>
        <w:t>15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 xml:space="preserve"> (</w:t>
      </w:r>
      <w:r w:rsidR="006F348F" w:rsidRPr="00717DC8">
        <w:rPr>
          <w:rFonts w:ascii="Verdana" w:hAnsi="Verdana" w:cs="Arial"/>
          <w:snapToGrid w:val="0"/>
          <w:sz w:val="20"/>
          <w:szCs w:val="20"/>
        </w:rPr>
        <w:t>quinze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>) dias, contados a partir d</w:t>
      </w:r>
      <w:r w:rsidR="00992ADA" w:rsidRPr="00717DC8">
        <w:rPr>
          <w:rFonts w:ascii="Verdana" w:hAnsi="Verdana" w:cs="Arial"/>
          <w:snapToGrid w:val="0"/>
          <w:sz w:val="20"/>
          <w:szCs w:val="20"/>
        </w:rPr>
        <w:t xml:space="preserve">o 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 xml:space="preserve">recebimento da </w:t>
      </w:r>
      <w:r w:rsidR="00A81836" w:rsidRPr="00717DC8">
        <w:rPr>
          <w:rFonts w:ascii="Verdana" w:hAnsi="Verdana" w:cs="Arial"/>
          <w:snapToGrid w:val="0"/>
          <w:sz w:val="20"/>
          <w:szCs w:val="20"/>
        </w:rPr>
        <w:t xml:space="preserve">ordem de </w:t>
      </w:r>
      <w:r w:rsidR="006162E4" w:rsidRPr="00717DC8">
        <w:rPr>
          <w:rFonts w:ascii="Verdana" w:hAnsi="Verdana" w:cs="Arial"/>
          <w:snapToGrid w:val="0"/>
          <w:sz w:val="20"/>
          <w:szCs w:val="20"/>
        </w:rPr>
        <w:t>serviço</w:t>
      </w:r>
      <w:r w:rsidR="006F348F" w:rsidRPr="00717DC8">
        <w:rPr>
          <w:rFonts w:ascii="Verdana" w:hAnsi="Verdana" w:cs="Arial"/>
          <w:snapToGrid w:val="0"/>
          <w:sz w:val="20"/>
          <w:szCs w:val="20"/>
        </w:rPr>
        <w:t>,</w:t>
      </w:r>
      <w:r w:rsidR="0099041D" w:rsidRPr="00717DC8">
        <w:rPr>
          <w:rFonts w:ascii="Verdana" w:hAnsi="Verdana" w:cs="Arial"/>
          <w:snapToGrid w:val="0"/>
          <w:sz w:val="20"/>
          <w:szCs w:val="20"/>
        </w:rPr>
        <w:t xml:space="preserve"> que somente será emitida após a aprovação final da arte. A entrega deverá ser feita </w:t>
      </w:r>
      <w:r w:rsidR="00FA1F25" w:rsidRPr="00717DC8">
        <w:rPr>
          <w:rFonts w:ascii="Verdana" w:hAnsi="Verdana" w:cs="Arial"/>
          <w:snapToGrid w:val="0"/>
          <w:sz w:val="20"/>
          <w:szCs w:val="20"/>
        </w:rPr>
        <w:t>na</w:t>
      </w:r>
      <w:r w:rsidR="00992ADA" w:rsidRPr="00717DC8">
        <w:rPr>
          <w:rFonts w:ascii="Verdana" w:hAnsi="Verdana" w:cs="Arial"/>
          <w:snapToGrid w:val="0"/>
          <w:sz w:val="20"/>
          <w:szCs w:val="20"/>
        </w:rPr>
        <w:t xml:space="preserve"> </w:t>
      </w:r>
      <w:r w:rsidR="0099041D" w:rsidRPr="00717DC8">
        <w:rPr>
          <w:rFonts w:ascii="Verdana" w:hAnsi="Verdana" w:cs="Arial"/>
          <w:snapToGrid w:val="0"/>
          <w:sz w:val="20"/>
          <w:szCs w:val="20"/>
        </w:rPr>
        <w:t xml:space="preserve">sede da </w:t>
      </w:r>
      <w:r w:rsidR="00992ADA" w:rsidRPr="00717DC8">
        <w:rPr>
          <w:rFonts w:ascii="Verdana" w:hAnsi="Verdana" w:cs="Arial"/>
          <w:snapToGrid w:val="0"/>
          <w:sz w:val="20"/>
          <w:szCs w:val="20"/>
        </w:rPr>
        <w:t xml:space="preserve">Escola Municipal </w:t>
      </w:r>
      <w:r w:rsidR="00871152">
        <w:rPr>
          <w:rFonts w:ascii="Verdana" w:hAnsi="Verdana" w:cs="Arial"/>
          <w:snapToGrid w:val="0"/>
          <w:sz w:val="20"/>
          <w:szCs w:val="20"/>
        </w:rPr>
        <w:t>Bernardo Sayão</w:t>
      </w:r>
      <w:r w:rsidR="00992ADA" w:rsidRPr="00717DC8">
        <w:rPr>
          <w:rFonts w:ascii="Verdana" w:hAnsi="Verdana" w:cs="Arial"/>
          <w:snapToGrid w:val="0"/>
          <w:sz w:val="20"/>
          <w:szCs w:val="20"/>
        </w:rPr>
        <w:t xml:space="preserve">, </w:t>
      </w:r>
      <w:r w:rsidR="0067502D" w:rsidRPr="00717DC8">
        <w:rPr>
          <w:rFonts w:ascii="Verdana" w:hAnsi="Verdana" w:cs="Arial"/>
          <w:snapToGrid w:val="0"/>
          <w:color w:val="000000"/>
          <w:sz w:val="20"/>
          <w:szCs w:val="20"/>
        </w:rPr>
        <w:t xml:space="preserve">localizada na Av. </w:t>
      </w:r>
      <w:r w:rsidR="0067502D">
        <w:rPr>
          <w:rFonts w:ascii="Verdana" w:hAnsi="Verdana" w:cs="Arial"/>
          <w:snapToGrid w:val="0"/>
          <w:color w:val="000000"/>
          <w:sz w:val="20"/>
          <w:szCs w:val="20"/>
        </w:rPr>
        <w:t>Bernardo Sayão</w:t>
      </w:r>
      <w:r w:rsidR="0067502D" w:rsidRPr="00717DC8">
        <w:rPr>
          <w:rFonts w:ascii="Verdana" w:hAnsi="Verdana" w:cs="Arial"/>
          <w:snapToGrid w:val="0"/>
          <w:color w:val="000000"/>
          <w:sz w:val="20"/>
          <w:szCs w:val="20"/>
        </w:rPr>
        <w:t xml:space="preserve">, S/N° no setor </w:t>
      </w:r>
      <w:r w:rsidR="0067502D">
        <w:rPr>
          <w:rFonts w:ascii="Verdana" w:hAnsi="Verdana" w:cs="Arial"/>
          <w:snapToGrid w:val="0"/>
          <w:color w:val="000000"/>
          <w:sz w:val="20"/>
          <w:szCs w:val="20"/>
        </w:rPr>
        <w:t>Santana</w:t>
      </w:r>
      <w:r w:rsidR="0067502D" w:rsidRPr="00717DC8">
        <w:rPr>
          <w:rFonts w:ascii="Verdana" w:hAnsi="Verdana" w:cs="Arial"/>
          <w:snapToGrid w:val="0"/>
          <w:sz w:val="20"/>
          <w:szCs w:val="20"/>
        </w:rPr>
        <w:t xml:space="preserve"> em Paraíso do Tocantins - TO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 xml:space="preserve">, de segunda a sexta-feira das 07h30min às </w:t>
      </w:r>
      <w:r w:rsidR="00B049A6" w:rsidRPr="00717DC8">
        <w:rPr>
          <w:rFonts w:ascii="Verdana" w:hAnsi="Verdana" w:cs="Arial"/>
          <w:snapToGrid w:val="0"/>
          <w:sz w:val="20"/>
          <w:szCs w:val="20"/>
        </w:rPr>
        <w:t>13h30min horas</w:t>
      </w:r>
      <w:r w:rsidR="00745AA7" w:rsidRPr="00717DC8">
        <w:rPr>
          <w:rFonts w:ascii="Verdana" w:hAnsi="Verdana" w:cs="Arial"/>
          <w:snapToGrid w:val="0"/>
          <w:sz w:val="20"/>
          <w:szCs w:val="20"/>
        </w:rPr>
        <w:t xml:space="preserve">, na presença de servidores devidamente autorizados. </w:t>
      </w:r>
    </w:p>
    <w:p w14:paraId="0260A295" w14:textId="77777777" w:rsidR="0099041D" w:rsidRPr="00717DC8" w:rsidRDefault="0099041D" w:rsidP="001103AF">
      <w:pPr>
        <w:spacing w:after="0" w:line="240" w:lineRule="auto"/>
        <w:jc w:val="both"/>
        <w:rPr>
          <w:rFonts w:ascii="Verdana" w:hAnsi="Verdana" w:cs="Arial"/>
          <w:snapToGrid w:val="0"/>
          <w:sz w:val="20"/>
          <w:szCs w:val="20"/>
        </w:rPr>
      </w:pPr>
    </w:p>
    <w:p w14:paraId="3EE1F7A7" w14:textId="45DBBF34" w:rsidR="0099041D" w:rsidRPr="00717DC8" w:rsidRDefault="0099041D" w:rsidP="001103AF">
      <w:pPr>
        <w:tabs>
          <w:tab w:val="num" w:pos="720"/>
        </w:tabs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5.2. A confecção de uniformes envolve algumas etapas importantes até a execução final dos serviços, como confecção de arte, produção e ajustes</w:t>
      </w:r>
      <w:r w:rsidR="00174CCC" w:rsidRPr="00717DC8">
        <w:rPr>
          <w:rFonts w:ascii="Verdana" w:hAnsi="Verdana" w:cs="Arial"/>
          <w:sz w:val="20"/>
          <w:szCs w:val="20"/>
        </w:rPr>
        <w:t xml:space="preserve"> finais (caso necessário)</w:t>
      </w:r>
      <w:r w:rsidRPr="00717DC8">
        <w:rPr>
          <w:rFonts w:ascii="Verdana" w:hAnsi="Verdana" w:cs="Arial"/>
          <w:sz w:val="20"/>
          <w:szCs w:val="20"/>
        </w:rPr>
        <w:t>. Assim, a empresa vencedora deverá cumprir com o prazo estipulado e fazer os possíveis ajustes em até 02 dias após a entrega;</w:t>
      </w:r>
    </w:p>
    <w:p w14:paraId="04590E32" w14:textId="77777777" w:rsidR="009A6A20" w:rsidRPr="00717DC8" w:rsidRDefault="009A6A20" w:rsidP="001103AF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8B7F7B5" w14:textId="1E5AA277" w:rsidR="00546CDF" w:rsidRPr="00717DC8" w:rsidRDefault="002D0A58" w:rsidP="001103AF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z w:val="20"/>
          <w:szCs w:val="20"/>
        </w:rPr>
        <w:t>5</w:t>
      </w:r>
      <w:r w:rsidR="00475A47" w:rsidRPr="00717DC8">
        <w:rPr>
          <w:rFonts w:ascii="Verdana" w:hAnsi="Verdana" w:cs="Arial"/>
          <w:b/>
          <w:sz w:val="20"/>
          <w:szCs w:val="20"/>
        </w:rPr>
        <w:t>.</w:t>
      </w:r>
      <w:r w:rsidR="00141B80" w:rsidRPr="00717DC8">
        <w:rPr>
          <w:rFonts w:ascii="Verdana" w:hAnsi="Verdana" w:cs="Arial"/>
          <w:b/>
          <w:sz w:val="20"/>
          <w:szCs w:val="20"/>
        </w:rPr>
        <w:t>3</w:t>
      </w:r>
      <w:r w:rsidR="00546CDF" w:rsidRPr="00717DC8">
        <w:rPr>
          <w:rFonts w:ascii="Verdana" w:hAnsi="Verdana" w:cs="Arial"/>
          <w:b/>
          <w:sz w:val="20"/>
          <w:szCs w:val="20"/>
        </w:rPr>
        <w:t xml:space="preserve">. </w:t>
      </w:r>
      <w:r w:rsidR="00546CDF" w:rsidRPr="00717DC8">
        <w:rPr>
          <w:rFonts w:ascii="Verdana" w:hAnsi="Verdana" w:cs="Arial"/>
          <w:sz w:val="20"/>
          <w:szCs w:val="20"/>
        </w:rPr>
        <w:t xml:space="preserve">O não cumprimento do disposto presente termo acarretará a anulação </w:t>
      </w:r>
      <w:r w:rsidR="00111CC0" w:rsidRPr="00717DC8">
        <w:rPr>
          <w:rFonts w:ascii="Verdana" w:hAnsi="Verdana" w:cs="Arial"/>
          <w:sz w:val="20"/>
          <w:szCs w:val="20"/>
        </w:rPr>
        <w:t>da contratação,</w:t>
      </w:r>
      <w:r w:rsidR="00546CDF" w:rsidRPr="00717DC8">
        <w:rPr>
          <w:rFonts w:ascii="Verdana" w:hAnsi="Verdana" w:cs="Arial"/>
          <w:sz w:val="20"/>
          <w:szCs w:val="20"/>
        </w:rPr>
        <w:t xml:space="preserve"> bem como a aplicação das penalidades previstas no </w:t>
      </w:r>
      <w:r w:rsidR="00141B80" w:rsidRPr="00717DC8">
        <w:rPr>
          <w:rFonts w:ascii="Verdana" w:hAnsi="Verdana" w:cs="Arial"/>
          <w:sz w:val="20"/>
          <w:szCs w:val="20"/>
        </w:rPr>
        <w:t xml:space="preserve">aviso </w:t>
      </w:r>
      <w:r w:rsidR="00546CDF" w:rsidRPr="00717DC8">
        <w:rPr>
          <w:rFonts w:ascii="Verdana" w:hAnsi="Verdana" w:cs="Arial"/>
          <w:sz w:val="20"/>
          <w:szCs w:val="20"/>
        </w:rPr>
        <w:t>e</w:t>
      </w:r>
      <w:r w:rsidR="00546CDF" w:rsidRPr="00717DC8">
        <w:rPr>
          <w:rFonts w:ascii="Verdana" w:hAnsi="Verdana" w:cs="Arial"/>
          <w:b/>
          <w:snapToGrid w:val="0"/>
          <w:sz w:val="20"/>
          <w:szCs w:val="20"/>
        </w:rPr>
        <w:t xml:space="preserve"> </w:t>
      </w:r>
      <w:r w:rsidR="00546CDF" w:rsidRPr="00717DC8">
        <w:rPr>
          <w:rFonts w:ascii="Verdana" w:hAnsi="Verdana" w:cs="Arial"/>
          <w:sz w:val="20"/>
          <w:szCs w:val="20"/>
        </w:rPr>
        <w:t xml:space="preserve">a convocação do fornecedor subsequente considerando a ordem de classificação do certame. </w:t>
      </w:r>
    </w:p>
    <w:p w14:paraId="09F527EC" w14:textId="77777777" w:rsidR="009A6A20" w:rsidRPr="00717DC8" w:rsidRDefault="009A6A20" w:rsidP="001103AF">
      <w:pPr>
        <w:spacing w:after="0" w:line="240" w:lineRule="auto"/>
        <w:jc w:val="both"/>
        <w:rPr>
          <w:rFonts w:ascii="Verdana" w:hAnsi="Verdana" w:cs="Arial"/>
          <w:b/>
          <w:snapToGrid w:val="0"/>
          <w:sz w:val="20"/>
          <w:szCs w:val="20"/>
        </w:rPr>
      </w:pPr>
    </w:p>
    <w:p w14:paraId="04A6B38C" w14:textId="0350DAE5" w:rsidR="002C774B" w:rsidRDefault="002D0A58" w:rsidP="001103AF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napToGrid w:val="0"/>
          <w:sz w:val="20"/>
          <w:szCs w:val="20"/>
        </w:rPr>
        <w:t>5</w:t>
      </w:r>
      <w:r w:rsidR="00EF66D8" w:rsidRPr="00717DC8">
        <w:rPr>
          <w:rFonts w:ascii="Verdana" w:hAnsi="Verdana" w:cs="Arial"/>
          <w:b/>
          <w:snapToGrid w:val="0"/>
          <w:sz w:val="20"/>
          <w:szCs w:val="20"/>
        </w:rPr>
        <w:t>.</w:t>
      </w:r>
      <w:r w:rsidR="00141B80" w:rsidRPr="00717DC8">
        <w:rPr>
          <w:rFonts w:ascii="Verdana" w:hAnsi="Verdana" w:cs="Arial"/>
          <w:b/>
          <w:snapToGrid w:val="0"/>
          <w:sz w:val="20"/>
          <w:szCs w:val="20"/>
        </w:rPr>
        <w:t>4</w:t>
      </w:r>
      <w:r w:rsidR="00EF66D8" w:rsidRPr="00717DC8">
        <w:rPr>
          <w:rFonts w:ascii="Verdana" w:hAnsi="Verdana" w:cs="Arial"/>
          <w:b/>
          <w:snapToGrid w:val="0"/>
          <w:sz w:val="20"/>
          <w:szCs w:val="20"/>
        </w:rPr>
        <w:t xml:space="preserve">. </w:t>
      </w:r>
      <w:r w:rsidR="00EF66D8" w:rsidRPr="00717DC8">
        <w:rPr>
          <w:rFonts w:ascii="Verdana" w:hAnsi="Verdana" w:cs="Arial"/>
          <w:snapToGrid w:val="0"/>
          <w:sz w:val="20"/>
          <w:szCs w:val="20"/>
        </w:rPr>
        <w:t xml:space="preserve">Os </w:t>
      </w:r>
      <w:r w:rsidR="001E5925" w:rsidRPr="00717DC8">
        <w:rPr>
          <w:rFonts w:ascii="Verdana" w:hAnsi="Verdana" w:cs="Arial"/>
          <w:snapToGrid w:val="0"/>
          <w:sz w:val="20"/>
          <w:szCs w:val="20"/>
        </w:rPr>
        <w:t>serviços</w:t>
      </w:r>
      <w:r w:rsidR="00EF66D8" w:rsidRPr="00717DC8">
        <w:rPr>
          <w:rFonts w:ascii="Verdana" w:hAnsi="Verdana" w:cs="Arial"/>
          <w:snapToGrid w:val="0"/>
          <w:sz w:val="20"/>
          <w:szCs w:val="20"/>
        </w:rPr>
        <w:t xml:space="preserve"> deverão ser </w:t>
      </w:r>
      <w:r w:rsidR="001E5925" w:rsidRPr="00717DC8">
        <w:rPr>
          <w:rFonts w:ascii="Verdana" w:hAnsi="Verdana" w:cs="Arial"/>
          <w:snapToGrid w:val="0"/>
          <w:sz w:val="20"/>
          <w:szCs w:val="20"/>
        </w:rPr>
        <w:t>prestados</w:t>
      </w:r>
      <w:r w:rsidR="00EF66D8" w:rsidRPr="00717DC8">
        <w:rPr>
          <w:rFonts w:ascii="Verdana" w:hAnsi="Verdana" w:cs="Arial"/>
          <w:snapToGrid w:val="0"/>
          <w:sz w:val="20"/>
          <w:szCs w:val="20"/>
        </w:rPr>
        <w:t xml:space="preserve"> de acordo com as especificações definidas na proposta, respeitado o estabelecido no Termo de Referência e isentos de defeitos de fabricação.</w:t>
      </w:r>
      <w:r w:rsidR="00EF66D8" w:rsidRPr="00717DC8">
        <w:rPr>
          <w:rFonts w:ascii="Verdana" w:hAnsi="Verdana" w:cs="Arial"/>
          <w:sz w:val="20"/>
          <w:szCs w:val="20"/>
        </w:rPr>
        <w:t xml:space="preserve"> A administração rejeitará, no todo ou em parte, o fornecimento executado em desacordo com os termos do </w:t>
      </w:r>
      <w:r w:rsidR="00141B80" w:rsidRPr="00717DC8">
        <w:rPr>
          <w:rFonts w:ascii="Verdana" w:hAnsi="Verdana" w:cs="Arial"/>
          <w:sz w:val="20"/>
          <w:szCs w:val="20"/>
        </w:rPr>
        <w:t xml:space="preserve">aviso </w:t>
      </w:r>
      <w:r w:rsidR="00EF66D8" w:rsidRPr="00717DC8">
        <w:rPr>
          <w:rFonts w:ascii="Verdana" w:hAnsi="Verdana" w:cs="Arial"/>
          <w:sz w:val="20"/>
          <w:szCs w:val="20"/>
        </w:rPr>
        <w:t>e seus anexos.</w:t>
      </w:r>
    </w:p>
    <w:p w14:paraId="417DBE3A" w14:textId="77777777" w:rsidR="001103AF" w:rsidRPr="00717DC8" w:rsidRDefault="001103AF" w:rsidP="001103AF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2D33965" w14:textId="77777777" w:rsidR="002D0A58" w:rsidRPr="00717DC8" w:rsidRDefault="002D0A58" w:rsidP="001103AF">
      <w:pPr>
        <w:pStyle w:val="Standard"/>
        <w:shd w:val="clear" w:color="auto" w:fill="D9D9D9" w:themeFill="background1" w:themeFillShade="D9"/>
        <w:spacing w:after="120"/>
        <w:jc w:val="both"/>
        <w:rPr>
          <w:rFonts w:ascii="Verdana" w:hAnsi="Verdana" w:cs="Arial"/>
          <w:b/>
          <w:bCs/>
          <w:sz w:val="20"/>
        </w:rPr>
      </w:pPr>
      <w:r w:rsidRPr="00717DC8">
        <w:rPr>
          <w:rFonts w:ascii="Verdana" w:hAnsi="Verdana" w:cs="Arial"/>
          <w:b/>
          <w:bCs/>
          <w:sz w:val="20"/>
        </w:rPr>
        <w:t>6. DO RECEBIMENTO E ACEITAÇÃO DOS SERVIÇOS</w:t>
      </w:r>
    </w:p>
    <w:p w14:paraId="6C4DAF81" w14:textId="5DFCDBB1" w:rsidR="002D0A58" w:rsidRPr="00717DC8" w:rsidRDefault="002D0A58" w:rsidP="001103AF">
      <w:pPr>
        <w:pStyle w:val="Corpodetexto"/>
        <w:ind w:right="-1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Cs/>
          <w:sz w:val="20"/>
          <w:szCs w:val="20"/>
        </w:rPr>
        <w:t>6.1.</w:t>
      </w:r>
      <w:r w:rsidRPr="00717DC8">
        <w:rPr>
          <w:rFonts w:ascii="Verdana" w:hAnsi="Verdana" w:cs="Arial"/>
          <w:sz w:val="20"/>
          <w:szCs w:val="20"/>
        </w:rPr>
        <w:t xml:space="preserve"> </w:t>
      </w:r>
      <w:r w:rsidR="00174CCC" w:rsidRPr="00717DC8">
        <w:rPr>
          <w:rFonts w:ascii="Verdana" w:hAnsi="Verdana" w:cs="Arial"/>
          <w:sz w:val="20"/>
          <w:szCs w:val="20"/>
        </w:rPr>
        <w:t>A</w:t>
      </w:r>
      <w:r w:rsidRPr="00717DC8">
        <w:rPr>
          <w:rFonts w:ascii="Verdana" w:hAnsi="Verdana" w:cs="Arial"/>
          <w:sz w:val="20"/>
          <w:szCs w:val="20"/>
        </w:rPr>
        <w:t xml:space="preserve"> comprovação </w:t>
      </w:r>
      <w:r w:rsidR="00174CCC" w:rsidRPr="00717DC8">
        <w:rPr>
          <w:rFonts w:ascii="Verdana" w:hAnsi="Verdana" w:cs="Arial"/>
          <w:sz w:val="20"/>
          <w:szCs w:val="20"/>
        </w:rPr>
        <w:t xml:space="preserve">e </w:t>
      </w:r>
      <w:r w:rsidRPr="00717DC8">
        <w:rPr>
          <w:rFonts w:ascii="Verdana" w:hAnsi="Verdana" w:cs="Arial"/>
          <w:sz w:val="20"/>
          <w:szCs w:val="20"/>
        </w:rPr>
        <w:t xml:space="preserve">o recebimento dos serviços, será confiado a 01 (um) atestador autorizado pela autoridade competente, que observará o recebimento definitivo após a conferência e comprovação de sua quantidade, qualidade e se os mesmos foram </w:t>
      </w:r>
      <w:r w:rsidR="00174CCC" w:rsidRPr="00717DC8">
        <w:rPr>
          <w:rFonts w:ascii="Verdana" w:hAnsi="Verdana" w:cs="Arial"/>
          <w:sz w:val="20"/>
          <w:szCs w:val="20"/>
        </w:rPr>
        <w:t xml:space="preserve">feitos </w:t>
      </w:r>
      <w:r w:rsidRPr="00717DC8">
        <w:rPr>
          <w:rFonts w:ascii="Verdana" w:hAnsi="Verdana" w:cs="Arial"/>
          <w:sz w:val="20"/>
          <w:szCs w:val="20"/>
        </w:rPr>
        <w:t xml:space="preserve">de acordo com este termo de Referência, </w:t>
      </w:r>
      <w:r w:rsidR="00141B80" w:rsidRPr="00717DC8">
        <w:rPr>
          <w:rFonts w:ascii="Verdana" w:hAnsi="Verdana" w:cs="Arial"/>
          <w:sz w:val="20"/>
          <w:szCs w:val="20"/>
        </w:rPr>
        <w:t>s</w:t>
      </w:r>
      <w:r w:rsidRPr="00717DC8">
        <w:rPr>
          <w:rFonts w:ascii="Verdana" w:hAnsi="Verdana" w:cs="Arial"/>
          <w:sz w:val="20"/>
          <w:szCs w:val="20"/>
        </w:rPr>
        <w:t>ob pena de rejeição dos mesmos, atestando-o em até 05 (cinco) dias úteis, a contar da data de autorização dos serviços.</w:t>
      </w:r>
    </w:p>
    <w:p w14:paraId="144E10BC" w14:textId="77777777" w:rsidR="00141B80" w:rsidRPr="00717DC8" w:rsidRDefault="00141B80" w:rsidP="001103AF">
      <w:pPr>
        <w:pStyle w:val="Corpodetexto"/>
        <w:ind w:right="-1"/>
        <w:rPr>
          <w:rFonts w:ascii="Verdana" w:hAnsi="Verdana" w:cs="Arial"/>
          <w:color w:val="FF0000"/>
          <w:sz w:val="20"/>
          <w:szCs w:val="20"/>
        </w:rPr>
      </w:pPr>
    </w:p>
    <w:p w14:paraId="35F12DAF" w14:textId="459B0B9D" w:rsidR="002D0A58" w:rsidRPr="00717DC8" w:rsidRDefault="002D0A58" w:rsidP="001103AF">
      <w:pPr>
        <w:pStyle w:val="PargrafodaLista"/>
        <w:tabs>
          <w:tab w:val="left" w:pos="426"/>
        </w:tabs>
        <w:ind w:left="0" w:right="-1"/>
        <w:jc w:val="both"/>
        <w:rPr>
          <w:rFonts w:cs="Arial"/>
          <w:color w:val="212121"/>
          <w:szCs w:val="20"/>
        </w:rPr>
      </w:pPr>
      <w:r w:rsidRPr="00717DC8">
        <w:rPr>
          <w:rFonts w:cs="Arial"/>
          <w:bCs/>
          <w:szCs w:val="20"/>
        </w:rPr>
        <w:t>6.2.</w:t>
      </w:r>
      <w:r w:rsidRPr="00717DC8">
        <w:rPr>
          <w:rFonts w:cs="Arial"/>
          <w:szCs w:val="20"/>
        </w:rPr>
        <w:t xml:space="preserve"> O recebimento provisório dar-se-á a partir da entrega dos</w:t>
      </w:r>
      <w:r w:rsidR="00361C13" w:rsidRPr="00717DC8">
        <w:rPr>
          <w:rFonts w:cs="Arial"/>
          <w:szCs w:val="20"/>
        </w:rPr>
        <w:t xml:space="preserve"> serviços</w:t>
      </w:r>
      <w:r w:rsidRPr="00717DC8">
        <w:rPr>
          <w:rFonts w:cs="Arial"/>
          <w:szCs w:val="20"/>
        </w:rPr>
        <w:t>, para efeito de verificação da conformidade com as especificações constantes no Termo de Referência e da proposta</w:t>
      </w:r>
      <w:r w:rsidRPr="00717DC8">
        <w:rPr>
          <w:rFonts w:cs="Arial"/>
          <w:color w:val="212121"/>
          <w:szCs w:val="20"/>
        </w:rPr>
        <w:t>.</w:t>
      </w:r>
    </w:p>
    <w:p w14:paraId="60E72DE6" w14:textId="77777777" w:rsidR="00232FF4" w:rsidRPr="00717DC8" w:rsidRDefault="00232FF4" w:rsidP="001103AF">
      <w:pPr>
        <w:pStyle w:val="PargrafodaLista"/>
        <w:tabs>
          <w:tab w:val="left" w:pos="426"/>
        </w:tabs>
        <w:ind w:left="0" w:right="-1"/>
        <w:jc w:val="both"/>
        <w:rPr>
          <w:rFonts w:cs="Arial"/>
          <w:color w:val="212121"/>
          <w:szCs w:val="20"/>
        </w:rPr>
      </w:pPr>
    </w:p>
    <w:p w14:paraId="7675B039" w14:textId="7EB9C905" w:rsidR="00232FF4" w:rsidRPr="00717DC8" w:rsidRDefault="00232FF4" w:rsidP="001103AF">
      <w:pPr>
        <w:pStyle w:val="PargrafodaLista"/>
        <w:tabs>
          <w:tab w:val="left" w:pos="426"/>
        </w:tabs>
        <w:ind w:left="0" w:right="-1"/>
        <w:jc w:val="both"/>
        <w:rPr>
          <w:rFonts w:cs="Arial"/>
          <w:color w:val="212121"/>
          <w:szCs w:val="20"/>
        </w:rPr>
      </w:pPr>
      <w:r w:rsidRPr="00717DC8">
        <w:rPr>
          <w:rFonts w:cs="Arial"/>
          <w:color w:val="212121"/>
          <w:szCs w:val="20"/>
        </w:rPr>
        <w:t xml:space="preserve">6.3. A confecção de uniformes para uma perfeita </w:t>
      </w:r>
      <w:r w:rsidR="005308AC" w:rsidRPr="00717DC8">
        <w:rPr>
          <w:rFonts w:cs="Arial"/>
          <w:color w:val="212121"/>
          <w:szCs w:val="20"/>
        </w:rPr>
        <w:t>execução</w:t>
      </w:r>
      <w:r w:rsidRPr="00717DC8">
        <w:rPr>
          <w:rFonts w:cs="Arial"/>
          <w:color w:val="212121"/>
          <w:szCs w:val="20"/>
        </w:rPr>
        <w:t xml:space="preserve"> </w:t>
      </w:r>
      <w:r w:rsidR="005308AC" w:rsidRPr="00717DC8">
        <w:rPr>
          <w:rFonts w:cs="Arial"/>
          <w:color w:val="212121"/>
          <w:szCs w:val="20"/>
        </w:rPr>
        <w:t>dos</w:t>
      </w:r>
      <w:r w:rsidRPr="00717DC8">
        <w:rPr>
          <w:rFonts w:cs="Arial"/>
          <w:color w:val="212121"/>
          <w:szCs w:val="20"/>
        </w:rPr>
        <w:t xml:space="preserve"> serviços envolve produção, aprovação de arte </w:t>
      </w:r>
      <w:r w:rsidR="005308AC" w:rsidRPr="00717DC8">
        <w:rPr>
          <w:rFonts w:cs="Arial"/>
          <w:color w:val="212121"/>
          <w:szCs w:val="20"/>
        </w:rPr>
        <w:t xml:space="preserve">e </w:t>
      </w:r>
      <w:r w:rsidRPr="00717DC8">
        <w:rPr>
          <w:rFonts w:cs="Arial"/>
          <w:color w:val="212121"/>
          <w:szCs w:val="20"/>
        </w:rPr>
        <w:t>possível ajuste</w:t>
      </w:r>
      <w:r w:rsidR="005308AC" w:rsidRPr="00717DC8">
        <w:rPr>
          <w:rFonts w:cs="Arial"/>
          <w:color w:val="212121"/>
          <w:szCs w:val="20"/>
        </w:rPr>
        <w:t xml:space="preserve">, desta forma, a Empresa vencedora </w:t>
      </w:r>
      <w:r w:rsidR="00004107" w:rsidRPr="00717DC8">
        <w:rPr>
          <w:rFonts w:cs="Arial"/>
          <w:color w:val="212121"/>
          <w:szCs w:val="20"/>
        </w:rPr>
        <w:t>deverá</w:t>
      </w:r>
      <w:r w:rsidR="005308AC" w:rsidRPr="00717DC8">
        <w:rPr>
          <w:rFonts w:cs="Arial"/>
          <w:color w:val="212121"/>
          <w:szCs w:val="20"/>
        </w:rPr>
        <w:t xml:space="preserve"> atentar as essas fases de execução até a entrega final dos serviços. </w:t>
      </w:r>
    </w:p>
    <w:p w14:paraId="03DE7539" w14:textId="77777777" w:rsidR="00232FF4" w:rsidRPr="00717DC8" w:rsidRDefault="00232FF4" w:rsidP="001103AF">
      <w:pPr>
        <w:pStyle w:val="PargrafodaLista"/>
        <w:tabs>
          <w:tab w:val="left" w:pos="426"/>
        </w:tabs>
        <w:ind w:left="0" w:right="-1"/>
        <w:jc w:val="both"/>
        <w:rPr>
          <w:rFonts w:cs="Arial"/>
          <w:color w:val="212121"/>
          <w:szCs w:val="20"/>
        </w:rPr>
      </w:pPr>
    </w:p>
    <w:p w14:paraId="68E84473" w14:textId="3C079C1A" w:rsidR="00E74051" w:rsidRPr="00717DC8" w:rsidRDefault="00624D66" w:rsidP="001103AF">
      <w:pPr>
        <w:pStyle w:val="PargrafodaLista"/>
        <w:tabs>
          <w:tab w:val="left" w:pos="426"/>
        </w:tabs>
        <w:ind w:left="0" w:right="-1"/>
        <w:jc w:val="both"/>
        <w:rPr>
          <w:rFonts w:cs="Arial"/>
          <w:color w:val="C00000"/>
          <w:szCs w:val="20"/>
        </w:rPr>
      </w:pPr>
      <w:r w:rsidRPr="00717DC8">
        <w:rPr>
          <w:rFonts w:cs="Arial"/>
          <w:szCs w:val="20"/>
        </w:rPr>
        <w:lastRenderedPageBreak/>
        <w:t xml:space="preserve">6.3. </w:t>
      </w:r>
      <w:r w:rsidR="00E74051" w:rsidRPr="00717DC8">
        <w:rPr>
          <w:rFonts w:cs="Arial"/>
          <w:szCs w:val="20"/>
        </w:rPr>
        <w:t>Definitivamente, após verificação da qualidade</w:t>
      </w:r>
      <w:r w:rsidR="0099041D" w:rsidRPr="00717DC8">
        <w:rPr>
          <w:rFonts w:cs="Arial"/>
          <w:szCs w:val="20"/>
        </w:rPr>
        <w:t xml:space="preserve">, </w:t>
      </w:r>
      <w:r w:rsidR="00E74051" w:rsidRPr="00717DC8">
        <w:rPr>
          <w:rFonts w:cs="Arial"/>
          <w:szCs w:val="20"/>
        </w:rPr>
        <w:t xml:space="preserve">quantidade dos </w:t>
      </w:r>
      <w:r w:rsidR="0099041D" w:rsidRPr="00717DC8">
        <w:rPr>
          <w:rFonts w:cs="Arial"/>
          <w:szCs w:val="20"/>
        </w:rPr>
        <w:t xml:space="preserve">serviços e execução dos ajustes </w:t>
      </w:r>
      <w:r w:rsidR="00174CCC" w:rsidRPr="00717DC8">
        <w:rPr>
          <w:rFonts w:cs="Arial"/>
          <w:szCs w:val="20"/>
        </w:rPr>
        <w:t xml:space="preserve">finais </w:t>
      </w:r>
      <w:r w:rsidR="0099041D" w:rsidRPr="00717DC8">
        <w:rPr>
          <w:rFonts w:cs="Arial"/>
          <w:szCs w:val="20"/>
        </w:rPr>
        <w:t>necessários</w:t>
      </w:r>
      <w:r w:rsidR="00174CCC" w:rsidRPr="00717DC8">
        <w:rPr>
          <w:rFonts w:cs="Arial"/>
          <w:szCs w:val="20"/>
        </w:rPr>
        <w:t>.</w:t>
      </w:r>
    </w:p>
    <w:p w14:paraId="00725DBB" w14:textId="77777777" w:rsidR="002D0A58" w:rsidRPr="00717DC8" w:rsidRDefault="002D0A58" w:rsidP="001103AF">
      <w:pPr>
        <w:pStyle w:val="Standard"/>
        <w:spacing w:after="120"/>
        <w:jc w:val="both"/>
        <w:rPr>
          <w:rFonts w:ascii="Verdana" w:hAnsi="Verdana" w:cs="Arial"/>
          <w:sz w:val="20"/>
        </w:rPr>
      </w:pPr>
    </w:p>
    <w:p w14:paraId="3E828987" w14:textId="77777777" w:rsidR="002D0A58" w:rsidRPr="00717DC8" w:rsidRDefault="002D0A58" w:rsidP="001103AF">
      <w:pPr>
        <w:pStyle w:val="SemEspaamento"/>
        <w:shd w:val="clear" w:color="auto" w:fill="D9D9D9" w:themeFill="background1" w:themeFillShade="D9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17DC8">
        <w:rPr>
          <w:rFonts w:ascii="Verdana" w:hAnsi="Verdana" w:cs="Arial"/>
          <w:b/>
          <w:sz w:val="20"/>
          <w:szCs w:val="20"/>
        </w:rPr>
        <w:t>7. DA FORMA E CRITÉRIO DA SELEÇÃO DO FORNECEDOR E PRAZO PARA RECEBIMENTO DAS PROPOSTAS</w:t>
      </w:r>
    </w:p>
    <w:p w14:paraId="0A0CCD65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7.1.</w:t>
      </w:r>
      <w:r w:rsidRPr="00717DC8">
        <w:rPr>
          <w:rFonts w:ascii="Verdana" w:hAnsi="Verdana" w:cs="Arial"/>
          <w:sz w:val="20"/>
          <w:szCs w:val="20"/>
        </w:rPr>
        <w:t xml:space="preserve"> Esta contratação se dará por meio de Dispensa Eletrônica mediante Sistema de Dispensa Eletrônica integrante do Sistema do portal compras públicas (</w:t>
      </w:r>
      <w:hyperlink r:id="rId12" w:history="1">
        <w:r w:rsidRPr="00717DC8">
          <w:rPr>
            <w:rStyle w:val="Hyperlink"/>
            <w:rFonts w:ascii="Verdana" w:hAnsi="Verdana" w:cs="Arial"/>
            <w:sz w:val="20"/>
            <w:szCs w:val="20"/>
          </w:rPr>
          <w:t>https://www.portaldecompraspublicas.com.br</w:t>
        </w:r>
      </w:hyperlink>
      <w:r w:rsidRPr="00717DC8">
        <w:rPr>
          <w:rFonts w:ascii="Verdana" w:hAnsi="Verdana" w:cs="Arial"/>
          <w:sz w:val="20"/>
          <w:szCs w:val="20"/>
        </w:rPr>
        <w:t xml:space="preserve">) </w:t>
      </w:r>
    </w:p>
    <w:p w14:paraId="28305F21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</w:p>
    <w:p w14:paraId="62BE3ABF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7.2.</w:t>
      </w:r>
      <w:r w:rsidRPr="00717DC8">
        <w:rPr>
          <w:rFonts w:ascii="Verdana" w:hAnsi="Verdana" w:cs="Arial"/>
          <w:sz w:val="20"/>
          <w:szCs w:val="20"/>
        </w:rPr>
        <w:t xml:space="preserve"> Os fornecedores deverão atender aos procedimentos previstos no Manual do Sistema de Dispensa Eletrônica, disponível no Portal de Compras das Públicas, para acesso ao sistema e operacionalização. </w:t>
      </w:r>
    </w:p>
    <w:p w14:paraId="36E08F59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</w:p>
    <w:p w14:paraId="5FE81AA1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7.3.</w:t>
      </w:r>
      <w:r w:rsidRPr="00717DC8">
        <w:rPr>
          <w:rFonts w:ascii="Verdana" w:hAnsi="Verdana" w:cs="Arial"/>
          <w:sz w:val="20"/>
          <w:szCs w:val="20"/>
        </w:rPr>
        <w:t xml:space="preserve"> O fornecedor é o responsável por qualquer transação efetuada diretamente ou por seu representante no Sistema de Dispensa Eletrônica, não cabendo ao provedor do Sistema ou ao órgão entidade promotor do procedimento a responsabilidade por eventuais danos decorrentes de uso indevido da senha, ainda que por terceiros não autorizados.</w:t>
      </w:r>
    </w:p>
    <w:p w14:paraId="66526F66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</w:p>
    <w:p w14:paraId="03887EE4" w14:textId="7BCB347A" w:rsidR="002D0A58" w:rsidRPr="00717DC8" w:rsidRDefault="002D0A58" w:rsidP="001103AF">
      <w:pPr>
        <w:spacing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7.4.</w:t>
      </w:r>
      <w:r w:rsidRPr="00717DC8">
        <w:rPr>
          <w:rFonts w:ascii="Verdana" w:hAnsi="Verdana" w:cs="Arial"/>
          <w:sz w:val="20"/>
          <w:szCs w:val="20"/>
        </w:rPr>
        <w:t xml:space="preserve"> O critério de julgamento adotado será o menor preço por </w:t>
      </w:r>
      <w:r w:rsidR="004A33E5">
        <w:rPr>
          <w:rFonts w:ascii="Verdana" w:hAnsi="Verdana" w:cs="Arial"/>
          <w:sz w:val="20"/>
          <w:szCs w:val="20"/>
        </w:rPr>
        <w:t>Lote</w:t>
      </w:r>
      <w:r w:rsidRPr="00717DC8">
        <w:rPr>
          <w:rFonts w:ascii="Verdana" w:hAnsi="Verdana" w:cs="Arial"/>
          <w:sz w:val="20"/>
          <w:szCs w:val="20"/>
        </w:rPr>
        <w:t>, observadas as exigências contidas neste termo de Contratação Direta quanto às especificações do objeto.</w:t>
      </w:r>
    </w:p>
    <w:p w14:paraId="26789459" w14:textId="77777777" w:rsidR="002D0A58" w:rsidRPr="00717DC8" w:rsidRDefault="002D0A58" w:rsidP="001103AF">
      <w:pPr>
        <w:spacing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7.5</w:t>
      </w:r>
      <w:r w:rsidRPr="00717DC8">
        <w:rPr>
          <w:rFonts w:ascii="Verdana" w:hAnsi="Verdana" w:cs="Arial"/>
          <w:sz w:val="20"/>
          <w:szCs w:val="20"/>
        </w:rPr>
        <w:t xml:space="preserve">. Todas as referências de tempos, no cadastro de proposta será observado, obrigatoriamente, o horário de Brasília – DF e, dessa forma, serão registradas no sistema eletrônico. </w:t>
      </w:r>
    </w:p>
    <w:p w14:paraId="7ADFD18D" w14:textId="77777777" w:rsidR="002D0A58" w:rsidRPr="00717DC8" w:rsidRDefault="002D0A58" w:rsidP="001103AF">
      <w:pPr>
        <w:pStyle w:val="Standard"/>
        <w:shd w:val="clear" w:color="auto" w:fill="D9D9D9" w:themeFill="background1" w:themeFillShade="D9"/>
        <w:spacing w:after="120"/>
        <w:jc w:val="both"/>
        <w:rPr>
          <w:rFonts w:ascii="Verdana" w:hAnsi="Verdana" w:cs="Arial"/>
          <w:b/>
          <w:sz w:val="20"/>
        </w:rPr>
      </w:pPr>
      <w:r w:rsidRPr="00717DC8">
        <w:rPr>
          <w:rFonts w:ascii="Verdana" w:hAnsi="Verdana" w:cs="Arial"/>
          <w:b/>
          <w:sz w:val="20"/>
        </w:rPr>
        <w:t>8. DAS CONDIÇÕES DE PARTICIPAÇÃO</w:t>
      </w:r>
    </w:p>
    <w:p w14:paraId="77770967" w14:textId="6F0EAC1A" w:rsidR="002D0A58" w:rsidRPr="00717DC8" w:rsidRDefault="002D0A58" w:rsidP="001103AF">
      <w:pPr>
        <w:spacing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8.1.</w:t>
      </w:r>
      <w:r w:rsidRPr="00717DC8">
        <w:rPr>
          <w:rFonts w:ascii="Verdana" w:hAnsi="Verdana" w:cs="Arial"/>
          <w:sz w:val="20"/>
          <w:szCs w:val="20"/>
        </w:rPr>
        <w:t xml:space="preserve"> Será permitida a participação nesta dispensa, de empresas que comprovem por meio de documentos de registros ou autorizações legais a exploração do ramo de atividade compatível com o objeto e que consiga executar </w:t>
      </w:r>
      <w:r w:rsidR="00870731" w:rsidRPr="00717DC8">
        <w:rPr>
          <w:rFonts w:ascii="Verdana" w:hAnsi="Verdana" w:cs="Arial"/>
          <w:sz w:val="20"/>
          <w:szCs w:val="20"/>
        </w:rPr>
        <w:t>a entrega dos uniformes</w:t>
      </w:r>
      <w:r w:rsidRPr="00717DC8">
        <w:rPr>
          <w:rFonts w:ascii="Verdana" w:hAnsi="Verdana" w:cs="Arial"/>
          <w:sz w:val="20"/>
          <w:szCs w:val="20"/>
        </w:rPr>
        <w:t xml:space="preserve"> em até </w:t>
      </w:r>
      <w:r w:rsidR="00870731" w:rsidRPr="00717DC8">
        <w:rPr>
          <w:rFonts w:ascii="Verdana" w:hAnsi="Verdana" w:cs="Arial"/>
          <w:sz w:val="20"/>
          <w:szCs w:val="20"/>
        </w:rPr>
        <w:t>15</w:t>
      </w:r>
      <w:r w:rsidR="00361C13" w:rsidRPr="00717DC8">
        <w:rPr>
          <w:rFonts w:ascii="Verdana" w:hAnsi="Verdana" w:cs="Arial"/>
          <w:sz w:val="20"/>
          <w:szCs w:val="20"/>
        </w:rPr>
        <w:t xml:space="preserve"> (</w:t>
      </w:r>
      <w:r w:rsidR="00870731" w:rsidRPr="00717DC8">
        <w:rPr>
          <w:rFonts w:ascii="Verdana" w:hAnsi="Verdana" w:cs="Arial"/>
          <w:sz w:val="20"/>
          <w:szCs w:val="20"/>
        </w:rPr>
        <w:t>quinze</w:t>
      </w:r>
      <w:r w:rsidRPr="00717DC8">
        <w:rPr>
          <w:rFonts w:ascii="Verdana" w:hAnsi="Verdana" w:cs="Arial"/>
          <w:sz w:val="20"/>
          <w:szCs w:val="20"/>
        </w:rPr>
        <w:t>) dias após recebimento da nota de</w:t>
      </w:r>
      <w:r w:rsidR="00FA1F25" w:rsidRPr="00717DC8">
        <w:rPr>
          <w:rFonts w:ascii="Verdana" w:hAnsi="Verdana" w:cs="Arial"/>
          <w:sz w:val="20"/>
          <w:szCs w:val="20"/>
        </w:rPr>
        <w:t xml:space="preserve"> serviço</w:t>
      </w:r>
      <w:r w:rsidRPr="00717DC8">
        <w:rPr>
          <w:rFonts w:ascii="Verdana" w:hAnsi="Verdana" w:cs="Arial"/>
          <w:sz w:val="20"/>
          <w:szCs w:val="20"/>
        </w:rPr>
        <w:t xml:space="preserve"> na cidade de Paraíso do Tocantins/TO, especificamente na </w:t>
      </w:r>
      <w:r w:rsidR="00992ADA" w:rsidRPr="00717DC8">
        <w:rPr>
          <w:rFonts w:ascii="Verdana" w:hAnsi="Verdana" w:cs="Arial"/>
          <w:snapToGrid w:val="0"/>
          <w:color w:val="000000"/>
          <w:sz w:val="20"/>
          <w:szCs w:val="20"/>
        </w:rPr>
        <w:t xml:space="preserve">Escola Municipal </w:t>
      </w:r>
      <w:r w:rsidR="0067502D">
        <w:rPr>
          <w:rFonts w:ascii="Verdana" w:hAnsi="Verdana" w:cs="Arial"/>
          <w:snapToGrid w:val="0"/>
          <w:color w:val="000000"/>
          <w:sz w:val="20"/>
          <w:szCs w:val="20"/>
        </w:rPr>
        <w:t>Bernardo Sayão</w:t>
      </w:r>
      <w:r w:rsidR="00992ADA" w:rsidRPr="00717DC8">
        <w:rPr>
          <w:rFonts w:ascii="Verdana" w:hAnsi="Verdana" w:cs="Arial"/>
          <w:snapToGrid w:val="0"/>
          <w:color w:val="000000"/>
          <w:sz w:val="20"/>
          <w:szCs w:val="20"/>
        </w:rPr>
        <w:t xml:space="preserve">, localizada na Av. </w:t>
      </w:r>
      <w:r w:rsidR="0067502D">
        <w:rPr>
          <w:rFonts w:ascii="Verdana" w:hAnsi="Verdana" w:cs="Arial"/>
          <w:snapToGrid w:val="0"/>
          <w:color w:val="000000"/>
          <w:sz w:val="20"/>
          <w:szCs w:val="20"/>
        </w:rPr>
        <w:t>Bernardo Sayão</w:t>
      </w:r>
      <w:r w:rsidR="00992ADA" w:rsidRPr="00717DC8">
        <w:rPr>
          <w:rFonts w:ascii="Verdana" w:hAnsi="Verdana" w:cs="Arial"/>
          <w:snapToGrid w:val="0"/>
          <w:color w:val="000000"/>
          <w:sz w:val="20"/>
          <w:szCs w:val="20"/>
        </w:rPr>
        <w:t xml:space="preserve">, S/N° no setor </w:t>
      </w:r>
      <w:r w:rsidR="0067502D">
        <w:rPr>
          <w:rFonts w:ascii="Verdana" w:hAnsi="Verdana" w:cs="Arial"/>
          <w:snapToGrid w:val="0"/>
          <w:color w:val="000000"/>
          <w:sz w:val="20"/>
          <w:szCs w:val="20"/>
        </w:rPr>
        <w:t>Santana</w:t>
      </w:r>
      <w:r w:rsidR="00992ADA" w:rsidRPr="00717DC8">
        <w:rPr>
          <w:rFonts w:ascii="Verdana" w:hAnsi="Verdana" w:cs="Arial"/>
          <w:snapToGrid w:val="0"/>
          <w:sz w:val="20"/>
          <w:szCs w:val="20"/>
        </w:rPr>
        <w:t xml:space="preserve"> em Paraíso do Tocantins - TO</w:t>
      </w:r>
      <w:r w:rsidR="00992ADA" w:rsidRPr="00717DC8">
        <w:rPr>
          <w:rFonts w:ascii="Verdana" w:hAnsi="Verdana" w:cs="Arial"/>
          <w:sz w:val="20"/>
          <w:szCs w:val="20"/>
        </w:rPr>
        <w:t xml:space="preserve"> </w:t>
      </w:r>
      <w:r w:rsidRPr="00717DC8">
        <w:rPr>
          <w:rFonts w:ascii="Verdana" w:hAnsi="Verdana" w:cs="Arial"/>
          <w:sz w:val="20"/>
          <w:szCs w:val="20"/>
        </w:rPr>
        <w:t xml:space="preserve">bem como as que atendam às exigências deste termo de referência. </w:t>
      </w:r>
    </w:p>
    <w:p w14:paraId="68E34FDE" w14:textId="77777777" w:rsidR="00004107" w:rsidRPr="00717DC8" w:rsidRDefault="002D0A58" w:rsidP="001103AF">
      <w:pPr>
        <w:pStyle w:val="Standard"/>
        <w:shd w:val="clear" w:color="auto" w:fill="D9D9D9" w:themeFill="background1" w:themeFillShade="D9"/>
        <w:spacing w:after="120"/>
        <w:jc w:val="both"/>
        <w:rPr>
          <w:rFonts w:ascii="Verdana" w:hAnsi="Verdana" w:cs="Arial"/>
          <w:b/>
          <w:sz w:val="20"/>
        </w:rPr>
      </w:pPr>
      <w:r w:rsidRPr="00717DC8">
        <w:rPr>
          <w:rFonts w:ascii="Verdana" w:hAnsi="Verdana" w:cs="Arial"/>
          <w:b/>
          <w:sz w:val="20"/>
        </w:rPr>
        <w:t>9. DAS OBRIGAÇÕES DAS PARTES</w:t>
      </w:r>
    </w:p>
    <w:p w14:paraId="0FDAA2DC" w14:textId="32BD2E16" w:rsidR="002D0A58" w:rsidRPr="00717DC8" w:rsidRDefault="002D0A58" w:rsidP="001103AF">
      <w:pPr>
        <w:pStyle w:val="Standard"/>
        <w:shd w:val="clear" w:color="auto" w:fill="FFFFFF" w:themeFill="background1"/>
        <w:spacing w:after="120"/>
        <w:jc w:val="both"/>
        <w:rPr>
          <w:rFonts w:ascii="Verdana" w:hAnsi="Verdana" w:cs="Arial"/>
          <w:b/>
          <w:sz w:val="20"/>
        </w:rPr>
      </w:pPr>
      <w:r w:rsidRPr="00717DC8">
        <w:rPr>
          <w:rFonts w:ascii="Verdana" w:hAnsi="Verdana" w:cs="Arial"/>
          <w:b/>
          <w:sz w:val="20"/>
        </w:rPr>
        <w:t>9.1. OBRIGAÇÕES DA CONTRATADA</w:t>
      </w:r>
    </w:p>
    <w:p w14:paraId="51A68E03" w14:textId="77777777" w:rsidR="002D0A58" w:rsidRPr="00717DC8" w:rsidRDefault="002D0A58" w:rsidP="001103AF">
      <w:pPr>
        <w:pStyle w:val="Standard"/>
        <w:spacing w:after="120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Cs/>
          <w:sz w:val="20"/>
        </w:rPr>
        <w:t>a) Os interessados deverão apresentar as condições de habilitação previstas na Lei n° 14.133/2021 e alterações posteriores, bem como as qualificações que dispostas no termo de referência.</w:t>
      </w:r>
    </w:p>
    <w:p w14:paraId="7DA2FCDA" w14:textId="77777777" w:rsidR="002D0A58" w:rsidRPr="00717DC8" w:rsidRDefault="002D0A58" w:rsidP="001103AF">
      <w:pPr>
        <w:pStyle w:val="Standard"/>
        <w:spacing w:after="120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Cs/>
          <w:sz w:val="20"/>
        </w:rPr>
        <w:t xml:space="preserve">b) A vencedora se obrigará a entregar os serviços, objeto desta dispensa, com a qualidade padrão requerida de mercado, no local indicado pela contratante, e ainda, cumprir e fazer cumprir as exigências técnicas e fiscais previstas em contrato, e inclusive as seguintes: </w:t>
      </w:r>
    </w:p>
    <w:p w14:paraId="70CB2962" w14:textId="68F0BFB4" w:rsidR="002D0A58" w:rsidRPr="00717DC8" w:rsidRDefault="007B4D99" w:rsidP="001103AF">
      <w:pPr>
        <w:pStyle w:val="Standard"/>
        <w:spacing w:after="120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Cs/>
          <w:sz w:val="20"/>
        </w:rPr>
        <w:t>c</w:t>
      </w:r>
      <w:r w:rsidR="002D0A58" w:rsidRPr="00717DC8">
        <w:rPr>
          <w:rFonts w:ascii="Verdana" w:hAnsi="Verdana" w:cs="Arial"/>
          <w:bCs/>
          <w:sz w:val="20"/>
        </w:rPr>
        <w:t>) Executar os serviços com a qualidade e na forma exigida em Lei e no termo de referência, cumprindo as condições e os prazos estabelecidos;</w:t>
      </w:r>
    </w:p>
    <w:p w14:paraId="3CFF8DE9" w14:textId="0580A041" w:rsidR="002D0A58" w:rsidRPr="00717DC8" w:rsidRDefault="007B4D99" w:rsidP="001103AF">
      <w:pPr>
        <w:pStyle w:val="Standard"/>
        <w:spacing w:after="120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Cs/>
          <w:sz w:val="20"/>
        </w:rPr>
        <w:t>d</w:t>
      </w:r>
      <w:r w:rsidR="002D0A58" w:rsidRPr="00717DC8">
        <w:rPr>
          <w:rFonts w:ascii="Verdana" w:hAnsi="Verdana" w:cs="Arial"/>
          <w:bCs/>
          <w:sz w:val="20"/>
        </w:rPr>
        <w:t>) Responsabilizar-se por todas as despesas decorrentes da execução do contrato, inclusive tributos, contribuições</w:t>
      </w:r>
      <w:r w:rsidR="002D0A58" w:rsidRPr="00717DC8">
        <w:rPr>
          <w:rFonts w:ascii="Verdana" w:hAnsi="Verdana" w:cs="Arial"/>
          <w:b/>
          <w:sz w:val="20"/>
        </w:rPr>
        <w:t xml:space="preserve"> </w:t>
      </w:r>
      <w:r w:rsidR="002D0A58" w:rsidRPr="00717DC8">
        <w:rPr>
          <w:rFonts w:ascii="Verdana" w:hAnsi="Verdana" w:cs="Arial"/>
          <w:bCs/>
          <w:sz w:val="20"/>
        </w:rPr>
        <w:t xml:space="preserve">previdenciárias, encargos trabalhistas e quaisquer outras que forem devidas em relação a execução dos serviços; </w:t>
      </w:r>
    </w:p>
    <w:p w14:paraId="400FAADC" w14:textId="70CFDD5E" w:rsidR="002D0A58" w:rsidRPr="00717DC8" w:rsidRDefault="007B4D99" w:rsidP="001103AF">
      <w:pPr>
        <w:pStyle w:val="Standard"/>
        <w:spacing w:after="120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Cs/>
          <w:sz w:val="20"/>
        </w:rPr>
        <w:t>e</w:t>
      </w:r>
      <w:r w:rsidR="002D0A58" w:rsidRPr="00717DC8">
        <w:rPr>
          <w:rFonts w:ascii="Verdana" w:hAnsi="Verdana" w:cs="Arial"/>
          <w:bCs/>
          <w:sz w:val="20"/>
        </w:rPr>
        <w:t xml:space="preserve">) Prestar esclarecimentos que forem solicitados pela contratante, a respeito da execução do contrato sempre que for necessário;  </w:t>
      </w:r>
    </w:p>
    <w:p w14:paraId="341A9722" w14:textId="77777777" w:rsidR="002D0A58" w:rsidRPr="00717DC8" w:rsidRDefault="002D0A58" w:rsidP="001103AF">
      <w:pPr>
        <w:pStyle w:val="Standard"/>
        <w:jc w:val="both"/>
        <w:rPr>
          <w:rFonts w:ascii="Verdana" w:hAnsi="Verdana" w:cs="Arial"/>
          <w:bCs/>
          <w:sz w:val="20"/>
        </w:rPr>
      </w:pPr>
      <w:r w:rsidRPr="00717DC8">
        <w:rPr>
          <w:rFonts w:ascii="Verdana" w:hAnsi="Verdana" w:cs="Arial"/>
          <w:bCs/>
          <w:sz w:val="20"/>
        </w:rPr>
        <w:t>f) A empresa deverá fornecer o Laudo Técnico, contanto o endereço, data da aplicação, os produtos utilizados/aplicados, devendo estar de acordo com as normas e padrões estabelecidos pelos órgãos fiscalizadores.</w:t>
      </w:r>
    </w:p>
    <w:p w14:paraId="7B24CBB0" w14:textId="77777777" w:rsidR="002D0A58" w:rsidRPr="00717DC8" w:rsidRDefault="002D0A58" w:rsidP="001103AF">
      <w:pPr>
        <w:pStyle w:val="Standard"/>
        <w:jc w:val="both"/>
        <w:rPr>
          <w:rFonts w:ascii="Verdana" w:hAnsi="Verdana" w:cs="Arial"/>
          <w:bCs/>
          <w:sz w:val="20"/>
        </w:rPr>
      </w:pPr>
    </w:p>
    <w:p w14:paraId="4DA7250F" w14:textId="77777777" w:rsidR="002D0A58" w:rsidRPr="00717DC8" w:rsidRDefault="002D0A58" w:rsidP="001103AF">
      <w:pPr>
        <w:pStyle w:val="Standard"/>
        <w:shd w:val="clear" w:color="auto" w:fill="D9D9D9" w:themeFill="background1" w:themeFillShade="D9"/>
        <w:jc w:val="both"/>
        <w:rPr>
          <w:rFonts w:ascii="Verdana" w:hAnsi="Verdana" w:cs="Arial"/>
          <w:b/>
          <w:sz w:val="20"/>
        </w:rPr>
      </w:pPr>
      <w:r w:rsidRPr="00717DC8">
        <w:rPr>
          <w:rFonts w:ascii="Verdana" w:hAnsi="Verdana" w:cs="Arial"/>
          <w:b/>
          <w:sz w:val="20"/>
        </w:rPr>
        <w:t>9.2. OBRIGAÇÕES DA CONTRATANTE:</w:t>
      </w:r>
    </w:p>
    <w:p w14:paraId="36E1D57A" w14:textId="628BA345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9.2.1.</w:t>
      </w:r>
      <w:r w:rsidRPr="00717DC8">
        <w:rPr>
          <w:rFonts w:ascii="Verdana" w:hAnsi="Verdana" w:cs="Arial"/>
          <w:b/>
          <w:bCs/>
          <w:color w:val="000000" w:themeColor="text1"/>
          <w:sz w:val="20"/>
          <w:szCs w:val="20"/>
        </w:rPr>
        <w:t xml:space="preserve"> 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A Contratada deve cumprir todas as obrigações constantes no TERMO DE REFERENCIA, seus anexos e sua proposta, assumindo como exclusivamente seus os riscos e as despesas 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lastRenderedPageBreak/>
        <w:t>decorrentes da boa e perfeita execução do objeto e, ainda efetuar a entrega do objeto em perfeitas condições, conforme especificações, prazo e local, acompanhado da respectiva nota fiscal</w:t>
      </w:r>
      <w:r w:rsidR="00D55A43">
        <w:rPr>
          <w:rFonts w:ascii="Verdana" w:hAnsi="Verdana" w:cs="Arial"/>
          <w:color w:val="000000" w:themeColor="text1"/>
          <w:sz w:val="20"/>
          <w:szCs w:val="20"/>
        </w:rPr>
        <w:t>.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6DA823F3" w14:textId="77777777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66782599" w14:textId="26E6E73A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2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. A contratada deverá assumir a responsabilidade por todas as providências e obrigações estabelecidas na legislação específica sobre a qualidade e especificação dos 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serviços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que serão entregues.</w:t>
      </w:r>
    </w:p>
    <w:p w14:paraId="71F2E3F4" w14:textId="77777777" w:rsidR="009A6A20" w:rsidRPr="00717DC8" w:rsidRDefault="009A6A2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2A475665" w14:textId="7BEBBBA6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3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A contratada deverá fornecer diretamente o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 xml:space="preserve"> serviço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, não podendo transferir a responsabilidade pelo objeto licitado para nenhuma outra empresa ou instituição de qualquer natureza. </w:t>
      </w:r>
    </w:p>
    <w:p w14:paraId="7989ECE0" w14:textId="77777777" w:rsidR="009A6A20" w:rsidRPr="00717DC8" w:rsidRDefault="009A6A2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0DCA252E" w14:textId="6FEEA66B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4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. A contratada deverá prestar todos os esclarecimentos técnicos que lhe forem solicitados relacionados com as características dos produtos/serviços fornecidos. </w:t>
      </w:r>
    </w:p>
    <w:p w14:paraId="35C43F00" w14:textId="77777777" w:rsidR="009A6A20" w:rsidRPr="00717DC8" w:rsidRDefault="009A6A2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1F0109F0" w14:textId="2ED23D3E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5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A contratada deverá executar, fielmente, as entregas de acordo com as requisições expedidas, não se admitindo modificações sem prévia consulta e concordância da Contratante.</w:t>
      </w:r>
    </w:p>
    <w:p w14:paraId="1DB10444" w14:textId="77777777" w:rsidR="00223BCF" w:rsidRPr="00717DC8" w:rsidRDefault="00223BCF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05E706D2" w14:textId="369071DE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A Contratada se obriga a executar os serviços de entrega dos produtos de acordo com os prazos e critérios estipulados, em dias, local e quantidade determinados, de acordo com suas necessidades.</w:t>
      </w:r>
    </w:p>
    <w:p w14:paraId="6D5F270C" w14:textId="77777777" w:rsidR="009A6A20" w:rsidRPr="00717DC8" w:rsidRDefault="009A6A2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0AFD5679" w14:textId="19E5B1B8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7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. Manter durante toda a execução deste objeto, em compatibilidade com as obrigações por ela assumidas, todas as condições de habilitação e qualificação exigidas no processo de contratação. </w:t>
      </w:r>
    </w:p>
    <w:p w14:paraId="59CF868B" w14:textId="77777777" w:rsidR="009A6A20" w:rsidRPr="00717DC8" w:rsidRDefault="009A6A2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33EB0B91" w14:textId="13A284E0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8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A Contratada é obrigada a pagar todos os tributos, contribuições fiscais que incidam ou venham a incidir, direta e indiretamente, sobre os materiais adquiridos, fornecer Nota Fiscal correspondente aos produtos comercializados, assim como se responsabilizar pelas despesas operacionais e administrativas, de mão-de-obra dos produtos, transporte até o local da entrega que será na sede da</w:t>
      </w:r>
      <w:r w:rsidR="00FA1F25" w:rsidRPr="00717DC8">
        <w:rPr>
          <w:rFonts w:ascii="Verdana" w:hAnsi="Verdana" w:cs="Arial"/>
          <w:color w:val="000000" w:themeColor="text1"/>
          <w:sz w:val="20"/>
          <w:szCs w:val="20"/>
        </w:rPr>
        <w:t xml:space="preserve"> Escola </w:t>
      </w:r>
      <w:r w:rsidR="0067502D">
        <w:rPr>
          <w:rFonts w:ascii="Verdana" w:hAnsi="Verdana" w:cs="Arial"/>
          <w:color w:val="000000" w:themeColor="text1"/>
          <w:sz w:val="20"/>
          <w:szCs w:val="20"/>
        </w:rPr>
        <w:t>Bernardo Sayão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ou outro local previamente indicado. </w:t>
      </w:r>
    </w:p>
    <w:p w14:paraId="2D88F891" w14:textId="77777777" w:rsidR="009A6A20" w:rsidRPr="00717DC8" w:rsidRDefault="009A6A2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5B278893" w14:textId="39FECC94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9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Durante a execução de entrega dos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 xml:space="preserve"> serviços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, o (a) Contratado(a) é obrigado (a) a prestar informações sobre o andamento do mesmo, e, caso ocorra imprevistos deverá notificar de imediato a Associação sobre o fato, assim como as devidas medidas que serão tomadas visando à normalização da entrega dos produtos. </w:t>
      </w:r>
    </w:p>
    <w:p w14:paraId="16AF5382" w14:textId="77777777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5F236F7A" w14:textId="7FE00D86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9.2.1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0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. Os serviços deverão ser recebidos pelos respectivos fiscais de contratos, nos dias e horas determinados no contrato. </w:t>
      </w:r>
    </w:p>
    <w:p w14:paraId="6D787F92" w14:textId="77777777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42C30597" w14:textId="6496D2DC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9.2.1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1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A contratada se responsabilizará pela entrega, incluindo o transporte, a qual deverá ser efetivada em data a ser definida, ainda, em caso de impedimento do atendimento, deverá encaminhar, preferencialmente por e-mail ao Setor de compras, justificativa, se for o caso, por escrito, das razões que impossibilitaram o não cumprimento desta obrigação, sem prejuízo da aplicação das sanções previstas.</w:t>
      </w:r>
    </w:p>
    <w:p w14:paraId="4EBA4DF1" w14:textId="77777777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5C4CF974" w14:textId="6209A329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9.2.1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2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. Após o recebimento, a Contratante terá o prazo de </w:t>
      </w:r>
      <w:r w:rsidR="007B4D99" w:rsidRPr="00717DC8">
        <w:rPr>
          <w:rFonts w:ascii="Verdana" w:hAnsi="Verdana" w:cs="Arial"/>
          <w:color w:val="000000" w:themeColor="text1"/>
          <w:sz w:val="20"/>
          <w:szCs w:val="20"/>
        </w:rPr>
        <w:t>6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(</w:t>
      </w:r>
      <w:r w:rsidR="007B4D99" w:rsidRPr="00717DC8">
        <w:rPr>
          <w:rFonts w:ascii="Verdana" w:hAnsi="Verdana" w:cs="Arial"/>
          <w:color w:val="000000" w:themeColor="text1"/>
          <w:sz w:val="20"/>
          <w:szCs w:val="20"/>
        </w:rPr>
        <w:t>seis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) horas para manifestação acerca do aceite final dos materiais/produtos. </w:t>
      </w:r>
    </w:p>
    <w:p w14:paraId="3DC51971" w14:textId="77777777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100ACE5B" w14:textId="4F2917F5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9.2.1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>3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. Em caso de recusa do</w:t>
      </w:r>
      <w:r w:rsidR="00361C13" w:rsidRPr="00717DC8">
        <w:rPr>
          <w:rFonts w:ascii="Verdana" w:hAnsi="Verdana" w:cs="Arial"/>
          <w:color w:val="000000" w:themeColor="text1"/>
          <w:sz w:val="20"/>
          <w:szCs w:val="20"/>
        </w:rPr>
        <w:t xml:space="preserve"> serviço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>, o contratado deverá efetivar sua substituição no prazo de até 0</w:t>
      </w:r>
      <w:r w:rsidR="007B4D99" w:rsidRPr="00717DC8">
        <w:rPr>
          <w:rFonts w:ascii="Verdana" w:hAnsi="Verdana" w:cs="Arial"/>
          <w:color w:val="000000" w:themeColor="text1"/>
          <w:sz w:val="20"/>
          <w:szCs w:val="20"/>
        </w:rPr>
        <w:t>1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(</w:t>
      </w:r>
      <w:r w:rsidR="007B4D99" w:rsidRPr="00717DC8">
        <w:rPr>
          <w:rFonts w:ascii="Verdana" w:hAnsi="Verdana" w:cs="Arial"/>
          <w:color w:val="000000" w:themeColor="text1"/>
          <w:sz w:val="20"/>
          <w:szCs w:val="20"/>
        </w:rPr>
        <w:t>um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) dias úteis, contados a partir da comunicação da recusa, ficando todos os custos decorrentes da substituição às suas expensas. </w:t>
      </w:r>
    </w:p>
    <w:p w14:paraId="306297FD" w14:textId="38F1FA83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13D75FD0" w14:textId="3B7943E6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bCs/>
          <w:color w:val="000000" w:themeColor="text1"/>
          <w:sz w:val="20"/>
          <w:szCs w:val="20"/>
        </w:rPr>
        <w:t>9.2.1</w:t>
      </w:r>
      <w:r w:rsidR="00361C13" w:rsidRPr="00717DC8">
        <w:rPr>
          <w:rFonts w:ascii="Verdana" w:hAnsi="Verdana" w:cs="Arial"/>
          <w:bCs/>
          <w:color w:val="000000" w:themeColor="text1"/>
          <w:sz w:val="20"/>
          <w:szCs w:val="20"/>
        </w:rPr>
        <w:t>4</w:t>
      </w:r>
      <w:r w:rsidRPr="00717DC8">
        <w:rPr>
          <w:rFonts w:ascii="Verdana" w:hAnsi="Verdana" w:cs="Arial"/>
          <w:bCs/>
          <w:color w:val="000000" w:themeColor="text1"/>
          <w:sz w:val="20"/>
          <w:szCs w:val="20"/>
        </w:rPr>
        <w:t>.</w:t>
      </w:r>
      <w:r w:rsidRPr="00717DC8">
        <w:rPr>
          <w:rFonts w:ascii="Verdana" w:hAnsi="Verdana" w:cs="Arial"/>
          <w:color w:val="000000" w:themeColor="text1"/>
          <w:sz w:val="20"/>
          <w:szCs w:val="20"/>
        </w:rPr>
        <w:t xml:space="preserve"> A fiscalização do instrumento contratual será exercida por representante do órgão solicitante em conformidade com o disposto no art. 117 da Lei 14.133/2021.</w:t>
      </w:r>
    </w:p>
    <w:p w14:paraId="48836C87" w14:textId="77777777" w:rsidR="006515C7" w:rsidRPr="00717DC8" w:rsidRDefault="006515C7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4DF089A0" w14:textId="7CE5D873" w:rsidR="006515C7" w:rsidRPr="00717DC8" w:rsidRDefault="007D4230" w:rsidP="001103AF">
      <w:pPr>
        <w:shd w:val="clear" w:color="auto" w:fill="D9D9D9" w:themeFill="background1" w:themeFillShade="D9"/>
        <w:tabs>
          <w:tab w:val="left" w:pos="426"/>
        </w:tabs>
        <w:spacing w:after="0" w:line="240" w:lineRule="auto"/>
        <w:jc w:val="both"/>
        <w:rPr>
          <w:rFonts w:ascii="Verdana" w:hAnsi="Verdana" w:cs="Arial"/>
          <w:b/>
          <w:bCs/>
          <w:color w:val="000000" w:themeColor="text1"/>
          <w:sz w:val="20"/>
          <w:szCs w:val="20"/>
        </w:rPr>
      </w:pPr>
      <w:bookmarkStart w:id="1" w:name="_Hlk195000362"/>
      <w:r w:rsidRPr="00717DC8">
        <w:rPr>
          <w:rFonts w:ascii="Verdana" w:hAnsi="Verdana" w:cs="Arial"/>
          <w:b/>
          <w:bCs/>
          <w:color w:val="000000" w:themeColor="text1"/>
          <w:sz w:val="20"/>
          <w:szCs w:val="20"/>
        </w:rPr>
        <w:t>10</w:t>
      </w:r>
      <w:r w:rsidR="006515C7" w:rsidRPr="00717DC8">
        <w:rPr>
          <w:rFonts w:ascii="Verdana" w:hAnsi="Verdana" w:cs="Arial"/>
          <w:b/>
          <w:bCs/>
          <w:color w:val="000000" w:themeColor="text1"/>
          <w:sz w:val="20"/>
          <w:szCs w:val="20"/>
        </w:rPr>
        <w:t>. DESCRIÇÃO DOS REQUESITOS DA CONTRATAÇÃO</w:t>
      </w:r>
    </w:p>
    <w:p w14:paraId="59EE9A79" w14:textId="54D6165A" w:rsidR="004836D3" w:rsidRPr="00717DC8" w:rsidRDefault="00036BC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17DC8">
        <w:rPr>
          <w:rFonts w:ascii="Verdana" w:hAnsi="Verdana" w:cs="Arial"/>
          <w:color w:val="000000" w:themeColor="text1"/>
          <w:sz w:val="20"/>
          <w:szCs w:val="20"/>
        </w:rPr>
        <w:t>10.1. Além dos requisitos já expressos nesse termo de referência, aqueles expressamente descritos na legislação pertinente, a contratada</w:t>
      </w:r>
      <w:r w:rsidR="004836D3" w:rsidRPr="00717DC8">
        <w:rPr>
          <w:rFonts w:ascii="Verdana" w:hAnsi="Verdana" w:cs="Arial"/>
          <w:color w:val="000000" w:themeColor="text1"/>
          <w:sz w:val="20"/>
          <w:szCs w:val="20"/>
        </w:rPr>
        <w:t xml:space="preserve"> deverá atender aos seguintes requisitos: </w:t>
      </w:r>
    </w:p>
    <w:p w14:paraId="3CBF6E5B" w14:textId="77777777" w:rsidR="004836D3" w:rsidRPr="00717DC8" w:rsidRDefault="004836D3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7769B960" w14:textId="39EF5EF1" w:rsidR="004836D3" w:rsidRPr="00717DC8" w:rsidRDefault="004836D3" w:rsidP="001103AF">
      <w:pPr>
        <w:pStyle w:val="PargrafodaLista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  <w:rPr>
          <w:rFonts w:cs="Arial"/>
          <w:color w:val="000000" w:themeColor="text1"/>
          <w:szCs w:val="20"/>
        </w:rPr>
      </w:pPr>
      <w:r w:rsidRPr="00717DC8">
        <w:rPr>
          <w:rFonts w:cs="Arial"/>
          <w:color w:val="000000" w:themeColor="text1"/>
          <w:szCs w:val="20"/>
        </w:rPr>
        <w:t>Eficiência: A contratada deve demonstrar a capacidade de executar os serviços com alta eficiência, garantindo o cumprimento dos prazos estabelecidos e a entrega d</w:t>
      </w:r>
      <w:r w:rsidR="00B138D8" w:rsidRPr="00717DC8">
        <w:rPr>
          <w:rFonts w:cs="Arial"/>
          <w:color w:val="000000" w:themeColor="text1"/>
          <w:szCs w:val="20"/>
        </w:rPr>
        <w:t xml:space="preserve">os </w:t>
      </w:r>
      <w:r w:rsidRPr="00717DC8">
        <w:rPr>
          <w:rFonts w:cs="Arial"/>
          <w:color w:val="000000" w:themeColor="text1"/>
          <w:szCs w:val="20"/>
        </w:rPr>
        <w:t>serviços em conformidade com as especificações técnicas. A eficiência operacional é crucial para a fluidez dos processos administrativos e operacionais</w:t>
      </w:r>
      <w:r w:rsidR="00036BC0" w:rsidRPr="00717DC8">
        <w:rPr>
          <w:rFonts w:cs="Arial"/>
          <w:color w:val="000000" w:themeColor="text1"/>
          <w:szCs w:val="20"/>
        </w:rPr>
        <w:t>.</w:t>
      </w:r>
      <w:r w:rsidRPr="00717DC8">
        <w:rPr>
          <w:rFonts w:cs="Arial"/>
          <w:color w:val="000000" w:themeColor="text1"/>
          <w:szCs w:val="20"/>
        </w:rPr>
        <w:t xml:space="preserve"> </w:t>
      </w:r>
    </w:p>
    <w:p w14:paraId="1464C050" w14:textId="77777777" w:rsidR="00036BC0" w:rsidRPr="00717DC8" w:rsidRDefault="00036BC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3EAE92D0" w14:textId="77777777" w:rsidR="00036BC0" w:rsidRPr="00717DC8" w:rsidRDefault="004836D3" w:rsidP="001103AF">
      <w:pPr>
        <w:pStyle w:val="PargrafodaLista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  <w:rPr>
          <w:rFonts w:cs="Arial"/>
          <w:color w:val="000000" w:themeColor="text1"/>
          <w:szCs w:val="20"/>
        </w:rPr>
      </w:pPr>
      <w:r w:rsidRPr="00717DC8">
        <w:rPr>
          <w:rFonts w:cs="Arial"/>
          <w:color w:val="000000" w:themeColor="text1"/>
          <w:szCs w:val="20"/>
        </w:rPr>
        <w:t xml:space="preserve">Acessibilidade: Os serviços deverão ser prestados de forma acessível, facilitando a comunicação entre a </w:t>
      </w:r>
      <w:r w:rsidR="00036BC0" w:rsidRPr="00717DC8">
        <w:rPr>
          <w:rFonts w:cs="Arial"/>
          <w:color w:val="000000" w:themeColor="text1"/>
          <w:szCs w:val="20"/>
        </w:rPr>
        <w:t>Associação</w:t>
      </w:r>
      <w:r w:rsidRPr="00717DC8">
        <w:rPr>
          <w:rFonts w:cs="Arial"/>
          <w:color w:val="000000" w:themeColor="text1"/>
          <w:szCs w:val="20"/>
        </w:rPr>
        <w:t xml:space="preserve"> e a contratada. A empresa deve disponibilizar meios de contato e suporte ágeis para atender às necessidades e eventuais ajustes necessários durante a execução do contrato. </w:t>
      </w:r>
    </w:p>
    <w:p w14:paraId="24A8AC8B" w14:textId="77777777" w:rsidR="00036BC0" w:rsidRPr="00717DC8" w:rsidRDefault="00036BC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72BA0BEC" w14:textId="332FEC41" w:rsidR="00036BC0" w:rsidRPr="00717DC8" w:rsidRDefault="004836D3" w:rsidP="001103AF">
      <w:pPr>
        <w:pStyle w:val="PargrafodaLista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  <w:rPr>
          <w:rFonts w:cs="Arial"/>
          <w:color w:val="000000" w:themeColor="text1"/>
          <w:szCs w:val="20"/>
        </w:rPr>
      </w:pPr>
      <w:r w:rsidRPr="00717DC8">
        <w:rPr>
          <w:rFonts w:cs="Arial"/>
          <w:color w:val="000000" w:themeColor="text1"/>
          <w:szCs w:val="20"/>
        </w:rPr>
        <w:t>Conexão: A empresa contratada deve garantir a integração e compatibilidade dos serviços prestados com os sistemas e processos da Prefeitura. A comunicação eficaz e a coordenação entre as partes são essenciais para assegurar a correta execução dos serviços</w:t>
      </w:r>
      <w:r w:rsidR="00B138D8" w:rsidRPr="00717DC8">
        <w:rPr>
          <w:rFonts w:cs="Arial"/>
          <w:color w:val="000000" w:themeColor="text1"/>
          <w:szCs w:val="20"/>
        </w:rPr>
        <w:t>.</w:t>
      </w:r>
    </w:p>
    <w:p w14:paraId="690DAEDD" w14:textId="77777777" w:rsidR="00B138D8" w:rsidRPr="00717DC8" w:rsidRDefault="00B138D8" w:rsidP="001103AF">
      <w:pPr>
        <w:pStyle w:val="PargrafodaLista"/>
        <w:rPr>
          <w:rFonts w:cs="Arial"/>
          <w:color w:val="000000" w:themeColor="text1"/>
          <w:szCs w:val="20"/>
        </w:rPr>
      </w:pPr>
    </w:p>
    <w:p w14:paraId="6FF01976" w14:textId="77777777" w:rsidR="00B138D8" w:rsidRPr="00717DC8" w:rsidRDefault="00B138D8" w:rsidP="001103AF">
      <w:pPr>
        <w:pStyle w:val="PargrafodaLista"/>
        <w:autoSpaceDE w:val="0"/>
        <w:autoSpaceDN w:val="0"/>
        <w:adjustRightInd w:val="0"/>
        <w:ind w:left="0"/>
        <w:jc w:val="both"/>
        <w:rPr>
          <w:rFonts w:cs="Arial"/>
          <w:color w:val="000000" w:themeColor="text1"/>
          <w:szCs w:val="20"/>
        </w:rPr>
      </w:pPr>
    </w:p>
    <w:p w14:paraId="4A32D26C" w14:textId="0A9347C6" w:rsidR="00036BC0" w:rsidRPr="00717DC8" w:rsidRDefault="004836D3" w:rsidP="001103AF">
      <w:pPr>
        <w:pStyle w:val="PargrafodaLista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  <w:rPr>
          <w:rFonts w:cs="Arial"/>
          <w:color w:val="000000" w:themeColor="text1"/>
          <w:szCs w:val="20"/>
        </w:rPr>
      </w:pPr>
      <w:r w:rsidRPr="00717DC8">
        <w:rPr>
          <w:rFonts w:cs="Arial"/>
          <w:color w:val="000000" w:themeColor="text1"/>
          <w:szCs w:val="20"/>
        </w:rPr>
        <w:t>Segurança: Todos os serviços fornecidos devem respeitar as normas de segurança e proteção ambiental</w:t>
      </w:r>
      <w:r w:rsidR="00036BC0" w:rsidRPr="00717DC8">
        <w:rPr>
          <w:rFonts w:cs="Arial"/>
          <w:color w:val="000000" w:themeColor="text1"/>
          <w:szCs w:val="20"/>
        </w:rPr>
        <w:t xml:space="preserve">, </w:t>
      </w:r>
      <w:r w:rsidRPr="00717DC8">
        <w:rPr>
          <w:rFonts w:cs="Arial"/>
          <w:color w:val="000000" w:themeColor="text1"/>
          <w:szCs w:val="20"/>
        </w:rPr>
        <w:t xml:space="preserve">sem comprometer a segurança dos usuários e a integridade dos imóveis. </w:t>
      </w:r>
    </w:p>
    <w:p w14:paraId="740E2657" w14:textId="77777777" w:rsidR="00B138D8" w:rsidRPr="00717DC8" w:rsidRDefault="00B138D8" w:rsidP="001103AF">
      <w:pPr>
        <w:pStyle w:val="PargrafodaLista"/>
        <w:autoSpaceDE w:val="0"/>
        <w:autoSpaceDN w:val="0"/>
        <w:adjustRightInd w:val="0"/>
        <w:ind w:left="0"/>
        <w:jc w:val="both"/>
        <w:rPr>
          <w:rFonts w:cs="Arial"/>
          <w:color w:val="000000" w:themeColor="text1"/>
          <w:szCs w:val="20"/>
        </w:rPr>
      </w:pPr>
    </w:p>
    <w:p w14:paraId="62BFB982" w14:textId="6D729702" w:rsidR="00036BC0" w:rsidRPr="00717DC8" w:rsidRDefault="004836D3" w:rsidP="001103AF">
      <w:pPr>
        <w:pStyle w:val="PargrafodaLista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  <w:rPr>
          <w:rFonts w:cs="Arial"/>
          <w:color w:val="000000" w:themeColor="text1"/>
          <w:szCs w:val="20"/>
        </w:rPr>
      </w:pPr>
      <w:r w:rsidRPr="00717DC8">
        <w:rPr>
          <w:rFonts w:cs="Arial"/>
          <w:color w:val="000000" w:themeColor="text1"/>
          <w:szCs w:val="20"/>
        </w:rPr>
        <w:t>Confiabilidade: A empresa contratada deve ter um histórico comprovado de confiabilidade, garantindo o cumprimento dos compromissos assumidos, a entrega pontual dos serviços, e a manutenção de um padrão elevado de atendimento ao cliente.</w:t>
      </w:r>
    </w:p>
    <w:p w14:paraId="61F8ECC3" w14:textId="77777777" w:rsidR="00036BC0" w:rsidRPr="00717DC8" w:rsidRDefault="00036BC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p w14:paraId="28609639" w14:textId="05E33D83" w:rsidR="00036BC0" w:rsidRPr="00717DC8" w:rsidRDefault="004836D3" w:rsidP="001103AF">
      <w:pPr>
        <w:pStyle w:val="PargrafodaLista"/>
        <w:numPr>
          <w:ilvl w:val="0"/>
          <w:numId w:val="22"/>
        </w:numPr>
        <w:autoSpaceDE w:val="0"/>
        <w:autoSpaceDN w:val="0"/>
        <w:adjustRightInd w:val="0"/>
        <w:ind w:left="0" w:firstLine="0"/>
        <w:jc w:val="both"/>
        <w:rPr>
          <w:rFonts w:cs="Arial"/>
          <w:color w:val="000000" w:themeColor="text1"/>
          <w:szCs w:val="20"/>
        </w:rPr>
      </w:pPr>
      <w:r w:rsidRPr="00717DC8">
        <w:rPr>
          <w:rFonts w:cs="Arial"/>
          <w:color w:val="000000" w:themeColor="text1"/>
          <w:szCs w:val="20"/>
        </w:rPr>
        <w:t xml:space="preserve">Garantia de Qualidade: Todos os serviços devem ser realizados dentro dos padrões de qualidade e segurança exigidos, com o objetivo de garantir a satisfação dos usuários finais e a eficácia dos itens fornecidos. A empresa deve seguir as melhores práticas do setor e garantir que todos os serviços oferecidos cumpram os requisitos técnicos e normativos. </w:t>
      </w:r>
    </w:p>
    <w:p w14:paraId="0864BF4B" w14:textId="77777777" w:rsidR="00036BC0" w:rsidRPr="00717DC8" w:rsidRDefault="00036BC0" w:rsidP="001103A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000000" w:themeColor="text1"/>
          <w:sz w:val="20"/>
          <w:szCs w:val="20"/>
        </w:rPr>
      </w:pPr>
    </w:p>
    <w:bookmarkEnd w:id="1"/>
    <w:p w14:paraId="4141B498" w14:textId="594115C4" w:rsidR="002D0A58" w:rsidRPr="00717DC8" w:rsidRDefault="007D4230" w:rsidP="001103AF">
      <w:pPr>
        <w:pStyle w:val="Standard"/>
        <w:shd w:val="clear" w:color="auto" w:fill="D9D9D9" w:themeFill="background1" w:themeFillShade="D9"/>
        <w:jc w:val="both"/>
        <w:rPr>
          <w:rFonts w:ascii="Verdana" w:hAnsi="Verdana" w:cs="Arial"/>
          <w:b/>
          <w:sz w:val="20"/>
        </w:rPr>
      </w:pPr>
      <w:r w:rsidRPr="00717DC8">
        <w:rPr>
          <w:rFonts w:ascii="Verdana" w:hAnsi="Verdana" w:cs="Arial"/>
          <w:b/>
          <w:sz w:val="20"/>
        </w:rPr>
        <w:t>11</w:t>
      </w:r>
      <w:r w:rsidR="002D0A58" w:rsidRPr="00717DC8">
        <w:rPr>
          <w:rFonts w:ascii="Verdana" w:hAnsi="Verdana" w:cs="Arial"/>
          <w:b/>
          <w:sz w:val="20"/>
        </w:rPr>
        <w:t>.  MODELO E GESTÃO DO CONTRATO</w:t>
      </w:r>
    </w:p>
    <w:p w14:paraId="2EDB7080" w14:textId="4F461723" w:rsidR="00232FF4" w:rsidRPr="00717DC8" w:rsidRDefault="00232FF4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 xml:space="preserve">11.1. A gestão do contrato será feita pela Coordenação Financeira da Escola Municipal </w:t>
      </w:r>
      <w:r w:rsidR="0067502D">
        <w:rPr>
          <w:rFonts w:ascii="Verdana" w:hAnsi="Verdana" w:cs="Arial"/>
          <w:sz w:val="20"/>
        </w:rPr>
        <w:t>Bernardo Sayão</w:t>
      </w:r>
      <w:r w:rsidRPr="00717DC8">
        <w:rPr>
          <w:rFonts w:ascii="Verdana" w:hAnsi="Verdana" w:cs="Arial"/>
          <w:sz w:val="20"/>
        </w:rPr>
        <w:t>, que expedirá ordem de serviço, recebidos e fiscalizados pelo responsável designado;</w:t>
      </w:r>
    </w:p>
    <w:p w14:paraId="4F6E65D3" w14:textId="77777777" w:rsidR="00004107" w:rsidRPr="00717DC8" w:rsidRDefault="00004107" w:rsidP="001103AF">
      <w:pPr>
        <w:pStyle w:val="Standard"/>
        <w:jc w:val="both"/>
        <w:rPr>
          <w:rFonts w:ascii="Verdana" w:hAnsi="Verdana" w:cs="Arial"/>
          <w:sz w:val="20"/>
        </w:rPr>
      </w:pPr>
    </w:p>
    <w:p w14:paraId="60755420" w14:textId="2735A101" w:rsidR="00141B80" w:rsidRPr="00717DC8" w:rsidRDefault="00141B80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11.</w:t>
      </w:r>
      <w:r w:rsidR="00232FF4" w:rsidRPr="00717DC8">
        <w:rPr>
          <w:rFonts w:ascii="Verdana" w:hAnsi="Verdana" w:cs="Arial"/>
          <w:sz w:val="20"/>
        </w:rPr>
        <w:t>2</w:t>
      </w:r>
      <w:r w:rsidRPr="00717DC8">
        <w:rPr>
          <w:rFonts w:ascii="Verdana" w:hAnsi="Verdana" w:cs="Arial"/>
          <w:sz w:val="20"/>
        </w:rPr>
        <w:t>. Considerando a natureza da presente contratação, cujo objeto consiste no fornecimento/execução em parcela única, com prazo de entrega reduzido e sem a previsão de obrigações futuras continuadas;</w:t>
      </w:r>
    </w:p>
    <w:p w14:paraId="4DFF30D1" w14:textId="77777777" w:rsidR="00004107" w:rsidRPr="00717DC8" w:rsidRDefault="00004107" w:rsidP="001103AF">
      <w:pPr>
        <w:pStyle w:val="Standard"/>
        <w:jc w:val="both"/>
        <w:rPr>
          <w:rFonts w:ascii="Verdana" w:hAnsi="Verdana" w:cs="Arial"/>
          <w:sz w:val="20"/>
        </w:rPr>
      </w:pPr>
    </w:p>
    <w:p w14:paraId="102940D8" w14:textId="59452DE9" w:rsidR="00141B80" w:rsidRPr="00717DC8" w:rsidRDefault="00141B80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11.</w:t>
      </w:r>
      <w:r w:rsidR="00232FF4" w:rsidRPr="00717DC8">
        <w:rPr>
          <w:rFonts w:ascii="Verdana" w:hAnsi="Verdana" w:cs="Arial"/>
          <w:sz w:val="20"/>
        </w:rPr>
        <w:t>3</w:t>
      </w:r>
      <w:r w:rsidRPr="00717DC8">
        <w:rPr>
          <w:rFonts w:ascii="Verdana" w:hAnsi="Verdana" w:cs="Arial"/>
          <w:sz w:val="20"/>
        </w:rPr>
        <w:t>. Considerando que o objeto será integralmente executado no prazo máximo de 15 (quinze) dias, contados da emissão da Ordem de Fornecimento/Ordem de Serviço;</w:t>
      </w:r>
    </w:p>
    <w:p w14:paraId="7A61F705" w14:textId="77777777" w:rsidR="00004107" w:rsidRPr="00717DC8" w:rsidRDefault="00004107" w:rsidP="001103AF">
      <w:pPr>
        <w:pStyle w:val="Standard"/>
        <w:jc w:val="both"/>
        <w:rPr>
          <w:rFonts w:ascii="Verdana" w:hAnsi="Verdana" w:cs="Arial"/>
          <w:sz w:val="20"/>
        </w:rPr>
      </w:pPr>
    </w:p>
    <w:p w14:paraId="11A5F50F" w14:textId="52008E5A" w:rsidR="00141B80" w:rsidRPr="00717DC8" w:rsidRDefault="00141B80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11.</w:t>
      </w:r>
      <w:r w:rsidR="00232FF4" w:rsidRPr="00717DC8">
        <w:rPr>
          <w:rFonts w:ascii="Verdana" w:hAnsi="Verdana" w:cs="Arial"/>
          <w:sz w:val="20"/>
        </w:rPr>
        <w:t>4</w:t>
      </w:r>
      <w:r w:rsidRPr="00717DC8">
        <w:rPr>
          <w:rFonts w:ascii="Verdana" w:hAnsi="Verdana" w:cs="Arial"/>
          <w:sz w:val="20"/>
        </w:rPr>
        <w:t>. Considerando, ainda, o baixo valor envolvido e a baixa complexidade da contratação, fica dispensado a formalização de instrumento contratual, nos termos do art. 95 da Lei nº 14.133/2021, sendo a contratação formalizada por meio de ordem de serviço, ressaltando que o Termo de Referência e a proposta do fornecedor passam a integrar a contratação, vinculando as partes quanto às condições de execução, prazos, obrigações e penalidades.</w:t>
      </w:r>
    </w:p>
    <w:p w14:paraId="428C6442" w14:textId="0520D728" w:rsidR="002D0A58" w:rsidRPr="00717DC8" w:rsidRDefault="002D0A58" w:rsidP="001103AF">
      <w:pPr>
        <w:spacing w:before="120"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</w:t>
      </w:r>
      <w:r w:rsidR="00223BCF" w:rsidRPr="00717DC8">
        <w:rPr>
          <w:rFonts w:ascii="Verdana" w:hAnsi="Verdana" w:cs="Arial"/>
          <w:color w:val="000000"/>
          <w:sz w:val="20"/>
          <w:szCs w:val="20"/>
        </w:rPr>
        <w:t>1</w:t>
      </w:r>
      <w:r w:rsidRPr="00717DC8">
        <w:rPr>
          <w:rFonts w:ascii="Verdana" w:hAnsi="Verdana" w:cs="Arial"/>
          <w:color w:val="000000"/>
          <w:sz w:val="20"/>
          <w:szCs w:val="20"/>
        </w:rPr>
        <w:t>.</w:t>
      </w:r>
      <w:r w:rsidR="00223BCF" w:rsidRPr="00717DC8">
        <w:rPr>
          <w:rFonts w:ascii="Verdana" w:hAnsi="Verdana" w:cs="Arial"/>
          <w:color w:val="000000"/>
          <w:sz w:val="20"/>
          <w:szCs w:val="20"/>
        </w:rPr>
        <w:t>5</w:t>
      </w:r>
      <w:r w:rsidRPr="00717DC8">
        <w:rPr>
          <w:rFonts w:ascii="Verdana" w:hAnsi="Verdana" w:cs="Arial"/>
          <w:color w:val="000000"/>
          <w:sz w:val="20"/>
          <w:szCs w:val="20"/>
        </w:rPr>
        <w:t>. Na assinatura d</w:t>
      </w:r>
      <w:r w:rsidR="00232FF4" w:rsidRPr="00717DC8">
        <w:rPr>
          <w:rFonts w:ascii="Verdana" w:hAnsi="Verdana" w:cs="Arial"/>
          <w:color w:val="000000"/>
          <w:sz w:val="20"/>
          <w:szCs w:val="20"/>
        </w:rPr>
        <w:t>a ordem de serviços</w:t>
      </w:r>
      <w:r w:rsidRPr="00717DC8">
        <w:rPr>
          <w:rFonts w:ascii="Verdana" w:hAnsi="Verdana" w:cs="Arial"/>
          <w:color w:val="000000"/>
          <w:sz w:val="20"/>
          <w:szCs w:val="20"/>
        </w:rPr>
        <w:t xml:space="preserve"> será exigida a comprovação das condições de habilitação e contratação consignadas n</w:t>
      </w:r>
      <w:r w:rsidR="00232FF4" w:rsidRPr="00717DC8">
        <w:rPr>
          <w:rFonts w:ascii="Verdana" w:hAnsi="Verdana" w:cs="Arial"/>
          <w:color w:val="000000"/>
          <w:sz w:val="20"/>
          <w:szCs w:val="20"/>
        </w:rPr>
        <w:t>o</w:t>
      </w:r>
      <w:r w:rsidRPr="00717DC8">
        <w:rPr>
          <w:rFonts w:ascii="Verdana" w:hAnsi="Verdana" w:cs="Arial"/>
          <w:color w:val="000000"/>
          <w:sz w:val="20"/>
          <w:szCs w:val="20"/>
        </w:rPr>
        <w:t xml:space="preserve"> aviso, que deverão ser mantidas pelo fornecedor durante a </w:t>
      </w:r>
      <w:r w:rsidR="00004107" w:rsidRPr="00717DC8">
        <w:rPr>
          <w:rFonts w:ascii="Verdana" w:hAnsi="Verdana" w:cs="Arial"/>
          <w:color w:val="000000"/>
          <w:sz w:val="20"/>
          <w:szCs w:val="20"/>
        </w:rPr>
        <w:t>execução do</w:t>
      </w:r>
      <w:r w:rsidRPr="00717DC8">
        <w:rPr>
          <w:rFonts w:ascii="Verdana" w:hAnsi="Verdana" w:cs="Arial"/>
          <w:color w:val="000000"/>
          <w:sz w:val="20"/>
          <w:szCs w:val="20"/>
        </w:rPr>
        <w:t xml:space="preserve"> contrato.</w:t>
      </w:r>
    </w:p>
    <w:p w14:paraId="55462831" w14:textId="57CA44BD" w:rsidR="002D0A58" w:rsidRPr="00717DC8" w:rsidRDefault="002D0A58" w:rsidP="001103AF">
      <w:pPr>
        <w:pStyle w:val="PADRO"/>
        <w:keepNext w:val="0"/>
        <w:widowControl/>
        <w:shd w:val="clear" w:color="auto" w:fill="D9D9D9" w:themeFill="background1" w:themeFillShade="D9"/>
        <w:spacing w:before="120" w:after="0" w:line="240" w:lineRule="auto"/>
        <w:ind w:firstLine="0"/>
        <w:rPr>
          <w:rFonts w:ascii="Verdana" w:hAnsi="Verdana" w:cs="Arial"/>
          <w:b/>
          <w:szCs w:val="20"/>
        </w:rPr>
      </w:pPr>
      <w:r w:rsidRPr="00717DC8">
        <w:rPr>
          <w:rFonts w:ascii="Verdana" w:hAnsi="Verdana" w:cs="Arial"/>
          <w:b/>
          <w:szCs w:val="20"/>
        </w:rPr>
        <w:t>1</w:t>
      </w:r>
      <w:r w:rsidR="00223BCF" w:rsidRPr="00717DC8">
        <w:rPr>
          <w:rFonts w:ascii="Verdana" w:hAnsi="Verdana" w:cs="Arial"/>
          <w:b/>
          <w:szCs w:val="20"/>
        </w:rPr>
        <w:t>2</w:t>
      </w:r>
      <w:r w:rsidRPr="00717DC8">
        <w:rPr>
          <w:rFonts w:ascii="Verdana" w:hAnsi="Verdana" w:cs="Arial"/>
          <w:b/>
          <w:szCs w:val="20"/>
        </w:rPr>
        <w:t>. DAS SANÇÕES E PENALIDADES</w:t>
      </w:r>
    </w:p>
    <w:p w14:paraId="7F80B9DC" w14:textId="3CC4E6BC" w:rsidR="002D0A58" w:rsidRPr="00717DC8" w:rsidRDefault="002D0A58" w:rsidP="001103AF">
      <w:pPr>
        <w:spacing w:before="120"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1</w:t>
      </w:r>
      <w:r w:rsidR="00223BCF" w:rsidRPr="00717DC8">
        <w:rPr>
          <w:rFonts w:ascii="Verdana" w:hAnsi="Verdana" w:cs="Arial"/>
          <w:sz w:val="20"/>
          <w:szCs w:val="20"/>
        </w:rPr>
        <w:t>2</w:t>
      </w:r>
      <w:r w:rsidRPr="00717DC8">
        <w:rPr>
          <w:rFonts w:ascii="Verdana" w:hAnsi="Verdana" w:cs="Arial"/>
          <w:sz w:val="20"/>
          <w:szCs w:val="20"/>
        </w:rPr>
        <w:t>.1. Comete infração administrativa o fornecedor que cometer quaisquer das infrações previstas no art. 155 da Lei nº 14.133, de 2021</w:t>
      </w:r>
    </w:p>
    <w:p w14:paraId="086739DE" w14:textId="3D9FFBC2" w:rsidR="002D0A58" w:rsidRPr="00717DC8" w:rsidRDefault="002D0A58" w:rsidP="001103AF">
      <w:pPr>
        <w:spacing w:before="120" w:after="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1</w:t>
      </w:r>
      <w:r w:rsidR="00223BCF" w:rsidRPr="00717DC8">
        <w:rPr>
          <w:rFonts w:ascii="Verdana" w:hAnsi="Verdana" w:cs="Arial"/>
          <w:sz w:val="20"/>
          <w:szCs w:val="20"/>
        </w:rPr>
        <w:t>2</w:t>
      </w:r>
      <w:r w:rsidRPr="00717DC8">
        <w:rPr>
          <w:rFonts w:ascii="Verdana" w:hAnsi="Verdana" w:cs="Arial"/>
          <w:sz w:val="20"/>
          <w:szCs w:val="20"/>
        </w:rPr>
        <w:t>.2. O fornecedor que cometer qualquer das infrações discriminadas na lei ficará sujeito, sem prejuízo da responsabilidade civil e criminal, responderá pelas sanções constantes na Lei nº 14.133, de 2021.</w:t>
      </w:r>
    </w:p>
    <w:p w14:paraId="7B23A062" w14:textId="76EA9CB9" w:rsidR="002D0A58" w:rsidRPr="00717DC8" w:rsidRDefault="002D0A58" w:rsidP="001103AF">
      <w:pPr>
        <w:pStyle w:val="Corpodetexto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</w:t>
      </w:r>
      <w:r w:rsidR="00223BCF" w:rsidRPr="00717DC8">
        <w:rPr>
          <w:rFonts w:ascii="Verdana" w:hAnsi="Verdana" w:cs="Arial"/>
          <w:color w:val="000000"/>
          <w:sz w:val="20"/>
          <w:szCs w:val="20"/>
        </w:rPr>
        <w:t>2</w:t>
      </w:r>
      <w:r w:rsidRPr="00717DC8">
        <w:rPr>
          <w:rFonts w:ascii="Verdana" w:hAnsi="Verdana" w:cs="Arial"/>
          <w:color w:val="000000"/>
          <w:sz w:val="20"/>
          <w:szCs w:val="20"/>
        </w:rPr>
        <w:t>.3.  Em caso de inexecução total ou parcial deste instrumento, a CONTRATANTE poderá sujeitar a CONTRATADA as penalidades impostas fundamentadamente nos termos da Lei nº. 14.133/2021, garantido o direito à ampla defesa sem prejuízo das demais cominações legais previstas.</w:t>
      </w:r>
    </w:p>
    <w:p w14:paraId="20CCCC49" w14:textId="77777777" w:rsidR="002D0A58" w:rsidRPr="00717DC8" w:rsidRDefault="002D0A58" w:rsidP="001103AF">
      <w:pPr>
        <w:pStyle w:val="Corpodetexto"/>
        <w:rPr>
          <w:rFonts w:ascii="Verdana" w:hAnsi="Verdana" w:cs="Arial"/>
          <w:color w:val="000000"/>
          <w:sz w:val="20"/>
          <w:szCs w:val="20"/>
        </w:rPr>
      </w:pPr>
    </w:p>
    <w:p w14:paraId="6BC5C995" w14:textId="15EAC5CB" w:rsidR="002D0A58" w:rsidRPr="00717DC8" w:rsidRDefault="002D0A58" w:rsidP="001103AF">
      <w:pPr>
        <w:pStyle w:val="Standard"/>
        <w:shd w:val="clear" w:color="auto" w:fill="D9D9D9" w:themeFill="background1" w:themeFillShade="D9"/>
        <w:spacing w:after="120"/>
        <w:jc w:val="both"/>
        <w:rPr>
          <w:rFonts w:ascii="Verdana" w:hAnsi="Verdana" w:cs="Arial"/>
          <w:b/>
          <w:sz w:val="20"/>
        </w:rPr>
      </w:pPr>
      <w:r w:rsidRPr="00717DC8">
        <w:rPr>
          <w:rFonts w:ascii="Verdana" w:hAnsi="Verdana" w:cs="Arial"/>
          <w:b/>
          <w:sz w:val="20"/>
        </w:rPr>
        <w:t>1</w:t>
      </w:r>
      <w:r w:rsidR="00223BCF" w:rsidRPr="00717DC8">
        <w:rPr>
          <w:rFonts w:ascii="Verdana" w:hAnsi="Verdana" w:cs="Arial"/>
          <w:b/>
          <w:sz w:val="20"/>
        </w:rPr>
        <w:t>3</w:t>
      </w:r>
      <w:r w:rsidRPr="00717DC8">
        <w:rPr>
          <w:rFonts w:ascii="Verdana" w:hAnsi="Verdana" w:cs="Arial"/>
          <w:b/>
          <w:sz w:val="20"/>
        </w:rPr>
        <w:t>.  CRITÉRIO DE MEDIÇÃO E PAGAMENTO.</w:t>
      </w:r>
    </w:p>
    <w:p w14:paraId="1DD35AC2" w14:textId="7AF7E7E3" w:rsidR="002D0A58" w:rsidRPr="00717DC8" w:rsidRDefault="002D0A58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</w:t>
      </w:r>
      <w:r w:rsidR="00223BCF" w:rsidRPr="00717DC8">
        <w:rPr>
          <w:rFonts w:ascii="Verdana" w:hAnsi="Verdana" w:cs="Arial"/>
          <w:sz w:val="20"/>
        </w:rPr>
        <w:t>3</w:t>
      </w:r>
      <w:r w:rsidRPr="00717DC8">
        <w:rPr>
          <w:rFonts w:ascii="Verdana" w:hAnsi="Verdana" w:cs="Arial"/>
          <w:sz w:val="20"/>
        </w:rPr>
        <w:t>.1. A emissão da Nota Fiscal/Fatura deve ser precedida do recebimento definitivo do objeto contratual;</w:t>
      </w:r>
    </w:p>
    <w:p w14:paraId="504D813E" w14:textId="22D1783F" w:rsidR="002D0A58" w:rsidRPr="00717DC8" w:rsidRDefault="002D0A58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eastAsia="Calibri" w:hAnsi="Verdana" w:cs="Arial"/>
          <w:sz w:val="20"/>
        </w:rPr>
        <w:t>1</w:t>
      </w:r>
      <w:r w:rsidR="00223BCF" w:rsidRPr="00717DC8">
        <w:rPr>
          <w:rFonts w:ascii="Verdana" w:eastAsia="Calibri" w:hAnsi="Verdana" w:cs="Arial"/>
          <w:sz w:val="20"/>
        </w:rPr>
        <w:t>3</w:t>
      </w:r>
      <w:r w:rsidRPr="00717DC8">
        <w:rPr>
          <w:rFonts w:ascii="Verdana" w:eastAsia="Calibri" w:hAnsi="Verdana" w:cs="Arial"/>
          <w:sz w:val="20"/>
        </w:rPr>
        <w:t xml:space="preserve">.2. </w:t>
      </w:r>
      <w:r w:rsidRPr="00717DC8">
        <w:rPr>
          <w:rFonts w:ascii="Verdana" w:hAnsi="Verdana" w:cs="Arial"/>
          <w:sz w:val="20"/>
        </w:rPr>
        <w:t>O Pagamento será efetivado depois de verificada a regularidade fiscal da empresa, ficando a Contratada ciente de que as certidões apresentadas no ato da contratação deverão ser renovadas no prazo de seus vencimentos;</w:t>
      </w:r>
    </w:p>
    <w:p w14:paraId="48640D47" w14:textId="467E6D30" w:rsidR="002D0A58" w:rsidRPr="00717DC8" w:rsidRDefault="002D0A58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</w:t>
      </w:r>
      <w:r w:rsidR="00223BCF" w:rsidRPr="00717DC8">
        <w:rPr>
          <w:rFonts w:ascii="Verdana" w:hAnsi="Verdana" w:cs="Arial"/>
          <w:sz w:val="20"/>
        </w:rPr>
        <w:t>3</w:t>
      </w:r>
      <w:r w:rsidRPr="00717DC8">
        <w:rPr>
          <w:rFonts w:ascii="Verdana" w:hAnsi="Verdana" w:cs="Arial"/>
          <w:sz w:val="20"/>
        </w:rPr>
        <w:t>.3. O pagamento será efetuado através de ordem bancária ou crédito em conta corrente, no prazo não superior aos 10 (dez) dias após a apresentação da Nota Fiscal devidamente atestada.</w:t>
      </w:r>
    </w:p>
    <w:p w14:paraId="415E29E5" w14:textId="6C5C795F" w:rsidR="002D0A58" w:rsidRPr="00717DC8" w:rsidRDefault="002D0A58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</w:t>
      </w:r>
      <w:r w:rsidR="00223BCF" w:rsidRPr="00717DC8">
        <w:rPr>
          <w:rFonts w:ascii="Verdana" w:hAnsi="Verdana" w:cs="Arial"/>
          <w:sz w:val="20"/>
        </w:rPr>
        <w:t>3</w:t>
      </w:r>
      <w:r w:rsidRPr="00717DC8">
        <w:rPr>
          <w:rFonts w:ascii="Verdana" w:hAnsi="Verdana" w:cs="Arial"/>
          <w:sz w:val="20"/>
        </w:rPr>
        <w:t>.4. A Contratada fica obrigada a reparar, corrigir, remover, reconstruir ou substituir, às suas expensas, no todo ou em parte, o objeto em que se verificarem vícios, defeitos ou incorreções resultantes da execução dos serviços, cabendo à fiscalização não atestar a última e/ou única medição de serviços até que sejam sanadas todas as eventuais pendências que possam vir a ser apontadas no Recebimento Provisório.</w:t>
      </w:r>
    </w:p>
    <w:p w14:paraId="547A0C82" w14:textId="1B503FFF" w:rsidR="002D0A58" w:rsidRPr="00717DC8" w:rsidRDefault="002D0A58" w:rsidP="001103AF">
      <w:pPr>
        <w:pStyle w:val="Standard"/>
        <w:jc w:val="both"/>
        <w:rPr>
          <w:rFonts w:ascii="Verdana" w:hAnsi="Verdana" w:cs="Arial"/>
          <w:sz w:val="20"/>
        </w:rPr>
      </w:pPr>
      <w:r w:rsidRPr="00717DC8">
        <w:rPr>
          <w:rFonts w:ascii="Verdana" w:hAnsi="Verdana" w:cs="Arial"/>
          <w:sz w:val="20"/>
        </w:rPr>
        <w:t>1</w:t>
      </w:r>
      <w:r w:rsidR="00223BCF" w:rsidRPr="00717DC8">
        <w:rPr>
          <w:rFonts w:ascii="Verdana" w:hAnsi="Verdana" w:cs="Arial"/>
          <w:sz w:val="20"/>
        </w:rPr>
        <w:t>3</w:t>
      </w:r>
      <w:r w:rsidRPr="00717DC8">
        <w:rPr>
          <w:rFonts w:ascii="Verdana" w:hAnsi="Verdana" w:cs="Arial"/>
          <w:sz w:val="20"/>
        </w:rPr>
        <w:t>.5. Os serviços poderão ser rejeitados, no todo ou em parte, quando em desacordo com as especificações constantes neste Termo de Referência e na proposta, devendo ser corrigidos/refeitos/substituídos no prazo fixado pelo fiscal do contrato, às custas da Contratada, sem prejuízo da aplicação de penalidades.</w:t>
      </w:r>
    </w:p>
    <w:p w14:paraId="693EBAA7" w14:textId="77777777" w:rsidR="002D0A58" w:rsidRPr="00717DC8" w:rsidRDefault="002D0A58" w:rsidP="001103AF">
      <w:pPr>
        <w:pStyle w:val="Standard"/>
        <w:spacing w:after="120"/>
        <w:jc w:val="both"/>
        <w:rPr>
          <w:rFonts w:ascii="Verdana" w:hAnsi="Verdana" w:cs="Arial"/>
          <w:sz w:val="20"/>
        </w:rPr>
      </w:pPr>
    </w:p>
    <w:p w14:paraId="268B9A4C" w14:textId="648C8776" w:rsidR="002D0A58" w:rsidRPr="00717DC8" w:rsidRDefault="002D0A58" w:rsidP="001103AF">
      <w:pPr>
        <w:pStyle w:val="PADRO"/>
        <w:keepNext w:val="0"/>
        <w:widowControl/>
        <w:shd w:val="clear" w:color="auto" w:fill="D9D9D9" w:themeFill="background1" w:themeFillShade="D9"/>
        <w:spacing w:before="120" w:after="120" w:line="240" w:lineRule="auto"/>
        <w:ind w:firstLine="0"/>
        <w:rPr>
          <w:rFonts w:ascii="Verdana" w:hAnsi="Verdana" w:cs="Arial"/>
          <w:szCs w:val="20"/>
        </w:rPr>
      </w:pPr>
      <w:r w:rsidRPr="00717DC8">
        <w:rPr>
          <w:rFonts w:ascii="Verdana" w:hAnsi="Verdana" w:cs="Arial"/>
          <w:b/>
          <w:bCs/>
          <w:color w:val="000000"/>
          <w:szCs w:val="20"/>
        </w:rPr>
        <w:t>1</w:t>
      </w:r>
      <w:r w:rsidR="00223BCF" w:rsidRPr="00717DC8">
        <w:rPr>
          <w:rFonts w:ascii="Verdana" w:hAnsi="Verdana" w:cs="Arial"/>
          <w:b/>
          <w:bCs/>
          <w:color w:val="000000"/>
          <w:szCs w:val="20"/>
        </w:rPr>
        <w:t>4</w:t>
      </w:r>
      <w:r w:rsidRPr="00717DC8">
        <w:rPr>
          <w:rFonts w:ascii="Verdana" w:hAnsi="Verdana" w:cs="Arial"/>
          <w:b/>
          <w:bCs/>
          <w:color w:val="000000"/>
          <w:szCs w:val="20"/>
        </w:rPr>
        <w:t>.  HABILITAÇÃO JURÍDICA MINIMA</w:t>
      </w:r>
    </w:p>
    <w:p w14:paraId="54AB123A" w14:textId="3CCB97D4" w:rsidR="002D0A58" w:rsidRPr="00717DC8" w:rsidRDefault="00223BCF" w:rsidP="001103AF">
      <w:pPr>
        <w:spacing w:after="16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14</w:t>
      </w:r>
      <w:r w:rsidR="002D0A58" w:rsidRPr="00717DC8">
        <w:rPr>
          <w:rFonts w:ascii="Verdana" w:hAnsi="Verdana" w:cs="Arial"/>
          <w:sz w:val="20"/>
          <w:szCs w:val="20"/>
        </w:rPr>
        <w:t>.1 Alvará de funcionamento vigente;</w:t>
      </w:r>
    </w:p>
    <w:p w14:paraId="41E712E3" w14:textId="400E3226" w:rsidR="002D0A58" w:rsidRPr="00717DC8" w:rsidRDefault="00223BCF" w:rsidP="001103AF">
      <w:pPr>
        <w:spacing w:after="16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14</w:t>
      </w:r>
      <w:r w:rsidR="002D0A58" w:rsidRPr="00717DC8">
        <w:rPr>
          <w:rFonts w:ascii="Verdana" w:hAnsi="Verdana" w:cs="Arial"/>
          <w:sz w:val="20"/>
          <w:szCs w:val="20"/>
        </w:rPr>
        <w:t>.2 Alvará sanitário atualizado, expedido pela Vigilância Sanitária do Município ou Vigilância Sanitária do Estado (quando for ocaso);</w:t>
      </w:r>
    </w:p>
    <w:p w14:paraId="58CC63CF" w14:textId="38FC1605" w:rsidR="002D0A58" w:rsidRPr="00717DC8" w:rsidRDefault="00223BCF" w:rsidP="001103AF">
      <w:pPr>
        <w:spacing w:after="160" w:line="240" w:lineRule="au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14</w:t>
      </w:r>
      <w:r w:rsidR="002D0A58" w:rsidRPr="00717DC8">
        <w:rPr>
          <w:rFonts w:ascii="Verdana" w:hAnsi="Verdana" w:cs="Arial"/>
          <w:sz w:val="20"/>
          <w:szCs w:val="20"/>
        </w:rPr>
        <w:t>.3 Documentação pessoal e profissional do representante legal da empresa.</w:t>
      </w:r>
    </w:p>
    <w:p w14:paraId="341DD1C5" w14:textId="58070AB3" w:rsidR="002D0A58" w:rsidRPr="00717DC8" w:rsidRDefault="00223BCF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sz w:val="20"/>
          <w:szCs w:val="20"/>
        </w:rPr>
        <w:t>14</w:t>
      </w:r>
      <w:r w:rsidR="002D0A58" w:rsidRPr="00717DC8">
        <w:rPr>
          <w:rFonts w:ascii="Verdana" w:hAnsi="Verdana" w:cs="Arial"/>
          <w:sz w:val="20"/>
          <w:szCs w:val="20"/>
        </w:rPr>
        <w:t>.4 No caso de empresário individual: inscrição no Registro Público de Empresas Mercantis, a cargo da Junta Comercial da respectiva sede;</w:t>
      </w:r>
    </w:p>
    <w:p w14:paraId="770536AC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</w:p>
    <w:p w14:paraId="1E0F68F6" w14:textId="147EF8C0" w:rsidR="002D0A58" w:rsidRPr="00717DC8" w:rsidRDefault="00223BCF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14</w:t>
      </w:r>
      <w:r w:rsidR="002D0A58" w:rsidRPr="00717DC8">
        <w:rPr>
          <w:rFonts w:ascii="Verdana" w:hAnsi="Verdana" w:cs="Arial"/>
          <w:color w:val="000000"/>
          <w:sz w:val="20"/>
          <w:szCs w:val="20"/>
        </w:rPr>
        <w:t xml:space="preserve">.5 Em se </w:t>
      </w:r>
      <w:r w:rsidR="002D0A58" w:rsidRPr="00717DC8">
        <w:rPr>
          <w:rFonts w:ascii="Verdana" w:hAnsi="Verdana" w:cs="Arial"/>
          <w:sz w:val="20"/>
          <w:szCs w:val="20"/>
        </w:rPr>
        <w:t xml:space="preserve">tratando de Microempreendedor Individual – MEI: Certificado da Condição de Microempreendedor Individual - CCMEI, cuja aceitação ficará condicionada à verificação da autenticidade no sítio </w:t>
      </w:r>
      <w:hyperlink r:id="rId13" w:history="1">
        <w:r w:rsidR="002D0A58" w:rsidRPr="00717DC8">
          <w:rPr>
            <w:rStyle w:val="Hyperlink"/>
            <w:rFonts w:ascii="Verdana" w:hAnsi="Verdana" w:cs="Arial"/>
            <w:sz w:val="20"/>
            <w:szCs w:val="20"/>
          </w:rPr>
          <w:t>www.portaldoempreendedor.gov.br</w:t>
        </w:r>
      </w:hyperlink>
      <w:r w:rsidR="002D0A58" w:rsidRPr="00717DC8">
        <w:rPr>
          <w:rFonts w:ascii="Verdana" w:hAnsi="Verdana" w:cs="Arial"/>
          <w:sz w:val="20"/>
          <w:szCs w:val="20"/>
        </w:rPr>
        <w:t>;</w:t>
      </w:r>
    </w:p>
    <w:p w14:paraId="503A5E3D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6A3E1ED4" w14:textId="5878802D" w:rsidR="002D0A58" w:rsidRPr="00717DC8" w:rsidRDefault="00223BCF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14</w:t>
      </w:r>
      <w:r w:rsidR="002D0A58" w:rsidRPr="00717DC8">
        <w:rPr>
          <w:rFonts w:ascii="Verdana" w:hAnsi="Verdana" w:cs="Arial"/>
          <w:color w:val="000000"/>
          <w:sz w:val="20"/>
          <w:szCs w:val="20"/>
        </w:rPr>
        <w:t>.6 No caso de sociedade empresária ou empresa individual de responsabilidade limitada – EIRELI, substituída pela SLU: ato constitutivo, estatuto ou contrato social em vigor, devidamente registrado na Junta Comercial da respectiva sede, acompanhado de documento comprobatório de seus administradores;</w:t>
      </w:r>
    </w:p>
    <w:p w14:paraId="6C318E98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4438466B" w14:textId="462BAF60" w:rsidR="002D0A58" w:rsidRPr="00717DC8" w:rsidRDefault="004836D3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14</w:t>
      </w:r>
      <w:r w:rsidR="002D0A58" w:rsidRPr="00717DC8">
        <w:rPr>
          <w:rFonts w:ascii="Verdana" w:hAnsi="Verdana" w:cs="Arial"/>
          <w:color w:val="000000"/>
          <w:sz w:val="20"/>
          <w:szCs w:val="20"/>
        </w:rPr>
        <w:t>.7 Inscrição no Registro Público de Empresas Mercantis onde opera, com averbação no Registro onde tem sede a matriz, no caso de ser a participante sucursal, filial ou agência;</w:t>
      </w:r>
    </w:p>
    <w:p w14:paraId="3DF2519C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1431A63D" w14:textId="22DFE04C" w:rsidR="002D0A58" w:rsidRPr="00717DC8" w:rsidRDefault="004836D3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14</w:t>
      </w:r>
      <w:r w:rsidR="002D0A58" w:rsidRPr="00717DC8">
        <w:rPr>
          <w:rFonts w:ascii="Verdana" w:hAnsi="Verdana" w:cs="Arial"/>
          <w:color w:val="000000"/>
          <w:sz w:val="20"/>
          <w:szCs w:val="20"/>
        </w:rPr>
        <w:t>.8 No caso de sociedade simples: inscrição do ato constitutivo no Registro Civil das Pessoas Jurídicas do local de sua sede, acompanhada de prova da indicação dos seus administradores;</w:t>
      </w:r>
    </w:p>
    <w:p w14:paraId="4FC34076" w14:textId="77777777" w:rsidR="002D0A58" w:rsidRPr="00717DC8" w:rsidRDefault="002D0A58" w:rsidP="001103AF">
      <w:pPr>
        <w:pStyle w:val="SemEspaamento"/>
        <w:jc w:val="both"/>
        <w:rPr>
          <w:rFonts w:ascii="Verdana" w:hAnsi="Verdana" w:cs="Arial"/>
          <w:sz w:val="20"/>
          <w:szCs w:val="20"/>
        </w:rPr>
      </w:pPr>
    </w:p>
    <w:p w14:paraId="108CC197" w14:textId="7C93D6C6" w:rsidR="002D0A58" w:rsidRPr="00717DC8" w:rsidRDefault="004836D3" w:rsidP="001103AF">
      <w:pPr>
        <w:pStyle w:val="SemEspaamen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14</w:t>
      </w:r>
      <w:r w:rsidR="002D0A58" w:rsidRPr="00717DC8">
        <w:rPr>
          <w:rFonts w:ascii="Verdana" w:hAnsi="Verdana" w:cs="Arial"/>
          <w:color w:val="000000"/>
          <w:sz w:val="20"/>
          <w:szCs w:val="20"/>
        </w:rPr>
        <w:t>.9 Decreto de autorização, em se tratando de sociedade empresária estrangeira em funcionamento no País;</w:t>
      </w:r>
    </w:p>
    <w:p w14:paraId="6C5F80CA" w14:textId="77777777" w:rsidR="004836D3" w:rsidRPr="00717DC8" w:rsidRDefault="004836D3" w:rsidP="001103AF">
      <w:pPr>
        <w:pStyle w:val="SemEspaamento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2EB85B7" w14:textId="777D175B" w:rsidR="002D0A58" w:rsidRPr="00717DC8" w:rsidRDefault="004836D3" w:rsidP="001103AF">
      <w:pPr>
        <w:pStyle w:val="SemEspaamento"/>
        <w:jc w:val="both"/>
        <w:rPr>
          <w:rFonts w:ascii="Verdana" w:hAnsi="Verdana" w:cs="Arial"/>
          <w:bCs/>
          <w:color w:val="000000"/>
          <w:sz w:val="20"/>
          <w:szCs w:val="20"/>
        </w:rPr>
      </w:pPr>
      <w:r w:rsidRPr="00717DC8">
        <w:rPr>
          <w:rFonts w:ascii="Verdana" w:hAnsi="Verdana" w:cs="Arial"/>
          <w:bCs/>
          <w:color w:val="000000"/>
          <w:sz w:val="20"/>
          <w:szCs w:val="20"/>
        </w:rPr>
        <w:t>14</w:t>
      </w:r>
      <w:r w:rsidR="002D0A58" w:rsidRPr="00717DC8">
        <w:rPr>
          <w:rFonts w:ascii="Verdana" w:hAnsi="Verdana" w:cs="Arial"/>
          <w:bCs/>
          <w:color w:val="000000"/>
          <w:sz w:val="20"/>
          <w:szCs w:val="20"/>
        </w:rPr>
        <w:t>.10 Os documentos acima deverão estar acompanhados de todas as alterações ou da consolidação respectiva.</w:t>
      </w:r>
    </w:p>
    <w:p w14:paraId="20757860" w14:textId="77777777" w:rsidR="002D0A58" w:rsidRPr="00717DC8" w:rsidRDefault="002D0A58" w:rsidP="001103AF">
      <w:pPr>
        <w:spacing w:line="240" w:lineRule="auto"/>
        <w:jc w:val="both"/>
        <w:rPr>
          <w:rFonts w:ascii="Verdana" w:eastAsia="Batang" w:hAnsi="Verdana" w:cs="Arial"/>
          <w:b/>
          <w:bCs/>
          <w:color w:val="000000"/>
          <w:sz w:val="20"/>
          <w:szCs w:val="20"/>
          <w:u w:val="single"/>
        </w:rPr>
      </w:pPr>
    </w:p>
    <w:p w14:paraId="5597CBE0" w14:textId="6DA61C6B" w:rsidR="002D0A58" w:rsidRPr="00717DC8" w:rsidRDefault="002D0A58" w:rsidP="001103AF">
      <w:pPr>
        <w:pStyle w:val="PADRO"/>
        <w:keepNext w:val="0"/>
        <w:widowControl/>
        <w:shd w:val="clear" w:color="auto" w:fill="D9D9D9" w:themeFill="background1" w:themeFillShade="D9"/>
        <w:suppressAutoHyphens/>
        <w:spacing w:before="120" w:after="120" w:line="240" w:lineRule="auto"/>
        <w:ind w:firstLine="0"/>
        <w:rPr>
          <w:rFonts w:ascii="Verdana" w:hAnsi="Verdana" w:cs="Arial"/>
          <w:szCs w:val="20"/>
        </w:rPr>
      </w:pPr>
      <w:r w:rsidRPr="00717DC8">
        <w:rPr>
          <w:rFonts w:ascii="Verdana" w:hAnsi="Verdana" w:cs="Arial"/>
          <w:b/>
          <w:bCs/>
          <w:color w:val="000000"/>
          <w:szCs w:val="20"/>
        </w:rPr>
        <w:t>1</w:t>
      </w:r>
      <w:r w:rsidR="00223BCF" w:rsidRPr="00717DC8">
        <w:rPr>
          <w:rFonts w:ascii="Verdana" w:hAnsi="Verdana" w:cs="Arial"/>
          <w:b/>
          <w:bCs/>
          <w:color w:val="000000"/>
          <w:szCs w:val="20"/>
        </w:rPr>
        <w:t>5</w:t>
      </w:r>
      <w:r w:rsidRPr="00717DC8">
        <w:rPr>
          <w:rFonts w:ascii="Verdana" w:hAnsi="Verdana" w:cs="Arial"/>
          <w:b/>
          <w:bCs/>
          <w:color w:val="000000"/>
          <w:szCs w:val="20"/>
        </w:rPr>
        <w:t>. REGULARIDADE FISCAL, SOCIAL E TRABALHISTA</w:t>
      </w:r>
    </w:p>
    <w:p w14:paraId="3B75286B" w14:textId="3DBA8FFB" w:rsidR="002D0A58" w:rsidRPr="00717DC8" w:rsidRDefault="002D0A58" w:rsidP="001103AF">
      <w:pPr>
        <w:pStyle w:val="Corpodetexto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bCs/>
          <w:color w:val="000000"/>
          <w:sz w:val="20"/>
          <w:szCs w:val="20"/>
        </w:rPr>
        <w:t>1</w:t>
      </w:r>
      <w:r w:rsidR="004836D3" w:rsidRPr="00717DC8">
        <w:rPr>
          <w:rFonts w:ascii="Verdana" w:hAnsi="Verdana" w:cs="Arial"/>
          <w:bCs/>
          <w:color w:val="000000"/>
          <w:sz w:val="20"/>
          <w:szCs w:val="20"/>
        </w:rPr>
        <w:t>5</w:t>
      </w:r>
      <w:r w:rsidRPr="00717DC8">
        <w:rPr>
          <w:rFonts w:ascii="Verdana" w:hAnsi="Verdana" w:cs="Arial"/>
          <w:bCs/>
          <w:color w:val="000000"/>
          <w:sz w:val="20"/>
          <w:szCs w:val="20"/>
        </w:rPr>
        <w:t>.1</w:t>
      </w:r>
      <w:r w:rsidRPr="00717DC8">
        <w:rPr>
          <w:rFonts w:ascii="Verdana" w:hAnsi="Verdana" w:cs="Arial"/>
          <w:b/>
          <w:color w:val="000000"/>
          <w:sz w:val="20"/>
          <w:szCs w:val="20"/>
        </w:rPr>
        <w:t xml:space="preserve"> </w:t>
      </w:r>
      <w:r w:rsidRPr="00717DC8">
        <w:rPr>
          <w:rFonts w:ascii="Verdana" w:hAnsi="Verdana" w:cs="Arial"/>
          <w:color w:val="000000"/>
          <w:sz w:val="20"/>
          <w:szCs w:val="20"/>
        </w:rPr>
        <w:t>Prova de inscrição no Cadastro Nacional de Pessoas Jurídicas;</w:t>
      </w:r>
    </w:p>
    <w:p w14:paraId="189C54C2" w14:textId="5EDAD12F" w:rsidR="002D0A58" w:rsidRPr="00717DC8" w:rsidRDefault="002D0A58" w:rsidP="001103AF">
      <w:pPr>
        <w:pStyle w:val="Corpodetexto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</w:t>
      </w:r>
      <w:r w:rsidR="004836D3" w:rsidRPr="00717DC8">
        <w:rPr>
          <w:rFonts w:ascii="Verdana" w:hAnsi="Verdana" w:cs="Arial"/>
          <w:color w:val="000000"/>
          <w:sz w:val="20"/>
          <w:szCs w:val="20"/>
        </w:rPr>
        <w:t>5</w:t>
      </w:r>
      <w:r w:rsidRPr="00717DC8">
        <w:rPr>
          <w:rFonts w:ascii="Verdana" w:hAnsi="Verdana" w:cs="Arial"/>
          <w:color w:val="000000"/>
          <w:sz w:val="20"/>
          <w:szCs w:val="20"/>
        </w:rPr>
        <w:t xml:space="preserve">.2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</w:t>
      </w:r>
      <w:r w:rsidRPr="00717DC8">
        <w:rPr>
          <w:rFonts w:ascii="Verdana" w:hAnsi="Verdana" w:cs="Arial"/>
          <w:color w:val="000000"/>
          <w:sz w:val="20"/>
          <w:szCs w:val="20"/>
        </w:rPr>
        <w:lastRenderedPageBreak/>
        <w:t>termos da Portaria Conjunta nº 1.751, de 02/10/2014, do Secretário da Receita Federal do Brasil e da Procuradora-Geral da Fazenda Nacional.</w:t>
      </w:r>
    </w:p>
    <w:p w14:paraId="406C5FAF" w14:textId="5EE8FB4D" w:rsidR="002D0A58" w:rsidRPr="00717DC8" w:rsidRDefault="002D0A58" w:rsidP="001103AF">
      <w:pPr>
        <w:pStyle w:val="Corpodetexto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</w:t>
      </w:r>
      <w:r w:rsidR="004836D3" w:rsidRPr="00717DC8">
        <w:rPr>
          <w:rFonts w:ascii="Verdana" w:hAnsi="Verdana" w:cs="Arial"/>
          <w:color w:val="000000"/>
          <w:sz w:val="20"/>
          <w:szCs w:val="20"/>
        </w:rPr>
        <w:t>5</w:t>
      </w:r>
      <w:r w:rsidRPr="00717DC8">
        <w:rPr>
          <w:rFonts w:ascii="Verdana" w:hAnsi="Verdana" w:cs="Arial"/>
          <w:color w:val="000000"/>
          <w:sz w:val="20"/>
          <w:szCs w:val="20"/>
        </w:rPr>
        <w:t>.3 Prova de regularidade com o Fundo de Garantia do Tempo de Serviço (FGTS);</w:t>
      </w:r>
    </w:p>
    <w:p w14:paraId="189F81D0" w14:textId="5FBC074A" w:rsidR="002D0A58" w:rsidRPr="00717DC8" w:rsidRDefault="002D0A58" w:rsidP="001103AF">
      <w:pPr>
        <w:pStyle w:val="Corpodetexto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</w:t>
      </w:r>
      <w:r w:rsidR="004836D3" w:rsidRPr="00717DC8">
        <w:rPr>
          <w:rFonts w:ascii="Verdana" w:hAnsi="Verdana" w:cs="Arial"/>
          <w:color w:val="000000"/>
          <w:sz w:val="20"/>
          <w:szCs w:val="20"/>
        </w:rPr>
        <w:t>5</w:t>
      </w:r>
      <w:r w:rsidRPr="00717DC8">
        <w:rPr>
          <w:rFonts w:ascii="Verdana" w:hAnsi="Verdana" w:cs="Arial"/>
          <w:color w:val="000000"/>
          <w:sz w:val="20"/>
          <w:szCs w:val="20"/>
        </w:rPr>
        <w:t>.4 Prova de inexistência de débitos inadimplidos perante a Justiça do Trabalho, mediante a apresentação de certidão negativa ou positiva com efeito de negativa, nos termos do Título VII-A da Consolidação das Leis do Trabalho;</w:t>
      </w:r>
    </w:p>
    <w:p w14:paraId="52A0282B" w14:textId="7688F2A9" w:rsidR="002D0A58" w:rsidRPr="00717DC8" w:rsidRDefault="002D0A58" w:rsidP="001103AF">
      <w:pPr>
        <w:tabs>
          <w:tab w:val="left" w:pos="1440"/>
        </w:tabs>
        <w:autoSpaceDE w:val="0"/>
        <w:snapToGrid w:val="0"/>
        <w:spacing w:before="120" w:after="0" w:line="240" w:lineRule="auto"/>
        <w:jc w:val="both"/>
        <w:rPr>
          <w:rFonts w:ascii="Verdana" w:hAnsi="Verdana" w:cs="Arial"/>
          <w:color w:val="000000"/>
          <w:sz w:val="20"/>
          <w:szCs w:val="20"/>
        </w:rPr>
      </w:pPr>
      <w:r w:rsidRPr="00717DC8">
        <w:rPr>
          <w:rFonts w:ascii="Verdana" w:hAnsi="Verdana" w:cs="Arial"/>
          <w:color w:val="000000"/>
          <w:sz w:val="20"/>
          <w:szCs w:val="20"/>
        </w:rPr>
        <w:t>1</w:t>
      </w:r>
      <w:r w:rsidR="004836D3" w:rsidRPr="00717DC8">
        <w:rPr>
          <w:rFonts w:ascii="Verdana" w:hAnsi="Verdana" w:cs="Arial"/>
          <w:color w:val="000000"/>
          <w:sz w:val="20"/>
          <w:szCs w:val="20"/>
        </w:rPr>
        <w:t>5</w:t>
      </w:r>
      <w:r w:rsidRPr="00717DC8">
        <w:rPr>
          <w:rFonts w:ascii="Verdana" w:hAnsi="Verdana" w:cs="Arial"/>
          <w:color w:val="000000"/>
          <w:sz w:val="20"/>
          <w:szCs w:val="20"/>
        </w:rPr>
        <w:t>.5 Prova de regularidade com a Fazenda Estadual e Municipal do domicílio ou sede do fornecedor, relativa à atividade em cujo exercício contrata ou concorre.</w:t>
      </w:r>
    </w:p>
    <w:p w14:paraId="6531D3E8" w14:textId="5D24A409" w:rsidR="002D0A58" w:rsidRPr="00717DC8" w:rsidRDefault="002D0A58" w:rsidP="001103AF">
      <w:pPr>
        <w:shd w:val="clear" w:color="auto" w:fill="D9D9D9" w:themeFill="background1" w:themeFillShade="D9"/>
        <w:tabs>
          <w:tab w:val="left" w:pos="1440"/>
        </w:tabs>
        <w:autoSpaceDE w:val="0"/>
        <w:snapToGrid w:val="0"/>
        <w:spacing w:before="120" w:after="120" w:line="240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1</w:t>
      </w:r>
      <w:r w:rsidR="00223BCF" w:rsidRPr="00717DC8">
        <w:rPr>
          <w:rFonts w:ascii="Verdana" w:hAnsi="Verdana" w:cs="Arial"/>
          <w:b/>
          <w:bCs/>
          <w:sz w:val="20"/>
          <w:szCs w:val="20"/>
        </w:rPr>
        <w:t>6</w:t>
      </w:r>
      <w:r w:rsidRPr="00717DC8">
        <w:rPr>
          <w:rFonts w:ascii="Verdana" w:hAnsi="Verdana" w:cs="Arial"/>
          <w:b/>
          <w:bCs/>
          <w:sz w:val="20"/>
          <w:szCs w:val="20"/>
        </w:rPr>
        <w:t>. DA VIGENCIA DO CONTRATO</w:t>
      </w:r>
    </w:p>
    <w:p w14:paraId="3BC22DDE" w14:textId="026D7125" w:rsidR="002D0A58" w:rsidRPr="00717DC8" w:rsidRDefault="002D0A58" w:rsidP="001103AF">
      <w:pPr>
        <w:pStyle w:val="Standard"/>
        <w:autoSpaceDE w:val="0"/>
        <w:spacing w:before="92" w:after="120"/>
        <w:jc w:val="both"/>
        <w:rPr>
          <w:rFonts w:ascii="Verdana" w:hAnsi="Verdana" w:cs="Arial"/>
          <w:color w:val="000000" w:themeColor="text1"/>
          <w:sz w:val="20"/>
        </w:rPr>
      </w:pPr>
      <w:r w:rsidRPr="00717DC8">
        <w:rPr>
          <w:rFonts w:ascii="Verdana" w:hAnsi="Verdana" w:cs="Arial"/>
          <w:color w:val="000000" w:themeColor="text1"/>
          <w:sz w:val="20"/>
        </w:rPr>
        <w:t>1</w:t>
      </w:r>
      <w:r w:rsidR="004836D3" w:rsidRPr="00717DC8">
        <w:rPr>
          <w:rFonts w:ascii="Verdana" w:hAnsi="Verdana" w:cs="Arial"/>
          <w:color w:val="000000" w:themeColor="text1"/>
          <w:sz w:val="20"/>
        </w:rPr>
        <w:t>6</w:t>
      </w:r>
      <w:r w:rsidRPr="00717DC8">
        <w:rPr>
          <w:rFonts w:ascii="Verdana" w:hAnsi="Verdana" w:cs="Arial"/>
          <w:color w:val="000000" w:themeColor="text1"/>
          <w:sz w:val="20"/>
        </w:rPr>
        <w:t>.1.</w:t>
      </w:r>
      <w:r w:rsidR="00547711" w:rsidRPr="00717DC8">
        <w:rPr>
          <w:rFonts w:ascii="Verdana" w:hAnsi="Verdana" w:cs="Arial"/>
          <w:color w:val="000000" w:themeColor="text1"/>
          <w:sz w:val="20"/>
        </w:rPr>
        <w:t xml:space="preserve"> O </w:t>
      </w:r>
      <w:r w:rsidR="00232FF4" w:rsidRPr="00717DC8">
        <w:rPr>
          <w:rFonts w:ascii="Verdana" w:hAnsi="Verdana" w:cs="Arial"/>
          <w:color w:val="000000" w:themeColor="text1"/>
          <w:sz w:val="20"/>
        </w:rPr>
        <w:t xml:space="preserve">contrato </w:t>
      </w:r>
      <w:r w:rsidR="00004107" w:rsidRPr="00717DC8">
        <w:rPr>
          <w:rFonts w:ascii="Verdana" w:hAnsi="Verdana" w:cs="Arial"/>
          <w:color w:val="000000" w:themeColor="text1"/>
          <w:sz w:val="20"/>
        </w:rPr>
        <w:t>será</w:t>
      </w:r>
      <w:r w:rsidR="00232FF4" w:rsidRPr="00717DC8">
        <w:rPr>
          <w:rFonts w:ascii="Verdana" w:hAnsi="Verdana" w:cs="Arial"/>
          <w:color w:val="000000" w:themeColor="text1"/>
          <w:sz w:val="20"/>
        </w:rPr>
        <w:t xml:space="preserve"> substituído por ordem de serviços </w:t>
      </w:r>
      <w:r w:rsidRPr="00717DC8">
        <w:rPr>
          <w:rFonts w:ascii="Verdana" w:hAnsi="Verdana" w:cs="Arial"/>
          <w:color w:val="000000" w:themeColor="text1"/>
          <w:sz w:val="20"/>
        </w:rPr>
        <w:t xml:space="preserve">conforme art. </w:t>
      </w:r>
      <w:r w:rsidR="00232FF4" w:rsidRPr="00717DC8">
        <w:rPr>
          <w:rFonts w:ascii="Verdana" w:hAnsi="Verdana" w:cs="Arial"/>
          <w:color w:val="000000" w:themeColor="text1"/>
          <w:sz w:val="20"/>
        </w:rPr>
        <w:t>95</w:t>
      </w:r>
      <w:r w:rsidRPr="00717DC8">
        <w:rPr>
          <w:rFonts w:ascii="Verdana" w:hAnsi="Verdana" w:cs="Arial"/>
          <w:color w:val="000000" w:themeColor="text1"/>
          <w:sz w:val="20"/>
        </w:rPr>
        <w:t xml:space="preserve"> da Lei 14.133/2021.</w:t>
      </w:r>
    </w:p>
    <w:p w14:paraId="23666E20" w14:textId="15ACEE75" w:rsidR="002D0A58" w:rsidRPr="00717DC8" w:rsidRDefault="002D0A58" w:rsidP="001103AF">
      <w:pPr>
        <w:shd w:val="clear" w:color="auto" w:fill="D9D9D9" w:themeFill="background1" w:themeFillShade="D9"/>
        <w:tabs>
          <w:tab w:val="left" w:pos="1440"/>
        </w:tabs>
        <w:autoSpaceDE w:val="0"/>
        <w:snapToGrid w:val="0"/>
        <w:spacing w:before="120" w:after="120" w:line="240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1</w:t>
      </w:r>
      <w:r w:rsidR="00223BCF" w:rsidRPr="00717DC8">
        <w:rPr>
          <w:rFonts w:ascii="Verdana" w:hAnsi="Verdana" w:cs="Arial"/>
          <w:b/>
          <w:bCs/>
          <w:sz w:val="20"/>
          <w:szCs w:val="20"/>
        </w:rPr>
        <w:t>7</w:t>
      </w:r>
      <w:r w:rsidRPr="00717DC8">
        <w:rPr>
          <w:rFonts w:ascii="Verdana" w:hAnsi="Verdana" w:cs="Arial"/>
          <w:b/>
          <w:bCs/>
          <w:sz w:val="20"/>
          <w:szCs w:val="20"/>
        </w:rPr>
        <w:t>. DO REAJUSTE</w:t>
      </w:r>
    </w:p>
    <w:p w14:paraId="0660F2B0" w14:textId="447F1560" w:rsidR="002D0A58" w:rsidRPr="00717DC8" w:rsidRDefault="002D0A58" w:rsidP="001103AF">
      <w:pPr>
        <w:pStyle w:val="Corpodetexto"/>
        <w:tabs>
          <w:tab w:val="left" w:pos="567"/>
        </w:tabs>
        <w:contextualSpacing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z w:val="20"/>
          <w:szCs w:val="20"/>
        </w:rPr>
        <w:t>1</w:t>
      </w:r>
      <w:r w:rsidR="004836D3" w:rsidRPr="00717DC8">
        <w:rPr>
          <w:rFonts w:ascii="Verdana" w:hAnsi="Verdana" w:cs="Arial"/>
          <w:b/>
          <w:sz w:val="20"/>
          <w:szCs w:val="20"/>
        </w:rPr>
        <w:t>7</w:t>
      </w:r>
      <w:r w:rsidRPr="00717DC8">
        <w:rPr>
          <w:rFonts w:ascii="Verdana" w:hAnsi="Verdana" w:cs="Arial"/>
          <w:b/>
          <w:sz w:val="20"/>
          <w:szCs w:val="20"/>
        </w:rPr>
        <w:t>.1.</w:t>
      </w:r>
      <w:r w:rsidRPr="00717DC8">
        <w:rPr>
          <w:rFonts w:ascii="Verdana" w:hAnsi="Verdana" w:cs="Arial"/>
          <w:sz w:val="20"/>
          <w:szCs w:val="20"/>
        </w:rPr>
        <w:t xml:space="preserve"> Os preços serão fixos e irreajustáveis.</w:t>
      </w:r>
    </w:p>
    <w:p w14:paraId="504B0FB2" w14:textId="3840EFC2" w:rsidR="002D0A58" w:rsidRPr="00717DC8" w:rsidRDefault="002D0A58" w:rsidP="001103AF">
      <w:pPr>
        <w:shd w:val="clear" w:color="auto" w:fill="D9D9D9" w:themeFill="background1" w:themeFillShade="D9"/>
        <w:tabs>
          <w:tab w:val="left" w:pos="1440"/>
        </w:tabs>
        <w:autoSpaceDE w:val="0"/>
        <w:snapToGrid w:val="0"/>
        <w:spacing w:before="120" w:after="120" w:line="240" w:lineRule="auto"/>
        <w:jc w:val="both"/>
        <w:rPr>
          <w:rFonts w:ascii="Verdana" w:hAnsi="Verdana" w:cs="Arial"/>
          <w:b/>
          <w:bCs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1</w:t>
      </w:r>
      <w:r w:rsidR="00223BCF" w:rsidRPr="00717DC8">
        <w:rPr>
          <w:rFonts w:ascii="Verdana" w:hAnsi="Verdana" w:cs="Arial"/>
          <w:b/>
          <w:bCs/>
          <w:sz w:val="20"/>
          <w:szCs w:val="20"/>
        </w:rPr>
        <w:t>8</w:t>
      </w:r>
      <w:r w:rsidRPr="00717DC8">
        <w:rPr>
          <w:rFonts w:ascii="Verdana" w:hAnsi="Verdana" w:cs="Arial"/>
          <w:b/>
          <w:bCs/>
          <w:sz w:val="20"/>
          <w:szCs w:val="20"/>
        </w:rPr>
        <w:t>. DA FISCALIZAÇÃO</w:t>
      </w:r>
    </w:p>
    <w:p w14:paraId="6AA5FD9F" w14:textId="0F1CCDAB" w:rsidR="002D0A58" w:rsidRPr="00717DC8" w:rsidRDefault="002D0A58" w:rsidP="001103AF">
      <w:pPr>
        <w:pStyle w:val="Corpodetexto"/>
        <w:tabs>
          <w:tab w:val="left" w:pos="567"/>
        </w:tabs>
        <w:contextualSpacing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z w:val="20"/>
          <w:szCs w:val="20"/>
        </w:rPr>
        <w:t>1</w:t>
      </w:r>
      <w:r w:rsidR="004836D3" w:rsidRPr="00717DC8">
        <w:rPr>
          <w:rFonts w:ascii="Verdana" w:hAnsi="Verdana" w:cs="Arial"/>
          <w:b/>
          <w:sz w:val="20"/>
          <w:szCs w:val="20"/>
        </w:rPr>
        <w:t>8</w:t>
      </w:r>
      <w:r w:rsidRPr="00717DC8">
        <w:rPr>
          <w:rFonts w:ascii="Verdana" w:hAnsi="Verdana" w:cs="Arial"/>
          <w:b/>
          <w:sz w:val="20"/>
          <w:szCs w:val="20"/>
        </w:rPr>
        <w:t>.1.</w:t>
      </w:r>
      <w:r w:rsidRPr="00717DC8">
        <w:rPr>
          <w:rFonts w:ascii="Verdana" w:hAnsi="Verdana" w:cs="Arial"/>
          <w:sz w:val="20"/>
          <w:szCs w:val="20"/>
        </w:rPr>
        <w:t xml:space="preserve"> A fiscalização do instrumento contratual será exercida por representante do órgão solicitante em conformidade com o disposto na </w:t>
      </w:r>
      <w:r w:rsidRPr="00717DC8"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  <w:t>Lei Nº 14.133 de 1 de abril de 2021</w:t>
      </w:r>
      <w:r w:rsidRPr="00717DC8">
        <w:rPr>
          <w:rFonts w:ascii="Verdana" w:hAnsi="Verdana" w:cs="Arial"/>
          <w:sz w:val="20"/>
          <w:szCs w:val="20"/>
        </w:rPr>
        <w:t>.</w:t>
      </w:r>
    </w:p>
    <w:p w14:paraId="7CFFB46B" w14:textId="3D40B0C7" w:rsidR="002D0A58" w:rsidRPr="00717DC8" w:rsidRDefault="002D0A58" w:rsidP="001103AF">
      <w:pPr>
        <w:pStyle w:val="Corpodetexto"/>
        <w:tabs>
          <w:tab w:val="left" w:pos="567"/>
        </w:tabs>
        <w:contextualSpacing/>
        <w:rPr>
          <w:rFonts w:ascii="Verdana" w:hAnsi="Verdana" w:cs="Arial"/>
          <w:sz w:val="20"/>
          <w:szCs w:val="20"/>
        </w:rPr>
      </w:pPr>
      <w:r w:rsidRPr="00717DC8">
        <w:rPr>
          <w:rFonts w:ascii="Verdana" w:hAnsi="Verdana" w:cs="Arial"/>
          <w:b/>
          <w:sz w:val="20"/>
          <w:szCs w:val="20"/>
        </w:rPr>
        <w:t>1</w:t>
      </w:r>
      <w:r w:rsidR="004836D3" w:rsidRPr="00717DC8">
        <w:rPr>
          <w:rFonts w:ascii="Verdana" w:hAnsi="Verdana" w:cs="Arial"/>
          <w:b/>
          <w:sz w:val="20"/>
          <w:szCs w:val="20"/>
        </w:rPr>
        <w:t>8</w:t>
      </w:r>
      <w:r w:rsidRPr="00717DC8">
        <w:rPr>
          <w:rFonts w:ascii="Verdana" w:hAnsi="Verdana" w:cs="Arial"/>
          <w:b/>
          <w:sz w:val="20"/>
          <w:szCs w:val="20"/>
        </w:rPr>
        <w:t>.2.</w:t>
      </w:r>
      <w:r w:rsidRPr="00717DC8">
        <w:rPr>
          <w:rFonts w:ascii="Verdana" w:hAnsi="Verdana" w:cs="Arial"/>
          <w:sz w:val="20"/>
          <w:szCs w:val="20"/>
        </w:rPr>
        <w:t xml:space="preserve"> A fiscalização de que trata o subitem acima, não exclui nem reduz a responsabilidade do contratado pelos danos causados diretamente ao órgão solicitante ou a terceiros decorrentes de culpa ou dolo na execução do contrato em conformidade com os ditames da </w:t>
      </w:r>
      <w:r w:rsidRPr="00717DC8">
        <w:rPr>
          <w:rStyle w:val="normaltextrun"/>
          <w:rFonts w:ascii="Verdana" w:hAnsi="Verdana" w:cs="Arial"/>
          <w:color w:val="000000"/>
          <w:sz w:val="20"/>
          <w:szCs w:val="20"/>
          <w:shd w:val="clear" w:color="auto" w:fill="FFFFFF"/>
        </w:rPr>
        <w:t>Lei Nº 14.133 de 1 de abril de 2021.</w:t>
      </w:r>
    </w:p>
    <w:p w14:paraId="78B97024" w14:textId="77777777" w:rsidR="002D0A58" w:rsidRPr="00717DC8" w:rsidRDefault="002D0A58" w:rsidP="001103AF">
      <w:pPr>
        <w:tabs>
          <w:tab w:val="left" w:pos="270"/>
          <w:tab w:val="left" w:pos="567"/>
        </w:tabs>
        <w:spacing w:line="240" w:lineRule="auto"/>
        <w:contextualSpacing/>
        <w:jc w:val="both"/>
        <w:rPr>
          <w:rFonts w:ascii="Verdana" w:hAnsi="Verdana" w:cs="Arial"/>
          <w:b/>
          <w:sz w:val="20"/>
          <w:szCs w:val="20"/>
        </w:rPr>
      </w:pPr>
    </w:p>
    <w:p w14:paraId="7D101E45" w14:textId="7A7B2302" w:rsidR="002D0A58" w:rsidRPr="00717DC8" w:rsidRDefault="002D0A58" w:rsidP="001103AF">
      <w:pPr>
        <w:shd w:val="clear" w:color="auto" w:fill="CCCCCC"/>
        <w:spacing w:line="240" w:lineRule="auto"/>
        <w:contextualSpacing/>
        <w:jc w:val="both"/>
        <w:rPr>
          <w:rFonts w:ascii="Verdana" w:hAnsi="Verdana" w:cs="Arial"/>
          <w:b/>
          <w:bCs/>
          <w:color w:val="000000"/>
          <w:sz w:val="20"/>
          <w:szCs w:val="20"/>
        </w:rPr>
      </w:pPr>
      <w:r w:rsidRPr="00717DC8">
        <w:rPr>
          <w:rFonts w:ascii="Verdana" w:hAnsi="Verdana" w:cs="Arial"/>
          <w:b/>
          <w:bCs/>
          <w:color w:val="000000"/>
          <w:sz w:val="20"/>
          <w:szCs w:val="20"/>
        </w:rPr>
        <w:t>1</w:t>
      </w:r>
      <w:r w:rsidR="004836D3" w:rsidRPr="00717DC8">
        <w:rPr>
          <w:rFonts w:ascii="Verdana" w:hAnsi="Verdana" w:cs="Arial"/>
          <w:b/>
          <w:bCs/>
          <w:color w:val="000000"/>
          <w:sz w:val="20"/>
          <w:szCs w:val="20"/>
        </w:rPr>
        <w:t>9</w:t>
      </w:r>
      <w:r w:rsidRPr="00717DC8">
        <w:rPr>
          <w:rFonts w:ascii="Verdana" w:hAnsi="Verdana" w:cs="Arial"/>
          <w:b/>
          <w:bCs/>
          <w:color w:val="000000"/>
          <w:sz w:val="20"/>
          <w:szCs w:val="20"/>
        </w:rPr>
        <w:t>. DO FORO</w:t>
      </w:r>
    </w:p>
    <w:p w14:paraId="751E1710" w14:textId="1E67A67E" w:rsidR="00B111D0" w:rsidRPr="00717DC8" w:rsidRDefault="002D0A58" w:rsidP="001103AF">
      <w:pPr>
        <w:tabs>
          <w:tab w:val="left" w:pos="567"/>
        </w:tabs>
        <w:spacing w:line="240" w:lineRule="auto"/>
        <w:contextualSpacing/>
        <w:jc w:val="both"/>
        <w:rPr>
          <w:rFonts w:ascii="Verdana" w:hAnsi="Verdana" w:cs="Arial"/>
          <w:bCs/>
          <w:snapToGrid w:val="0"/>
          <w:sz w:val="20"/>
          <w:szCs w:val="20"/>
        </w:rPr>
      </w:pPr>
      <w:r w:rsidRPr="00717DC8">
        <w:rPr>
          <w:rFonts w:ascii="Verdana" w:hAnsi="Verdana" w:cs="Arial"/>
          <w:b/>
          <w:bCs/>
          <w:snapToGrid w:val="0"/>
          <w:sz w:val="20"/>
          <w:szCs w:val="20"/>
        </w:rPr>
        <w:t>1</w:t>
      </w:r>
      <w:r w:rsidR="004836D3" w:rsidRPr="00717DC8">
        <w:rPr>
          <w:rFonts w:ascii="Verdana" w:hAnsi="Verdana" w:cs="Arial"/>
          <w:b/>
          <w:bCs/>
          <w:snapToGrid w:val="0"/>
          <w:sz w:val="20"/>
          <w:szCs w:val="20"/>
        </w:rPr>
        <w:t>9</w:t>
      </w:r>
      <w:r w:rsidRPr="00717DC8">
        <w:rPr>
          <w:rFonts w:ascii="Verdana" w:hAnsi="Verdana" w:cs="Arial"/>
          <w:b/>
          <w:bCs/>
          <w:snapToGrid w:val="0"/>
          <w:sz w:val="20"/>
          <w:szCs w:val="20"/>
        </w:rPr>
        <w:t>.1.</w:t>
      </w:r>
      <w:r w:rsidRPr="00717DC8">
        <w:rPr>
          <w:rFonts w:ascii="Verdana" w:hAnsi="Verdana" w:cs="Arial"/>
          <w:bCs/>
          <w:snapToGrid w:val="0"/>
          <w:sz w:val="20"/>
          <w:szCs w:val="20"/>
        </w:rPr>
        <w:t xml:space="preserve"> Para dirimir quaisquer dúvidas, elegem as partes o Foro da Comarca de Paraíso do Tocantins - TO com renúncia expressa a qualquer outro por mais privilegiado que seja.</w:t>
      </w:r>
    </w:p>
    <w:p w14:paraId="676B7F97" w14:textId="77777777" w:rsidR="00B111D0" w:rsidRPr="00717DC8" w:rsidRDefault="00B111D0" w:rsidP="001103AF">
      <w:pPr>
        <w:tabs>
          <w:tab w:val="left" w:pos="567"/>
        </w:tabs>
        <w:spacing w:line="240" w:lineRule="auto"/>
        <w:contextualSpacing/>
        <w:jc w:val="both"/>
        <w:rPr>
          <w:rFonts w:ascii="Verdana" w:hAnsi="Verdana" w:cs="Arial"/>
          <w:bCs/>
          <w:snapToGrid w:val="0"/>
          <w:sz w:val="20"/>
          <w:szCs w:val="20"/>
        </w:rPr>
      </w:pPr>
    </w:p>
    <w:p w14:paraId="3C84C82D" w14:textId="75C4E050" w:rsidR="002D0A58" w:rsidRPr="00717DC8" w:rsidRDefault="004836D3" w:rsidP="001103AF">
      <w:pPr>
        <w:shd w:val="clear" w:color="auto" w:fill="CCCCCC"/>
        <w:spacing w:line="240" w:lineRule="auto"/>
        <w:contextualSpacing/>
        <w:jc w:val="both"/>
        <w:rPr>
          <w:rFonts w:ascii="Verdana" w:hAnsi="Verdana" w:cs="Arial"/>
          <w:b/>
          <w:bCs/>
          <w:color w:val="000000"/>
          <w:sz w:val="20"/>
          <w:szCs w:val="20"/>
        </w:rPr>
      </w:pPr>
      <w:r w:rsidRPr="00717DC8">
        <w:rPr>
          <w:rFonts w:ascii="Verdana" w:hAnsi="Verdana" w:cs="Arial"/>
          <w:b/>
          <w:bCs/>
          <w:color w:val="000000"/>
          <w:sz w:val="20"/>
          <w:szCs w:val="20"/>
        </w:rPr>
        <w:t>20</w:t>
      </w:r>
      <w:r w:rsidR="002D0A58" w:rsidRPr="00717DC8">
        <w:rPr>
          <w:rFonts w:ascii="Verdana" w:hAnsi="Verdana" w:cs="Arial"/>
          <w:b/>
          <w:bCs/>
          <w:color w:val="000000"/>
          <w:sz w:val="20"/>
          <w:szCs w:val="20"/>
        </w:rPr>
        <w:t>. DAS ASSINATURAS</w:t>
      </w:r>
    </w:p>
    <w:p w14:paraId="47DFCDB1" w14:textId="4DC505C7" w:rsidR="00216039" w:rsidRPr="00717DC8" w:rsidRDefault="004836D3" w:rsidP="001103AF">
      <w:pPr>
        <w:tabs>
          <w:tab w:val="left" w:pos="567"/>
        </w:tabs>
        <w:spacing w:line="240" w:lineRule="auto"/>
        <w:contextualSpacing/>
        <w:jc w:val="both"/>
        <w:rPr>
          <w:rFonts w:ascii="Verdana" w:hAnsi="Verdana" w:cs="Arial"/>
          <w:snapToGrid w:val="0"/>
          <w:sz w:val="20"/>
          <w:szCs w:val="20"/>
        </w:rPr>
      </w:pPr>
      <w:r w:rsidRPr="00717DC8">
        <w:rPr>
          <w:rFonts w:ascii="Verdana" w:hAnsi="Verdana" w:cs="Arial"/>
          <w:b/>
          <w:bCs/>
          <w:sz w:val="20"/>
          <w:szCs w:val="20"/>
        </w:rPr>
        <w:t>20</w:t>
      </w:r>
      <w:r w:rsidR="002D0A58" w:rsidRPr="00717DC8">
        <w:rPr>
          <w:rFonts w:ascii="Verdana" w:hAnsi="Verdana" w:cs="Arial"/>
          <w:b/>
          <w:bCs/>
          <w:sz w:val="20"/>
          <w:szCs w:val="20"/>
        </w:rPr>
        <w:t>.1.</w:t>
      </w:r>
      <w:r w:rsidR="002D0A58" w:rsidRPr="00717DC8">
        <w:rPr>
          <w:rFonts w:ascii="Verdana" w:hAnsi="Verdana" w:cs="Arial"/>
          <w:bCs/>
          <w:sz w:val="20"/>
          <w:szCs w:val="20"/>
        </w:rPr>
        <w:t xml:space="preserve"> Declaro que sou responsável pela elaboração do Termo de Referência, estando o mesmo adequado ao que dispõe a legislação vigente.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8"/>
      </w:tblGrid>
      <w:tr w:rsidR="002D0A58" w:rsidRPr="00717DC8" w14:paraId="38480D84" w14:textId="77777777" w:rsidTr="00A81836">
        <w:trPr>
          <w:trHeight w:val="678"/>
        </w:trPr>
        <w:tc>
          <w:tcPr>
            <w:tcW w:w="9668" w:type="dxa"/>
            <w:shd w:val="clear" w:color="auto" w:fill="BFBFBF"/>
            <w:vAlign w:val="center"/>
          </w:tcPr>
          <w:p w14:paraId="6625194A" w14:textId="77777777" w:rsidR="002D0A58" w:rsidRPr="00717DC8" w:rsidRDefault="002D0A58" w:rsidP="001103AF">
            <w:pPr>
              <w:autoSpaceDE w:val="0"/>
              <w:adjustRightInd w:val="0"/>
              <w:spacing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17DC8">
              <w:rPr>
                <w:rFonts w:ascii="Verdana" w:hAnsi="Verdana" w:cs="Arial"/>
                <w:b/>
                <w:sz w:val="20"/>
                <w:szCs w:val="20"/>
              </w:rPr>
              <w:t>RESPONSÁVEIS PELA ELABORAÇÃO DO TERMO DE REFERÊNCIA</w:t>
            </w:r>
          </w:p>
        </w:tc>
      </w:tr>
      <w:tr w:rsidR="002D0A58" w:rsidRPr="00717DC8" w14:paraId="613CA4C1" w14:textId="77777777" w:rsidTr="00A81836">
        <w:trPr>
          <w:trHeight w:val="293"/>
        </w:trPr>
        <w:tc>
          <w:tcPr>
            <w:tcW w:w="9668" w:type="dxa"/>
          </w:tcPr>
          <w:p w14:paraId="3F3B4E6E" w14:textId="5E4E7DCE" w:rsidR="002D0A58" w:rsidRPr="00717DC8" w:rsidRDefault="002D0A58" w:rsidP="001103AF">
            <w:pPr>
              <w:autoSpaceDE w:val="0"/>
              <w:adjustRightInd w:val="0"/>
              <w:spacing w:line="240" w:lineRule="auto"/>
              <w:contextualSpacing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717DC8">
              <w:rPr>
                <w:rFonts w:ascii="Verdana" w:hAnsi="Verdana" w:cs="Arial"/>
                <w:sz w:val="20"/>
                <w:szCs w:val="20"/>
              </w:rPr>
              <w:t xml:space="preserve">Data: </w:t>
            </w:r>
            <w:r w:rsidR="009B023D">
              <w:rPr>
                <w:rFonts w:ascii="Verdana" w:hAnsi="Verdana" w:cs="Arial"/>
                <w:sz w:val="20"/>
                <w:szCs w:val="20"/>
              </w:rPr>
              <w:t>0</w:t>
            </w:r>
            <w:r w:rsidR="001103AF">
              <w:rPr>
                <w:rFonts w:ascii="Verdana" w:hAnsi="Verdana" w:cs="Arial"/>
                <w:sz w:val="20"/>
                <w:szCs w:val="20"/>
              </w:rPr>
              <w:t>5</w:t>
            </w:r>
            <w:r w:rsidR="00C614FA" w:rsidRPr="00717DC8">
              <w:rPr>
                <w:rFonts w:ascii="Verdana" w:hAnsi="Verdana" w:cs="Arial"/>
                <w:sz w:val="20"/>
                <w:szCs w:val="20"/>
              </w:rPr>
              <w:t>/0</w:t>
            </w:r>
            <w:r w:rsidR="009B023D">
              <w:rPr>
                <w:rFonts w:ascii="Verdana" w:hAnsi="Verdana" w:cs="Arial"/>
                <w:sz w:val="20"/>
                <w:szCs w:val="20"/>
              </w:rPr>
              <w:t>5</w:t>
            </w:r>
            <w:r w:rsidR="00C614FA" w:rsidRPr="00717DC8">
              <w:rPr>
                <w:rFonts w:ascii="Verdana" w:hAnsi="Verdana" w:cs="Arial"/>
                <w:sz w:val="20"/>
                <w:szCs w:val="20"/>
              </w:rPr>
              <w:t>/2026</w:t>
            </w:r>
          </w:p>
        </w:tc>
      </w:tr>
      <w:tr w:rsidR="002D0A58" w:rsidRPr="00717DC8" w14:paraId="3E9B6268" w14:textId="77777777" w:rsidTr="001103AF">
        <w:trPr>
          <w:trHeight w:val="2832"/>
        </w:trPr>
        <w:tc>
          <w:tcPr>
            <w:tcW w:w="9668" w:type="dxa"/>
          </w:tcPr>
          <w:p w14:paraId="6E89754C" w14:textId="77777777" w:rsidR="002D0A58" w:rsidRPr="00717DC8" w:rsidRDefault="002D0A58" w:rsidP="001103AF">
            <w:pPr>
              <w:pStyle w:val="TableParagraph"/>
              <w:ind w:left="102"/>
              <w:contextualSpacing/>
              <w:rPr>
                <w:rFonts w:ascii="Verdana" w:hAnsi="Verdana" w:cs="Arial"/>
                <w:b/>
                <w:bCs/>
                <w:sz w:val="20"/>
                <w:szCs w:val="20"/>
                <w:lang w:val="pt-BR"/>
              </w:rPr>
            </w:pPr>
          </w:p>
          <w:p w14:paraId="150FD740" w14:textId="77777777" w:rsidR="002D0A58" w:rsidRPr="00717DC8" w:rsidRDefault="002D0A58" w:rsidP="001103AF">
            <w:pPr>
              <w:pStyle w:val="Standard"/>
              <w:jc w:val="center"/>
              <w:rPr>
                <w:rFonts w:ascii="Verdana" w:hAnsi="Verdana" w:cs="Arial"/>
                <w:b/>
                <w:sz w:val="20"/>
              </w:rPr>
            </w:pPr>
          </w:p>
          <w:p w14:paraId="1BC1667A" w14:textId="77777777" w:rsidR="002D0A58" w:rsidRPr="00717DC8" w:rsidRDefault="002D0A58" w:rsidP="001103AF">
            <w:pPr>
              <w:pStyle w:val="Standard"/>
              <w:jc w:val="center"/>
              <w:rPr>
                <w:rFonts w:ascii="Verdana" w:hAnsi="Verdana" w:cs="Arial"/>
                <w:b/>
                <w:sz w:val="20"/>
              </w:rPr>
            </w:pPr>
            <w:r w:rsidRPr="00717DC8">
              <w:rPr>
                <w:rFonts w:ascii="Verdana" w:hAnsi="Verdana" w:cs="Arial"/>
                <w:b/>
                <w:sz w:val="20"/>
              </w:rPr>
              <w:t>________________________________________</w:t>
            </w:r>
          </w:p>
          <w:p w14:paraId="69982BA0" w14:textId="77777777" w:rsidR="0067502D" w:rsidRPr="001C4191" w:rsidRDefault="0067502D" w:rsidP="001103AF">
            <w:pPr>
              <w:pStyle w:val="SemEspaamento"/>
              <w:jc w:val="center"/>
              <w:rPr>
                <w:rFonts w:ascii="Verdana" w:hAnsi="Verdana"/>
                <w:snapToGrid w:val="0"/>
                <w:sz w:val="20"/>
                <w:szCs w:val="20"/>
              </w:rPr>
            </w:pPr>
            <w:r w:rsidRPr="001C4191">
              <w:rPr>
                <w:rFonts w:ascii="Verdana" w:hAnsi="Verdana"/>
                <w:b/>
                <w:sz w:val="20"/>
                <w:szCs w:val="20"/>
              </w:rPr>
              <w:t>ALINE ROMEIRO DA SILVA DE LACERDA</w:t>
            </w:r>
          </w:p>
          <w:p w14:paraId="3F4DE0D2" w14:textId="77777777" w:rsidR="002D0A58" w:rsidRPr="00717DC8" w:rsidRDefault="002D0A58" w:rsidP="001103AF">
            <w:pPr>
              <w:pStyle w:val="TableParagraph"/>
              <w:ind w:left="102"/>
              <w:contextualSpacing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717DC8">
              <w:rPr>
                <w:rFonts w:ascii="Verdana" w:hAnsi="Verdana" w:cs="Arial"/>
                <w:b/>
                <w:sz w:val="20"/>
                <w:szCs w:val="20"/>
              </w:rPr>
              <w:t>Coordenador de Apoio e Financeiro</w:t>
            </w:r>
          </w:p>
          <w:p w14:paraId="5FAE9B3D" w14:textId="77777777" w:rsidR="002D0A58" w:rsidRPr="00717DC8" w:rsidRDefault="002D0A58" w:rsidP="001103AF">
            <w:pPr>
              <w:pStyle w:val="Standard"/>
              <w:jc w:val="center"/>
              <w:rPr>
                <w:rFonts w:ascii="Verdana" w:hAnsi="Verdana" w:cs="Arial"/>
                <w:b/>
                <w:sz w:val="20"/>
              </w:rPr>
            </w:pPr>
          </w:p>
          <w:p w14:paraId="48865744" w14:textId="77777777" w:rsidR="002D0A58" w:rsidRPr="00717DC8" w:rsidRDefault="002D0A58" w:rsidP="001103AF">
            <w:pPr>
              <w:pStyle w:val="Standard"/>
              <w:jc w:val="center"/>
              <w:rPr>
                <w:rFonts w:ascii="Verdana" w:hAnsi="Verdana" w:cs="Arial"/>
                <w:b/>
                <w:sz w:val="20"/>
              </w:rPr>
            </w:pPr>
          </w:p>
          <w:p w14:paraId="64CEACE5" w14:textId="77777777" w:rsidR="002D0A58" w:rsidRPr="00717DC8" w:rsidRDefault="002D0A58" w:rsidP="001103AF">
            <w:pPr>
              <w:pStyle w:val="Standard"/>
              <w:jc w:val="center"/>
              <w:rPr>
                <w:rFonts w:ascii="Verdana" w:hAnsi="Verdana" w:cs="Arial"/>
                <w:b/>
                <w:sz w:val="20"/>
              </w:rPr>
            </w:pPr>
            <w:r w:rsidRPr="00717DC8">
              <w:rPr>
                <w:rFonts w:ascii="Verdana" w:hAnsi="Verdana" w:cs="Arial"/>
                <w:b/>
                <w:sz w:val="20"/>
              </w:rPr>
              <w:t>_______________________________________</w:t>
            </w:r>
          </w:p>
          <w:p w14:paraId="4C39118C" w14:textId="446305E5" w:rsidR="0067502D" w:rsidRPr="001C4191" w:rsidRDefault="0067502D" w:rsidP="001103AF">
            <w:pPr>
              <w:pStyle w:val="TableParagraph"/>
              <w:ind w:left="102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</w:t>
            </w:r>
            <w:r w:rsidRPr="001C4191">
              <w:rPr>
                <w:rFonts w:ascii="Verdana" w:hAnsi="Verdana"/>
                <w:b/>
                <w:sz w:val="20"/>
                <w:szCs w:val="20"/>
              </w:rPr>
              <w:t>JANIA SOUSA BRITO SILVA</w:t>
            </w:r>
          </w:p>
          <w:p w14:paraId="36F70C30" w14:textId="25E5FA75" w:rsidR="002D0A58" w:rsidRPr="00717DC8" w:rsidRDefault="0067502D" w:rsidP="001103AF">
            <w:pPr>
              <w:spacing w:line="240" w:lineRule="auto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bCs/>
                <w:snapToGrid w:val="0"/>
                <w:sz w:val="20"/>
                <w:szCs w:val="20"/>
                <w:lang w:eastAsia="pt-BR"/>
              </w:rPr>
              <w:t xml:space="preserve">                                                </w:t>
            </w:r>
            <w:r w:rsidR="002D0A58" w:rsidRPr="00717DC8">
              <w:rPr>
                <w:rFonts w:ascii="Verdana" w:hAnsi="Verdana" w:cs="Arial"/>
                <w:b/>
                <w:sz w:val="20"/>
                <w:szCs w:val="20"/>
              </w:rPr>
              <w:t>Presidente da Associação</w:t>
            </w:r>
          </w:p>
        </w:tc>
      </w:tr>
    </w:tbl>
    <w:p w14:paraId="03513F88" w14:textId="77777777" w:rsidR="00717DC8" w:rsidRPr="00717DC8" w:rsidRDefault="00717DC8" w:rsidP="001103AF">
      <w:pPr>
        <w:spacing w:after="0" w:line="240" w:lineRule="auto"/>
        <w:ind w:left="567"/>
        <w:jc w:val="both"/>
        <w:rPr>
          <w:rFonts w:ascii="Verdana" w:hAnsi="Verdana" w:cs="Arial"/>
          <w:sz w:val="20"/>
          <w:szCs w:val="20"/>
        </w:rPr>
      </w:pPr>
    </w:p>
    <w:sectPr w:rsidR="00717DC8" w:rsidRPr="00717DC8" w:rsidSect="009E51C3">
      <w:headerReference w:type="default" r:id="rId14"/>
      <w:footerReference w:type="default" r:id="rId15"/>
      <w:pgSz w:w="11906" w:h="16838"/>
      <w:pgMar w:top="1531" w:right="849" w:bottom="851" w:left="1276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65AEC" w14:textId="77777777" w:rsidR="00D92B36" w:rsidRDefault="00D92B36">
      <w:pPr>
        <w:spacing w:after="0" w:line="240" w:lineRule="auto"/>
      </w:pPr>
      <w:r>
        <w:separator/>
      </w:r>
    </w:p>
  </w:endnote>
  <w:endnote w:type="continuationSeparator" w:id="0">
    <w:p w14:paraId="65DB94E4" w14:textId="77777777" w:rsidR="00D92B36" w:rsidRDefault="00D92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Lucida Sans Unicode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8F619" w14:textId="77777777" w:rsidR="006B0E69" w:rsidRPr="00975503" w:rsidRDefault="006B0E69">
    <w:pPr>
      <w:pStyle w:val="Rodap"/>
      <w:jc w:val="right"/>
      <w:rPr>
        <w:rFonts w:ascii="Arial" w:hAnsi="Arial" w:cs="Arial"/>
        <w:b/>
        <w:sz w:val="24"/>
        <w:szCs w:val="24"/>
      </w:rPr>
    </w:pPr>
    <w:r w:rsidRPr="00975503">
      <w:rPr>
        <w:rFonts w:ascii="Arial" w:hAnsi="Arial" w:cs="Arial"/>
        <w:b/>
        <w:sz w:val="24"/>
        <w:szCs w:val="24"/>
      </w:rPr>
      <w:fldChar w:fldCharType="begin"/>
    </w:r>
    <w:r w:rsidRPr="00975503">
      <w:rPr>
        <w:rFonts w:ascii="Arial" w:hAnsi="Arial" w:cs="Arial"/>
        <w:b/>
        <w:sz w:val="24"/>
        <w:szCs w:val="24"/>
      </w:rPr>
      <w:instrText xml:space="preserve"> PAGE   \* MERGEFORMAT </w:instrText>
    </w:r>
    <w:r w:rsidRPr="00975503">
      <w:rPr>
        <w:rFonts w:ascii="Arial" w:hAnsi="Arial" w:cs="Arial"/>
        <w:b/>
        <w:sz w:val="24"/>
        <w:szCs w:val="24"/>
      </w:rPr>
      <w:fldChar w:fldCharType="separate"/>
    </w:r>
    <w:r w:rsidR="00BA3385">
      <w:rPr>
        <w:rFonts w:ascii="Arial" w:hAnsi="Arial" w:cs="Arial"/>
        <w:b/>
        <w:noProof/>
        <w:sz w:val="24"/>
        <w:szCs w:val="24"/>
      </w:rPr>
      <w:t>11</w:t>
    </w:r>
    <w:r w:rsidRPr="00975503">
      <w:rPr>
        <w:rFonts w:ascii="Arial" w:hAnsi="Arial" w:cs="Arial"/>
        <w:b/>
        <w:sz w:val="24"/>
        <w:szCs w:val="24"/>
      </w:rPr>
      <w:fldChar w:fldCharType="end"/>
    </w:r>
  </w:p>
  <w:p w14:paraId="6645E66F" w14:textId="77777777" w:rsidR="006B0E69" w:rsidRDefault="006B0E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51792" w14:textId="77777777" w:rsidR="00D92B36" w:rsidRDefault="00D92B36">
      <w:pPr>
        <w:spacing w:after="0" w:line="240" w:lineRule="auto"/>
      </w:pPr>
      <w:r>
        <w:separator/>
      </w:r>
    </w:p>
  </w:footnote>
  <w:footnote w:type="continuationSeparator" w:id="0">
    <w:p w14:paraId="7168560D" w14:textId="77777777" w:rsidR="00D92B36" w:rsidRDefault="00D92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1D8EB" w14:textId="3B8EB178" w:rsidR="006B0E69" w:rsidRDefault="006B0E69" w:rsidP="00A00E8F">
    <w:pPr>
      <w:pStyle w:val="Cabealho"/>
    </w:pPr>
    <w:r w:rsidRPr="00E375CD">
      <w:t xml:space="preserve"> </w:t>
    </w:r>
  </w:p>
  <w:p w14:paraId="1716FA11" w14:textId="77777777" w:rsidR="00A96C12" w:rsidRPr="00C614FA" w:rsidRDefault="00A00E8F" w:rsidP="00A96C12">
    <w:pPr>
      <w:pStyle w:val="SemEspaamento"/>
      <w:jc w:val="center"/>
      <w:rPr>
        <w:rFonts w:ascii="Arial" w:hAnsi="Arial" w:cs="Arial"/>
        <w:b/>
        <w:sz w:val="20"/>
      </w:rPr>
    </w:pPr>
    <w:r w:rsidRPr="00C614FA">
      <w:rPr>
        <w:rFonts w:ascii="Arial" w:hAnsi="Arial" w:cs="Arial"/>
        <w:b/>
        <w:sz w:val="20"/>
      </w:rPr>
      <w:t xml:space="preserve">ASSOCIAÇÃO DE APOIO DA ESCOLA MUNICIPAL </w:t>
    </w:r>
    <w:r w:rsidR="00A96C12">
      <w:rPr>
        <w:rFonts w:ascii="Arial" w:hAnsi="Arial" w:cs="Arial"/>
        <w:b/>
        <w:sz w:val="20"/>
      </w:rPr>
      <w:t>BERNARDO SAYÃO</w:t>
    </w:r>
  </w:p>
  <w:p w14:paraId="67842415" w14:textId="77777777" w:rsidR="00A96C12" w:rsidRPr="00C614FA" w:rsidRDefault="00A96C12" w:rsidP="00A96C12">
    <w:pPr>
      <w:pStyle w:val="SemEspaamento"/>
      <w:jc w:val="center"/>
      <w:rPr>
        <w:rFonts w:ascii="Arial" w:hAnsi="Arial" w:cs="Arial"/>
        <w:b/>
        <w:sz w:val="20"/>
      </w:rPr>
    </w:pPr>
    <w:r w:rsidRPr="00C614FA">
      <w:rPr>
        <w:rFonts w:ascii="Arial" w:hAnsi="Arial" w:cs="Arial"/>
        <w:b/>
        <w:sz w:val="20"/>
      </w:rPr>
      <w:t xml:space="preserve">CNPJ Nº </w:t>
    </w:r>
    <w:r>
      <w:rPr>
        <w:rFonts w:ascii="Arial" w:hAnsi="Arial" w:cs="Arial"/>
        <w:b/>
        <w:sz w:val="20"/>
      </w:rPr>
      <w:t>05.881.372/0001-98</w:t>
    </w:r>
  </w:p>
  <w:p w14:paraId="53692586" w14:textId="77777777" w:rsidR="00A96C12" w:rsidRDefault="00A96C12" w:rsidP="00A96C12">
    <w:pPr>
      <w:pStyle w:val="SemEspaamento"/>
      <w:jc w:val="center"/>
      <w:rPr>
        <w:rFonts w:ascii="Arial" w:hAnsi="Arial" w:cs="Arial"/>
        <w:b/>
        <w:sz w:val="20"/>
      </w:rPr>
    </w:pPr>
    <w:r w:rsidRPr="00C614FA">
      <w:rPr>
        <w:rFonts w:ascii="Arial" w:hAnsi="Arial" w:cs="Arial"/>
        <w:b/>
        <w:sz w:val="20"/>
      </w:rPr>
      <w:t>PARAÍSO DO TOCANTINS – TO</w:t>
    </w:r>
  </w:p>
  <w:p w14:paraId="2B098DED" w14:textId="03C426F3" w:rsidR="00C614FA" w:rsidRDefault="00C614FA" w:rsidP="00A96C12">
    <w:pPr>
      <w:pStyle w:val="SemEspaamento"/>
      <w:jc w:val="center"/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7817"/>
    <w:multiLevelType w:val="multilevel"/>
    <w:tmpl w:val="DEDAEF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692AC9"/>
    <w:multiLevelType w:val="multilevel"/>
    <w:tmpl w:val="3BB27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F04A6"/>
    <w:multiLevelType w:val="multilevel"/>
    <w:tmpl w:val="008A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721E2"/>
    <w:multiLevelType w:val="multilevel"/>
    <w:tmpl w:val="45C2A2A4"/>
    <w:lvl w:ilvl="0">
      <w:start w:val="15"/>
      <w:numFmt w:val="decimal"/>
      <w:lvlText w:val="%1"/>
      <w:lvlJc w:val="left"/>
      <w:pPr>
        <w:ind w:left="648" w:hanging="64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90" w:hanging="648"/>
      </w:pPr>
      <w:rPr>
        <w:rFonts w:hint="default"/>
        <w:b/>
      </w:rPr>
    </w:lvl>
    <w:lvl w:ilvl="2">
      <w:start w:val="9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4" w15:restartNumberingAfterBreak="0">
    <w:nsid w:val="11AD42D8"/>
    <w:multiLevelType w:val="multilevel"/>
    <w:tmpl w:val="140C7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BF390F"/>
    <w:multiLevelType w:val="multilevel"/>
    <w:tmpl w:val="7A08F046"/>
    <w:lvl w:ilvl="0">
      <w:start w:val="1"/>
      <w:numFmt w:val="lowerLetter"/>
      <w:suff w:val="space"/>
      <w:lvlText w:val="%1)"/>
      <w:lvlJc w:val="left"/>
      <w:pPr>
        <w:ind w:left="142" w:firstLine="0"/>
      </w:pPr>
      <w:rPr>
        <w:rFonts w:ascii="Arial" w:eastAsia="Calibri" w:hAnsi="Arial" w:cs="Arial"/>
        <w:b w:val="0"/>
        <w:i w:val="0"/>
      </w:rPr>
    </w:lvl>
    <w:lvl w:ilvl="1">
      <w:start w:val="1"/>
      <w:numFmt w:val="decimal"/>
      <w:suff w:val="space"/>
      <w:lvlText w:val="%1.%2."/>
      <w:lvlJc w:val="left"/>
      <w:pPr>
        <w:ind w:left="2835" w:firstLine="0"/>
      </w:pPr>
      <w:rPr>
        <w:rFonts w:hint="default"/>
        <w:b/>
        <w:i w:val="0"/>
      </w:rPr>
    </w:lvl>
    <w:lvl w:ilvl="2">
      <w:start w:val="1"/>
      <w:numFmt w:val="decimal"/>
      <w:suff w:val="space"/>
      <w:lvlText w:val="%1.%2.%3."/>
      <w:lvlJc w:val="left"/>
      <w:pPr>
        <w:ind w:left="4253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5713616"/>
    <w:multiLevelType w:val="multilevel"/>
    <w:tmpl w:val="B7DAA97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76499F"/>
    <w:multiLevelType w:val="multilevel"/>
    <w:tmpl w:val="508C5D5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  <w:b w:val="0"/>
        <w:sz w:val="20"/>
        <w:u w:val="none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  <w:b w:val="0"/>
        <w:sz w:val="20"/>
        <w:u w:val="none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b/>
        <w:sz w:val="20"/>
        <w:u w:val="none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b w:val="0"/>
        <w:sz w:val="20"/>
        <w:u w:val="no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  <w:sz w:val="20"/>
        <w:u w:val="none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b w:val="0"/>
        <w:sz w:val="20"/>
        <w:u w:val="no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  <w:sz w:val="20"/>
        <w:u w:val="none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b w:val="0"/>
        <w:sz w:val="20"/>
        <w:u w:val="none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 w:val="0"/>
        <w:sz w:val="20"/>
        <w:u w:val="none"/>
      </w:rPr>
    </w:lvl>
  </w:abstractNum>
  <w:abstractNum w:abstractNumId="8" w15:restartNumberingAfterBreak="0">
    <w:nsid w:val="2645551C"/>
    <w:multiLevelType w:val="multilevel"/>
    <w:tmpl w:val="D24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9278D0"/>
    <w:multiLevelType w:val="hybridMultilevel"/>
    <w:tmpl w:val="3F840B6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C3A85"/>
    <w:multiLevelType w:val="multilevel"/>
    <w:tmpl w:val="3B2673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90F5DB6"/>
    <w:multiLevelType w:val="hybridMultilevel"/>
    <w:tmpl w:val="11682B9E"/>
    <w:lvl w:ilvl="0" w:tplc="4684BDD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61111"/>
    <w:multiLevelType w:val="multilevel"/>
    <w:tmpl w:val="DC3A2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9C0951"/>
    <w:multiLevelType w:val="multilevel"/>
    <w:tmpl w:val="4EBCFAC4"/>
    <w:lvl w:ilvl="0">
      <w:start w:val="1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4" w15:restartNumberingAfterBreak="0">
    <w:nsid w:val="2D281394"/>
    <w:multiLevelType w:val="hybridMultilevel"/>
    <w:tmpl w:val="AE268A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9C4F67"/>
    <w:multiLevelType w:val="multilevel"/>
    <w:tmpl w:val="E3500C2A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49" w:hanging="11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58" w:hanging="114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67" w:hanging="11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76" w:hanging="11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5" w:hanging="11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6" w15:restartNumberingAfterBreak="0">
    <w:nsid w:val="30F01763"/>
    <w:multiLevelType w:val="multilevel"/>
    <w:tmpl w:val="F1F8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4E4524"/>
    <w:multiLevelType w:val="multilevel"/>
    <w:tmpl w:val="8152B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2A1694"/>
    <w:multiLevelType w:val="multilevel"/>
    <w:tmpl w:val="E18EB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5B7D3B"/>
    <w:multiLevelType w:val="multilevel"/>
    <w:tmpl w:val="4946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AC0559"/>
    <w:multiLevelType w:val="multilevel"/>
    <w:tmpl w:val="C70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47E96"/>
    <w:multiLevelType w:val="multilevel"/>
    <w:tmpl w:val="3C60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1237FC"/>
    <w:multiLevelType w:val="multilevel"/>
    <w:tmpl w:val="17384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31460B"/>
    <w:multiLevelType w:val="multilevel"/>
    <w:tmpl w:val="A50C409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4DB26FC4"/>
    <w:multiLevelType w:val="multilevel"/>
    <w:tmpl w:val="FE3E1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321D15"/>
    <w:multiLevelType w:val="multilevel"/>
    <w:tmpl w:val="B4746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C34DED"/>
    <w:multiLevelType w:val="multilevel"/>
    <w:tmpl w:val="E318C7C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5B8C458A"/>
    <w:multiLevelType w:val="multilevel"/>
    <w:tmpl w:val="02A6EC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 w15:restartNumberingAfterBreak="0">
    <w:nsid w:val="5C626933"/>
    <w:multiLevelType w:val="hybridMultilevel"/>
    <w:tmpl w:val="EB8016F2"/>
    <w:lvl w:ilvl="0" w:tplc="A90A5E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DD26DC0"/>
    <w:multiLevelType w:val="multilevel"/>
    <w:tmpl w:val="729428C8"/>
    <w:lvl w:ilvl="0">
      <w:start w:val="15"/>
      <w:numFmt w:val="decimal"/>
      <w:lvlText w:val="%1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90" w:hanging="648"/>
      </w:pPr>
      <w:rPr>
        <w:rFonts w:hint="default"/>
        <w:b/>
        <w:bCs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0" w15:restartNumberingAfterBreak="0">
    <w:nsid w:val="70827701"/>
    <w:multiLevelType w:val="multilevel"/>
    <w:tmpl w:val="4CB8AA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15A5DB9"/>
    <w:multiLevelType w:val="multilevel"/>
    <w:tmpl w:val="E2F200C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7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166217B"/>
    <w:multiLevelType w:val="multilevel"/>
    <w:tmpl w:val="ACD270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20"/>
      </w:rPr>
    </w:lvl>
  </w:abstractNum>
  <w:abstractNum w:abstractNumId="33" w15:restartNumberingAfterBreak="0">
    <w:nsid w:val="76322EAE"/>
    <w:multiLevelType w:val="multilevel"/>
    <w:tmpl w:val="44B091E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b w:val="0"/>
        <w:u w:val="none"/>
      </w:rPr>
    </w:lvl>
  </w:abstractNum>
  <w:abstractNum w:abstractNumId="34" w15:restartNumberingAfterBreak="0">
    <w:nsid w:val="78371D5B"/>
    <w:multiLevelType w:val="multilevel"/>
    <w:tmpl w:val="D39EE04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E7F2A0C"/>
    <w:multiLevelType w:val="multilevel"/>
    <w:tmpl w:val="7E421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1877140">
    <w:abstractNumId w:val="31"/>
  </w:num>
  <w:num w:numId="2" w16cid:durableId="512570896">
    <w:abstractNumId w:val="9"/>
  </w:num>
  <w:num w:numId="3" w16cid:durableId="2080865201">
    <w:abstractNumId w:val="33"/>
  </w:num>
  <w:num w:numId="4" w16cid:durableId="679164165">
    <w:abstractNumId w:val="0"/>
  </w:num>
  <w:num w:numId="5" w16cid:durableId="1223978629">
    <w:abstractNumId w:val="7"/>
  </w:num>
  <w:num w:numId="6" w16cid:durableId="1766488780">
    <w:abstractNumId w:val="32"/>
  </w:num>
  <w:num w:numId="7" w16cid:durableId="1469862838">
    <w:abstractNumId w:val="5"/>
  </w:num>
  <w:num w:numId="8" w16cid:durableId="1658145512">
    <w:abstractNumId w:val="23"/>
  </w:num>
  <w:num w:numId="9" w16cid:durableId="91555384">
    <w:abstractNumId w:val="10"/>
  </w:num>
  <w:num w:numId="10" w16cid:durableId="205724958">
    <w:abstractNumId w:val="15"/>
  </w:num>
  <w:num w:numId="11" w16cid:durableId="258217078">
    <w:abstractNumId w:val="13"/>
  </w:num>
  <w:num w:numId="12" w16cid:durableId="737167082">
    <w:abstractNumId w:val="26"/>
  </w:num>
  <w:num w:numId="13" w16cid:durableId="366684031">
    <w:abstractNumId w:val="30"/>
  </w:num>
  <w:num w:numId="14" w16cid:durableId="1971279073">
    <w:abstractNumId w:val="28"/>
  </w:num>
  <w:num w:numId="15" w16cid:durableId="352851475">
    <w:abstractNumId w:val="19"/>
  </w:num>
  <w:num w:numId="16" w16cid:durableId="1989892249">
    <w:abstractNumId w:val="27"/>
  </w:num>
  <w:num w:numId="17" w16cid:durableId="1524708297">
    <w:abstractNumId w:val="34"/>
  </w:num>
  <w:num w:numId="18" w16cid:durableId="819924813">
    <w:abstractNumId w:val="6"/>
  </w:num>
  <w:num w:numId="19" w16cid:durableId="1048529254">
    <w:abstractNumId w:val="3"/>
  </w:num>
  <w:num w:numId="20" w16cid:durableId="917713536">
    <w:abstractNumId w:val="29"/>
  </w:num>
  <w:num w:numId="21" w16cid:durableId="671418813">
    <w:abstractNumId w:val="14"/>
  </w:num>
  <w:num w:numId="22" w16cid:durableId="1770924494">
    <w:abstractNumId w:val="11"/>
  </w:num>
  <w:num w:numId="23" w16cid:durableId="181743361">
    <w:abstractNumId w:val="1"/>
  </w:num>
  <w:num w:numId="24" w16cid:durableId="88627494">
    <w:abstractNumId w:val="2"/>
  </w:num>
  <w:num w:numId="25" w16cid:durableId="1553693103">
    <w:abstractNumId w:val="8"/>
  </w:num>
  <w:num w:numId="26" w16cid:durableId="1754811887">
    <w:abstractNumId w:val="12"/>
  </w:num>
  <w:num w:numId="27" w16cid:durableId="1346788579">
    <w:abstractNumId w:val="24"/>
  </w:num>
  <w:num w:numId="28" w16cid:durableId="1304580648">
    <w:abstractNumId w:val="18"/>
  </w:num>
  <w:num w:numId="29" w16cid:durableId="830371011">
    <w:abstractNumId w:val="4"/>
  </w:num>
  <w:num w:numId="30" w16cid:durableId="1152480809">
    <w:abstractNumId w:val="22"/>
  </w:num>
  <w:num w:numId="31" w16cid:durableId="1478691229">
    <w:abstractNumId w:val="17"/>
  </w:num>
  <w:num w:numId="32" w16cid:durableId="621501605">
    <w:abstractNumId w:val="20"/>
  </w:num>
  <w:num w:numId="33" w16cid:durableId="222063403">
    <w:abstractNumId w:val="16"/>
  </w:num>
  <w:num w:numId="34" w16cid:durableId="1669556542">
    <w:abstractNumId w:val="21"/>
  </w:num>
  <w:num w:numId="35" w16cid:durableId="1068385908">
    <w:abstractNumId w:val="25"/>
  </w:num>
  <w:num w:numId="36" w16cid:durableId="725295410">
    <w:abstractNumId w:val="3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E3B"/>
    <w:rsid w:val="000018AD"/>
    <w:rsid w:val="00002913"/>
    <w:rsid w:val="000034AE"/>
    <w:rsid w:val="00004107"/>
    <w:rsid w:val="000041B1"/>
    <w:rsid w:val="00007F77"/>
    <w:rsid w:val="0002047C"/>
    <w:rsid w:val="000213B0"/>
    <w:rsid w:val="00031BA1"/>
    <w:rsid w:val="00032639"/>
    <w:rsid w:val="00036BC0"/>
    <w:rsid w:val="000378A6"/>
    <w:rsid w:val="00050025"/>
    <w:rsid w:val="00053136"/>
    <w:rsid w:val="00054A0B"/>
    <w:rsid w:val="000565A8"/>
    <w:rsid w:val="00061DD0"/>
    <w:rsid w:val="000658D1"/>
    <w:rsid w:val="00067C23"/>
    <w:rsid w:val="00070B04"/>
    <w:rsid w:val="00073BCF"/>
    <w:rsid w:val="000761F6"/>
    <w:rsid w:val="00080190"/>
    <w:rsid w:val="000826B2"/>
    <w:rsid w:val="00082874"/>
    <w:rsid w:val="000850E1"/>
    <w:rsid w:val="000860C8"/>
    <w:rsid w:val="000944CF"/>
    <w:rsid w:val="000977DC"/>
    <w:rsid w:val="000A587D"/>
    <w:rsid w:val="000B28FE"/>
    <w:rsid w:val="000B3281"/>
    <w:rsid w:val="000B39DA"/>
    <w:rsid w:val="000B6357"/>
    <w:rsid w:val="000C01B5"/>
    <w:rsid w:val="000C24EB"/>
    <w:rsid w:val="000C49EE"/>
    <w:rsid w:val="000C6919"/>
    <w:rsid w:val="000D1923"/>
    <w:rsid w:val="000D2456"/>
    <w:rsid w:val="000D7352"/>
    <w:rsid w:val="000E0717"/>
    <w:rsid w:val="000E6DDB"/>
    <w:rsid w:val="000F23A4"/>
    <w:rsid w:val="000F3BCB"/>
    <w:rsid w:val="000F4D6A"/>
    <w:rsid w:val="000F779E"/>
    <w:rsid w:val="001045E0"/>
    <w:rsid w:val="001103AF"/>
    <w:rsid w:val="00110A71"/>
    <w:rsid w:val="00111CC0"/>
    <w:rsid w:val="001128A7"/>
    <w:rsid w:val="001138B8"/>
    <w:rsid w:val="00115155"/>
    <w:rsid w:val="00115413"/>
    <w:rsid w:val="00117492"/>
    <w:rsid w:val="00124290"/>
    <w:rsid w:val="00125872"/>
    <w:rsid w:val="00132AC4"/>
    <w:rsid w:val="00135699"/>
    <w:rsid w:val="00136DCB"/>
    <w:rsid w:val="00141B80"/>
    <w:rsid w:val="00160463"/>
    <w:rsid w:val="00161D73"/>
    <w:rsid w:val="00163E8E"/>
    <w:rsid w:val="00170F20"/>
    <w:rsid w:val="001736F8"/>
    <w:rsid w:val="00174837"/>
    <w:rsid w:val="00174CCC"/>
    <w:rsid w:val="001818EF"/>
    <w:rsid w:val="00181CC1"/>
    <w:rsid w:val="001846D2"/>
    <w:rsid w:val="001861B9"/>
    <w:rsid w:val="00187E1F"/>
    <w:rsid w:val="00191A2A"/>
    <w:rsid w:val="00191E8A"/>
    <w:rsid w:val="00192A52"/>
    <w:rsid w:val="00193FB7"/>
    <w:rsid w:val="001949EF"/>
    <w:rsid w:val="00197EFC"/>
    <w:rsid w:val="001A191C"/>
    <w:rsid w:val="001A208E"/>
    <w:rsid w:val="001A3640"/>
    <w:rsid w:val="001A5D56"/>
    <w:rsid w:val="001B0503"/>
    <w:rsid w:val="001B08D1"/>
    <w:rsid w:val="001B5C57"/>
    <w:rsid w:val="001C06AD"/>
    <w:rsid w:val="001C67CA"/>
    <w:rsid w:val="001C6E39"/>
    <w:rsid w:val="001D19DD"/>
    <w:rsid w:val="001D362C"/>
    <w:rsid w:val="001D377C"/>
    <w:rsid w:val="001D3BCB"/>
    <w:rsid w:val="001E2CD3"/>
    <w:rsid w:val="001E3402"/>
    <w:rsid w:val="001E5925"/>
    <w:rsid w:val="001E62A9"/>
    <w:rsid w:val="001F6E09"/>
    <w:rsid w:val="001F775E"/>
    <w:rsid w:val="002042BA"/>
    <w:rsid w:val="00204358"/>
    <w:rsid w:val="002065F6"/>
    <w:rsid w:val="00214D3F"/>
    <w:rsid w:val="00215281"/>
    <w:rsid w:val="00216039"/>
    <w:rsid w:val="00222875"/>
    <w:rsid w:val="00223BCF"/>
    <w:rsid w:val="00226BCB"/>
    <w:rsid w:val="00227C10"/>
    <w:rsid w:val="00232B10"/>
    <w:rsid w:val="00232FF4"/>
    <w:rsid w:val="00234194"/>
    <w:rsid w:val="00240001"/>
    <w:rsid w:val="00241E78"/>
    <w:rsid w:val="00246030"/>
    <w:rsid w:val="00246590"/>
    <w:rsid w:val="00247237"/>
    <w:rsid w:val="002517B8"/>
    <w:rsid w:val="00253195"/>
    <w:rsid w:val="0026160F"/>
    <w:rsid w:val="00262B82"/>
    <w:rsid w:val="00265F71"/>
    <w:rsid w:val="002667F1"/>
    <w:rsid w:val="002725D9"/>
    <w:rsid w:val="00276612"/>
    <w:rsid w:val="00276F3A"/>
    <w:rsid w:val="00277091"/>
    <w:rsid w:val="00283EFF"/>
    <w:rsid w:val="002925A6"/>
    <w:rsid w:val="0029299C"/>
    <w:rsid w:val="002A2707"/>
    <w:rsid w:val="002B0224"/>
    <w:rsid w:val="002C1F92"/>
    <w:rsid w:val="002C2E35"/>
    <w:rsid w:val="002C4370"/>
    <w:rsid w:val="002C774B"/>
    <w:rsid w:val="002D0A58"/>
    <w:rsid w:val="002D17E1"/>
    <w:rsid w:val="002D1891"/>
    <w:rsid w:val="002D2EC4"/>
    <w:rsid w:val="002D594E"/>
    <w:rsid w:val="002D60C7"/>
    <w:rsid w:val="002D7D7D"/>
    <w:rsid w:val="002E636C"/>
    <w:rsid w:val="002E6707"/>
    <w:rsid w:val="002E7275"/>
    <w:rsid w:val="002F3FDA"/>
    <w:rsid w:val="003011C2"/>
    <w:rsid w:val="003069C8"/>
    <w:rsid w:val="00306A44"/>
    <w:rsid w:val="0031250C"/>
    <w:rsid w:val="0031403E"/>
    <w:rsid w:val="0032358F"/>
    <w:rsid w:val="00326708"/>
    <w:rsid w:val="00332C77"/>
    <w:rsid w:val="00335774"/>
    <w:rsid w:val="003411B9"/>
    <w:rsid w:val="00342C8E"/>
    <w:rsid w:val="00343088"/>
    <w:rsid w:val="0034699E"/>
    <w:rsid w:val="003508EC"/>
    <w:rsid w:val="00350DDC"/>
    <w:rsid w:val="00351D2C"/>
    <w:rsid w:val="00353418"/>
    <w:rsid w:val="00356D67"/>
    <w:rsid w:val="0035707D"/>
    <w:rsid w:val="00357B83"/>
    <w:rsid w:val="00357F2E"/>
    <w:rsid w:val="00361C13"/>
    <w:rsid w:val="003622F4"/>
    <w:rsid w:val="0036342D"/>
    <w:rsid w:val="00363A8E"/>
    <w:rsid w:val="00364B9A"/>
    <w:rsid w:val="0036706C"/>
    <w:rsid w:val="003670C9"/>
    <w:rsid w:val="00372D02"/>
    <w:rsid w:val="00373C12"/>
    <w:rsid w:val="003748B6"/>
    <w:rsid w:val="00375C5A"/>
    <w:rsid w:val="003830C4"/>
    <w:rsid w:val="00384924"/>
    <w:rsid w:val="00387845"/>
    <w:rsid w:val="00387965"/>
    <w:rsid w:val="00391F17"/>
    <w:rsid w:val="00394AD4"/>
    <w:rsid w:val="003950EE"/>
    <w:rsid w:val="00396DF6"/>
    <w:rsid w:val="003A119A"/>
    <w:rsid w:val="003A249F"/>
    <w:rsid w:val="003A6011"/>
    <w:rsid w:val="003B2547"/>
    <w:rsid w:val="003B3B25"/>
    <w:rsid w:val="003B5267"/>
    <w:rsid w:val="003C3BF9"/>
    <w:rsid w:val="003C6F6E"/>
    <w:rsid w:val="003D4966"/>
    <w:rsid w:val="003D49AC"/>
    <w:rsid w:val="003D669B"/>
    <w:rsid w:val="003E196F"/>
    <w:rsid w:val="003E1F09"/>
    <w:rsid w:val="003E3D8E"/>
    <w:rsid w:val="003E498E"/>
    <w:rsid w:val="003E4FEE"/>
    <w:rsid w:val="003E5007"/>
    <w:rsid w:val="003E5D18"/>
    <w:rsid w:val="003E6036"/>
    <w:rsid w:val="003F07C5"/>
    <w:rsid w:val="003F4359"/>
    <w:rsid w:val="003F489C"/>
    <w:rsid w:val="003F5921"/>
    <w:rsid w:val="004050F5"/>
    <w:rsid w:val="004076B2"/>
    <w:rsid w:val="004100B2"/>
    <w:rsid w:val="004123DD"/>
    <w:rsid w:val="00414FC8"/>
    <w:rsid w:val="0042241C"/>
    <w:rsid w:val="00423651"/>
    <w:rsid w:val="00426843"/>
    <w:rsid w:val="00427980"/>
    <w:rsid w:val="004311A5"/>
    <w:rsid w:val="0043377F"/>
    <w:rsid w:val="00436ECC"/>
    <w:rsid w:val="004415CE"/>
    <w:rsid w:val="00442384"/>
    <w:rsid w:val="00444B8F"/>
    <w:rsid w:val="0044587F"/>
    <w:rsid w:val="00447113"/>
    <w:rsid w:val="00447DB7"/>
    <w:rsid w:val="00454647"/>
    <w:rsid w:val="0045464E"/>
    <w:rsid w:val="00454EE8"/>
    <w:rsid w:val="004604D3"/>
    <w:rsid w:val="004606B3"/>
    <w:rsid w:val="00465DA8"/>
    <w:rsid w:val="00467F56"/>
    <w:rsid w:val="00475A47"/>
    <w:rsid w:val="00476FD3"/>
    <w:rsid w:val="004813AC"/>
    <w:rsid w:val="004823D3"/>
    <w:rsid w:val="004831CA"/>
    <w:rsid w:val="004836D3"/>
    <w:rsid w:val="004A0666"/>
    <w:rsid w:val="004A1F2E"/>
    <w:rsid w:val="004A2886"/>
    <w:rsid w:val="004A33E5"/>
    <w:rsid w:val="004A5E79"/>
    <w:rsid w:val="004A6EC5"/>
    <w:rsid w:val="004A77A1"/>
    <w:rsid w:val="004B3007"/>
    <w:rsid w:val="004B32A2"/>
    <w:rsid w:val="004B3E5C"/>
    <w:rsid w:val="004C1E25"/>
    <w:rsid w:val="004D0E89"/>
    <w:rsid w:val="004D63C3"/>
    <w:rsid w:val="004E2A78"/>
    <w:rsid w:val="004E2ECE"/>
    <w:rsid w:val="004E3377"/>
    <w:rsid w:val="004E54D4"/>
    <w:rsid w:val="004E7595"/>
    <w:rsid w:val="004F1FF6"/>
    <w:rsid w:val="004F5EA0"/>
    <w:rsid w:val="005114DD"/>
    <w:rsid w:val="00511B30"/>
    <w:rsid w:val="0051320D"/>
    <w:rsid w:val="00517028"/>
    <w:rsid w:val="00520207"/>
    <w:rsid w:val="0052083B"/>
    <w:rsid w:val="005231CC"/>
    <w:rsid w:val="005241DB"/>
    <w:rsid w:val="0052489D"/>
    <w:rsid w:val="0053051D"/>
    <w:rsid w:val="005308AC"/>
    <w:rsid w:val="00534919"/>
    <w:rsid w:val="005407C4"/>
    <w:rsid w:val="005420FE"/>
    <w:rsid w:val="005422B2"/>
    <w:rsid w:val="005435C1"/>
    <w:rsid w:val="005462F5"/>
    <w:rsid w:val="00546CDF"/>
    <w:rsid w:val="00547711"/>
    <w:rsid w:val="00547F0F"/>
    <w:rsid w:val="005536D6"/>
    <w:rsid w:val="005575BC"/>
    <w:rsid w:val="00562FCF"/>
    <w:rsid w:val="0056339C"/>
    <w:rsid w:val="00563509"/>
    <w:rsid w:val="005649D7"/>
    <w:rsid w:val="005659FA"/>
    <w:rsid w:val="005674CE"/>
    <w:rsid w:val="0057127F"/>
    <w:rsid w:val="005807C9"/>
    <w:rsid w:val="00585070"/>
    <w:rsid w:val="0058628A"/>
    <w:rsid w:val="00590B49"/>
    <w:rsid w:val="00591689"/>
    <w:rsid w:val="00593E3B"/>
    <w:rsid w:val="00597B2A"/>
    <w:rsid w:val="005A14F1"/>
    <w:rsid w:val="005A15B3"/>
    <w:rsid w:val="005A5615"/>
    <w:rsid w:val="005A6DE4"/>
    <w:rsid w:val="005B00B5"/>
    <w:rsid w:val="005B1A6A"/>
    <w:rsid w:val="005B4CB3"/>
    <w:rsid w:val="005C4BFD"/>
    <w:rsid w:val="005C5BD9"/>
    <w:rsid w:val="005D0D36"/>
    <w:rsid w:val="005D161B"/>
    <w:rsid w:val="005D399E"/>
    <w:rsid w:val="005E10FA"/>
    <w:rsid w:val="005E12B3"/>
    <w:rsid w:val="005E1FFA"/>
    <w:rsid w:val="005F07E6"/>
    <w:rsid w:val="005F0F9B"/>
    <w:rsid w:val="005F58F8"/>
    <w:rsid w:val="005F5C15"/>
    <w:rsid w:val="005F65BB"/>
    <w:rsid w:val="005F7E02"/>
    <w:rsid w:val="0060042C"/>
    <w:rsid w:val="0060067A"/>
    <w:rsid w:val="00601458"/>
    <w:rsid w:val="00607EFB"/>
    <w:rsid w:val="00615809"/>
    <w:rsid w:val="006162E4"/>
    <w:rsid w:val="00617489"/>
    <w:rsid w:val="00620DBC"/>
    <w:rsid w:val="00621324"/>
    <w:rsid w:val="00624D66"/>
    <w:rsid w:val="00636518"/>
    <w:rsid w:val="00640104"/>
    <w:rsid w:val="006402D8"/>
    <w:rsid w:val="006408C0"/>
    <w:rsid w:val="006418FD"/>
    <w:rsid w:val="006453B2"/>
    <w:rsid w:val="006515C7"/>
    <w:rsid w:val="00652244"/>
    <w:rsid w:val="006523ED"/>
    <w:rsid w:val="00654628"/>
    <w:rsid w:val="00661651"/>
    <w:rsid w:val="006624E1"/>
    <w:rsid w:val="00662E53"/>
    <w:rsid w:val="00665078"/>
    <w:rsid w:val="00672866"/>
    <w:rsid w:val="0067502D"/>
    <w:rsid w:val="0067515C"/>
    <w:rsid w:val="00676D83"/>
    <w:rsid w:val="00683A53"/>
    <w:rsid w:val="00691181"/>
    <w:rsid w:val="00694299"/>
    <w:rsid w:val="00694C77"/>
    <w:rsid w:val="006975C8"/>
    <w:rsid w:val="006A0324"/>
    <w:rsid w:val="006A3C54"/>
    <w:rsid w:val="006A5152"/>
    <w:rsid w:val="006B0E69"/>
    <w:rsid w:val="006B460B"/>
    <w:rsid w:val="006B7225"/>
    <w:rsid w:val="006C062C"/>
    <w:rsid w:val="006C1E0B"/>
    <w:rsid w:val="006C7050"/>
    <w:rsid w:val="006D0642"/>
    <w:rsid w:val="006D6F5A"/>
    <w:rsid w:val="006D7D3D"/>
    <w:rsid w:val="006E331F"/>
    <w:rsid w:val="006E7DF1"/>
    <w:rsid w:val="006F094D"/>
    <w:rsid w:val="006F2AEB"/>
    <w:rsid w:val="006F348F"/>
    <w:rsid w:val="006F5D43"/>
    <w:rsid w:val="006F62EB"/>
    <w:rsid w:val="00702203"/>
    <w:rsid w:val="007070C5"/>
    <w:rsid w:val="0071010C"/>
    <w:rsid w:val="007124D3"/>
    <w:rsid w:val="00715096"/>
    <w:rsid w:val="00717DC8"/>
    <w:rsid w:val="0072038E"/>
    <w:rsid w:val="007223F2"/>
    <w:rsid w:val="007254E8"/>
    <w:rsid w:val="00726E43"/>
    <w:rsid w:val="007303E1"/>
    <w:rsid w:val="00741BAC"/>
    <w:rsid w:val="00743B1A"/>
    <w:rsid w:val="0074411F"/>
    <w:rsid w:val="007449EF"/>
    <w:rsid w:val="007459B3"/>
    <w:rsid w:val="00745AA7"/>
    <w:rsid w:val="0074676F"/>
    <w:rsid w:val="00756C17"/>
    <w:rsid w:val="00757F63"/>
    <w:rsid w:val="007606F6"/>
    <w:rsid w:val="007617BB"/>
    <w:rsid w:val="00761D2C"/>
    <w:rsid w:val="00762CD1"/>
    <w:rsid w:val="007630B4"/>
    <w:rsid w:val="0076507B"/>
    <w:rsid w:val="00770371"/>
    <w:rsid w:val="007810F0"/>
    <w:rsid w:val="0078115D"/>
    <w:rsid w:val="00784005"/>
    <w:rsid w:val="00785EEA"/>
    <w:rsid w:val="007912B0"/>
    <w:rsid w:val="007965FD"/>
    <w:rsid w:val="00796A51"/>
    <w:rsid w:val="007A0D10"/>
    <w:rsid w:val="007A16BD"/>
    <w:rsid w:val="007B2D66"/>
    <w:rsid w:val="007B3D77"/>
    <w:rsid w:val="007B408A"/>
    <w:rsid w:val="007B4D99"/>
    <w:rsid w:val="007B653E"/>
    <w:rsid w:val="007C361E"/>
    <w:rsid w:val="007C5B3A"/>
    <w:rsid w:val="007D2025"/>
    <w:rsid w:val="007D4230"/>
    <w:rsid w:val="007E2752"/>
    <w:rsid w:val="007E5334"/>
    <w:rsid w:val="007E589A"/>
    <w:rsid w:val="007F3275"/>
    <w:rsid w:val="007F508D"/>
    <w:rsid w:val="007F7ECF"/>
    <w:rsid w:val="00800768"/>
    <w:rsid w:val="00805A70"/>
    <w:rsid w:val="00807177"/>
    <w:rsid w:val="00810C8C"/>
    <w:rsid w:val="00810DA8"/>
    <w:rsid w:val="008135C2"/>
    <w:rsid w:val="0081484A"/>
    <w:rsid w:val="00814B98"/>
    <w:rsid w:val="00815226"/>
    <w:rsid w:val="00816011"/>
    <w:rsid w:val="00820F44"/>
    <w:rsid w:val="008214F5"/>
    <w:rsid w:val="00822BD2"/>
    <w:rsid w:val="00826A5B"/>
    <w:rsid w:val="008311A9"/>
    <w:rsid w:val="00833B7B"/>
    <w:rsid w:val="008340F1"/>
    <w:rsid w:val="008379A1"/>
    <w:rsid w:val="00840019"/>
    <w:rsid w:val="00841591"/>
    <w:rsid w:val="00842196"/>
    <w:rsid w:val="008502DC"/>
    <w:rsid w:val="00850708"/>
    <w:rsid w:val="0085192A"/>
    <w:rsid w:val="00852631"/>
    <w:rsid w:val="00852CED"/>
    <w:rsid w:val="00857FCC"/>
    <w:rsid w:val="00860676"/>
    <w:rsid w:val="00861686"/>
    <w:rsid w:val="008646F2"/>
    <w:rsid w:val="008654D2"/>
    <w:rsid w:val="0086657A"/>
    <w:rsid w:val="00870731"/>
    <w:rsid w:val="00871152"/>
    <w:rsid w:val="0087791F"/>
    <w:rsid w:val="00877FEF"/>
    <w:rsid w:val="00891D1E"/>
    <w:rsid w:val="00897591"/>
    <w:rsid w:val="008A17CA"/>
    <w:rsid w:val="008A2184"/>
    <w:rsid w:val="008A28BC"/>
    <w:rsid w:val="008A5A83"/>
    <w:rsid w:val="008A6833"/>
    <w:rsid w:val="008B231B"/>
    <w:rsid w:val="008B265A"/>
    <w:rsid w:val="008B70AE"/>
    <w:rsid w:val="008B72C5"/>
    <w:rsid w:val="008C2F86"/>
    <w:rsid w:val="008C649F"/>
    <w:rsid w:val="008C699A"/>
    <w:rsid w:val="008D1508"/>
    <w:rsid w:val="008D418D"/>
    <w:rsid w:val="008D59C7"/>
    <w:rsid w:val="008D61A4"/>
    <w:rsid w:val="008D7A14"/>
    <w:rsid w:val="008E0930"/>
    <w:rsid w:val="008E1BB2"/>
    <w:rsid w:val="008E1BE1"/>
    <w:rsid w:val="008E2AE5"/>
    <w:rsid w:val="008E5397"/>
    <w:rsid w:val="008E6100"/>
    <w:rsid w:val="008E65CF"/>
    <w:rsid w:val="008F36CD"/>
    <w:rsid w:val="008F6F03"/>
    <w:rsid w:val="00900501"/>
    <w:rsid w:val="009062D4"/>
    <w:rsid w:val="009066F9"/>
    <w:rsid w:val="009136A4"/>
    <w:rsid w:val="00914149"/>
    <w:rsid w:val="00914C16"/>
    <w:rsid w:val="009165D5"/>
    <w:rsid w:val="00920224"/>
    <w:rsid w:val="00923682"/>
    <w:rsid w:val="00927E88"/>
    <w:rsid w:val="00934784"/>
    <w:rsid w:val="0093795C"/>
    <w:rsid w:val="00940D8E"/>
    <w:rsid w:val="00941CC5"/>
    <w:rsid w:val="00942D24"/>
    <w:rsid w:val="0094493B"/>
    <w:rsid w:val="00944AFF"/>
    <w:rsid w:val="0094594A"/>
    <w:rsid w:val="00947531"/>
    <w:rsid w:val="00951412"/>
    <w:rsid w:val="009536BD"/>
    <w:rsid w:val="00956B1B"/>
    <w:rsid w:val="00957830"/>
    <w:rsid w:val="00962A12"/>
    <w:rsid w:val="009726D0"/>
    <w:rsid w:val="00973616"/>
    <w:rsid w:val="0097498B"/>
    <w:rsid w:val="00983ED1"/>
    <w:rsid w:val="00983F56"/>
    <w:rsid w:val="0098454C"/>
    <w:rsid w:val="00990180"/>
    <w:rsid w:val="0099041D"/>
    <w:rsid w:val="009909AA"/>
    <w:rsid w:val="00992ADA"/>
    <w:rsid w:val="00993352"/>
    <w:rsid w:val="009941FB"/>
    <w:rsid w:val="00995AA1"/>
    <w:rsid w:val="0099633D"/>
    <w:rsid w:val="009964E2"/>
    <w:rsid w:val="00996979"/>
    <w:rsid w:val="009A2555"/>
    <w:rsid w:val="009A4DD3"/>
    <w:rsid w:val="009A6A20"/>
    <w:rsid w:val="009A765B"/>
    <w:rsid w:val="009A7BCE"/>
    <w:rsid w:val="009B023D"/>
    <w:rsid w:val="009B2B80"/>
    <w:rsid w:val="009B54A3"/>
    <w:rsid w:val="009B5BA1"/>
    <w:rsid w:val="009B6A65"/>
    <w:rsid w:val="009C14BB"/>
    <w:rsid w:val="009C159B"/>
    <w:rsid w:val="009C42DC"/>
    <w:rsid w:val="009C57E9"/>
    <w:rsid w:val="009D0412"/>
    <w:rsid w:val="009D279A"/>
    <w:rsid w:val="009D3B5A"/>
    <w:rsid w:val="009D4A51"/>
    <w:rsid w:val="009E3967"/>
    <w:rsid w:val="009E3E92"/>
    <w:rsid w:val="009E51C3"/>
    <w:rsid w:val="009E66AD"/>
    <w:rsid w:val="009F2706"/>
    <w:rsid w:val="009F2AC5"/>
    <w:rsid w:val="009F2B8F"/>
    <w:rsid w:val="009F3AB4"/>
    <w:rsid w:val="009F4E18"/>
    <w:rsid w:val="009F501C"/>
    <w:rsid w:val="00A00E8F"/>
    <w:rsid w:val="00A014A8"/>
    <w:rsid w:val="00A05362"/>
    <w:rsid w:val="00A05E4E"/>
    <w:rsid w:val="00A06D9F"/>
    <w:rsid w:val="00A118BA"/>
    <w:rsid w:val="00A14856"/>
    <w:rsid w:val="00A14ACA"/>
    <w:rsid w:val="00A16694"/>
    <w:rsid w:val="00A2257B"/>
    <w:rsid w:val="00A27F83"/>
    <w:rsid w:val="00A369EA"/>
    <w:rsid w:val="00A40434"/>
    <w:rsid w:val="00A428D5"/>
    <w:rsid w:val="00A46F9D"/>
    <w:rsid w:val="00A53380"/>
    <w:rsid w:val="00A63F45"/>
    <w:rsid w:val="00A70B05"/>
    <w:rsid w:val="00A80754"/>
    <w:rsid w:val="00A81836"/>
    <w:rsid w:val="00A81A90"/>
    <w:rsid w:val="00A85681"/>
    <w:rsid w:val="00A923B2"/>
    <w:rsid w:val="00A92EDC"/>
    <w:rsid w:val="00A93C07"/>
    <w:rsid w:val="00A96C12"/>
    <w:rsid w:val="00AA209A"/>
    <w:rsid w:val="00AB27D5"/>
    <w:rsid w:val="00AB4536"/>
    <w:rsid w:val="00AC016B"/>
    <w:rsid w:val="00AC3994"/>
    <w:rsid w:val="00AC459C"/>
    <w:rsid w:val="00AD015C"/>
    <w:rsid w:val="00AD1096"/>
    <w:rsid w:val="00AD77DA"/>
    <w:rsid w:val="00AE3544"/>
    <w:rsid w:val="00AE356A"/>
    <w:rsid w:val="00AE4057"/>
    <w:rsid w:val="00AE6741"/>
    <w:rsid w:val="00AF6F6C"/>
    <w:rsid w:val="00B002C6"/>
    <w:rsid w:val="00B0082C"/>
    <w:rsid w:val="00B03128"/>
    <w:rsid w:val="00B03AD1"/>
    <w:rsid w:val="00B049A6"/>
    <w:rsid w:val="00B06414"/>
    <w:rsid w:val="00B0675E"/>
    <w:rsid w:val="00B102E4"/>
    <w:rsid w:val="00B111D0"/>
    <w:rsid w:val="00B138D8"/>
    <w:rsid w:val="00B17B17"/>
    <w:rsid w:val="00B218F1"/>
    <w:rsid w:val="00B226E1"/>
    <w:rsid w:val="00B25DC6"/>
    <w:rsid w:val="00B268CA"/>
    <w:rsid w:val="00B33E9B"/>
    <w:rsid w:val="00B4125E"/>
    <w:rsid w:val="00B475A2"/>
    <w:rsid w:val="00B47D14"/>
    <w:rsid w:val="00B507EF"/>
    <w:rsid w:val="00B51AE5"/>
    <w:rsid w:val="00B51C46"/>
    <w:rsid w:val="00B555DA"/>
    <w:rsid w:val="00B56CCB"/>
    <w:rsid w:val="00B60E09"/>
    <w:rsid w:val="00B643CC"/>
    <w:rsid w:val="00B71980"/>
    <w:rsid w:val="00B74020"/>
    <w:rsid w:val="00B83CE2"/>
    <w:rsid w:val="00B8680F"/>
    <w:rsid w:val="00B921FC"/>
    <w:rsid w:val="00B93328"/>
    <w:rsid w:val="00B96233"/>
    <w:rsid w:val="00BA3385"/>
    <w:rsid w:val="00BA51A8"/>
    <w:rsid w:val="00BA7488"/>
    <w:rsid w:val="00BB07D6"/>
    <w:rsid w:val="00BB478D"/>
    <w:rsid w:val="00BB6433"/>
    <w:rsid w:val="00BB6860"/>
    <w:rsid w:val="00BC32BF"/>
    <w:rsid w:val="00BC366E"/>
    <w:rsid w:val="00BC4835"/>
    <w:rsid w:val="00BC60D1"/>
    <w:rsid w:val="00BC63B2"/>
    <w:rsid w:val="00BC65FD"/>
    <w:rsid w:val="00BD4EBA"/>
    <w:rsid w:val="00BF3B71"/>
    <w:rsid w:val="00BF5248"/>
    <w:rsid w:val="00BF6689"/>
    <w:rsid w:val="00BF777C"/>
    <w:rsid w:val="00C019AF"/>
    <w:rsid w:val="00C02C59"/>
    <w:rsid w:val="00C0668E"/>
    <w:rsid w:val="00C072D2"/>
    <w:rsid w:val="00C07872"/>
    <w:rsid w:val="00C11658"/>
    <w:rsid w:val="00C117D2"/>
    <w:rsid w:val="00C13B97"/>
    <w:rsid w:val="00C16EDD"/>
    <w:rsid w:val="00C17DDF"/>
    <w:rsid w:val="00C35253"/>
    <w:rsid w:val="00C4114E"/>
    <w:rsid w:val="00C55CAB"/>
    <w:rsid w:val="00C602C1"/>
    <w:rsid w:val="00C614FA"/>
    <w:rsid w:val="00C65759"/>
    <w:rsid w:val="00C65E73"/>
    <w:rsid w:val="00C74665"/>
    <w:rsid w:val="00C74825"/>
    <w:rsid w:val="00C766F0"/>
    <w:rsid w:val="00C816CE"/>
    <w:rsid w:val="00C816D9"/>
    <w:rsid w:val="00C82746"/>
    <w:rsid w:val="00C838C9"/>
    <w:rsid w:val="00CA06CE"/>
    <w:rsid w:val="00CA5A43"/>
    <w:rsid w:val="00CA79C6"/>
    <w:rsid w:val="00CB1748"/>
    <w:rsid w:val="00CB2935"/>
    <w:rsid w:val="00CB58D2"/>
    <w:rsid w:val="00CB5A0D"/>
    <w:rsid w:val="00CC7FEA"/>
    <w:rsid w:val="00CD1862"/>
    <w:rsid w:val="00CE3F80"/>
    <w:rsid w:val="00CE6765"/>
    <w:rsid w:val="00CF738B"/>
    <w:rsid w:val="00D00B57"/>
    <w:rsid w:val="00D0173E"/>
    <w:rsid w:val="00D01D18"/>
    <w:rsid w:val="00D033EA"/>
    <w:rsid w:val="00D047BF"/>
    <w:rsid w:val="00D11496"/>
    <w:rsid w:val="00D127AF"/>
    <w:rsid w:val="00D23688"/>
    <w:rsid w:val="00D3247D"/>
    <w:rsid w:val="00D35C94"/>
    <w:rsid w:val="00D36739"/>
    <w:rsid w:val="00D4035C"/>
    <w:rsid w:val="00D42710"/>
    <w:rsid w:val="00D4394D"/>
    <w:rsid w:val="00D46E6D"/>
    <w:rsid w:val="00D50D35"/>
    <w:rsid w:val="00D51522"/>
    <w:rsid w:val="00D52C7A"/>
    <w:rsid w:val="00D55A43"/>
    <w:rsid w:val="00D5694C"/>
    <w:rsid w:val="00D637A7"/>
    <w:rsid w:val="00D736D4"/>
    <w:rsid w:val="00D73A21"/>
    <w:rsid w:val="00D812A3"/>
    <w:rsid w:val="00D81846"/>
    <w:rsid w:val="00D81849"/>
    <w:rsid w:val="00D85BB9"/>
    <w:rsid w:val="00D87F2C"/>
    <w:rsid w:val="00D92B36"/>
    <w:rsid w:val="00D94F3F"/>
    <w:rsid w:val="00D95513"/>
    <w:rsid w:val="00DA0B4C"/>
    <w:rsid w:val="00DA0C57"/>
    <w:rsid w:val="00DA1316"/>
    <w:rsid w:val="00DA2AD6"/>
    <w:rsid w:val="00DA4016"/>
    <w:rsid w:val="00DA7899"/>
    <w:rsid w:val="00DB100A"/>
    <w:rsid w:val="00DB26D0"/>
    <w:rsid w:val="00DC6748"/>
    <w:rsid w:val="00DC7B96"/>
    <w:rsid w:val="00DC7D3A"/>
    <w:rsid w:val="00DD6820"/>
    <w:rsid w:val="00DD69D7"/>
    <w:rsid w:val="00DD6C62"/>
    <w:rsid w:val="00DD7D43"/>
    <w:rsid w:val="00DD7FC9"/>
    <w:rsid w:val="00DE4525"/>
    <w:rsid w:val="00DE5964"/>
    <w:rsid w:val="00DE6384"/>
    <w:rsid w:val="00DF282E"/>
    <w:rsid w:val="00DF4591"/>
    <w:rsid w:val="00E05499"/>
    <w:rsid w:val="00E13386"/>
    <w:rsid w:val="00E17696"/>
    <w:rsid w:val="00E207D5"/>
    <w:rsid w:val="00E304CA"/>
    <w:rsid w:val="00E3054B"/>
    <w:rsid w:val="00E32C38"/>
    <w:rsid w:val="00E36880"/>
    <w:rsid w:val="00E375CD"/>
    <w:rsid w:val="00E37C1A"/>
    <w:rsid w:val="00E44D6B"/>
    <w:rsid w:val="00E532A8"/>
    <w:rsid w:val="00E53B2F"/>
    <w:rsid w:val="00E56C66"/>
    <w:rsid w:val="00E60AA4"/>
    <w:rsid w:val="00E6374C"/>
    <w:rsid w:val="00E63B1B"/>
    <w:rsid w:val="00E6727C"/>
    <w:rsid w:val="00E71E4E"/>
    <w:rsid w:val="00E74051"/>
    <w:rsid w:val="00E8125B"/>
    <w:rsid w:val="00E91B75"/>
    <w:rsid w:val="00E91F16"/>
    <w:rsid w:val="00E96245"/>
    <w:rsid w:val="00EA4C07"/>
    <w:rsid w:val="00EB56E2"/>
    <w:rsid w:val="00EC29B3"/>
    <w:rsid w:val="00EC2F8F"/>
    <w:rsid w:val="00EC5858"/>
    <w:rsid w:val="00EC6777"/>
    <w:rsid w:val="00EC7A5D"/>
    <w:rsid w:val="00ED1E3C"/>
    <w:rsid w:val="00ED281E"/>
    <w:rsid w:val="00ED66D1"/>
    <w:rsid w:val="00EF17CF"/>
    <w:rsid w:val="00EF3FFC"/>
    <w:rsid w:val="00EF66D8"/>
    <w:rsid w:val="00F00DA7"/>
    <w:rsid w:val="00F0148C"/>
    <w:rsid w:val="00F01E47"/>
    <w:rsid w:val="00F043B8"/>
    <w:rsid w:val="00F05288"/>
    <w:rsid w:val="00F06D8D"/>
    <w:rsid w:val="00F06DA2"/>
    <w:rsid w:val="00F1145D"/>
    <w:rsid w:val="00F115D7"/>
    <w:rsid w:val="00F14586"/>
    <w:rsid w:val="00F16441"/>
    <w:rsid w:val="00F20549"/>
    <w:rsid w:val="00F23080"/>
    <w:rsid w:val="00F2619E"/>
    <w:rsid w:val="00F2619F"/>
    <w:rsid w:val="00F36398"/>
    <w:rsid w:val="00F40AEF"/>
    <w:rsid w:val="00F41C68"/>
    <w:rsid w:val="00F51754"/>
    <w:rsid w:val="00F61922"/>
    <w:rsid w:val="00F656F0"/>
    <w:rsid w:val="00F65EED"/>
    <w:rsid w:val="00F665C7"/>
    <w:rsid w:val="00F665E7"/>
    <w:rsid w:val="00F75CAF"/>
    <w:rsid w:val="00F76BCF"/>
    <w:rsid w:val="00F8460D"/>
    <w:rsid w:val="00F85401"/>
    <w:rsid w:val="00F85FED"/>
    <w:rsid w:val="00F9176B"/>
    <w:rsid w:val="00F931D3"/>
    <w:rsid w:val="00FA1F25"/>
    <w:rsid w:val="00FA2A53"/>
    <w:rsid w:val="00FB16EE"/>
    <w:rsid w:val="00FB53E0"/>
    <w:rsid w:val="00FC27CF"/>
    <w:rsid w:val="00FC2886"/>
    <w:rsid w:val="00FC2ABE"/>
    <w:rsid w:val="00FC4112"/>
    <w:rsid w:val="00FC4329"/>
    <w:rsid w:val="00FC44E0"/>
    <w:rsid w:val="00FC56FE"/>
    <w:rsid w:val="00FC5D10"/>
    <w:rsid w:val="00FD3488"/>
    <w:rsid w:val="00FD42BB"/>
    <w:rsid w:val="00FD6AF9"/>
    <w:rsid w:val="00FE1C97"/>
    <w:rsid w:val="00FE6E26"/>
    <w:rsid w:val="00FE700F"/>
    <w:rsid w:val="00FF31F3"/>
    <w:rsid w:val="00FF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E2987"/>
  <w15:docId w15:val="{181B68CB-7555-48FF-84ED-D697ABEE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E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93E3B"/>
    <w:pPr>
      <w:keepNext/>
      <w:spacing w:after="0" w:line="240" w:lineRule="auto"/>
      <w:jc w:val="center"/>
      <w:outlineLvl w:val="0"/>
    </w:pPr>
    <w:rPr>
      <w:rFonts w:ascii="Arial" w:eastAsia="Times New Roman" w:hAnsi="Arial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1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C1E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E3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93E3B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93E3B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593E3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E3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593E3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593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593E3B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93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E3B"/>
    <w:rPr>
      <w:rFonts w:ascii="Calibri" w:eastAsia="Calibri" w:hAnsi="Calibri" w:cs="Times New Roman"/>
    </w:rPr>
  </w:style>
  <w:style w:type="paragraph" w:styleId="Textoembloco">
    <w:name w:val="Block Text"/>
    <w:basedOn w:val="Normal"/>
    <w:rsid w:val="00593E3B"/>
    <w:pPr>
      <w:spacing w:after="0" w:line="240" w:lineRule="auto"/>
      <w:ind w:left="-79" w:right="-91" w:firstLine="1497"/>
      <w:jc w:val="both"/>
    </w:pPr>
    <w:rPr>
      <w:rFonts w:ascii="Times New Roman" w:eastAsia="Times New Roman" w:hAnsi="Times New Roman"/>
      <w:color w:val="000000"/>
      <w:sz w:val="24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93E3B"/>
    <w:pPr>
      <w:spacing w:after="0" w:line="240" w:lineRule="auto"/>
      <w:ind w:left="708"/>
    </w:pPr>
    <w:rPr>
      <w:rFonts w:ascii="Verdana" w:eastAsia="Times New Roman" w:hAnsi="Verdana"/>
      <w:sz w:val="20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1"/>
    <w:rsid w:val="00593E3B"/>
    <w:rPr>
      <w:rFonts w:ascii="Verdana" w:eastAsia="Times New Roman" w:hAnsi="Verdana" w:cs="Times New Roman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593E3B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93E3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93E3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93E3B"/>
    <w:rPr>
      <w:rFonts w:ascii="Calibri" w:eastAsia="Calibri" w:hAnsi="Calibri" w:cs="Times New Roman"/>
    </w:rPr>
  </w:style>
  <w:style w:type="character" w:styleId="Hyperlink">
    <w:name w:val="Hyperlink"/>
    <w:uiPriority w:val="99"/>
    <w:rsid w:val="00593E3B"/>
    <w:rPr>
      <w:color w:val="0000FF"/>
      <w:u w:val="single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93E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593E3B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593E3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93E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93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3E3B"/>
    <w:rPr>
      <w:rFonts w:ascii="Tahoma" w:eastAsia="Calibri" w:hAnsi="Tahoma" w:cs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3E3B"/>
    <w:pPr>
      <w:spacing w:after="0" w:line="240" w:lineRule="auto"/>
    </w:pPr>
    <w:rPr>
      <w:rFonts w:ascii="Tahoma" w:hAnsi="Tahom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93E3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93E3B"/>
    <w:rPr>
      <w:rFonts w:ascii="Calibri" w:eastAsia="Calibri" w:hAnsi="Calibri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593E3B"/>
    <w:pPr>
      <w:spacing w:after="0" w:line="240" w:lineRule="auto"/>
      <w:jc w:val="center"/>
    </w:pPr>
    <w:rPr>
      <w:rFonts w:ascii="Arial" w:eastAsia="Times New Roman" w:hAnsi="Arial"/>
      <w:b/>
      <w:bCs/>
      <w:sz w:val="21"/>
      <w:szCs w:val="24"/>
    </w:rPr>
  </w:style>
  <w:style w:type="character" w:customStyle="1" w:styleId="TtuloChar">
    <w:name w:val="Título Char"/>
    <w:basedOn w:val="Fontepargpadro"/>
    <w:link w:val="Ttulo"/>
    <w:rsid w:val="00593E3B"/>
    <w:rPr>
      <w:rFonts w:ascii="Arial" w:eastAsia="Times New Roman" w:hAnsi="Arial" w:cs="Times New Roman"/>
      <w:b/>
      <w:bCs/>
      <w:sz w:val="21"/>
      <w:szCs w:val="24"/>
    </w:rPr>
  </w:style>
  <w:style w:type="paragraph" w:styleId="NormalWeb">
    <w:name w:val="Normal (Web)"/>
    <w:basedOn w:val="Normal"/>
    <w:uiPriority w:val="99"/>
    <w:unhideWhenUsed/>
    <w:rsid w:val="00593E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593E3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igalhaproduto">
    <w:name w:val="migalha_produto"/>
    <w:rsid w:val="00593E3B"/>
  </w:style>
  <w:style w:type="character" w:customStyle="1" w:styleId="texto-das-discriminacoes11">
    <w:name w:val="texto-das-discriminacoes11"/>
    <w:basedOn w:val="Fontepargpadro"/>
    <w:rsid w:val="00593E3B"/>
    <w:rPr>
      <w:rFonts w:ascii="Arial" w:hAnsi="Arial" w:cs="Arial" w:hint="default"/>
      <w:b w:val="0"/>
      <w:bCs w:val="0"/>
      <w:i w:val="0"/>
      <w:iCs w:val="0"/>
      <w:caps w:val="0"/>
      <w:smallCaps w:val="0"/>
      <w:color w:val="666666"/>
      <w:sz w:val="20"/>
      <w:szCs w:val="20"/>
    </w:rPr>
  </w:style>
  <w:style w:type="character" w:styleId="Forte">
    <w:name w:val="Strong"/>
    <w:uiPriority w:val="22"/>
    <w:qFormat/>
    <w:rsid w:val="00593E3B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6C1E0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ex3b">
    <w:name w:val="tex3b"/>
    <w:basedOn w:val="Fontepargpadro"/>
    <w:rsid w:val="00F8460D"/>
  </w:style>
  <w:style w:type="character" w:customStyle="1" w:styleId="tex3">
    <w:name w:val="tex3"/>
    <w:basedOn w:val="Fontepargpadro"/>
    <w:rsid w:val="00F8460D"/>
  </w:style>
  <w:style w:type="character" w:customStyle="1" w:styleId="apple-converted-space">
    <w:name w:val="apple-converted-space"/>
    <w:basedOn w:val="Fontepargpadro"/>
    <w:rsid w:val="00F8460D"/>
  </w:style>
  <w:style w:type="character" w:customStyle="1" w:styleId="markedcontent">
    <w:name w:val="markedcontent"/>
    <w:basedOn w:val="Fontepargpadro"/>
    <w:rsid w:val="008D61A4"/>
  </w:style>
  <w:style w:type="character" w:customStyle="1" w:styleId="a-size-large">
    <w:name w:val="a-size-large"/>
    <w:basedOn w:val="Fontepargpadro"/>
    <w:rsid w:val="00A00E8F"/>
  </w:style>
  <w:style w:type="paragraph" w:customStyle="1" w:styleId="Standard">
    <w:name w:val="Standard"/>
    <w:rsid w:val="00A00E8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eastAsia="zh-CN"/>
    </w:rPr>
  </w:style>
  <w:style w:type="character" w:customStyle="1" w:styleId="normaltextrun">
    <w:name w:val="normaltextrun"/>
    <w:basedOn w:val="Fontepargpadro"/>
    <w:rsid w:val="002D0A58"/>
  </w:style>
  <w:style w:type="paragraph" w:customStyle="1" w:styleId="TableParagraph">
    <w:name w:val="Table Paragraph"/>
    <w:basedOn w:val="Standard"/>
    <w:uiPriority w:val="1"/>
    <w:qFormat/>
    <w:rsid w:val="002D0A58"/>
    <w:pPr>
      <w:widowControl w:val="0"/>
      <w:autoSpaceDE w:val="0"/>
    </w:pPr>
    <w:rPr>
      <w:sz w:val="22"/>
      <w:szCs w:val="22"/>
      <w:lang w:val="pt-PT"/>
    </w:rPr>
  </w:style>
  <w:style w:type="paragraph" w:customStyle="1" w:styleId="PADRO">
    <w:name w:val="PADRÃO"/>
    <w:rsid w:val="002D0A58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Textopr-formatado">
    <w:name w:val="Texto pré-formatado"/>
    <w:basedOn w:val="Normal"/>
    <w:rsid w:val="00C614FA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ja-JP"/>
    </w:rPr>
  </w:style>
  <w:style w:type="character" w:customStyle="1" w:styleId="eop">
    <w:name w:val="eop"/>
    <w:basedOn w:val="Fontepargpadro"/>
    <w:rsid w:val="00C614FA"/>
  </w:style>
  <w:style w:type="character" w:customStyle="1" w:styleId="Ttulo2Char">
    <w:name w:val="Título 2 Char"/>
    <w:basedOn w:val="Fontepargpadro"/>
    <w:link w:val="Ttulo2"/>
    <w:uiPriority w:val="9"/>
    <w:semiHidden/>
    <w:rsid w:val="00141B8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emEspaamentoChar">
    <w:name w:val="Sem Espaçamento Char"/>
    <w:link w:val="SemEspaamento"/>
    <w:uiPriority w:val="1"/>
    <w:rsid w:val="006750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7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portaldoempreendedor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ortaldecompraspublicas.com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ACBDF-915C-406E-A74A-0AA7A54A5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4108</Words>
  <Characters>22186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Sardinha Wanderley</dc:creator>
  <cp:lastModifiedBy>Elenice</cp:lastModifiedBy>
  <cp:revision>8</cp:revision>
  <cp:lastPrinted>2022-01-24T18:02:00Z</cp:lastPrinted>
  <dcterms:created xsi:type="dcterms:W3CDTF">2026-04-15T19:01:00Z</dcterms:created>
  <dcterms:modified xsi:type="dcterms:W3CDTF">2026-05-07T18:30:00Z</dcterms:modified>
</cp:coreProperties>
</file>