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27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ASSESSORIAꢀDEꢀCOMUNICAÇÃOꢀSOCIAL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SEÇÃOꢀIꢀ-ꢀINTRODUÇÃO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6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.ꢀOꢀpresenteꢀdocumentoꢀcaracterizaꢀaꢀprimeiraꢀetapaꢀdaꢀfaseꢀdeꢀplanejamentoꢀeꢀapresentaꢀosꢀdevidosꢀestudosꢀparaꢀa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contrataçãoꢀdeꢀsoluçãoꢀqueꢀatenderáꢀàꢀnecessidadeꢀabaixoꢀespecificada.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6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.ꢀOꢀobjetivoꢀprincipalꢀéꢀestudarꢀdetalhadamenteꢀaꢀnecessidadeꢀeꢀidentificarꢀnoꢀmercadoꢀaꢀmelhorꢀsoluçãoꢀparaꢀsupri-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42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la,ꢀemꢀobservânciaꢀàsꢀnormasꢀvigentesꢀeꢀaosꢀprincípiosꢀqueꢀregemꢀaꢀAdministraçãoꢀPública.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0" w:x="379" w:y="42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SEÇÃOꢀIIꢀ-ꢀDESCRIÇÃOꢀDAꢀNECESSIDADE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institucionaisꢀmostra-seꢀnecessáriaꢀparaꢀatenderꢀàsꢀdemandasꢀpermanentesꢀdeꢀcomunicaçãoꢀinstitucionalꢀdoꢀTribunal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RegionalꢀEleitoralꢀdeꢀRoraima,ꢀtantoꢀemꢀanosꢀeleitoraisꢀquantoꢀemꢀanosꢀnãoꢀeleitorais.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exerceꢀ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essencialꢀ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democrático,ꢀ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imprescindívelꢀ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ampla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informações,ꢀ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orientaçõesꢀ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campanhasꢀ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educativasꢀ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direcionadasꢀ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eleitores,ꢀ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mesários,ꢀ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colaboradores,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servidoresꢀeꢀàꢀsociedadeꢀemꢀgeral.ꢀNesseꢀcontexto,ꢀosꢀmateriaisꢀgráficosꢀconstituemꢀinstrumentosꢀfundamentaisꢀpara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institucional,ꢀ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eleitorais,ꢀprazos,ꢀprocedimentos,ꢀcampanhasꢀdeꢀconscientizaçãoꢀeꢀaçõesꢀinstitucionais.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3.ꢀEmꢀanosꢀeleitorais,ꢀaꢀdemandaꢀporꢀmateriaisꢀgráficosꢀéꢀsignificativamenteꢀampliada,ꢀemꢀrazãoꢀdaꢀintensificaçãoꢀdas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atividadesꢀoperacionais,ꢀcampanhasꢀeducativasꢀeꢀaçõesꢀdeꢀmobilizaçãoꢀsocial.ꢀJáꢀnosꢀanosꢀnãoꢀeleitorais,ꢀpermaneceꢀa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necessidadeꢀcontínuaꢀdeꢀproduçãoꢀdeꢀmateriaisꢀvoltadosꢀàꢀeducaçãoꢀparaꢀaꢀcidadania,ꢀtransparênciaꢀinstitucionalꢀe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divulgaçãoꢀdeꢀserviçosꢀpermanentesꢀdaꢀJustiçaꢀEleitoral.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descontinuidadeꢀ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dessesꢀ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comprometerꢀ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público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externoꢀ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interno,ꢀ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ocasionandoꢀ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desinformação,ꢀ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cidadãꢀ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prejuízosꢀ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atribuiçõesꢀinstitucionaisꢀdoꢀTribunal.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5.ꢀDessaꢀforma,ꢀaꢀcontrataçãoꢀpretendidaꢀvisaꢀassegurarꢀaꢀprestaçãoꢀcontínua,ꢀeficienteꢀeꢀpadronizadaꢀdosꢀserviços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gráficos,ꢀ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contribuindoꢀ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fortalecimentoꢀ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transparênciaꢀpúblicaꢀeꢀdoꢀexercícioꢀdosꢀdireitosꢀpolíticosꢀnoꢀâmbitoꢀdoꢀEstadoꢀdeꢀRoraima.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98" w:x="379" w:y="94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SEÇÃOꢀIIIꢀ-ꢀPREVISÃOꢀNOꢀPLANOꢀDEꢀCONTRATAÇÕESꢀANUAL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códigoꢀ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ASCOM005,ꢀ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incluídaꢀ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Macrodesafioꢀ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"Instituiçãoꢀ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Governançaꢀ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Judiciáriaꢀ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agilidadeꢀ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processosꢀ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108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SEÇÃOꢀIVꢀ-ꢀREQUISITOSꢀDAꢀCONTRATAÇÃO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0" w:x="379" w:y="111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2"/>
          <w:sz w:val="18"/>
        </w:rPr>
        <w:t>1.ꢀRequisitosꢀdeꢀExecução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Aꢀprestaçãoꢀdosꢀserviçosꢀdeveráꢀocorrerꢀsobꢀdemanda,ꢀconformeꢀasꢀnecessidadesꢀdoꢀTribunalꢀRegionalꢀEleitoralꢀde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formalꢀ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unidadeꢀ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demandante,ꢀ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seremꢀproduzidos.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etapasꢀ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produçãoꢀ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gráficos,ꢀ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incluindo,ꢀ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aplicável,ꢀdiagramação,ꢀajustesꢀdeꢀarte,ꢀprovaꢀdigital,ꢀimpressãoꢀeꢀacabamento.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executadosꢀ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períodos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eleitorais,ꢀnosꢀquaisꢀasꢀdemandasꢀpossuemꢀcaráterꢀurgenteꢀeꢀessencialꢀaoꢀfuncionamentoꢀinstitucional.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AꢀentregaꢀdosꢀmateriaisꢀdeveráꢀocorrerꢀemꢀlocalꢀpreviamenteꢀindicadoꢀpelaꢀAdministração,ꢀnoꢀâmbitoꢀdoꢀEstadoꢀde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Roraima,ꢀdevidamenteꢀacondicionados,ꢀsemꢀdanosꢀeꢀemꢀconformidadeꢀcomꢀasꢀespecificaçõesꢀsolicitadas.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0" w:x="379" w:y="138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2"/>
          <w:sz w:val="18"/>
        </w:rPr>
        <w:t>2.ꢀRequisitosꢀdeꢀQualidade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Osꢀmateriaisꢀgráficosꢀdeverãoꢀapresentarꢀelevadoꢀpadrãoꢀdeꢀqualidade,ꢀcomꢀfidelidadeꢀdeꢀcores,ꢀnitidezꢀdeꢀimagensꢀe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textos,ꢀuniformidadeꢀdeꢀimpressãoꢀeꢀacabamentoꢀadequado.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Osꢀinsumosꢀutilizadosꢀdeverãoꢀserꢀcompatíveisꢀcomꢀasꢀespecificaçõesꢀtécnicasꢀdefinidas,ꢀincluindoꢀtipoꢀeꢀgramatura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deꢀpapel,ꢀqualidadeꢀdeꢀtinta,ꢀresistênciaꢀdeꢀlonasꢀeꢀdemaisꢀmateriais.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6"/>
          <w:sz w:val="18"/>
        </w:rPr>
        <w:t>Aꢀcontratadaꢀdeveráꢀgarantirꢀqueꢀosꢀprodutosꢀentreguesꢀestejamꢀlivresꢀdeꢀdefeitos,ꢀtaisꢀcomoꢀfalhasꢀdeꢀimpressão,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borrões,ꢀdesalinhamentosꢀouꢀinconsistênciasꢀvisuais.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0" w:x="379" w:y="157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3.ꢀRequisitosꢀdeꢀCapacidadeꢀTécnica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aptidãoꢀ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objetoꢀdaꢀcontratação,ꢀmedianteꢀapresentaçãoꢀdeꢀatestadosꢀdeꢀcapacidadeꢀtécnica.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1035866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Poderáꢀserꢀsolicitadaꢀaꢀapresentaçãoꢀdeꢀamostras,ꢀcatálogosꢀouꢀportfólioꢀdeꢀserviçosꢀjáꢀexecutados,ꢀaꢀfimꢀdeꢀverificar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aꢀcompatibilidadeꢀcomꢀosꢀpadrõesꢀexigidosꢀpelaꢀAdministração.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7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2"/>
          <w:sz w:val="18"/>
        </w:rPr>
        <w:t>4.ꢀRequisitosꢀdeꢀSustentabilidade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Aꢀcontratadaꢀdeveráꢀadotarꢀpráticasꢀqueꢀminimizemꢀosꢀimpactosꢀambientaisꢀdecorrentesꢀdaꢀexecuçãoꢀdosꢀserviços,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incluindoꢀaꢀutilizaçãoꢀdeꢀpapéisꢀprovenientesꢀdeꢀfontesꢀresponsáveis,ꢀpreferencialmenteꢀcertificados.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boasꢀ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geradosꢀ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produtivo,ꢀ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destinação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ambientalmenteꢀadequada.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Sempreꢀqueꢀpossível,ꢀdeverãoꢀserꢀutilizadosꢀinsumosꢀeꢀprocessosꢀqueꢀreduzamꢀoꢀconsumoꢀdeꢀrecursosꢀnaturais,ꢀtais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comoꢀtintasꢀmenosꢀpoluentesꢀeꢀtecnologiasꢀdeꢀimpressãoꢀmaisꢀeficientes.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2" w:x="379" w:y="26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5.ꢀRequisitosꢀdeꢀConformidadeꢀLegalꢀeꢀHabilitação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regularꢀ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econômico-financeira,ꢀ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4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NãoꢀpoderáꢀestarꢀimpedidaꢀdeꢀlicitarꢀouꢀcontratarꢀcomꢀaꢀAdministraçãoꢀPública.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3" w:x="379" w:y="40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6.ꢀRequisitosꢀdeꢀGestãoꢀeꢀComunicação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canalꢀ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eficienteꢀ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viabilizarꢀ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acompanhamentoꢀdasꢀdemandas,ꢀesclarecimentoꢀdeꢀdúvidasꢀeꢀajustesꢀnecessáriosꢀduranteꢀaꢀexecuçãoꢀdosꢀserviços.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asseguradaꢀ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rastreabilidadeꢀ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solicitações,ꢀ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pedidos,ꢀ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entregas,ꢀ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subsidiarꢀaꢀfiscalizaçãoꢀcontratual.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8" w:x="379" w:y="59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SEÇÃOꢀVꢀ-ꢀESTIMATIVAꢀDASꢀQUANTIDADES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6"/>
          <w:sz w:val="18"/>
        </w:rPr>
        <w:t>1.ꢀAꢀestimativaꢀdasꢀquantidadesꢀaꢀseremꢀcontratadasꢀfoiꢀelaboradaꢀcomꢀbaseꢀnoꢀhistóricoꢀdeꢀconsumoꢀdeꢀmateriais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gráficosꢀnoꢀâmbitoꢀdoꢀTribunalꢀRegionalꢀEleitoralꢀdeꢀRoraima,ꢀconsiderandoꢀdemandasꢀrecorrentesꢀdaꢀAssessoriaꢀde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ComunicaçãoꢀSocialꢀeꢀdeꢀoutrasꢀunidadesꢀadministrativas,ꢀtantoꢀemꢀperíodosꢀeleitoraisꢀquantoꢀemꢀanosꢀnãoꢀeleitorais.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quantitativos,ꢀ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seguintesꢀ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fatores:ꢀ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intensificaçãoꢀ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atividades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institucionaisꢀ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campanhasꢀ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educativas,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orientaçõesꢀ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apoioꢀ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logísticasꢀ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eleições;ꢀ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1"/>
          <w:sz w:val="18"/>
        </w:rPr>
        <w:t>(ii)ꢀ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permanenteꢀ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produçãoꢀ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materiaisꢀinstitucionaisꢀvoltadosꢀàꢀcomunicaçãoꢀinternaꢀeꢀexterna;ꢀ(iii)ꢀoꢀconsumoꢀmédioꢀregistradoꢀemꢀcontratações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anteriores;ꢀeꢀ(iv)ꢀaꢀpossibilidadeꢀdeꢀvariaçãoꢀdaꢀdemandaꢀaoꢀlongoꢀdaꢀvigênciaꢀcontratual.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3.ꢀRessalta-seꢀqueꢀosꢀquantitativosꢀapresentadosꢀpossuemꢀcaráterꢀestimativo,ꢀnãoꢀconstituindoꢀobrigaçãoꢀdeꢀconsumo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parâmetroꢀ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efetivasꢀ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surgiremꢀ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buscouꢀ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compatibilizarꢀ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economicidadeꢀ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eficiência,ꢀ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ganhosꢀ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escalaꢀeꢀevitandoꢀaꢀrealizaçãoꢀdeꢀcontrataçõesꢀfragmentadasꢀaoꢀlongoꢀdoꢀexercício,ꢀoꢀqueꢀpoderiaꢀacarretarꢀaumento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deꢀcustosꢀadministrativosꢀeꢀoperacionais.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5.ꢀAꢀseguir,ꢀapresenta-seꢀaꢀestimativaꢀanualꢀdasꢀquantidadesꢀdosꢀitensꢀaꢀseremꢀcontratados,ꢀelaboradaꢀcomꢀbaseꢀno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institucionaisꢀ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expectativaꢀdeꢀutilizaçãoꢀaoꢀlongoꢀdoꢀperíodoꢀcontratual.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refletemꢀ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projeçãoꢀ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consumo,ꢀ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necessidades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ordináriasꢀdeꢀcomunicaçãoꢀinstitucionalꢀquantoꢀoꢀincrementoꢀdeꢀdemandaꢀdecorrenteꢀdeꢀperíodosꢀeleitorais,ꢀquando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7.ꢀRessalta-seꢀqueꢀosꢀvaloresꢀconstantesꢀdaꢀtabelaꢀpossuemꢀcaráterꢀmeramenteꢀestimativo,ꢀdestinando-seꢀaoꢀadequado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dimensionamentoꢀdaꢀcontrataçãoꢀeꢀàꢀformaçãoꢀdeꢀpreçosꢀpelosꢀlicitantes,ꢀnãoꢀgerandoꢀobrigaçãoꢀdeꢀconsumoꢀmínimo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porꢀparteꢀdaꢀAdministração,ꢀaꢀqualꢀrealizaráꢀasꢀsolicitaçõesꢀconformeꢀsuaꢀnecessidadeꢀefetiva.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8.ꢀAꢀtabelaꢀaꢀseguirꢀdetalhaꢀosꢀitens,ꢀrespectivasꢀunidadesꢀdeꢀmedidaꢀeꢀquantitativosꢀestimadosꢀparaꢀoꢀperíodoꢀdeꢀ12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2" w:x="379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(doze)ꢀmeses: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7" w:x="391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4917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10144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10144" w:y="12713"/>
        <w:widowControl w:val="off"/>
        <w:autoSpaceDE w:val="off"/>
        <w:autoSpaceDN w:val="off"/>
        <w:spacing w:before="179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10990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QTD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10990" w:y="12713"/>
        <w:widowControl w:val="off"/>
        <w:autoSpaceDE w:val="off"/>
        <w:autoSpaceDN w:val="off"/>
        <w:spacing w:before="179" w:after="0" w:line="201" w:lineRule="exact"/>
        <w:ind w:left="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24" w:y="130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130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13093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55" w:x="1085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Faixaꢀcomꢀimpressãoꢀdigitalꢀmedindoꢀ0,70X3,00mꢀ(alturaꢀxꢀlargura),ꢀemꢀpolicromia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1,20X0,90mꢀ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colorida,ꢀ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lona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135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1023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6" w:x="1085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vinílica,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14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436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14361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1436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14361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078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71" w:x="1085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CartazꢀtamanhoꢀA3ꢀemꢀpapelꢀcouchê,ꢀgramaturaꢀmínimaꢀ90g/m2,ꢀpolicromático.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10886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886" w:y="1494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6" w:x="1085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90g/m2,ꢀ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policromático,ꢀ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três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Panfletoꢀ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22cmX15cmꢀ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62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162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886" w:y="162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085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29" w:x="1202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1035866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16" w:x="1085" w:y="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Backdropꢀ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2,50X3,00mꢀ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vinílica,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acabamentoꢀemꢀestruturaꢀmetálica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473"/>
        <w:widowControl w:val="off"/>
        <w:autoSpaceDE w:val="off"/>
        <w:autoSpaceDN w:val="off"/>
        <w:spacing w:before="136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473"/>
        <w:widowControl w:val="off"/>
        <w:autoSpaceDE w:val="off"/>
        <w:autoSpaceDN w:val="off"/>
        <w:spacing w:before="136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078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2" w:x="1085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ServiçoꢀdeꢀimpressãoꢀgráficaꢀparaꢀconfecçãoꢀdaꢀRevistaꢀEleitoralꢀdoꢀTRE-RR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085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Formato:ꢀAbertoꢀA4ꢀ(29,7ꢀxꢀ21ꢀcm)ꢀ/ꢀFechadoꢀA4ꢀ(21ꢀxꢀ29,7ꢀcm);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085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Quantidadeꢀdeꢀpáginas:ꢀatéꢀ300ꢀ(trezentas);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085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Tipoꢀdeꢀpapelꢀdaꢀcapa:ꢀcouchêꢀ150g,ꢀcomꢀlaminaçãoꢀbrilho;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085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Tipoꢀdeꢀpapelꢀdoꢀmiolo:ꢀcouchêꢀ115g;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20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10968" w:y="20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6" w:x="1085" w:y="21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6"/>
          <w:sz w:val="18"/>
        </w:rPr>
        <w:t>Tipoꢀdeꢀimpressão:ꢀdigitalꢀaꢀlaserꢀouꢀsimilar,ꢀdeꢀaltaꢀdefinição,ꢀassegurandoꢀfidelidadeꢀdas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21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coresꢀeꢀnitidezꢀdosꢀtextosꢀeꢀimagens;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9" w:x="1085" w:y="25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Impressão:ꢀcoloridaꢀemꢀtodasꢀasꢀpáginasꢀ(frenteꢀeꢀverso);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9" w:x="1085" w:y="25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Acabamento:ꢀlombadaꢀquadrada;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9" w:x="1085" w:y="25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Observação:ꢀoꢀTRE-RRꢀforneceráꢀoꢀarquivoꢀdigitalꢀemꢀsuaꢀversãoꢀfinalꢀparaꢀimpressão.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6" w:x="1085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Serviçosꢀdeꢀelaboraçãoꢀdaꢀbonecaꢀ(ou,ꢀmaisꢀfrequentemente,ꢀboneco),ꢀprotótipoꢀouꢀmodelo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37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80" w:x="1085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desejaꢀ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principalꢀ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um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80" w:x="1085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guiaꢀvisualꢀeꢀtátilꢀparaꢀaꢀproduçãoꢀfinalꢀdoꢀbem.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133" w:y="37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SEÇÃOꢀVIꢀ-ꢀLEVANTAMENTOꢀDEꢀMERCADO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possíveisꢀ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disponíveisꢀ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atendimentoꢀdaꢀnecessidadeꢀdeꢀprestaçãoꢀdeꢀserviçosꢀgráficosꢀeꢀimpressãoꢀdeꢀmateriaisꢀinstitucionais,ꢀconsiderando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aspectosꢀdeꢀviabilidadeꢀtécnica,ꢀeconomicidade,ꢀeficiênciaꢀeꢀadequaçãoꢀàsꢀdemandasꢀdoꢀTribunalꢀRegionalꢀEleitoral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86" w:x="37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2.ꢀNesseꢀcontexto,ꢀforamꢀidentificadasꢀasꢀseguintesꢀalternativas: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16" w:x="748" w:y="64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Soluçãoꢀ1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ꢀ–ꢀExecuçãoꢀdosꢀserviçosꢀporꢀmeioꢀdeꢀestruturaꢀprópria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Consisteꢀ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internosꢀ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eventual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disponibilizaçãoꢀ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operacionalização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dasꢀatividades.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Todavia,ꢀ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essaꢀ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alternativaꢀ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mostra-seꢀ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inviávelꢀ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aspectosꢀ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econômico,ꢀ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demandaria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elevadosꢀinvestimentosꢀiniciaisꢀemꢀequipamentosꢀespecializados,ꢀmanutenção,ꢀinsumosꢀeꢀcapacitaçãoꢀdeꢀpessoal,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alémꢀdeꢀnãoꢀgarantirꢀaꢀflexibilidadeꢀnecessáriaꢀparaꢀatendimentoꢀdeꢀdemandasꢀvariáveisꢀe,ꢀporꢀvezes,ꢀurgentes,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especialmenteꢀemꢀperíodosꢀeleitorais.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38" w:x="748" w:y="85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Soluçãoꢀ2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ꢀ–ꢀContrataçãoꢀdeꢀempresaꢀespecializadaꢀparaꢀprestaçãoꢀdosꢀserviçosꢀsobꢀdemanda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6"/>
          <w:sz w:val="18"/>
        </w:rPr>
        <w:t>Consisteꢀnaꢀcontrataçãoꢀdeꢀempresa(s)ꢀdoꢀramoꢀgráficoꢀparaꢀexecuçãoꢀdosꢀserviçosꢀconformeꢀaꢀnecessidadeꢀda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Administração,ꢀincluindoꢀimpressão,ꢀacabamentoꢀeꢀdemaisꢀetapasꢀcorrelatas.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apresentaꢀ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viabilidade,ꢀ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permiteꢀ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acessarꢀ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atualizada,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obraꢀ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produtivaꢀ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adequada,ꢀ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infraestruturaꢀ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própria.ꢀ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proporcionaꢀ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flexibilidadeꢀ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operacional,ꢀ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possibilitandoꢀ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demandasꢀvariáveisꢀaoꢀlongoꢀdoꢀperíodoꢀcontratual,ꢀcomꢀmaiorꢀeficiênciaꢀeꢀeconomicidade.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Adicionalmente,ꢀoꢀmercadoꢀlocalꢀeꢀnacionalꢀdispõeꢀdeꢀdiversasꢀempresasꢀaptasꢀaꢀprestarꢀosꢀserviçosꢀpretendidos,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oꢀqueꢀfavoreceꢀaꢀcompetitividadeꢀeꢀaꢀobtençãoꢀdeꢀpropostasꢀmaisꢀvantajosasꢀparaꢀaꢀAdministração.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3.ꢀDianteꢀdaꢀanáliseꢀdasꢀalternativas,ꢀconclui-seꢀqueꢀaꢀsoluçãoꢀmaisꢀadequadaꢀparaꢀatendimentoꢀdaꢀnecessidadeꢀéꢀa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contrataçãoꢀdeꢀempresa(s)ꢀespecializada(s)ꢀparaꢀexecuçãoꢀdosꢀserviçosꢀgráficosꢀsobꢀdemanda,ꢀporꢀapresentarꢀmelhor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relaçãoꢀcusto-benefício,ꢀmaiorꢀeficiênciaꢀoperacionalꢀeꢀalinhamentoꢀàsꢀpráticasꢀadotadasꢀpelaꢀAdministraçãoꢀPública.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4" w:x="379" w:y="121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SEÇÃOꢀVIIꢀ-ꢀESTIMATIVAꢀDOꢀPREÇOꢀDAꢀCONTRATAÇÃO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.ꢀAꢀestimativaꢀdoꢀpreçoꢀdaꢀcontrataçãoꢀfoiꢀelaboradaꢀemꢀobservânciaꢀaoꢀdispostoꢀnoꢀart.ꢀ18,ꢀ§1º,ꢀincisoꢀVI,ꢀdaꢀLeiꢀnº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4.133/2021,ꢀ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parâmetrosꢀ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SEGES/MEꢀ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65/2021,ꢀ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9" w:x="379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objetivoꢀdeꢀassegurarꢀaꢀadequadaꢀformaçãoꢀdoꢀvalorꢀdeꢀreferênciaꢀeꢀsubsidiarꢀaꢀanáliseꢀdeꢀviabilidadeꢀdaꢀcontratação.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2.ꢀParaꢀaꢀrealizaçãoꢀdaꢀpesquisaꢀdeꢀpreços,ꢀfoiꢀutilizadaꢀcomoꢀprincipalꢀfonteꢀoꢀsítioꢀeletrônicoꢀespecializadoꢀBancoꢀde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Preços,ꢀferramentaꢀamplamenteꢀreconhecidaꢀeꢀutilizadaꢀpelaꢀAdministraçãoꢀPública,ꢀaꢀqualꢀreúneꢀdadosꢀatualizados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deꢀprocessosꢀlicitatóriosꢀeꢀcontrataçõesꢀpúblicasꢀrealizadasꢀemꢀtodoꢀoꢀterritórioꢀnacional.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3.ꢀAꢀutilizaçãoꢀdoꢀBancoꢀdeꢀPreçosꢀatendeꢀaoꢀdispostoꢀnoꢀart.ꢀ5º,ꢀincisoꢀIII,ꢀdaꢀInstruçãoꢀNormativaꢀnºꢀ65/2021,ꢀporꢀse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tratarꢀ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domínioꢀ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amplo.ꢀ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Ademais,ꢀ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ferramentaꢀ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contempla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provenientesꢀ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públicasꢀ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efetivamenteꢀ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realizadas,ꢀ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atendendo,ꢀ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análise,ꢀ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parâmetroꢀprevistoꢀnoꢀincisoꢀIIꢀdoꢀmesmoꢀdispositivoꢀnormativo.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obtidosꢀ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submetidosꢀ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crítica,ꢀ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consistência,ꢀ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pretendidoꢀ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sendo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aspectosꢀ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contextoꢀ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utilizadasꢀ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estruturadaꢀ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unitáriosꢀ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06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multiplicadosꢀpelosꢀquantitativosꢀanuaisꢀestimados,ꢀresultandoꢀnoꢀvalorꢀglobalꢀestimadoꢀdaꢀcontratação.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1035866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6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6.ꢀComꢀbaseꢀnosꢀdadosꢀlevantados,ꢀoꢀvalorꢀtotalꢀestimadoꢀparaꢀaꢀcontrataçãoꢀéꢀdeꢀ</w:t>
      </w: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R$ꢀ238.027,00ꢀ(duzentosꢀeꢀtrinta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6"/>
          <w:sz w:val="18"/>
        </w:rPr>
        <w:t>eꢀoitoꢀmilꢀeꢀvinteꢀeꢀseteꢀreais)</w:t>
      </w: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,ꢀconformeꢀdetalhamentoꢀconstanteꢀnaꢀtabelaꢀdeꢀformaçãoꢀdeꢀpreçosꢀqueꢀintegraꢀo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presenteꢀestudo.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Ressalta-seꢀ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possuemꢀ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estimativo,ꢀ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destinando-seꢀ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dimensionamentoꢀdaꢀcontrataçãoꢀeꢀàꢀdefiniçãoꢀdoꢀvalorꢀdeꢀreferência,ꢀnãoꢀconstituindoꢀobrigaçãoꢀdeꢀcontrataçãoꢀpelo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montanteꢀindicado,ꢀdevendoꢀprevalecer,ꢀaoꢀfinalꢀdoꢀcertame,ꢀaꢀpropostaꢀmaisꢀvantajosaꢀparaꢀaꢀAdministração.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fim,ꢀ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memóriasꢀ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cálculo,ꢀ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comprobatóriosꢀ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elementosꢀ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fundamentamꢀ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encontram-seꢀ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juntadosꢀ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podendo,ꢀ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Administração,ꢀserꢀclassificadosꢀcomoꢀsigilososꢀatéꢀaꢀconclusãoꢀdoꢀprocedimentoꢀlicitatório,ꢀnosꢀtermosꢀdaꢀlegislação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4" w:x="10453" w:y="2753"/>
        <w:widowControl w:val="off"/>
        <w:autoSpaceDE w:val="off"/>
        <w:autoSpaceDN w:val="off"/>
        <w:spacing w:before="0" w:after="0" w:line="203" w:lineRule="exact"/>
        <w:ind w:left="17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4" w:x="10453" w:y="275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2"/>
          <w:sz w:val="17"/>
        </w:rPr>
        <w:t>TOTALꢀDO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4" w:x="10453" w:y="2753"/>
        <w:widowControl w:val="off"/>
        <w:autoSpaceDE w:val="off"/>
        <w:autoSpaceDN w:val="off"/>
        <w:spacing w:before="16" w:after="0" w:line="203" w:lineRule="exact"/>
        <w:ind w:left="2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252" w:y="2868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252" w:y="28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391" w:y="29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1" w:x="3699" w:y="29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7725" w:y="29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/>
          <w:b w:val="on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9" w:x="8573" w:y="29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REHV+Bitstream Vera Serif Bold"/>
          <w:b w:val="on"/>
          <w:color w:val="000000"/>
          <w:spacing w:val="2"/>
          <w:sz w:val="17"/>
        </w:rPr>
        <w:t>QTD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Faixaꢀ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0,70X3,00mꢀ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3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largura),ꢀemꢀpolicromia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26" w:y="357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35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25.276,00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22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16" w:y="36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7"/>
        </w:rPr>
        <w:t>R$ꢀ252,76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16" w:y="3677"/>
        <w:widowControl w:val="off"/>
        <w:autoSpaceDE w:val="off"/>
        <w:autoSpaceDN w:val="off"/>
        <w:spacing w:before="6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7"/>
        </w:rPr>
        <w:t>R$ꢀ241,57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1,20X0,90mꢀ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colorida,ꢀ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vinílica,ꢀ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acabamentoꢀ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perfilꢀ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36" w:y="4380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36" w:y="438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4.157,00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22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26" w:y="45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5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digital,ꢀemꢀlonaꢀvinílica,ꢀacabamentoꢀcomꢀperfilꢀCꢀeꢀponteiras.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581" w:y="517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81" w:y="517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9.674,70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52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77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16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7"/>
        </w:rPr>
        <w:t>R$ꢀ322,49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16" w:y="5279"/>
        <w:widowControl w:val="off"/>
        <w:autoSpaceDE w:val="off"/>
        <w:autoSpaceDN w:val="off"/>
        <w:spacing w:before="49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1"/>
          <w:sz w:val="17"/>
        </w:rPr>
        <w:t>R$ꢀ3,13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16" w:y="5279"/>
        <w:widowControl w:val="off"/>
        <w:autoSpaceDE w:val="off"/>
        <w:autoSpaceDN w:val="off"/>
        <w:spacing w:before="49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1"/>
          <w:sz w:val="17"/>
        </w:rPr>
        <w:t>R$ꢀ2,60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16" w:y="5279"/>
        <w:widowControl w:val="off"/>
        <w:autoSpaceDE w:val="off"/>
        <w:autoSpaceDN w:val="off"/>
        <w:spacing w:before="49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1"/>
          <w:sz w:val="17"/>
        </w:rPr>
        <w:t>R$ꢀ1,24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6"/>
          <w:sz w:val="18"/>
        </w:rPr>
        <w:t>CartazꢀtamanhoꢀA3ꢀemꢀpapelꢀcouchê,ꢀgramaturaꢀmínimaꢀ90g/m2,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58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26" w:y="586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586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31.300,00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485" w:y="59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485" w:y="597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485" w:y="597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485" w:y="5970"/>
        <w:widowControl w:val="off"/>
        <w:autoSpaceDE w:val="off"/>
        <w:autoSpaceDN w:val="off"/>
        <w:spacing w:before="490" w:after="0" w:line="201" w:lineRule="exact"/>
        <w:ind w:left="1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90g/m2,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6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policromático,ꢀcomꢀtrêsꢀdobraduras.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26" w:y="655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65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26.000,00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Panfletoꢀmedindoꢀ22cmX15cmꢀ(alturaꢀxꢀlargura)ꢀemꢀpapelꢀcouchê,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gramaturaꢀmínimaꢀ90g/m2,ꢀpolicromático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26" w:y="725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72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12.400,00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Backdropꢀ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2,50X3,00mꢀ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7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digital,ꢀemꢀlonaꢀvinílica,ꢀacabamentoꢀemꢀestruturaꢀmetálica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9381" w:y="794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381" w:y="79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1.099,43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794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79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10.994,30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doꢀTRE-RRꢀFormato:ꢀAbertoꢀA4ꢀ(29,7ꢀxꢀ21ꢀcm)ꢀ/ꢀFechadoꢀA4ꢀ(21ꢀx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29,7ꢀ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cm);ꢀ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Quantidadeꢀ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páginas:ꢀ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300ꢀ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(trezentas);ꢀ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papelꢀdaꢀcapa:ꢀcouchêꢀ150g,ꢀcomꢀlaminaçãoꢀbrilho;ꢀTipoꢀdeꢀpapel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miolo:ꢀ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couchêꢀ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115g;ꢀ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laserꢀ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definição,ꢀ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fidelidadeꢀ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coresꢀ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nitidezꢀ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textosꢀ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imagens;ꢀ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coloridaꢀ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páginasꢀ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(frenteꢀ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verso);ꢀ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Acabamento:ꢀ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lombadaꢀ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quadrada;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Observação:ꢀ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forneceráꢀ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arquivoꢀ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versão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finalꢀparaꢀimpressão.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26" w:y="950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95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76.630,00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9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783" w:y="9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8567" w:y="9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371" w:y="9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7"/>
        </w:rPr>
        <w:t>R$ꢀ76,63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68" w:x="1131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bonecaꢀ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(ou,ꢀ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frequentemente,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boneco),ꢀ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protótipoꢀ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deseja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principalꢀ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guia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8" w:x="1131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visualꢀeꢀtátilꢀparaꢀaꢀproduçãoꢀfinalꢀdoꢀbem.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9381" w:y="1129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381" w:y="112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4.319,00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1129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26" w:y="112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21.595,00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" w:x="7666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32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81" w:y="1210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81" w:y="1210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1"/>
          <w:sz w:val="17"/>
        </w:rPr>
        <w:t>38.027,00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09" w:x="4151" w:y="12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471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SEÇÃOꢀVIIIꢀ-ꢀDESCRIÇÃOꢀDAꢀSOLUÇÃOꢀCOMOꢀUMꢀTODO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definidaꢀ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consisteꢀ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empresa(s)ꢀ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especializada(s)ꢀ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prestaçãoꢀdeꢀserviçosꢀgráficosꢀeꢀimpressãoꢀdeꢀmateriaisꢀinstitucionais,ꢀaꢀseremꢀexecutadosꢀsobꢀdemanda,ꢀconformeꢀas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estimadosꢀ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Preliminarꢀ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detalhadosꢀ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futuroꢀTermoꢀdeꢀReferência.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abrangeꢀ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produçãoꢀ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diversosꢀ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Roraima,ꢀtaisꢀcomoꢀfaixas,ꢀbanners,ꢀcartazes,ꢀfolders,ꢀpanfletos,ꢀbackdropsꢀeꢀrevistasꢀinstitucionais,ꢀincluindoꢀtodasꢀas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etapasꢀnecessáriasꢀàꢀsuaꢀconfecção,ꢀcomoꢀeventualꢀadequaçãoꢀdeꢀarquivos,ꢀprovaꢀdigital,ꢀimpressãoꢀeꢀacabamento.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parcelada,ꢀ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solicitaçõesꢀ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flexibilidadeꢀ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adaptaçãoꢀ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longoꢀ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contratual,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especialmenteꢀemꢀrazãoꢀdaꢀalternânciaꢀentreꢀanosꢀeleitoraisꢀeꢀnãoꢀeleitorais.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produzidosꢀ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atendamꢀ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exigidos,ꢀ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fidelidadeꢀdeꢀcores,ꢀnitidezꢀdeꢀimpressão,ꢀconformidadeꢀcomꢀasꢀespecificaçõesꢀtécnicasꢀeꢀadequadoꢀacabamento,ꢀde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modoꢀaꢀpreservarꢀaꢀidentidadeꢀvisualꢀeꢀaꢀcredibilidadeꢀinstitucionalꢀdoꢀTribunal.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1035866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contempla,ꢀ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demandas,ꢀ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incluindo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situaçõesꢀqueꢀexijamꢀmaiorꢀceleridade,ꢀsobretudoꢀduranteꢀoꢀperíodoꢀeleitoral,ꢀquandoꢀháꢀincrementoꢀsignificativoꢀdas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atividadesꢀdeꢀcomunicaçãoꢀinstitucional.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6.ꢀNoꢀqueꢀseꢀrefereꢀàꢀlogística,ꢀcaberáꢀàꢀcontratadaꢀaꢀresponsabilidadeꢀpelaꢀentregaꢀdosꢀmateriaisꢀnosꢀlocaisꢀindicados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8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pelaꢀAdministração,ꢀdevidamenteꢀacondicionadosꢀeꢀemꢀperfeitasꢀcondiçõesꢀdeꢀuso.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Adicionalmente,ꢀ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insumos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7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adequadosꢀeꢀaꢀadoçãoꢀdeꢀmedidasꢀqueꢀreduzamꢀosꢀimpactosꢀambientaisꢀdecorrentesꢀdaꢀexecuçãoꢀdosꢀserviços.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8.ꢀDessaꢀforma,ꢀaꢀsoluçãoꢀpropostaꢀmostra-seꢀadequadaꢀsobꢀosꢀaspectosꢀtécnico,ꢀoperacionalꢀeꢀeconômico,ꢀpermitindo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eficiente,ꢀ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padronizadaꢀ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institucional,ꢀ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própria,ꢀ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flexibilidade,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economicidadeꢀeꢀqualidadeꢀnaꢀprestaçãoꢀdosꢀserviços.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58" w:x="379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SEÇÃOꢀIXꢀ-ꢀJUSTIFICATIVAꢀPARAꢀOꢀNÃOꢀPARCELAMENTO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18,ꢀ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§1º,ꢀ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VIII,ꢀ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14.133/2021,ꢀ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viabilidadeꢀ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parcelamentoꢀ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operacionaisꢀ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condiçõesꢀdeꢀmercado.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2.ꢀEmboraꢀosꢀitensꢀqueꢀcompõemꢀoꢀobjetoꢀsejam,ꢀemꢀtese,ꢀdivisíveis,ꢀverificou-seꢀqueꢀoꢀparcelamentoꢀdaꢀcontratação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nãoꢀseꢀmostraꢀaꢀalternativaꢀmaisꢀvantajosaꢀparaꢀaꢀAdministração.ꢀIssoꢀporqueꢀosꢀserviçosꢀgráficosꢀpossuemꢀelevado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grauꢀdeꢀinterdependênciaꢀoperacional,ꢀespecialmenteꢀnoꢀqueꢀseꢀrefereꢀàꢀpadronizaçãoꢀvisual,ꢀcontroleꢀdeꢀqualidade,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compatibilidadeꢀdeꢀinsumosꢀeꢀuniformidadeꢀdeꢀacabamentos,ꢀaspectosꢀessenciaisꢀparaꢀaꢀmanutençãoꢀdaꢀidentidade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institucionalꢀdoꢀTribunalꢀRegionalꢀEleitoralꢀdeꢀRoraima.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3.ꢀAꢀeventualꢀcontrataçãoꢀdeꢀmúltiplosꢀfornecedoresꢀpoderiaꢀacarretarꢀriscosꢀrelevantesꢀàꢀexecuçãoꢀcontratual,ꢀtais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variaçõesꢀ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dificuldadesꢀ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coordenaçãoꢀ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logística,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aumentoꢀdoꢀprazoꢀdeꢀatendimentoꢀdasꢀdemandasꢀeꢀmaiorꢀcomplexidadeꢀnaꢀfiscalizaçãoꢀeꢀgestãoꢀcontratual.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centralizaçãoꢀ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favoreceꢀ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ganhosꢀ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escala,ꢀ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melhorꢀ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demanda,ꢀ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reduzindo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custosꢀadministrativosꢀeꢀotimizandoꢀoꢀfluxoꢀdeꢀsolicitaçõesꢀeꢀentregas.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7"/>
          <w:sz w:val="18"/>
        </w:rPr>
        <w:t>5.ꢀDoꢀpontoꢀdeꢀvistaꢀ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doꢀmercado,ꢀobserva-seꢀqueꢀ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háꢀempresasꢀcomꢀcapacidadeꢀ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técnicaꢀeꢀoperacionalꢀparaꢀatender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95" w:x="379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integralmenteꢀaoꢀobjeto,ꢀnãoꢀhavendoꢀrestriçãoꢀàꢀcompetitividadeꢀdecorrenteꢀdaꢀnãoꢀadoçãoꢀdoꢀparcelamento.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6.ꢀDessaꢀforma,ꢀconclui-seꢀqueꢀaꢀcontrataçãoꢀdeꢀumaꢀúnicaꢀempresaꢀparaꢀaꢀexecuçãoꢀdosꢀserviçosꢀmostra-seꢀaꢀsolução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aspectosꢀ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economicidade,ꢀ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eficiência,ꢀ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segurançaꢀnaꢀexecuçãoꢀcontratual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1" w:x="379" w:y="86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SEÇÃOꢀXꢀ-ꢀDEMONSTRATIVOꢀDOSꢀRESULTADOSꢀPRETENDIDOS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contínua,ꢀ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padronizadaꢀ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gráficosꢀeꢀdeꢀimpressãoꢀdeꢀmateriaisꢀinstitucionais,ꢀdeꢀmodoꢀaꢀatenderꢀàsꢀdemandasꢀdoꢀTribunalꢀRegionalꢀEleitoralꢀde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Roraimaꢀcomꢀqualidade,ꢀtempestividadeꢀeꢀeconomicidade.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5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2.ꢀComoꢀresultadosꢀpretendidos,ꢀdestacam-se: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a)ꢀAꢀgarantiaꢀdeꢀatendimentoꢀágilꢀeꢀeficazꢀàsꢀdemandasꢀinstitucionaisꢀdeꢀcomunicação,ꢀespecialmenteꢀemꢀperíodos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eleitorais,ꢀnosꢀquaisꢀháꢀincrementoꢀsignificativoꢀnaꢀnecessidadeꢀdeꢀproduçãoꢀdeꢀmateriaisꢀgráficos.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b)ꢀAꢀpadronizaçãoꢀdaꢀidentidadeꢀvisualꢀdosꢀmateriaisꢀinstitucionais,ꢀassegurandoꢀuniformidadeꢀdeꢀcores,ꢀformatos,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acabamentosꢀ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contribuindoꢀ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fortalecimentoꢀ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imagemꢀ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melhoriaꢀ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produzidos,ꢀ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fidelidadeꢀ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durabilidadeꢀ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adequaçãoꢀàsꢀfinalidadesꢀdeꢀcomunicaçãoꢀinternaꢀeꢀexterna.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d)ꢀAꢀotimizaçãoꢀdosꢀrecursosꢀpúblicos,ꢀmedianteꢀaꢀcontrataçãoꢀdeꢀsoluçãoꢀqueꢀproporcioneꢀmelhorꢀrelaçãoꢀcusto-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benefício,ꢀ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evitandoꢀ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própriaꢀ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reduzindoꢀ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contrataçõesꢀfragmentadas.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ampliaçãoꢀ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operacional,ꢀ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retrabalho,ꢀ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previsibilidadeꢀ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serviçosꢀeꢀsimplificaçãoꢀdaꢀgestãoꢀcontratual,ꢀporꢀmeioꢀdaꢀcentralizaçãoꢀdaꢀprestaçãoꢀdosꢀserviçosꢀemꢀumaꢀúnica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3"/>
          <w:sz w:val="18"/>
        </w:rPr>
        <w:t>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0" w:x="748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f)ꢀAꢀgarantiaꢀdeꢀcumprimentoꢀdosꢀprazosꢀdeꢀexecução,ꢀassegurandoꢀaꢀdisponibilidadeꢀdosꢀmateriaisꢀnecessáriosꢀao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0" w:x="748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desenvolvimentoꢀdasꢀatividadesꢀinstitucionais,ꢀespecialmenteꢀaquelasꢀvinculadasꢀaoꢀcalendárioꢀeleitoral.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g)ꢀ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incorporaçãoꢀ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estímuloꢀ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8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ambientalmenteꢀadequadosꢀeꢀàꢀreduçãoꢀdeꢀimpactosꢀambientais.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3.ꢀOsꢀresultadosꢀpretendidosꢀpermitirão,ꢀainda,ꢀoꢀestabelecimentoꢀdeꢀindicadoresꢀdeꢀdesempenhoꢀnoꢀâmbitoꢀdoꢀfuturo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possibilitandoꢀ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monitoramentoꢀ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prestados,ꢀ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contribuindoꢀ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melhoriaꢀ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alinha-seꢀ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eficiência,ꢀ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economicidadeꢀ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público,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53" w:x="379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promovendoꢀoꢀadequadoꢀatendimentoꢀdasꢀnecessidadesꢀinstitucionaisꢀdoꢀTribunalꢀRegionalꢀEleitoralꢀdeꢀRoraima.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65" w:x="379" w:y="162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SEÇÃOꢀXIꢀ-ꢀPROVIDÊNCIASꢀPRÉVIASꢀAOꢀCONTRATO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1035866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24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1.ꢀNãoꢀháꢀprovidênciasꢀaꢀseremꢀadotadasꢀpelaꢀadministraçãoꢀpreviamenteꢀàꢀcelebraçãoꢀdoꢀcontrato.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06" w:x="379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SEÇÃOꢀXIIꢀ-ꢀCONTRATAÇÕESꢀCORRELATAS/INTERDEPENDENTES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9" w:x="379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1.ꢀNãoꢀháꢀcontrataçõesꢀcorrelatasꢀe/ouꢀinterdependentes.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SEÇÃOꢀXIIIꢀ-ꢀIMPACTOSꢀAMBIENTAIS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7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institucionaisꢀ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potencialꢀ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geraçãoꢀ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0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impactosꢀambientais,ꢀespecialmenteꢀemꢀrazãoꢀdoꢀconsumoꢀdeꢀpapel,ꢀutilizaçãoꢀdeꢀtintasꢀeꢀinsumosꢀquímicos,ꢀgeração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deꢀresíduosꢀsólidosꢀeꢀconsumoꢀdeꢀenergiaꢀnosꢀprocessosꢀprodutivos.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Dentreꢀ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principaisꢀ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impactosꢀ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associadosꢀ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destacam-se:ꢀ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(i)ꢀ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papel,ꢀ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possível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impactoꢀ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florestais;ꢀ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1"/>
          <w:sz w:val="18"/>
        </w:rPr>
        <w:t>(ii)ꢀ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geraçãoꢀ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provenientesꢀ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aparas,ꢀ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sobrasꢀ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embalagens;ꢀ(iii)ꢀaꢀutilizaçãoꢀdeꢀtintasꢀeꢀsolventesꢀqueꢀpodemꢀconterꢀsubstânciasꢀpotencialmenteꢀpoluentes;ꢀeꢀ(iv)ꢀo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consumoꢀenergéticoꢀrelacionadoꢀàsꢀatividadesꢀdeꢀimpressãoꢀeꢀacabamento.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2" w:x="379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3.ꢀComꢀvistasꢀàꢀmitigaçãoꢀdessesꢀimpactos,ꢀdeverãoꢀserꢀobservadas,ꢀnoꢀâmbitoꢀdaꢀcontratação,ꢀasꢀseguintesꢀmedidas: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utilização,ꢀ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possível,ꢀ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papéisꢀ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provenientesꢀ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fontesꢀ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responsáveis,ꢀ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certificaçãoꢀambiental,ꢀouꢀqueꢀatendamꢀaꢀcritériosꢀdeꢀsustentabilidadeꢀreconhecidos.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corretaꢀ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segregação,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reaproveitamentoꢀeꢀdestinaçãoꢀfinalꢀambientalmenteꢀadequadaꢀdosꢀresíduosꢀgeradosꢀnoꢀprocessoꢀprodutivo.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c)ꢀAꢀutilizaçãoꢀdeꢀtintasꢀeꢀinsumosꢀqueꢀapresentemꢀmenorꢀimpactoꢀambiental,ꢀsempreꢀqueꢀtecnicamenteꢀviável,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1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bemꢀcomoꢀaꢀadoçãoꢀdeꢀprocessosꢀprodutivosꢀmaisꢀeficientesꢀeꢀmenosꢀpoluentes.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d)ꢀAꢀotimizaçãoꢀdaꢀproduçãoꢀgráfica,ꢀevitandoꢀdesperdíciosꢀeꢀretrabalhos,ꢀmedianteꢀadequadoꢀplanejamentoꢀdas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demandasꢀeꢀcontroleꢀdeꢀqualidade.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e)ꢀAꢀpriorização,ꢀsempreꢀqueꢀpossível,ꢀdeꢀfornecedoresꢀqueꢀadotemꢀboasꢀpráticasꢀambientaisꢀeꢀqueꢀdemonstrem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compromissoꢀcomꢀaꢀsustentabilidadeꢀemꢀseusꢀprocessosꢀprodutivos.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f)ꢀAdicionalmente,ꢀrecomenda-seꢀqueꢀaꢀexecuçãoꢀcontratualꢀestejaꢀalinhada,ꢀnoꢀqueꢀcouber,ꢀàsꢀdiretrizesꢀdoꢀPlano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deꢀLogísticaꢀSustentávelꢀ(PLS)ꢀdoꢀórgão,ꢀcontribuindoꢀparaꢀaꢀreduçãoꢀdoꢀconsumoꢀdeꢀrecursosꢀnaturaisꢀeꢀparaꢀa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promoçãoꢀdeꢀpráticasꢀsustentáveisꢀnoꢀâmbitoꢀdaꢀAdministraçãoꢀPública.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4.ꢀDessaꢀforma,ꢀconclui-seꢀque,ꢀemboraꢀexistamꢀimpactosꢀambientaisꢀinerentesꢀàꢀnaturezaꢀdoꢀobjeto,ꢀestesꢀpodemꢀser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adequadamenteꢀ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mitigadosꢀ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descritas,ꢀ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configurandoꢀ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realizaçãoꢀdaꢀcontratação,ꢀdesdeꢀqueꢀobservadosꢀosꢀcritériosꢀdeꢀsustentabilidadeꢀaplicáveis.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7" w:x="379" w:y="84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SEÇÃOꢀXIVꢀ-VIABILIDADEꢀDAꢀCONTRATAÇÃO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1.ꢀComꢀbaseꢀnasꢀanálisesꢀrealizadasꢀaoꢀlongoꢀdoꢀpresenteꢀEstudoꢀTécnicoꢀPreliminar,ꢀconclui-seꢀqueꢀaꢀcontrataçãoꢀde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empresaꢀespecializadaꢀnaꢀprestaçãoꢀdeꢀserviçosꢀgráficosꢀeꢀimpressãoꢀdeꢀmateriaisꢀinstitucionaisꢀmostra-seꢀviávelꢀsob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osꢀaspectosꢀtécnico,ꢀoperacionalꢀeꢀeconômico.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verificou-seꢀ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aptasꢀ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4"/>
          <w:sz w:val="18"/>
        </w:rPr>
        <w:t>especificaçõesꢀdoꢀobjeto,ꢀcomꢀcapacidadeꢀprodutiva,ꢀtecnologiaꢀadequadaꢀeꢀexperiênciaꢀcomprovadaꢀnaꢀexecuçãoꢀde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serviçosꢀsimilares,ꢀnãoꢀhavendoꢀrestriçõesꢀqueꢀcomprometamꢀaꢀcompetitividadeꢀdoꢀcertame.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3.ꢀSobꢀoꢀaspectoꢀoperacional,ꢀaꢀsoluçãoꢀpropostaꢀrevela-seꢀadequadaꢀparaꢀatenderꢀàsꢀdemandasꢀdoꢀTribunalꢀRegional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EleitoralꢀdeꢀRoraima,ꢀpermitindoꢀaꢀexecuçãoꢀdosꢀserviçosꢀsobꢀdemanda,ꢀcomꢀflexibilidadeꢀparaꢀabsorverꢀvariaçõesꢀde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longoꢀ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peculiaridadesꢀ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4.ꢀNoꢀqueꢀseꢀrefereꢀàꢀviabilidadeꢀeconômica,ꢀaꢀestimativaꢀdeꢀpreçosꢀrealizadaꢀcomꢀbaseꢀemꢀparâmetrosꢀestabelecidos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SEGES/MEꢀ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65/2021ꢀ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demonstraꢀ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HUWWB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pretendida,ꢀ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evidenciandoꢀ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possibilidadeꢀ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procedimentoꢀcompetitivo.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Adicionalmente,ꢀ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evitaꢀ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própria,ꢀ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HUWWB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alocaçãoꢀ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humanosꢀ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especializados,ꢀ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contribuiriaꢀ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aumentoꢀ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administrativosꢀeꢀoperacionaisꢀdaꢀAdministração.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6"/>
          <w:sz w:val="18"/>
        </w:rPr>
        <w:t>6.ꢀAꢀopçãoꢀpelaꢀcontrataçãoꢀdeꢀumaꢀúnicaꢀempresaꢀparaꢀexecuçãoꢀdosꢀserviços,ꢀconformeꢀjustificadoꢀnesteꢀestudo,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tambémꢀseꢀmostraꢀadequada,ꢀaoꢀproporcionarꢀmaiorꢀpadronização,ꢀeficiênciaꢀnaꢀgestãoꢀcontratualꢀeꢀreduçãoꢀdeꢀriscos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32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/>
          <w:color w:val="000000"/>
          <w:spacing w:val="2"/>
          <w:sz w:val="18"/>
        </w:rPr>
        <w:t>operacionais.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conclui-seꢀ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pretendidaꢀ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viávelꢀ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 w:hAnsi="HUWWBR+Bitstream Vera Serif" w:cs="HUWWB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UWWBR+Bitstream Vera Serif"/>
          <w:color w:val="000000"/>
          <w:spacing w:val="2"/>
          <w:sz w:val="18"/>
        </w:rPr>
        <w:t>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5"/>
          <w:sz w:val="18"/>
        </w:rPr>
        <w:t>identificada,ꢀestandoꢀemꢀconformidadeꢀcomꢀosꢀprincípiosꢀdaꢀeficiência,ꢀeconomicidadeꢀeꢀinteresseꢀpúblico,ꢀdevendo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serꢀdadoꢀprosseguimentoꢀàsꢀetapasꢀsubsequentesꢀdoꢀprocessoꢀdeꢀcontratação.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14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44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9" w:x="4932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7"/>
        </w:rPr>
        <w:t>EquipeꢀdeꢀContratação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9" w:x="4932" w:y="14903"/>
        <w:widowControl w:val="off"/>
        <w:autoSpaceDE w:val="off"/>
        <w:autoSpaceDN w:val="off"/>
        <w:spacing w:before="6" w:after="0" w:line="201" w:lineRule="exact"/>
        <w:ind w:left="98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7" w:x="4333" w:y="154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ÉlissanꢀPaulaꢀRodriguesꢀPando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52" w:x="4835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1035866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71" w:x="4926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REHV+Bitstream Vera Serif Bold" w:hAnsi="BSREHV+Bitstream Vera Serif Bold" w:cs="BSREHV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6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9" w:x="287" w:y="10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UWWBR+Bitstream Vera Serif" w:hAnsi="HUWWBR+Bitstream Vera Serif" w:cs="HUWWBR+Bitstream Vera Serif"/>
          <w:color w:val="000000"/>
          <w:spacing w:val="2"/>
          <w:sz w:val="18"/>
        </w:rPr>
        <w:t>BoaꢀVista,ꢀ14ꢀdeꢀabrilꢀdeꢀ2026.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70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Documentoꢀassinadoꢀeletronicamenteꢀporꢀ</w:t>
      </w:r>
      <w:r>
        <w:rPr>
          <w:rFonts w:ascii="BSREHV+Bitstream Vera Serif Bold" w:hAnsi="BSREHV+Bitstream Vera Serif Bold" w:cs="BSREHV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,ꢀ</w:t>
      </w:r>
      <w:r>
        <w:rPr>
          <w:rFonts w:ascii="BSREHV+Bitstream Vera Serif Bold" w:hAnsi="BSREHV+Bitstream Vera Serif Bold" w:cs="BSREH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,ꢀemꢀ22/04/2026,ꢀàsꢀ09:32,ꢀconformeꢀart.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170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87" w:x="1394" w:y="257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Documentoꢀassinadoꢀeletronicamenteꢀporꢀ</w:t>
      </w:r>
      <w:r>
        <w:rPr>
          <w:rFonts w:ascii="BSREHV+Bitstream Vera Serif Bold" w:hAnsi="BSREHV+Bitstream Vera Serif Bold" w:cs="BSREHV+Bitstream Vera Serif Bold"/>
          <w:b w:val="on"/>
          <w:color w:val="000000"/>
          <w:spacing w:val="0"/>
          <w:sz w:val="15"/>
        </w:rPr>
        <w:t>ÉLISSANꢀPAULAꢀRODRIGUESꢀPANDO</w:t>
      </w: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,ꢀ</w:t>
      </w:r>
      <w:r>
        <w:rPr>
          <w:rFonts w:ascii="BSREHV+Bitstream Vera Serif Bold" w:hAnsi="BSREHV+Bitstream Vera Serif Bold" w:cs="BSREHV+Bitstream Vera Serif Bold"/>
          <w:b w:val="on"/>
          <w:color w:val="000000"/>
          <w:spacing w:val="0"/>
          <w:sz w:val="15"/>
        </w:rPr>
        <w:t>AssessoraꢀdeꢀComunicaçãoꢀSocial</w:t>
      </w: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87" w:x="1394" w:y="257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23/04/2026,ꢀàsꢀ11:07,ꢀconformeꢀart.ꢀ1º,ꢀIII,ꢀ"b",ꢀdaꢀLeiꢀ11.419/2006.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58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583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REHV+Bitstream Vera Serif Bold"/>
          <w:b w:val="on"/>
          <w:color w:val="000000"/>
          <w:spacing w:val="0"/>
          <w:sz w:val="15"/>
        </w:rPr>
        <w:t>1035866</w:t>
      </w:r>
      <w:r>
        <w:rPr>
          <w:rFonts w:ascii="HUWWBR+Bitstream Vera Serif" w:hAnsi="HUWWBR+Bitstream Vera Serif" w:cs="HUWWBR+Bitstream Vera Serif"/>
          <w:color w:val="000000"/>
          <w:spacing w:val="0"/>
          <w:sz w:val="15"/>
        </w:rPr>
        <w:t>ꢀeꢀoꢀcódigoꢀCRCꢀ</w:t>
      </w:r>
      <w:r>
        <w:rPr>
          <w:rFonts w:ascii="BSREHV+Bitstream Vera Serif Bold"/>
          <w:b w:val="on"/>
          <w:color w:val="000000"/>
          <w:spacing w:val="0"/>
          <w:sz w:val="15"/>
        </w:rPr>
        <w:t>79EBCFF9</w:t>
      </w:r>
      <w:r>
        <w:rPr>
          <w:rFonts w:ascii="HUWWBR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453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UWWBR+Bitstream Vera Serif"/>
          <w:color w:val="000000"/>
          <w:spacing w:val="-1"/>
          <w:sz w:val="14"/>
        </w:rPr>
        <w:t>0001010-82.2026.6.23.8000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453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UWWBR+Bitstream Vera Serif"/>
          <w:color w:val="000000"/>
          <w:spacing w:val="-1"/>
          <w:sz w:val="14"/>
        </w:rPr>
        <w:t>1035866v29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1035866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233.1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HUWWBR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1830274-0000-0000-0000-000000000000}"/>
  </w:font>
  <w:font w:name="BSREH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C686D6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15AF21B-17F4-499E-AE70-B32C9ED46E24}"/>
</file>

<file path=customXml/itemProps2.xml><?xml version="1.0" encoding="utf-8"?>
<ds:datastoreItem xmlns:ds="http://schemas.openxmlformats.org/officeDocument/2006/customXml" ds:itemID="{1246EC3B-38BA-480E-A3C5-CDBB02C3D84D}"/>
</file>

<file path=customXml/itemProps3.xml><?xml version="1.0" encoding="utf-8"?>
<ds:datastoreItem xmlns:ds="http://schemas.openxmlformats.org/officeDocument/2006/customXml" ds:itemID="{896EED2B-AE9E-424D-86C4-A0861C582189}"/>
</file>

<file path=docProps/app.xml><?xml version="1.0" encoding="utf-8"?>
<Properties xmlns="http://schemas.openxmlformats.org/officeDocument/2006/extended-properties">
  <Template>Normal</Template>
  <TotalTime>3</TotalTime>
  <Pages>7</Pages>
  <Words>1911</Words>
  <Characters>29177</Characters>
  <Application>Aspose</Application>
  <DocSecurity>0</DocSecurity>
  <Lines>488</Lines>
  <Paragraphs>488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30584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2026-04-29T16:53:25Z</dcterms:created>
  <dcterms:modified xsi:type="dcterms:W3CDTF">2026-04-29T16:53:25Z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