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11" w:x="4057" w:y="1250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2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11" w:x="4057" w:y="1250"/>
        <w:widowControl w:val="off"/>
        <w:autoSpaceDE w:val="off"/>
        <w:autoSpaceDN w:val="off"/>
        <w:spacing w:before="21" w:after="0" w:line="172" w:lineRule="exact"/>
        <w:ind w:left="96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2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" w:x="286" w:y="18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7" w:x="3518" w:y="2217"/>
        <w:widowControl w:val="off"/>
        <w:autoSpaceDE w:val="off"/>
        <w:autoSpaceDN w:val="off"/>
        <w:spacing w:before="0" w:after="0" w:line="22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2"/>
          <w:sz w:val="19"/>
        </w:rPr>
        <w:t>ATAꢀDEꢀREGISTROꢀDEꢀPREÇOSꢀNºꢀ39ꢀ/ꢀ2025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98" w:x="377" w:y="26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297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8"/>
          <w:sz w:val="18"/>
        </w:rPr>
        <w:t>Oꢀ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GPMSGH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nomeadoꢀ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Portariaꢀ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44/2025ꢀ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(0927822)ꢀ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fulcroꢀ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art.ꢀ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84,ꢀ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incisoꢀ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IX,ꢀ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n.ºꢀ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556/2025ꢀ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(0957120)ꢀ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RegulamentoꢀdaꢀSecretariaꢀdesteꢀTribunal,ꢀconsiderandoꢀoꢀjulgamentoꢀdaꢀlicitaçãoꢀnaꢀmodalidadeꢀdeꢀpregão,ꢀnaꢀforma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eletrônica,ꢀnºꢀ90018/2025,ꢀprocessoꢀadministrativoꢀn.ºꢀ0002002-77.2025.6.23.8000,ꢀRESOLVEꢀregistrarꢀosꢀpreçosꢀda(s)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empresa(s)ꢀ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seguirꢀ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indicada(s)ꢀ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qualificada(s),ꢀ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acordoꢀ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classificaçãoꢀ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ela(s)ꢀ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alcançada(s)ꢀ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na(s)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quantidade(s)ꢀ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cotada(s),ꢀ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atendendoꢀ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Editalꢀ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sujeitando-seꢀ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constantesꢀnaꢀLeiꢀnºꢀ14.133,ꢀdeꢀ1ºꢀdeꢀabrilꢀdeꢀ2021,ꢀnoꢀDecretoꢀn.ºꢀ11.462,ꢀdeꢀ31ꢀdeꢀmarçoꢀdeꢀ2023,ꢀeꢀemꢀconformidade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comꢀasꢀdisposiçõesꢀaꢀseguir: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236"/>
        <w:widowControl w:val="off"/>
        <w:autoSpaceDE w:val="off"/>
        <w:autoSpaceDN w:val="off"/>
        <w:spacing w:before="0" w:after="0" w:line="213" w:lineRule="exact"/>
        <w:ind w:left="12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2"/>
          <w:sz w:val="18"/>
        </w:rPr>
        <w:t>BENEFICIÁRIOꢀDAꢀARP:ꢀ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AꢀempresaꢀLꢀGꢀNꢀTRANSPORTESꢀLTDAꢀ-ꢀCNPJ:ꢀ05.342.026/0001-31ꢀcomꢀsede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23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localizadaꢀ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Marquesꢀ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Muritiba,ꢀ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n°06,ꢀ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salaꢀ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01ꢀ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Bairro:ꢀ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Floresꢀ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CEP:ꢀ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69.058-140ꢀ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cidade:ꢀ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Manaus/AMꢀ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23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Telefone:ꢀ(92)ꢀ99258-9801ꢀ-ꢀe-mail:ꢀlgntrans02@gmail.comꢀ-ꢀnesteꢀatoꢀrepresentadaꢀpeloꢀ(a)ꢀSr.ꢀ(a)ꢀLuizꢀGonzagaꢀda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236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CostaꢀNetoꢀ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0"/>
          <w:sz w:val="18"/>
        </w:rPr>
        <w:t>,ꢀ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representanteꢀlegalꢀdaꢀempresa.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62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2" w:x="1663" w:y="651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68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presenteꢀ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objetoꢀ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eventualꢀ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especializadaꢀparaꢀaꢀprestaçãoꢀdeꢀserviçoꢀdeꢀlocaçãoꢀdeꢀveículosꢀautomotor,ꢀcomꢀmotorista,ꢀcomꢀquilometragemꢀlivre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atenderꢀ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demandasꢀ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Tribunalꢀ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Eleitoralꢀ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Roraimaꢀ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deslocamentosꢀ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dentroꢀ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Roraima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relacionadoꢀ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Eleiçõesꢀ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2026ꢀ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eventualmente,ꢀ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Pleitoꢀ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Suplementar,ꢀ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especificado(s)ꢀ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no(s)ꢀ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item(ns)ꢀ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16ꢀ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TermoꢀdeꢀReferência,ꢀanexoꢀIꢀdoꢀeditalꢀdeꢀLicitaçãoꢀnºꢀ90018./2025ꢀqueꢀéꢀparteꢀintegranteꢀdestaꢀAta,ꢀassimꢀcomoꢀas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propostasꢀcujosꢀpreçosꢀtenhamꢀsidoꢀregistrados,ꢀindependentementeꢀdeꢀtranscrição.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821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8" w:x="1663" w:y="852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88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objeto,ꢀ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quantidadesꢀ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mínimasꢀ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máximasꢀ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377" w:y="90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93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68" w:x="1227" w:y="972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Eleiçõesꢀ2026ꢀ-ꢀ1.ºꢀTurnoꢀeꢀ2.ºꢀTurnoꢀ(seꢀhouver)ꢀeꢀEleiçõesꢀsuplementaresꢀ-ꢀ1.ºꢀTurnoꢀeꢀ2.ºꢀTurnoꢀ(seꢀhouver)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8" w:x="7170" w:y="999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Número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8" w:x="7170" w:y="9995"/>
        <w:widowControl w:val="off"/>
        <w:autoSpaceDE w:val="off"/>
        <w:autoSpaceDN w:val="off"/>
        <w:spacing w:before="6" w:after="0" w:line="198" w:lineRule="exact"/>
        <w:ind w:left="2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8" w:x="7170" w:y="9995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Veículos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7" w:x="8920" w:y="9995"/>
        <w:widowControl w:val="off"/>
        <w:autoSpaceDE w:val="off"/>
        <w:autoSpaceDN w:val="off"/>
        <w:spacing w:before="0" w:after="0" w:line="198" w:lineRule="exact"/>
        <w:ind w:left="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7" w:x="8920" w:y="9995"/>
        <w:widowControl w:val="off"/>
        <w:autoSpaceDE w:val="off"/>
        <w:autoSpaceDN w:val="off"/>
        <w:spacing w:before="6" w:after="0" w:line="198" w:lineRule="exact"/>
        <w:ind w:left="2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7" w:x="8920" w:y="9995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3" w:x="9762" w:y="999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3" w:x="9762" w:y="9995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3" w:x="9762" w:y="9995"/>
        <w:widowControl w:val="off"/>
        <w:autoSpaceDE w:val="off"/>
        <w:autoSpaceDN w:val="off"/>
        <w:spacing w:before="6" w:after="0" w:line="198" w:lineRule="exact"/>
        <w:ind w:left="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5" w:x="8056" w:y="10097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Número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5" w:x="8056" w:y="10097"/>
        <w:widowControl w:val="off"/>
        <w:autoSpaceDE w:val="off"/>
        <w:autoSpaceDN w:val="off"/>
        <w:spacing w:before="6" w:after="0" w:line="198" w:lineRule="exact"/>
        <w:ind w:left="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deꢀDias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8" w:x="10540" w:y="10097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8" w:x="10540" w:y="10097"/>
        <w:widowControl w:val="off"/>
        <w:autoSpaceDE w:val="off"/>
        <w:autoSpaceDN w:val="off"/>
        <w:spacing w:before="6" w:after="0" w:line="198" w:lineRule="exact"/>
        <w:ind w:left="2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9" w:x="388" w:y="102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Item</w:t>
      </w:r>
      <w:r>
        <w:rPr>
          <w:rFonts w:ascii="Times New Roman"/>
          <w:color w:val="000000"/>
          <w:spacing w:val="208"/>
          <w:sz w:val="17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Tipoꢀdeꢀveículo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3245" w:y="102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Pleito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" w:x="4660" w:y="102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Município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8" w:x="5794" w:y="102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Zona/Unidade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533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9" w:x="4667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Caracaraí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2.ªꢀZE/RR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0676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3.ªꢀZE/RR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0676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0676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9055" w:y="106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330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" w:x="9055" w:y="10677"/>
        <w:widowControl w:val="off"/>
        <w:autoSpaceDE w:val="off"/>
        <w:autoSpaceDN w:val="off"/>
        <w:spacing w:before="72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390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49" w:x="9696" w:y="10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820,00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270.600,00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9" w:x="9696" w:y="10676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850,00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331.500,00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Pick–upꢀ</w:t>
      </w:r>
      <w:r>
        <w:rPr>
          <w:rFonts w:ascii="Times New Roman"/>
          <w:color w:val="000000"/>
          <w:spacing w:val="192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4x4,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categoria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média,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capacidadeꢀ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cargaꢀ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07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1.000ꢀ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kg,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" w:x="533" w:y="1096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533" w:y="10960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533" w:y="10960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533" w:y="10960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533" w:y="10960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4606" w:y="1096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AltoꢀAlegre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8" w:x="4588" w:y="1124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SãoꢀLuizꢀdo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8" w:x="4588" w:y="11244"/>
        <w:widowControl w:val="off"/>
        <w:autoSpaceDE w:val="off"/>
        <w:autoSpaceDN w:val="off"/>
        <w:spacing w:before="6" w:after="0" w:line="198" w:lineRule="exact"/>
        <w:ind w:left="2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Anauá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134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4.ªꢀZE/RR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1346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4.ªꢀZE/RR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1346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4.ªꢀZE/RR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134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1346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1346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134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1346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1346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9055" w:y="1134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180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" w:x="9055" w:y="11347"/>
        <w:widowControl w:val="off"/>
        <w:autoSpaceDE w:val="off"/>
        <w:autoSpaceDN w:val="off"/>
        <w:spacing w:before="16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150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" w:x="9055" w:y="11347"/>
        <w:widowControl w:val="off"/>
        <w:autoSpaceDE w:val="off"/>
        <w:autoSpaceDN w:val="off"/>
        <w:spacing w:before="17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150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49" w:x="9696" w:y="1134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860,00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154.800,00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9" w:x="9696" w:y="11346"/>
        <w:widowControl w:val="off"/>
        <w:autoSpaceDE w:val="off"/>
        <w:autoSpaceDN w:val="off"/>
        <w:spacing w:before="17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830,00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124.500,00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9" w:x="9696" w:y="11346"/>
        <w:widowControl w:val="off"/>
        <w:autoSpaceDE w:val="off"/>
        <w:autoSpaceDN w:val="off"/>
        <w:spacing w:before="188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850,00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127.500,00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6" w:x="4728" w:y="1172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Caroebe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5" w:x="4585" w:y="1200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SãoꢀJoãoꢀda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5" w:x="4585" w:y="12005"/>
        <w:widowControl w:val="off"/>
        <w:autoSpaceDE w:val="off"/>
        <w:autoSpaceDN w:val="off"/>
        <w:spacing w:before="6" w:after="0" w:line="198" w:lineRule="exact"/>
        <w:ind w:left="2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Baliza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7" w:x="990" w:y="120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tanqueꢀ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" w:x="2009" w:y="120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22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mínimoꢀ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227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litros,ꢀ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quatro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" w:x="4681" w:y="12482"/>
        <w:widowControl w:val="off"/>
        <w:autoSpaceDE w:val="off"/>
        <w:autoSpaceDN w:val="off"/>
        <w:spacing w:before="0" w:after="0" w:line="198" w:lineRule="exact"/>
        <w:ind w:left="1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Bonfim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2" w:x="4681" w:y="12482"/>
        <w:widowControl w:val="off"/>
        <w:autoSpaceDE w:val="off"/>
        <w:autoSpaceDN w:val="off"/>
        <w:spacing w:before="86" w:after="0" w:line="198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Amajari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2" w:x="4681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Uiramutã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248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5.ªꢀZE/RR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7.ªꢀZE/RR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7.ªꢀZE/RR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248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248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9055" w:y="124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510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" w:x="9055" w:y="12483"/>
        <w:widowControl w:val="off"/>
        <w:autoSpaceDE w:val="off"/>
        <w:autoSpaceDN w:val="off"/>
        <w:spacing w:before="72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270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" w:x="9055" w:y="12483"/>
        <w:widowControl w:val="off"/>
        <w:autoSpaceDE w:val="off"/>
        <w:autoSpaceDN w:val="off"/>
        <w:spacing w:before="72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390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49" w:x="9696" w:y="1248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820,00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418.200,00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9" w:x="9696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820,00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221.400,00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9" w:x="9696" w:y="12482"/>
        <w:widowControl w:val="off"/>
        <w:autoSpaceDE w:val="off"/>
        <w:autoSpaceDN w:val="off"/>
        <w:spacing w:before="8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820,00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319.800,00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3" w:x="990" w:y="1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portas,ꢀ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" w:x="2197" w:y="1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" w:x="479" w:y="127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1" w:x="990" w:y="1292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condicionado,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1" w:x="990" w:y="1292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direção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" w:x="479" w:y="1305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8" w:x="990" w:y="133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41" w:x="2642" w:y="133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Eleiçõesꢀ2026,ꢀ1.º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3" w:x="990" w:y="1357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vidroꢀ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elétrico,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Turnoꢀeꢀ2.ºꢀTurno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" w:x="990" w:y="137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84" w:x="1670" w:y="137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máximo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(se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3" w:x="990" w:y="140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5ꢀ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(cinco)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houver)ꢀeꢀEleições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4" w:x="990" w:y="142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4" w:x="990" w:y="1422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fabricação,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5" w:x="2169" w:y="142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20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suplementaresꢀ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5" w:x="2169" w:y="14220"/>
        <w:widowControl w:val="off"/>
        <w:autoSpaceDE w:val="off"/>
        <w:autoSpaceDN w:val="off"/>
        <w:spacing w:before="4" w:after="0" w:line="211" w:lineRule="exact"/>
        <w:ind w:left="4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1.ºꢀ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Turnoꢀ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282" w:y="142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1" w:x="990" w:y="146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quilometragem</w:t>
      </w:r>
      <w:r>
        <w:rPr>
          <w:rFonts w:ascii="Times New Roman"/>
          <w:color w:val="000000"/>
          <w:spacing w:val="20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Turnoꢀ(seꢀhouver)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1" w:x="990" w:y="146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livre,ꢀ</w:t>
      </w:r>
      <w:r>
        <w:rPr>
          <w:rFonts w:ascii="Times New Roman"/>
          <w:color w:val="000000"/>
          <w:spacing w:val="199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seguro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7" w:x="990" w:y="150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total,ꢀ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" w:x="2009" w:y="150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" w:x="2009" w:y="15083"/>
        <w:widowControl w:val="off"/>
        <w:autoSpaceDE w:val="off"/>
        <w:autoSpaceDN w:val="off"/>
        <w:spacing w:before="436" w:after="0" w:line="211" w:lineRule="exact"/>
        <w:ind w:left="16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990" w:y="152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motorista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990" w:y="152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habilitado.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990" w:y="152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Modelosꢀ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0" w:x="990" w:y="152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referência: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" w:x="479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8" w:x="4548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Rorainópolis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" w:x="5976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8.ªꢀZE/RR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7425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" w:x="8300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9055" w:y="153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330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49" w:x="9696" w:y="1536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850,00</w:t>
      </w:r>
      <w:r>
        <w:rPr>
          <w:rFonts w:ascii="Times New Roman"/>
          <w:color w:val="000000"/>
          <w:spacing w:val="198"/>
          <w:sz w:val="17"/>
        </w:rPr>
        <w:t xml:space="preserve"> </w:t>
      </w:r>
      <w:r>
        <w:rPr>
          <w:rFonts w:ascii="GPMSGH+Bitstream Vera Serif"/>
          <w:color w:val="000000"/>
          <w:spacing w:val="0"/>
          <w:sz w:val="17"/>
        </w:rPr>
        <w:t>280.500,00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2" w:x="990" w:y="161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S10,ꢀ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Ranger,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1616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Hilux,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(1010520)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0002002-77.2025.6.23.8000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3" w:x="990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Frontier,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3" w:x="990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L200,ꢀ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" w:x="2166" w:y="4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6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similar,ꢀ</w:t>
      </w:r>
      <w:r>
        <w:rPr>
          <w:rFonts w:ascii="Times New Roman"/>
          <w:color w:val="000000"/>
          <w:spacing w:val="22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2" w:x="990" w:y="62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motorista.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1" w:x="4430" w:y="121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8" w:x="10450" w:y="121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PMSGH+Bitstream Vera Serif"/>
          <w:color w:val="000000"/>
          <w:spacing w:val="0"/>
          <w:sz w:val="17"/>
        </w:rPr>
        <w:t>2.248.800,00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663" w:y="15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54" w:x="1663" w:y="188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21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2195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2195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24" w:x="1778" w:y="21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3" w:x="1778" w:y="250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312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3124"/>
        <w:widowControl w:val="off"/>
        <w:autoSpaceDE w:val="off"/>
        <w:autoSpaceDN w:val="off"/>
        <w:spacing w:before="95" w:after="0" w:line="211" w:lineRule="exact"/>
        <w:ind w:left="1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.ꢀDuranteꢀaꢀvigênciaꢀdaꢀata,ꢀosꢀórgãosꢀeꢀasꢀentidadesꢀdaꢀAdministraçãoꢀPúblicaꢀfederal,ꢀestadual,ꢀdistrital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34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64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eꢀmunicipalꢀqueꢀnãoꢀparticiparamꢀdoꢀprocedimentoꢀdeꢀIRPꢀpoderãoꢀaderirꢀàꢀataꢀdeꢀregistroꢀdeꢀpreçosꢀnaꢀcondiçãoꢀde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64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41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justificativaꢀ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vantagemꢀ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adesão,ꢀ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inclusiveꢀ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situaçõesꢀ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6" w:x="740" w:y="438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469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demonstraçãoꢀ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compatíveisꢀ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praticadosꢀ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9" w:x="740" w:y="49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2026" w:y="521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55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autorizaçãoꢀ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apenasꢀ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realizadaꢀ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aceitaçãoꢀ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7" w:x="377" w:y="57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60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2.1.ꢀOꢀórgãoꢀouꢀentidadeꢀgerenciadoraꢀpoderáꢀrejeitarꢀadesõesꢀcasoꢀelasꢀpossamꢀacarretarꢀprejuízoꢀà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7" w:x="740" w:y="62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65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3.ꢀApósꢀaꢀautorizaçãoꢀdoꢀórgãoꢀouꢀdaꢀentidadeꢀgerenciadora,ꢀoꢀórgãoꢀouꢀentidadeꢀnãoꢀparticipanteꢀdeverá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7" w:x="377" w:y="67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70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trataꢀ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anterior,ꢀ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relativoꢀ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efetivaçãoꢀ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3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3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78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0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qualidadeꢀ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aquelesꢀ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itensꢀ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tenhaꢀ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quantitativoꢀ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observadosꢀ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04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5" w:x="1663" w:y="8666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89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6.ꢀAsꢀaquisiçõesꢀouꢀcontrataçõesꢀadicionaisꢀnãoꢀpoderãoꢀexceder,ꢀporꢀórgãoꢀouꢀentidade,ꢀaꢀcinquentaꢀpor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1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quantitativosꢀ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itensꢀ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instrumentoꢀ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convocatórioꢀ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19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97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9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cadaꢀitemꢀregistradoꢀnaꢀataꢀdeꢀregistroꢀdeꢀpreçosꢀparaꢀoꢀgerenciadorꢀeꢀosꢀparticipantes,ꢀindependentementeꢀdoꢀnúmero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92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6" w:x="1663" w:y="104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5" w:x="1663" w:y="10766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6" w:x="1663" w:y="1107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1138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169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Vꢀ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-ꢀ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VALIDADE,ꢀ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FORMALIZAÇÃOꢀ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DAꢀ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ATAꢀ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REGISTROꢀ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PREÇOSꢀ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RQMUV+Bitstream Vera Serif Bold"/>
          <w:b w:val="on"/>
          <w:color w:val="000000"/>
          <w:spacing w:val="1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1697"/>
        <w:widowControl w:val="off"/>
        <w:autoSpaceDE w:val="off"/>
        <w:autoSpaceDN w:val="off"/>
        <w:spacing w:before="322" w:after="0" w:line="211" w:lineRule="exact"/>
        <w:ind w:left="1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(um)ꢀ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primeiroꢀ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2" w:x="377" w:y="1192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/>
          <w:b w:val="on"/>
          <w:color w:val="000000"/>
          <w:spacing w:val="1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122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44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subsequenteꢀ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divulgaçãoꢀ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PNCP,ꢀ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podendoꢀ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prorrogadaꢀ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igualꢀ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período,ꢀ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anuênciaꢀ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44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9" w:x="2026" w:y="129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1.1.ꢀEmꢀcasoꢀdeꢀrenovaçãoꢀdaꢀvigência,ꢀoꢀquantitativoꢀinicialmenteꢀregistradoꢀtambémꢀseráꢀrenovado.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32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decorrenteꢀ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vigênciaꢀ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estabelecidaꢀ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349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349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401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1.3.ꢀ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formalizaçãoꢀ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instrumentoꢀ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substitutoꢀ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haverꢀ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indicaçãoꢀ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3" w:x="740" w:y="142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45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47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interessadaꢀporꢀintermédioꢀdeꢀinstrumentoꢀcontratual,ꢀemissãoꢀdeꢀnotaꢀdeꢀempenhoꢀdeꢀdespesa,ꢀautorizaçãoꢀdeꢀcompra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475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52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instrumentoꢀ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trataꢀ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assinadoꢀ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0" w:y="154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579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3.ꢀOsꢀcontratosꢀdecorrentesꢀdoꢀsistemaꢀdeꢀregistroꢀdeꢀpreçosꢀpoderãoꢀserꢀalterados,ꢀobservadoꢀoꢀart.ꢀ124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9" w:x="377" w:y="160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163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6" w:x="1778" w:y="163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.ꢀApósꢀaꢀhomologaçãoꢀdaꢀlicitação,ꢀdeverãoꢀserꢀobservadasꢀasꢀseguintesꢀcondiçõesꢀparaꢀformalizaçãoꢀda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(1010520)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0002002-77.2025.6.23.8000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6" w:x="377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5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4.1.ꢀSerãoꢀregistradosꢀnaꢀataꢀosꢀpreçosꢀeꢀosꢀquantitativosꢀdoꢀadjudicatárioꢀeꢀnasꢀquantidadesꢀmáximas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60" w:x="740" w:y="71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102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1026"/>
        <w:widowControl w:val="off"/>
        <w:autoSpaceDE w:val="off"/>
        <w:autoSpaceDN w:val="off"/>
        <w:spacing w:before="0" w:after="0" w:line="211" w:lineRule="exact"/>
        <w:ind w:left="9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1026"/>
        <w:widowControl w:val="off"/>
        <w:autoSpaceDE w:val="off"/>
        <w:autoSpaceDN w:val="off"/>
        <w:spacing w:before="95" w:after="0" w:line="211" w:lineRule="exact"/>
        <w:ind w:left="14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102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480" w:y="133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2" w:x="2480" w:y="185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21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respeitada,ꢀ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contratações,ꢀ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ordemꢀ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classificaçãoꢀ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7" w:x="740" w:y="23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26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5.ꢀOꢀregistroꢀaꢀqueꢀseꢀrefereꢀoꢀitemꢀ4.2ꢀtemꢀporꢀobjetivoꢀaꢀformaçãoꢀdeꢀcadastroꢀdeꢀreservaꢀparaꢀoꢀcasoꢀde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01" w:x="377" w:y="28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32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6.ꢀParaꢀfinsꢀdaꢀordemꢀdeꢀclassificação,ꢀosꢀlicitantesꢀouꢀfornecedoresꢀqueꢀaceitaremꢀreduzirꢀsuasꢀpropostas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9" w:x="377" w:y="34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37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2" w:x="377" w:y="39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42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0" w:x="740" w:y="446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477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8" w:x="740" w:y="49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52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8.ꢀ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indicaçãoꢀ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divulgadoꢀ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PNCPꢀ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8" w:x="377" w:y="55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58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9.ꢀApósꢀaꢀhomologaçãoꢀdaꢀlicitação,ꢀoꢀlicitanteꢀmaisꢀbemꢀclassificadoꢀseráꢀconvocadoꢀparaꢀassinarꢀaꢀataꢀde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0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registroꢀdeꢀpreços,ꢀnoꢀprazoꢀeꢀnasꢀcondiçõesꢀestabelecidosꢀnoꢀeditalꢀdeꢀlicitaçãoꢀouꢀnoꢀavisoꢀdeꢀcontrataçãoꢀdireta,ꢀsob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03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655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9.1.ꢀ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poderáꢀ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prorrogadoꢀ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(uma)ꢀ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vez,ꢀ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igualꢀ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período,ꢀ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67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solicitaçãoꢀdoꢀlicitanteꢀouꢀfornecedorꢀconvocado,ꢀdesdeꢀqueꢀapresentadaꢀdentroꢀdoꢀprazo,ꢀdevidamenteꢀjustificada,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677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729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5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editalꢀ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avisoꢀ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observandoꢀ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7ꢀ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subitensꢀ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facultadoꢀ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50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50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824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4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termosꢀdoꢀitemꢀanterior,ꢀaꢀAdministração,ꢀobservadosꢀoꢀvalorꢀestimadoꢀeꢀsuaꢀeventualꢀatualizaçãoꢀnosꢀtermosꢀdoꢀedital,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4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898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11.1.ꢀ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negociaçãoꢀ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demaisꢀ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remanescentesꢀ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cujosꢀ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6" w:x="740" w:y="92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foramꢀregistradosꢀsemꢀredução,ꢀobservadaꢀaꢀordemꢀdeꢀclassificação,ꢀcomꢀvistasꢀàꢀobtençãoꢀdeꢀpreçoꢀmelhor,ꢀmesmo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6" w:x="740" w:y="920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97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11.2.ꢀ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Adjudicarꢀ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firmarꢀ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ofertadasꢀ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licitantesꢀ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5" w:x="740" w:y="99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02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12.ꢀ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existênciaꢀ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implicaráꢀ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compromissoꢀ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fornecimentoꢀ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04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estabelecidas,ꢀ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obrigaráꢀ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contratar,ꢀ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facultadaꢀ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realizaçãoꢀ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licitaçãoꢀ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específicaꢀ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046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109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3" w:x="1663" w:y="1130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16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18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praticadosꢀ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eleveꢀ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custoꢀ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bens,ꢀ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obrasꢀ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182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23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forçaꢀ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maior,ꢀ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fortuitoꢀ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príncipeꢀ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decorrênciaꢀ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25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imprevisíveisꢀouꢀprevisíveisꢀdeꢀconsequênciasꢀincalculáveis,ꢀqueꢀinviabilizemꢀaꢀexecuçãoꢀdaꢀataꢀtalꢀcomoꢀpactuada,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256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308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criação,ꢀ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alteraçãoꢀ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extinçãoꢀ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quaisquerꢀ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tributosꢀ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encargosꢀ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legaisꢀ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0" w:x="740" w:y="1330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36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1" w:x="740" w:y="138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4" w:x="2480" w:y="141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1.3.1.ꢀ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reajustamento,ꢀ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respeitadaꢀ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contagemꢀ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anualidadeꢀ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0" w:x="1194" w:y="1434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4" w:x="2480" w:y="146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1.3.2.ꢀNoꢀcasoꢀdaꢀrepactuação,ꢀpoderáꢀserꢀaꢀpedidoꢀdoꢀinteressado,ꢀconformeꢀcritériosꢀdefinidos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1194" w:y="148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151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5490"/>
        <w:widowControl w:val="off"/>
        <w:autoSpaceDE w:val="off"/>
        <w:autoSpaceDN w:val="off"/>
        <w:spacing w:before="0" w:after="0" w:line="213" w:lineRule="exact"/>
        <w:ind w:left="12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5490"/>
        <w:widowControl w:val="off"/>
        <w:autoSpaceDE w:val="off"/>
        <w:autoSpaceDN w:val="off"/>
        <w:spacing w:before="95" w:after="0" w:line="211" w:lineRule="exact"/>
        <w:ind w:left="14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tornar-seꢀ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superiorꢀ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praticadoꢀ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549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superveniente,ꢀoꢀórgãoꢀouꢀentidadeꢀgerenciadoraꢀconvocaráꢀoꢀfornecedorꢀparaꢀnegociarꢀaꢀreduçãoꢀdoꢀpreçoꢀregistrado.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5490"/>
        <w:widowControl w:val="off"/>
        <w:autoSpaceDE w:val="off"/>
        <w:autoSpaceDN w:val="off"/>
        <w:spacing w:before="95" w:after="0" w:line="211" w:lineRule="exact"/>
        <w:ind w:left="176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aceiteꢀ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reduzirꢀ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valoresꢀ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praticadosꢀ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1579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163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(1010520)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0002002-77.2025.6.23.8000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04" w:x="740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97"/>
        <w:widowControl w:val="off"/>
        <w:autoSpaceDE w:val="off"/>
        <w:autoSpaceDN w:val="off"/>
        <w:spacing w:before="95" w:after="0" w:line="211" w:lineRule="exact"/>
        <w:ind w:left="14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5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71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reserva,ꢀ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ordemꢀ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classificação,ꢀ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verificarꢀ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aceitamꢀ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reduzirꢀ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valoresꢀ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7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2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1.3.ꢀ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obtiverꢀ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êxitoꢀ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negociações,ꢀ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procederáꢀ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4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cancelamentoꢀ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adotandoꢀ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medidasꢀ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cabíveisꢀ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obtençãoꢀ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145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97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1.4.ꢀNaꢀhipóteseꢀdeꢀreduçãoꢀdoꢀpreçoꢀregistrado,ꢀoꢀgerenciadorꢀcomunicaráꢀaosꢀórgãosꢀeꢀàsꢀentidades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21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tiveremꢀ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firmadoꢀ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decorrentesꢀ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avaliemꢀ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conveniênciaꢀ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219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oportunidadeꢀdeꢀdiligenciaremꢀnegociaçãoꢀcomꢀvistasꢀàꢀalteraçãoꢀcontratual,ꢀobservadoꢀoꢀdispostoꢀnoꢀart.ꢀ124ꢀda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219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2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4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cumprirꢀasꢀobrigaçõesꢀestabelecidasꢀnaꢀata,ꢀseráꢀfacultadoꢀaoꢀfornecedorꢀrequererꢀaoꢀgerenciadorꢀaꢀalteraçãoꢀdoꢀpreço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314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registrado,ꢀmedianteꢀcomprovaçãoꢀdeꢀfatoꢀsupervenienteꢀqueꢀsupostamenteꢀoꢀimpossibiliteꢀdeꢀcumprirꢀoꢀcompromisso.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36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388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388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44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comprovaçãoꢀ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existênciaꢀ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supervenienteꢀ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inviabilizeꢀ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46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pedidoꢀ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indeferidoꢀ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cumprirꢀ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462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obrigaçõesꢀestabelecidasꢀnaꢀata,ꢀsobꢀpenaꢀdeꢀcancelamentoꢀdoꢀseuꢀregistro,ꢀnosꢀtermosꢀdoꢀitemꢀ1ꢀdaꢀSeçãoꢀIX,ꢀsem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5" w:x="740" w:y="462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53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cancelamentoꢀ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anterior,ꢀ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557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gerenciadorꢀconvocaráꢀosꢀfornecedoresꢀdoꢀcadastroꢀdeꢀreserva,ꢀnaꢀordemꢀdeꢀclassificação,ꢀparaꢀverificarꢀseꢀaceitam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557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61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3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IX,ꢀ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adotaráꢀ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medidasꢀ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cabíveisꢀ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obtençãoꢀ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31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68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5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conformeꢀprevistoꢀnoꢀitemꢀ2ꢀeꢀnoꢀitemꢀ2.1ꢀdestaꢀSeção,ꢀoꢀórgãoꢀouꢀentidadeꢀgerenciadoraꢀatualizaráꢀoꢀpreçoꢀregistrado,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05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75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2.6.ꢀ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comunicaráꢀ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veremꢀ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79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79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831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631"/>
        <w:widowControl w:val="off"/>
        <w:autoSpaceDE w:val="off"/>
        <w:autoSpaceDN w:val="off"/>
        <w:spacing w:before="0" w:after="0" w:line="213" w:lineRule="exact"/>
        <w:ind w:left="12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2"/>
          <w:sz w:val="18"/>
        </w:rPr>
        <w:t>SEÇÃOꢀVIIIꢀ-ꢀREMANEJAMENTOꢀDASꢀQUANTIDADESꢀREGISTRADASꢀNAꢀATAꢀDEꢀREGISTROꢀDE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631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91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38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serꢀremanejadasꢀpeloꢀórgãoꢀouꢀentidadeꢀgerenciadoraꢀentreꢀosꢀórgãosꢀouꢀasꢀentidadesꢀparticipantesꢀeꢀnãoꢀparticipantes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938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2" w:x="1663" w:y="99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10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16" w:x="2142" w:y="10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16" w:x="2142" w:y="10212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1051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08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5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7" w:x="377" w:y="110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134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remanejamentoꢀ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23" w:x="377" w:y="115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187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5.ꢀꢀꢀꢀCompetiráꢀaoꢀórgãoꢀouꢀàꢀentidadeꢀgerenciadoraꢀautorizarꢀoꢀremanejamentoꢀsolicitado,ꢀcomꢀaꢀredução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08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quantitativoꢀ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inicialmenteꢀ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informadoꢀ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hajaꢀ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préviaꢀ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anuênciaꢀ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08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26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8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Municípiosꢀ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distintos,ꢀ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caberáꢀ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beneficiárioꢀ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observadasꢀ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282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33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7.ꢀ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centralizada,ꢀ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havendoꢀ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indicaçãoꢀ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pelaꢀ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35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quantitativosꢀ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centralizada,ꢀ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3ꢀ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PMSG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356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140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4400"/>
        <w:widowControl w:val="off"/>
        <w:autoSpaceDE w:val="off"/>
        <w:autoSpaceDN w:val="off"/>
        <w:spacing w:before="0" w:after="0" w:line="213" w:lineRule="exact"/>
        <w:ind w:left="12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IXꢀ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-ꢀ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CANCELAMENTOꢀ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DOꢀ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REGISTROꢀ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DOꢀ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LICITANTEꢀ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VENCEDORꢀ</w:t>
      </w:r>
      <w:r>
        <w:rPr>
          <w:rFonts w:ascii="Times New Roman"/>
          <w:b w:val="on"/>
          <w:color w:val="000000"/>
          <w:spacing w:val="26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Eꢀ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DOSꢀ</w:t>
      </w:r>
      <w:r>
        <w:rPr>
          <w:rFonts w:ascii="Times New Roman"/>
          <w:b w:val="on"/>
          <w:color w:val="000000"/>
          <w:spacing w:val="27"/>
          <w:sz w:val="18"/>
        </w:rPr>
        <w:t xml:space="preserve"> 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4400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/>
          <w:b w:val="on"/>
          <w:color w:val="000000"/>
          <w:spacing w:val="1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18" w:x="1663" w:y="149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5" w:x="2026" w:y="1524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554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1.2.ꢀ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retirarꢀ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notaꢀ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empenho,ꢀ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instrumentoꢀ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equivalente,ꢀ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estabelecidoꢀ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740" w:y="1576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8" w:x="2026" w:y="160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740" w:y="1628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5" w:x="856" w:y="1628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(1010520)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0002002-77.2025.6.23.8000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4.0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36" w:x="2026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4" w:x="2480" w:y="5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71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Leiꢀnºꢀ14.133,ꢀdeꢀ2021,ꢀcasoꢀaꢀpenalidadeꢀaplicadaꢀaoꢀfornecedorꢀnãoꢀultrapasseꢀoꢀprazoꢀdeꢀvigênciaꢀdaꢀataꢀde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7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registroꢀdeꢀpreços,ꢀpoderáꢀoꢀórgãoꢀouꢀaꢀentidadeꢀgerenciadora,ꢀmedianteꢀdecisãoꢀfundamentada,ꢀdecidirꢀpela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7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manutençãoꢀdoꢀregistroꢀdeꢀpreços,ꢀvedadasꢀcontrataçõesꢀderivadasꢀdaꢀataꢀenquantoꢀperduraremꢀosꢀefeitosꢀda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0" w:x="1194" w:y="7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167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cancelamentoꢀ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previstasꢀ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formalizadoꢀ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60" w:x="377" w:y="18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21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8" w:x="377" w:y="24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27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9" w:x="377" w:y="2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324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324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2026" w:y="324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3" w:x="2142" w:y="324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79" w:x="2142" w:y="35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03" w:x="2142" w:y="385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houverꢀ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êxitoꢀ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negociações,ꢀ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hipótesesꢀ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mercadoꢀ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40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4" w:x="740" w:y="406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45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3" w:x="1663" w:y="490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521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" w:x="377" w:y="54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57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2.ꢀ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sançõesꢀ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tambémꢀ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aplicamꢀ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integrantesꢀ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cadastroꢀ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reservaꢀ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9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5954"/>
        <w:widowControl w:val="off"/>
        <w:autoSpaceDE w:val="off"/>
        <w:autoSpaceDN w:val="off"/>
        <w:spacing w:before="95" w:after="0" w:line="211" w:lineRule="exact"/>
        <w:ind w:left="14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Éꢀ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competênciaꢀ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aplicaçãoꢀ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penalidadesꢀ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" w:x="1663" w:y="62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4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pactuadoꢀnestaꢀataꢀdeꢀregistroꢀdeꢀpreçoꢀ(art.ꢀ7º,ꢀinc.ꢀXIV,ꢀdoꢀDecretoꢀnºꢀ11.462,ꢀdeꢀ2023),ꢀexcetoꢀnasꢀhipótesesꢀemꢀque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47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descumprimentoꢀ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disserꢀ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respeitoꢀ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àsꢀ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contrataçõesꢀ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caberáꢀ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647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72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participanteꢀ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comunicarꢀ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gerenciadorꢀ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qualquerꢀ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43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previstasꢀnoꢀitemꢀ1ꢀdaꢀSeçãoꢀIX,ꢀdadaꢀaꢀnecessidadeꢀdeꢀinstauraçãoꢀdeꢀprocedimentoꢀparaꢀcancelamentoꢀdoꢀregistroꢀdo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743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79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4" w:x="1663" w:y="826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RQMUV+Bitstream Vera Serif Bold" w:hAnsi="JRQMUV+Bitstream Vera Serif Bold" w:cs="JRQMUV+Bitstream Vera Serif Bold"/>
          <w:b w:val="on"/>
          <w:color w:val="000000"/>
          <w:spacing w:val="1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85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geraisꢀ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taisꢀ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prazosꢀ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entregaꢀ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recebimento,ꢀ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7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obrigaçõesꢀ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penalidadesꢀ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demaisꢀ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ajuste,ꢀ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PMSGH+Bitstream Vera Serif"/>
          <w:color w:val="000000"/>
          <w:spacing w:val="1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879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2" w:x="1663" w:y="931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2.ꢀNoꢀcasoꢀdeꢀadjudicaçãoꢀporꢀpreçoꢀglobalꢀdeꢀgrupoꢀdeꢀitens,ꢀsóꢀseráꢀadmitidaꢀaꢀcontrataçãoꢀdeꢀparteꢀde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29" w:x="377" w:y="953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itensꢀdoꢀgrupoꢀseꢀhouverꢀpréviaꢀpesquisaꢀdeꢀmercadoꢀeꢀdemonstraçãoꢀdeꢀsuaꢀvantagemꢀparaꢀoꢀórgãoꢀouꢀaꢀentidade.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983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0144"/>
        <w:widowControl w:val="off"/>
        <w:autoSpaceDE w:val="off"/>
        <w:autoSpaceDN w:val="off"/>
        <w:spacing w:before="0" w:after="0" w:line="211" w:lineRule="exact"/>
        <w:ind w:left="12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2"/>
          <w:sz w:val="18"/>
        </w:rPr>
        <w:t>Paraꢀfirmezaꢀeꢀvalidadeꢀdoꢀpactuado,ꢀaꢀpresenteꢀAtaꢀfoiꢀlavradaꢀe,ꢀdepoisꢀdeꢀlidaꢀeꢀachadaꢀemꢀordem,ꢀvai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8" w:x="377" w:y="101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663" w:y="1066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0" w:x="5401" w:y="110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/>
          <w:color w:val="000000"/>
          <w:spacing w:val="1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5912" w:y="114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71" w:x="1179" w:y="1185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1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71" w:x="1179" w:y="11858"/>
        <w:widowControl w:val="off"/>
        <w:autoSpaceDE w:val="off"/>
        <w:autoSpaceDN w:val="off"/>
        <w:spacing w:before="186" w:after="0" w:line="211" w:lineRule="exact"/>
        <w:ind w:left="473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PMSGH+Bitstream Vera Serif" w:hAnsi="GPMSGH+Bitstream Vera Serif" w:cs="GPMSG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69" w:x="1376" w:y="12933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Documentoꢀassinadoꢀeletronicamenteꢀporꢀ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-1"/>
          <w:sz w:val="15"/>
        </w:rPr>
        <w:t>luisꢀgonzagaꢀdaꢀcostaꢀneto</w:t>
      </w: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,ꢀ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-2"/>
          <w:sz w:val="15"/>
        </w:rPr>
        <w:t>UsuárioꢀExterno</w:t>
      </w: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,ꢀemꢀ30/12/2025,ꢀàsꢀ15:12,ꢀconformeꢀart.ꢀ1º,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69" w:x="1376" w:y="12933"/>
        <w:widowControl w:val="off"/>
        <w:autoSpaceDE w:val="off"/>
        <w:autoSpaceDN w:val="off"/>
        <w:spacing w:before="21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26" w:x="1376" w:y="13796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Documentoꢀassinadoꢀeletronicamenteꢀporꢀ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-2"/>
          <w:sz w:val="15"/>
        </w:rPr>
        <w:t>ANTONIOꢀFERREIRAꢀGOMES</w:t>
      </w: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,ꢀ</w:t>
      </w:r>
      <w:r>
        <w:rPr>
          <w:rFonts w:ascii="JRQMUV+Bitstream Vera Serif Bold" w:hAnsi="JRQMUV+Bitstream Vera Serif Bold" w:cs="JRQMUV+Bitstream Vera Serif Bold"/>
          <w:b w:val="on"/>
          <w:color w:val="000000"/>
          <w:spacing w:val="-1"/>
          <w:sz w:val="15"/>
        </w:rPr>
        <w:t>SecretárioꢀdeꢀAdministração,ꢀLogísticaꢀeꢀOrçamento</w:t>
      </w:r>
      <w:r>
        <w:rPr>
          <w:rFonts w:ascii="GPMSGH+Bitstream Vera Serif"/>
          <w:color w:val="000000"/>
          <w:spacing w:val="0"/>
          <w:sz w:val="15"/>
        </w:rPr>
        <w:t>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26" w:x="1376" w:y="13796"/>
        <w:widowControl w:val="off"/>
        <w:autoSpaceDE w:val="off"/>
        <w:autoSpaceDN w:val="off"/>
        <w:spacing w:before="21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emꢀ31/12/2025,ꢀàsꢀ11:57,ꢀconformeꢀart.ꢀ1º,ꢀIII,ꢀ"b",ꢀdaꢀLeiꢀ11.419/2006.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71" w:x="1342" w:y="14785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25" w:x="1342" w:y="14977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RQMUV+Bitstream Vera Serif Bold"/>
          <w:b w:val="on"/>
          <w:color w:val="000000"/>
          <w:spacing w:val="-2"/>
          <w:sz w:val="15"/>
        </w:rPr>
        <w:t>1010520</w:t>
      </w:r>
      <w:r>
        <w:rPr>
          <w:rFonts w:ascii="GPMSGH+Bitstream Vera Serif" w:hAnsi="GPMSGH+Bitstream Vera Serif" w:cs="GPMSGH+Bitstream Vera Serif"/>
          <w:color w:val="000000"/>
          <w:spacing w:val="-1"/>
          <w:sz w:val="15"/>
        </w:rPr>
        <w:t>ꢀeꢀoꢀcódigoꢀCRCꢀ</w:t>
      </w:r>
      <w:r>
        <w:rPr>
          <w:rFonts w:ascii="JRQMUV+Bitstream Vera Serif Bold"/>
          <w:b w:val="on"/>
          <w:color w:val="000000"/>
          <w:spacing w:val="-2"/>
          <w:sz w:val="15"/>
        </w:rPr>
        <w:t>DD3943F0</w:t>
      </w:r>
      <w:r>
        <w:rPr>
          <w:rFonts w:ascii="GPMSGH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93" w:x="309" w:y="1572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PMSGH+Bitstream Vera Serif"/>
          <w:color w:val="000000"/>
          <w:spacing w:val="-2"/>
          <w:sz w:val="14"/>
        </w:rPr>
        <w:t>0002002-77.2025.6.23.8000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81" w:x="10803" w:y="15727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PMSGH+Bitstream Vera Serif"/>
          <w:color w:val="000000"/>
          <w:spacing w:val="-2"/>
          <w:sz w:val="14"/>
        </w:rPr>
        <w:t>1010520v3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(1010520)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0002002-77.2025.6.23.8000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792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PMSG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1732356-0000-0000-0000-000000000000}"/>
  </w:font>
  <w:font w:name="JRQMU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E8D5E9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A88B611-F4F6-42BA-B2B5-DD70544B9A9C}"/>
</file>

<file path=customXml/itemProps2.xml><?xml version="1.0" encoding="utf-8"?>
<ds:datastoreItem xmlns:ds="http://schemas.openxmlformats.org/officeDocument/2006/customXml" ds:itemID="{1FEB4A29-6F86-4E78-A58B-4189D8C45339}"/>
</file>

<file path=customXml/itemProps3.xml><?xml version="1.0" encoding="utf-8"?>
<ds:datastoreItem xmlns:ds="http://schemas.openxmlformats.org/officeDocument/2006/customXml" ds:itemID="{254286D1-6D82-4A00-81D4-A69048BB9789}"/>
</file>

<file path=docProps/app.xml><?xml version="1.0" encoding="utf-8"?>
<Properties xmlns="http://schemas.openxmlformats.org/officeDocument/2006/extended-properties">
  <Template>Normal</Template>
  <TotalTime>3</TotalTime>
  <Pages>5</Pages>
  <Words>1390</Words>
  <Characters>21944</Characters>
  <Application>Aspose</Application>
  <DocSecurity>0</DocSecurity>
  <Lines>421</Lines>
  <Paragraphs>421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22895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2026-05-19T15:32:35Z</dcterms:created>
  <dcterms:modified xsi:type="dcterms:W3CDTF">2026-05-19T15:32:35Z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