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4984" w:rsidRPr="00096D03" w:rsidRDefault="00354984" w:rsidP="00096D03">
      <w:pPr>
        <w:rPr>
          <w:rFonts w:ascii="Times New Roman" w:hAnsi="Times New Roman" w:cs="Times New Roman"/>
          <w:w w:val="115"/>
        </w:rPr>
      </w:pPr>
    </w:p>
    <w:p w:rsidR="00354984" w:rsidRDefault="00354984" w:rsidP="00096D03">
      <w:pPr>
        <w:rPr>
          <w:rFonts w:ascii="Times New Roman" w:hAnsi="Times New Roman" w:cs="Times New Roman"/>
          <w:w w:val="115"/>
        </w:rPr>
      </w:pPr>
    </w:p>
    <w:p w:rsidR="00096D03" w:rsidRDefault="00096D03" w:rsidP="00096D03">
      <w:pPr>
        <w:rPr>
          <w:rFonts w:ascii="Times New Roman" w:hAnsi="Times New Roman" w:cs="Times New Roman"/>
          <w:w w:val="115"/>
        </w:rPr>
      </w:pPr>
    </w:p>
    <w:p w:rsidR="00096D03" w:rsidRPr="00096D03" w:rsidRDefault="00096D03" w:rsidP="00096D03">
      <w:pPr>
        <w:rPr>
          <w:rFonts w:ascii="Times New Roman" w:hAnsi="Times New Roman" w:cs="Times New Roman"/>
          <w:w w:val="115"/>
        </w:rPr>
      </w:pPr>
    </w:p>
    <w:p w:rsidR="002B0F7B" w:rsidRPr="00E60A03" w:rsidRDefault="002B0F7B" w:rsidP="00E60A03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E60A03">
        <w:rPr>
          <w:rFonts w:ascii="Times New Roman" w:hAnsi="Times New Roman" w:cs="Times New Roman"/>
          <w:b/>
          <w:bCs/>
          <w:w w:val="115"/>
        </w:rPr>
        <w:t>TERMO</w:t>
      </w:r>
      <w:r w:rsidRPr="00E60A03">
        <w:rPr>
          <w:rFonts w:ascii="Times New Roman" w:hAnsi="Times New Roman" w:cs="Times New Roman"/>
          <w:b/>
          <w:bCs/>
          <w:spacing w:val="4"/>
          <w:w w:val="115"/>
        </w:rPr>
        <w:t xml:space="preserve"> </w:t>
      </w:r>
      <w:r w:rsidR="00B10E4F">
        <w:rPr>
          <w:rFonts w:ascii="Times New Roman" w:hAnsi="Times New Roman" w:cs="Times New Roman"/>
          <w:b/>
          <w:bCs/>
          <w:spacing w:val="4"/>
          <w:w w:val="115"/>
        </w:rPr>
        <w:t xml:space="preserve">CONJUNTO DE ADJUDICAÇÃO </w:t>
      </w:r>
      <w:r w:rsidRPr="00E60A03">
        <w:rPr>
          <w:rFonts w:ascii="Times New Roman" w:hAnsi="Times New Roman" w:cs="Times New Roman"/>
          <w:b/>
          <w:bCs/>
          <w:w w:val="115"/>
        </w:rPr>
        <w:t>E</w:t>
      </w:r>
      <w:r w:rsidRPr="00E60A03">
        <w:rPr>
          <w:rFonts w:ascii="Times New Roman" w:hAnsi="Times New Roman" w:cs="Times New Roman"/>
          <w:b/>
          <w:bCs/>
          <w:spacing w:val="5"/>
          <w:w w:val="115"/>
        </w:rPr>
        <w:t xml:space="preserve"> </w:t>
      </w:r>
      <w:r w:rsidRPr="00E60A03">
        <w:rPr>
          <w:rFonts w:ascii="Times New Roman" w:hAnsi="Times New Roman" w:cs="Times New Roman"/>
          <w:b/>
          <w:bCs/>
          <w:spacing w:val="-2"/>
          <w:w w:val="115"/>
        </w:rPr>
        <w:t>HOMOLOGAÇÃO</w:t>
      </w:r>
    </w:p>
    <w:p w:rsidR="002B0F7B" w:rsidRPr="00E60A03" w:rsidRDefault="002B0F7B" w:rsidP="00E60A03">
      <w:pPr>
        <w:spacing w:line="276" w:lineRule="auto"/>
        <w:rPr>
          <w:rFonts w:ascii="Times New Roman" w:hAnsi="Times New Roman" w:cs="Times New Roman"/>
          <w:b/>
          <w:w w:val="105"/>
        </w:rPr>
      </w:pPr>
    </w:p>
    <w:p w:rsidR="002B0F7B" w:rsidRPr="00E60A03" w:rsidRDefault="002B0F7B" w:rsidP="00E60A03">
      <w:pPr>
        <w:spacing w:line="276" w:lineRule="auto"/>
        <w:ind w:firstLine="851"/>
        <w:rPr>
          <w:rFonts w:ascii="Times New Roman" w:hAnsi="Times New Roman" w:cs="Times New Roman"/>
          <w:b/>
          <w:w w:val="105"/>
        </w:rPr>
      </w:pPr>
    </w:p>
    <w:p w:rsidR="002B0F7B" w:rsidRPr="003A2104" w:rsidRDefault="002B0F7B" w:rsidP="00A6573B">
      <w:pPr>
        <w:spacing w:line="276" w:lineRule="auto"/>
        <w:ind w:firstLine="851"/>
        <w:jc w:val="both"/>
        <w:rPr>
          <w:rFonts w:ascii="Times New Roman" w:hAnsi="Times New Roman" w:cs="Times New Roman"/>
        </w:rPr>
      </w:pPr>
      <w:r w:rsidRPr="00E60A03">
        <w:rPr>
          <w:rFonts w:ascii="Times New Roman" w:hAnsi="Times New Roman" w:cs="Times New Roman"/>
          <w:b/>
          <w:w w:val="105"/>
        </w:rPr>
        <w:t>Objeto:</w:t>
      </w:r>
      <w:r w:rsidR="00E97E1D" w:rsidRPr="00E97E1D">
        <w:t xml:space="preserve"> </w:t>
      </w:r>
      <w:r w:rsidR="00A6573B" w:rsidRPr="00A6573B">
        <w:rPr>
          <w:rFonts w:ascii="Times New Roman" w:hAnsi="Times New Roman" w:cs="Times New Roman"/>
          <w:w w:val="105"/>
        </w:rPr>
        <w:t>Registro de Preços, para futura e eventual contratação de pessoa jurídica visando a aquisição de equipamentos e dispositivos de tecnologia da informação, comunicação, apoio operacional e ferramentas.</w:t>
      </w:r>
    </w:p>
    <w:p w:rsidR="002B0F7B" w:rsidRPr="00E60A03" w:rsidRDefault="002B0F7B" w:rsidP="007C6A3B">
      <w:pPr>
        <w:spacing w:line="276" w:lineRule="auto"/>
        <w:ind w:firstLine="851"/>
        <w:jc w:val="both"/>
        <w:rPr>
          <w:rFonts w:ascii="Times New Roman" w:hAnsi="Times New Roman" w:cs="Times New Roman"/>
          <w:w w:val="105"/>
        </w:rPr>
      </w:pPr>
    </w:p>
    <w:p w:rsidR="00494805" w:rsidRPr="00494805" w:rsidRDefault="00B10E4F" w:rsidP="00494805">
      <w:pPr>
        <w:spacing w:line="276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494805" w:rsidRPr="00494805">
        <w:rPr>
          <w:rFonts w:ascii="Times New Roman" w:hAnsi="Times New Roman" w:cs="Times New Roman"/>
        </w:rPr>
        <w:t xml:space="preserve"> Secretári</w:t>
      </w:r>
      <w:r>
        <w:rPr>
          <w:rFonts w:ascii="Times New Roman" w:hAnsi="Times New Roman" w:cs="Times New Roman"/>
        </w:rPr>
        <w:t>a</w:t>
      </w:r>
      <w:r w:rsidR="00494805" w:rsidRPr="00494805">
        <w:rPr>
          <w:rFonts w:ascii="Times New Roman" w:hAnsi="Times New Roman" w:cs="Times New Roman"/>
        </w:rPr>
        <w:t xml:space="preserve"> Municipal de </w:t>
      </w:r>
      <w:r w:rsidR="00A6573B">
        <w:rPr>
          <w:rFonts w:ascii="Times New Roman" w:hAnsi="Times New Roman" w:cs="Times New Roman"/>
        </w:rPr>
        <w:t>Planejamento, Administração e Finanças</w:t>
      </w:r>
      <w:r w:rsidR="00494805" w:rsidRPr="00494805">
        <w:rPr>
          <w:rFonts w:ascii="Times New Roman" w:hAnsi="Times New Roman" w:cs="Times New Roman"/>
        </w:rPr>
        <w:t xml:space="preserve"> de Paço do Lumiar/MA, no uso de suas atribuições legais e em conformidade com a legislação vigente, especialmente com o disposto no Edital d</w:t>
      </w:r>
      <w:r w:rsidR="00483290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</w:t>
      </w:r>
      <w:r w:rsidR="00483290" w:rsidRPr="00483290">
        <w:rPr>
          <w:rFonts w:ascii="Times New Roman" w:hAnsi="Times New Roman" w:cs="Times New Roman"/>
        </w:rPr>
        <w:t xml:space="preserve">Pregão eletrônico </w:t>
      </w:r>
      <w:r w:rsidR="00483290">
        <w:rPr>
          <w:rFonts w:ascii="Times New Roman" w:hAnsi="Times New Roman" w:cs="Times New Roman"/>
        </w:rPr>
        <w:t>n</w:t>
      </w:r>
      <w:r w:rsidR="00483290" w:rsidRPr="00483290">
        <w:rPr>
          <w:rFonts w:ascii="Times New Roman" w:hAnsi="Times New Roman" w:cs="Times New Roman"/>
        </w:rPr>
        <w:t xml:space="preserve">º </w:t>
      </w:r>
      <w:r w:rsidR="006A6E1C">
        <w:rPr>
          <w:rFonts w:ascii="Times New Roman" w:hAnsi="Times New Roman" w:cs="Times New Roman"/>
        </w:rPr>
        <w:t>0</w:t>
      </w:r>
      <w:r w:rsidR="006A6E1C" w:rsidRPr="006A6E1C">
        <w:rPr>
          <w:rFonts w:ascii="Times New Roman" w:hAnsi="Times New Roman" w:cs="Times New Roman"/>
        </w:rPr>
        <w:t>3</w:t>
      </w:r>
      <w:r w:rsidR="00A6573B">
        <w:rPr>
          <w:rFonts w:ascii="Times New Roman" w:hAnsi="Times New Roman" w:cs="Times New Roman"/>
        </w:rPr>
        <w:t>9</w:t>
      </w:r>
      <w:r w:rsidR="006A6E1C" w:rsidRPr="006A6E1C">
        <w:rPr>
          <w:rFonts w:ascii="Times New Roman" w:hAnsi="Times New Roman" w:cs="Times New Roman"/>
        </w:rPr>
        <w:t>/2025</w:t>
      </w:r>
      <w:r w:rsidR="006A6E1C">
        <w:rPr>
          <w:rFonts w:ascii="Times New Roman" w:hAnsi="Times New Roman" w:cs="Times New Roman"/>
        </w:rPr>
        <w:t xml:space="preserve"> </w:t>
      </w:r>
      <w:r w:rsidR="00494805" w:rsidRPr="00494805">
        <w:rPr>
          <w:rFonts w:ascii="Times New Roman" w:hAnsi="Times New Roman" w:cs="Times New Roman"/>
        </w:rPr>
        <w:t xml:space="preserve">e no Processo Administrativo nº </w:t>
      </w:r>
      <w:r w:rsidR="006A6E1C" w:rsidRPr="006A6E1C">
        <w:rPr>
          <w:rFonts w:ascii="Times New Roman" w:hAnsi="Times New Roman" w:cs="Times New Roman"/>
        </w:rPr>
        <w:t>0</w:t>
      </w:r>
      <w:r w:rsidR="00A6573B">
        <w:rPr>
          <w:rFonts w:ascii="Times New Roman" w:hAnsi="Times New Roman" w:cs="Times New Roman"/>
        </w:rPr>
        <w:t>4482</w:t>
      </w:r>
      <w:r w:rsidR="006A6E1C" w:rsidRPr="006A6E1C">
        <w:rPr>
          <w:rFonts w:ascii="Times New Roman" w:hAnsi="Times New Roman" w:cs="Times New Roman"/>
        </w:rPr>
        <w:t>/2025</w:t>
      </w:r>
      <w:r w:rsidR="00494805" w:rsidRPr="00494805">
        <w:rPr>
          <w:rFonts w:ascii="Times New Roman" w:hAnsi="Times New Roman" w:cs="Times New Roman"/>
        </w:rPr>
        <w:t xml:space="preserve">, após análise, conferência e deliberação, resolve </w:t>
      </w:r>
      <w:r>
        <w:rPr>
          <w:rFonts w:ascii="Times New Roman" w:hAnsi="Times New Roman" w:cs="Times New Roman"/>
          <w:b/>
        </w:rPr>
        <w:t xml:space="preserve">ADJUDICAR  e </w:t>
      </w:r>
      <w:r w:rsidR="00494805" w:rsidRPr="0022649F">
        <w:rPr>
          <w:rFonts w:ascii="Times New Roman" w:hAnsi="Times New Roman" w:cs="Times New Roman"/>
          <w:b/>
        </w:rPr>
        <w:t>HOMOLOGAR</w:t>
      </w:r>
      <w:r w:rsidR="00494805" w:rsidRPr="00494805">
        <w:rPr>
          <w:rFonts w:ascii="Times New Roman" w:hAnsi="Times New Roman" w:cs="Times New Roman"/>
        </w:rPr>
        <w:t xml:space="preserve"> o resultado do certame, nos </w:t>
      </w:r>
      <w:r w:rsidR="000C4EAF">
        <w:rPr>
          <w:rFonts w:ascii="Times New Roman" w:hAnsi="Times New Roman" w:cs="Times New Roman"/>
        </w:rPr>
        <w:t>termos do a</w:t>
      </w:r>
      <w:r w:rsidR="000C4EAF" w:rsidRPr="000C4EAF">
        <w:rPr>
          <w:rFonts w:ascii="Times New Roman" w:hAnsi="Times New Roman" w:cs="Times New Roman"/>
        </w:rPr>
        <w:t>rt. 71, inc. IV, da Lei nº 14.133/2021</w:t>
      </w:r>
      <w:r w:rsidR="000C4EAF">
        <w:rPr>
          <w:rFonts w:ascii="Times New Roman" w:hAnsi="Times New Roman" w:cs="Times New Roman"/>
        </w:rPr>
        <w:t>.</w:t>
      </w:r>
    </w:p>
    <w:p w:rsidR="00494805" w:rsidRPr="00494805" w:rsidRDefault="00494805" w:rsidP="00494805">
      <w:pPr>
        <w:spacing w:line="276" w:lineRule="auto"/>
        <w:ind w:firstLine="851"/>
        <w:jc w:val="both"/>
        <w:rPr>
          <w:rFonts w:ascii="Times New Roman" w:hAnsi="Times New Roman" w:cs="Times New Roman"/>
        </w:rPr>
      </w:pPr>
    </w:p>
    <w:p w:rsidR="00A6573B" w:rsidRDefault="00A6573B" w:rsidP="00A6573B">
      <w:pPr>
        <w:pStyle w:val="SemEspaamento"/>
        <w:rPr>
          <w:bCs/>
          <w:sz w:val="22"/>
          <w:szCs w:val="22"/>
        </w:rPr>
      </w:pPr>
      <w:r w:rsidRPr="00A6573B">
        <w:rPr>
          <w:sz w:val="22"/>
          <w:szCs w:val="22"/>
        </w:rPr>
        <w:t>- Fornecedor:</w:t>
      </w:r>
      <w:r>
        <w:rPr>
          <w:b/>
          <w:sz w:val="22"/>
          <w:szCs w:val="22"/>
        </w:rPr>
        <w:t xml:space="preserve"> </w:t>
      </w:r>
      <w:r w:rsidRPr="00A6573B">
        <w:rPr>
          <w:b/>
          <w:sz w:val="22"/>
          <w:szCs w:val="22"/>
        </w:rPr>
        <w:t>J. L. COSTA JUNIOR</w:t>
      </w:r>
      <w:r w:rsidRPr="00A6573B">
        <w:rPr>
          <w:sz w:val="22"/>
          <w:szCs w:val="22"/>
        </w:rPr>
        <w:t xml:space="preserve">: lote 1 - </w:t>
      </w:r>
      <w:r w:rsidRPr="00A6573B">
        <w:rPr>
          <w:bCs/>
          <w:sz w:val="22"/>
          <w:szCs w:val="22"/>
        </w:rPr>
        <w:t>R$ 1.800.000,00;</w:t>
      </w:r>
    </w:p>
    <w:p w:rsidR="00A6573B" w:rsidRPr="00A6573B" w:rsidRDefault="00A6573B" w:rsidP="00A6573B">
      <w:pPr>
        <w:pStyle w:val="SemEspaamento"/>
        <w:rPr>
          <w:bCs/>
          <w:sz w:val="22"/>
          <w:szCs w:val="22"/>
        </w:rPr>
      </w:pPr>
      <w:r w:rsidRPr="00A6573B">
        <w:rPr>
          <w:bCs/>
          <w:sz w:val="22"/>
          <w:szCs w:val="22"/>
        </w:rPr>
        <w:t xml:space="preserve"> </w:t>
      </w:r>
    </w:p>
    <w:p w:rsidR="00A6573B" w:rsidRDefault="00A6573B" w:rsidP="00A6573B">
      <w:pPr>
        <w:pStyle w:val="SemEspaamento"/>
        <w:rPr>
          <w:bCs/>
          <w:sz w:val="22"/>
          <w:szCs w:val="22"/>
        </w:rPr>
      </w:pPr>
      <w:r w:rsidRPr="00A6573B">
        <w:rPr>
          <w:sz w:val="22"/>
          <w:szCs w:val="22"/>
        </w:rPr>
        <w:t>- Fornecedor:</w:t>
      </w:r>
      <w:r>
        <w:rPr>
          <w:b/>
          <w:sz w:val="22"/>
          <w:szCs w:val="22"/>
        </w:rPr>
        <w:t xml:space="preserve"> </w:t>
      </w:r>
      <w:r w:rsidRPr="00A6573B">
        <w:rPr>
          <w:b/>
          <w:sz w:val="22"/>
          <w:szCs w:val="22"/>
        </w:rPr>
        <w:t>J. L. COSTA JUNIOR</w:t>
      </w:r>
      <w:r w:rsidRPr="00A6573B">
        <w:rPr>
          <w:sz w:val="22"/>
          <w:szCs w:val="22"/>
        </w:rPr>
        <w:t xml:space="preserve">: lote 2 - </w:t>
      </w:r>
      <w:r w:rsidRPr="00A6573B">
        <w:rPr>
          <w:bCs/>
          <w:sz w:val="22"/>
          <w:szCs w:val="22"/>
        </w:rPr>
        <w:t>R$ 1.550.000,00;</w:t>
      </w:r>
    </w:p>
    <w:p w:rsidR="00A6573B" w:rsidRPr="00A6573B" w:rsidRDefault="00A6573B" w:rsidP="00A6573B">
      <w:pPr>
        <w:pStyle w:val="SemEspaamento"/>
        <w:rPr>
          <w:bCs/>
          <w:sz w:val="22"/>
          <w:szCs w:val="22"/>
        </w:rPr>
      </w:pPr>
    </w:p>
    <w:p w:rsidR="00A6573B" w:rsidRDefault="00A6573B" w:rsidP="00A6573B">
      <w:pPr>
        <w:pStyle w:val="SemEspaamento"/>
        <w:rPr>
          <w:bCs/>
          <w:sz w:val="22"/>
          <w:szCs w:val="22"/>
        </w:rPr>
      </w:pPr>
      <w:r w:rsidRPr="00A6573B">
        <w:rPr>
          <w:sz w:val="22"/>
          <w:szCs w:val="22"/>
        </w:rPr>
        <w:t>- Fornecedor:</w:t>
      </w:r>
      <w:r>
        <w:rPr>
          <w:b/>
          <w:sz w:val="22"/>
          <w:szCs w:val="22"/>
        </w:rPr>
        <w:t xml:space="preserve"> </w:t>
      </w:r>
      <w:r w:rsidRPr="00A6573B">
        <w:rPr>
          <w:b/>
          <w:sz w:val="22"/>
          <w:szCs w:val="22"/>
        </w:rPr>
        <w:t>J. L. COSTA JUNIOR</w:t>
      </w:r>
      <w:r w:rsidRPr="00A6573B">
        <w:rPr>
          <w:sz w:val="22"/>
          <w:szCs w:val="22"/>
        </w:rPr>
        <w:t xml:space="preserve">: lote 3 - </w:t>
      </w:r>
      <w:r w:rsidRPr="00A6573B">
        <w:rPr>
          <w:bCs/>
          <w:sz w:val="22"/>
          <w:szCs w:val="22"/>
        </w:rPr>
        <w:t>R$ 1.900.000,00;</w:t>
      </w:r>
    </w:p>
    <w:p w:rsidR="00A6573B" w:rsidRPr="00A6573B" w:rsidRDefault="00A6573B" w:rsidP="00A6573B">
      <w:pPr>
        <w:pStyle w:val="SemEspaamento"/>
        <w:rPr>
          <w:bCs/>
          <w:sz w:val="22"/>
          <w:szCs w:val="22"/>
        </w:rPr>
      </w:pPr>
    </w:p>
    <w:p w:rsidR="00A6573B" w:rsidRDefault="00A6573B" w:rsidP="00A6573B">
      <w:pPr>
        <w:pStyle w:val="SemEspaamento"/>
        <w:rPr>
          <w:bCs/>
          <w:sz w:val="22"/>
          <w:szCs w:val="22"/>
        </w:rPr>
      </w:pPr>
      <w:r w:rsidRPr="00A6573B">
        <w:rPr>
          <w:sz w:val="22"/>
          <w:szCs w:val="22"/>
        </w:rPr>
        <w:t>- Fornecedor:</w:t>
      </w:r>
      <w:r>
        <w:rPr>
          <w:b/>
          <w:sz w:val="22"/>
          <w:szCs w:val="22"/>
        </w:rPr>
        <w:t xml:space="preserve"> </w:t>
      </w:r>
      <w:r w:rsidRPr="00A6573B">
        <w:rPr>
          <w:b/>
          <w:bCs/>
          <w:sz w:val="22"/>
          <w:szCs w:val="22"/>
        </w:rPr>
        <w:t xml:space="preserve">ELITE FIX COMÉRCIO E SERVIÇOS LTDA: </w:t>
      </w:r>
      <w:r w:rsidRPr="00A6573B">
        <w:rPr>
          <w:bCs/>
          <w:sz w:val="22"/>
          <w:szCs w:val="22"/>
        </w:rPr>
        <w:t>lote 4 – R$ R$ 37.000,00;</w:t>
      </w:r>
    </w:p>
    <w:p w:rsidR="00A6573B" w:rsidRPr="00A6573B" w:rsidRDefault="00A6573B" w:rsidP="00A6573B">
      <w:pPr>
        <w:pStyle w:val="SemEspaamento"/>
        <w:rPr>
          <w:bCs/>
          <w:sz w:val="22"/>
          <w:szCs w:val="22"/>
        </w:rPr>
      </w:pPr>
    </w:p>
    <w:p w:rsidR="00A6573B" w:rsidRDefault="00A6573B" w:rsidP="00A6573B">
      <w:pPr>
        <w:pStyle w:val="SemEspaamento"/>
        <w:rPr>
          <w:bCs/>
          <w:sz w:val="22"/>
          <w:szCs w:val="22"/>
        </w:rPr>
      </w:pPr>
      <w:r w:rsidRPr="00A6573B">
        <w:rPr>
          <w:sz w:val="22"/>
          <w:szCs w:val="22"/>
        </w:rPr>
        <w:t>- Fornecedor:</w:t>
      </w:r>
      <w:r>
        <w:rPr>
          <w:b/>
          <w:sz w:val="22"/>
          <w:szCs w:val="22"/>
        </w:rPr>
        <w:t xml:space="preserve"> </w:t>
      </w:r>
      <w:r w:rsidRPr="00A6573B">
        <w:rPr>
          <w:b/>
          <w:bCs/>
          <w:sz w:val="22"/>
          <w:szCs w:val="22"/>
        </w:rPr>
        <w:t xml:space="preserve">ELITE FIX COMÉRCIO E SERVIÇOS LTDA: </w:t>
      </w:r>
      <w:r w:rsidRPr="00A6573B">
        <w:rPr>
          <w:bCs/>
          <w:sz w:val="22"/>
          <w:szCs w:val="22"/>
        </w:rPr>
        <w:t>lote 5 – R$ 150.000,00;</w:t>
      </w:r>
    </w:p>
    <w:p w:rsidR="00A6573B" w:rsidRPr="00A6573B" w:rsidRDefault="00A6573B" w:rsidP="00A6573B">
      <w:pPr>
        <w:pStyle w:val="SemEspaamento"/>
        <w:rPr>
          <w:bCs/>
          <w:sz w:val="22"/>
          <w:szCs w:val="22"/>
        </w:rPr>
      </w:pPr>
    </w:p>
    <w:p w:rsidR="00A6573B" w:rsidRDefault="00A6573B" w:rsidP="00A6573B">
      <w:pPr>
        <w:pStyle w:val="SemEspaamento"/>
        <w:rPr>
          <w:bCs/>
          <w:sz w:val="22"/>
          <w:szCs w:val="22"/>
        </w:rPr>
      </w:pPr>
      <w:r w:rsidRPr="00A6573B">
        <w:rPr>
          <w:sz w:val="22"/>
          <w:szCs w:val="22"/>
        </w:rPr>
        <w:t>- Fornecedor:</w:t>
      </w:r>
      <w:r>
        <w:rPr>
          <w:b/>
          <w:sz w:val="22"/>
          <w:szCs w:val="22"/>
        </w:rPr>
        <w:t xml:space="preserve"> </w:t>
      </w:r>
      <w:r w:rsidRPr="00A6573B">
        <w:rPr>
          <w:b/>
          <w:sz w:val="22"/>
          <w:szCs w:val="22"/>
        </w:rPr>
        <w:t>J. L. COSTA JUNIOR</w:t>
      </w:r>
      <w:r w:rsidRPr="00A6573B">
        <w:rPr>
          <w:sz w:val="22"/>
          <w:szCs w:val="22"/>
        </w:rPr>
        <w:t xml:space="preserve">: lote 6 - </w:t>
      </w:r>
      <w:r w:rsidRPr="00A6573B">
        <w:rPr>
          <w:bCs/>
          <w:sz w:val="22"/>
          <w:szCs w:val="22"/>
        </w:rPr>
        <w:t>R$ 37.000,00;</w:t>
      </w:r>
    </w:p>
    <w:p w:rsidR="00A6573B" w:rsidRPr="00A6573B" w:rsidRDefault="00A6573B" w:rsidP="00A6573B">
      <w:pPr>
        <w:pStyle w:val="SemEspaamento"/>
        <w:rPr>
          <w:bCs/>
          <w:sz w:val="22"/>
          <w:szCs w:val="22"/>
        </w:rPr>
      </w:pPr>
    </w:p>
    <w:p w:rsidR="00A6573B" w:rsidRDefault="00A6573B" w:rsidP="00A6573B">
      <w:pPr>
        <w:pStyle w:val="SemEspaamento"/>
        <w:rPr>
          <w:bCs/>
          <w:sz w:val="22"/>
          <w:szCs w:val="22"/>
        </w:rPr>
      </w:pPr>
      <w:r w:rsidRPr="00A6573B">
        <w:rPr>
          <w:sz w:val="22"/>
          <w:szCs w:val="22"/>
        </w:rPr>
        <w:t>- Fornecedor:</w:t>
      </w:r>
      <w:r>
        <w:rPr>
          <w:b/>
          <w:sz w:val="22"/>
          <w:szCs w:val="22"/>
        </w:rPr>
        <w:t xml:space="preserve"> </w:t>
      </w:r>
      <w:r w:rsidRPr="00A6573B">
        <w:rPr>
          <w:b/>
          <w:bCs/>
          <w:sz w:val="22"/>
          <w:szCs w:val="22"/>
        </w:rPr>
        <w:t xml:space="preserve">ELITE FIX COMÉRCIO E SERVIÇOS LTDA: </w:t>
      </w:r>
      <w:r w:rsidRPr="00A6573B">
        <w:rPr>
          <w:bCs/>
          <w:sz w:val="22"/>
          <w:szCs w:val="22"/>
        </w:rPr>
        <w:t>lote 7 – R$ 62.000,00;</w:t>
      </w:r>
    </w:p>
    <w:p w:rsidR="00A6573B" w:rsidRPr="00A6573B" w:rsidRDefault="00A6573B" w:rsidP="00A6573B">
      <w:pPr>
        <w:pStyle w:val="SemEspaamento"/>
        <w:rPr>
          <w:bCs/>
          <w:sz w:val="22"/>
          <w:szCs w:val="22"/>
        </w:rPr>
      </w:pPr>
    </w:p>
    <w:p w:rsidR="00A6573B" w:rsidRDefault="00A6573B" w:rsidP="00A6573B">
      <w:pPr>
        <w:pStyle w:val="SemEspaamento"/>
        <w:rPr>
          <w:bCs/>
          <w:sz w:val="22"/>
          <w:szCs w:val="22"/>
        </w:rPr>
      </w:pPr>
      <w:r w:rsidRPr="00A6573B">
        <w:rPr>
          <w:sz w:val="22"/>
          <w:szCs w:val="22"/>
        </w:rPr>
        <w:t>- Fornecedor:</w:t>
      </w:r>
      <w:r>
        <w:rPr>
          <w:b/>
          <w:sz w:val="22"/>
          <w:szCs w:val="22"/>
        </w:rPr>
        <w:t xml:space="preserve"> </w:t>
      </w:r>
      <w:r w:rsidRPr="00A6573B">
        <w:rPr>
          <w:b/>
          <w:bCs/>
          <w:sz w:val="22"/>
          <w:szCs w:val="22"/>
        </w:rPr>
        <w:t xml:space="preserve">ELITE FIX COMÉRCIO E SERVIÇOS LTDA: </w:t>
      </w:r>
      <w:r w:rsidRPr="00A6573B">
        <w:rPr>
          <w:bCs/>
          <w:sz w:val="22"/>
          <w:szCs w:val="22"/>
        </w:rPr>
        <w:t>lote 8 – R$ 379.999,95;</w:t>
      </w:r>
    </w:p>
    <w:p w:rsidR="00A6573B" w:rsidRPr="00A6573B" w:rsidRDefault="00A6573B" w:rsidP="00A6573B">
      <w:pPr>
        <w:pStyle w:val="SemEspaamento"/>
        <w:rPr>
          <w:bCs/>
          <w:sz w:val="22"/>
          <w:szCs w:val="22"/>
        </w:rPr>
      </w:pPr>
    </w:p>
    <w:p w:rsidR="00A6573B" w:rsidRPr="00A6573B" w:rsidRDefault="00A6573B" w:rsidP="00A6573B">
      <w:pPr>
        <w:pStyle w:val="SemEspaamento"/>
        <w:rPr>
          <w:bCs/>
          <w:sz w:val="22"/>
          <w:szCs w:val="22"/>
        </w:rPr>
      </w:pPr>
      <w:r w:rsidRPr="00A6573B">
        <w:rPr>
          <w:sz w:val="22"/>
          <w:szCs w:val="22"/>
        </w:rPr>
        <w:t>- Fornecedor:</w:t>
      </w:r>
      <w:r>
        <w:rPr>
          <w:b/>
          <w:sz w:val="22"/>
          <w:szCs w:val="22"/>
        </w:rPr>
        <w:t xml:space="preserve"> </w:t>
      </w:r>
      <w:r w:rsidRPr="00A6573B">
        <w:rPr>
          <w:b/>
          <w:bCs/>
          <w:sz w:val="22"/>
          <w:szCs w:val="22"/>
        </w:rPr>
        <w:t xml:space="preserve">ELITE FIX COMÉRCIO E SERVIÇOS LTDA: </w:t>
      </w:r>
      <w:r w:rsidRPr="00A6573B">
        <w:rPr>
          <w:bCs/>
          <w:sz w:val="22"/>
          <w:szCs w:val="22"/>
        </w:rPr>
        <w:t>lote 9 – R$ 8.300,00;</w:t>
      </w:r>
    </w:p>
    <w:p w:rsidR="001208B1" w:rsidRDefault="001208B1" w:rsidP="001208B1">
      <w:pPr>
        <w:spacing w:line="276" w:lineRule="auto"/>
        <w:ind w:firstLine="851"/>
        <w:jc w:val="both"/>
        <w:rPr>
          <w:rFonts w:ascii="Times New Roman" w:hAnsi="Times New Roman" w:cs="Times New Roman"/>
        </w:rPr>
      </w:pPr>
    </w:p>
    <w:p w:rsidR="00483290" w:rsidRDefault="00483290" w:rsidP="00483290">
      <w:pPr>
        <w:spacing w:line="276" w:lineRule="auto"/>
        <w:ind w:firstLine="851"/>
        <w:jc w:val="both"/>
        <w:rPr>
          <w:rFonts w:ascii="Times New Roman" w:hAnsi="Times New Roman" w:cs="Times New Roman"/>
        </w:rPr>
      </w:pPr>
    </w:p>
    <w:p w:rsidR="002B0F7B" w:rsidRDefault="002B0F7B" w:rsidP="00E60A03">
      <w:pPr>
        <w:spacing w:line="276" w:lineRule="auto"/>
        <w:jc w:val="center"/>
        <w:rPr>
          <w:rFonts w:ascii="Times New Roman" w:hAnsi="Times New Roman" w:cs="Times New Roman"/>
          <w:spacing w:val="-2"/>
          <w:w w:val="110"/>
        </w:rPr>
      </w:pPr>
      <w:r w:rsidRPr="00E60A03">
        <w:rPr>
          <w:rFonts w:ascii="Times New Roman" w:hAnsi="Times New Roman" w:cs="Times New Roman"/>
          <w:w w:val="110"/>
        </w:rPr>
        <w:t>Paço</w:t>
      </w:r>
      <w:r w:rsidRPr="00E60A03">
        <w:rPr>
          <w:rFonts w:ascii="Times New Roman" w:hAnsi="Times New Roman" w:cs="Times New Roman"/>
          <w:spacing w:val="4"/>
          <w:w w:val="110"/>
        </w:rPr>
        <w:t xml:space="preserve"> </w:t>
      </w:r>
      <w:r w:rsidRPr="00E60A03">
        <w:rPr>
          <w:rFonts w:ascii="Times New Roman" w:hAnsi="Times New Roman" w:cs="Times New Roman"/>
          <w:w w:val="110"/>
        </w:rPr>
        <w:t>do</w:t>
      </w:r>
      <w:r w:rsidRPr="00E60A03">
        <w:rPr>
          <w:rFonts w:ascii="Times New Roman" w:hAnsi="Times New Roman" w:cs="Times New Roman"/>
          <w:spacing w:val="5"/>
          <w:w w:val="110"/>
        </w:rPr>
        <w:t xml:space="preserve"> </w:t>
      </w:r>
      <w:r w:rsidRPr="00E60A03">
        <w:rPr>
          <w:rFonts w:ascii="Times New Roman" w:hAnsi="Times New Roman" w:cs="Times New Roman"/>
          <w:w w:val="110"/>
        </w:rPr>
        <w:t>Lumiar</w:t>
      </w:r>
      <w:r w:rsidRPr="00E60A03">
        <w:rPr>
          <w:rFonts w:ascii="Times New Roman" w:hAnsi="Times New Roman" w:cs="Times New Roman"/>
          <w:spacing w:val="4"/>
          <w:w w:val="110"/>
        </w:rPr>
        <w:t xml:space="preserve"> </w:t>
      </w:r>
      <w:r w:rsidRPr="00E60A03">
        <w:rPr>
          <w:rFonts w:ascii="Times New Roman" w:hAnsi="Times New Roman" w:cs="Times New Roman"/>
          <w:w w:val="110"/>
        </w:rPr>
        <w:t>-</w:t>
      </w:r>
      <w:r w:rsidRPr="00E60A03">
        <w:rPr>
          <w:rFonts w:ascii="Times New Roman" w:hAnsi="Times New Roman" w:cs="Times New Roman"/>
          <w:spacing w:val="3"/>
          <w:w w:val="110"/>
        </w:rPr>
        <w:t xml:space="preserve"> </w:t>
      </w:r>
      <w:r w:rsidRPr="00E60A03">
        <w:rPr>
          <w:rFonts w:ascii="Times New Roman" w:hAnsi="Times New Roman" w:cs="Times New Roman"/>
          <w:w w:val="110"/>
        </w:rPr>
        <w:t>MA,</w:t>
      </w:r>
      <w:r w:rsidRPr="00E60A03">
        <w:rPr>
          <w:rFonts w:ascii="Times New Roman" w:hAnsi="Times New Roman" w:cs="Times New Roman"/>
          <w:spacing w:val="5"/>
          <w:w w:val="110"/>
        </w:rPr>
        <w:t xml:space="preserve"> </w:t>
      </w:r>
      <w:r w:rsidR="00A6573B">
        <w:rPr>
          <w:rFonts w:ascii="Times New Roman" w:hAnsi="Times New Roman" w:cs="Times New Roman"/>
          <w:w w:val="110"/>
        </w:rPr>
        <w:t>22</w:t>
      </w:r>
      <w:r w:rsidR="006A6E1C">
        <w:rPr>
          <w:rFonts w:ascii="Times New Roman" w:hAnsi="Times New Roman" w:cs="Times New Roman"/>
          <w:w w:val="110"/>
        </w:rPr>
        <w:t xml:space="preserve"> </w:t>
      </w:r>
      <w:r w:rsidR="00E97E1D">
        <w:rPr>
          <w:rFonts w:ascii="Times New Roman" w:hAnsi="Times New Roman" w:cs="Times New Roman"/>
          <w:w w:val="110"/>
        </w:rPr>
        <w:t xml:space="preserve">de </w:t>
      </w:r>
      <w:r w:rsidR="00A6573B">
        <w:rPr>
          <w:rFonts w:ascii="Times New Roman" w:hAnsi="Times New Roman" w:cs="Times New Roman"/>
          <w:w w:val="110"/>
        </w:rPr>
        <w:t>dez</w:t>
      </w:r>
      <w:r w:rsidR="006A6E1C">
        <w:rPr>
          <w:rFonts w:ascii="Times New Roman" w:hAnsi="Times New Roman" w:cs="Times New Roman"/>
          <w:w w:val="110"/>
        </w:rPr>
        <w:t>embro</w:t>
      </w:r>
      <w:r w:rsidRPr="00E60A03">
        <w:rPr>
          <w:rFonts w:ascii="Times New Roman" w:hAnsi="Times New Roman" w:cs="Times New Roman"/>
          <w:spacing w:val="5"/>
          <w:w w:val="110"/>
        </w:rPr>
        <w:t xml:space="preserve"> </w:t>
      </w:r>
      <w:r w:rsidRPr="00E60A03">
        <w:rPr>
          <w:rFonts w:ascii="Times New Roman" w:hAnsi="Times New Roman" w:cs="Times New Roman"/>
          <w:w w:val="110"/>
        </w:rPr>
        <w:t>de</w:t>
      </w:r>
      <w:r w:rsidRPr="00E60A03">
        <w:rPr>
          <w:rFonts w:ascii="Times New Roman" w:hAnsi="Times New Roman" w:cs="Times New Roman"/>
          <w:spacing w:val="3"/>
          <w:w w:val="110"/>
        </w:rPr>
        <w:t xml:space="preserve"> </w:t>
      </w:r>
      <w:r w:rsidRPr="00E60A03">
        <w:rPr>
          <w:rFonts w:ascii="Times New Roman" w:hAnsi="Times New Roman" w:cs="Times New Roman"/>
          <w:spacing w:val="-2"/>
          <w:w w:val="110"/>
        </w:rPr>
        <w:t>2025.</w:t>
      </w:r>
    </w:p>
    <w:p w:rsidR="0022649F" w:rsidRPr="00E60A03" w:rsidRDefault="0022649F" w:rsidP="00E60A03">
      <w:pPr>
        <w:spacing w:line="276" w:lineRule="auto"/>
        <w:jc w:val="center"/>
        <w:rPr>
          <w:rFonts w:ascii="Times New Roman" w:hAnsi="Times New Roman" w:cs="Times New Roman"/>
        </w:rPr>
      </w:pPr>
    </w:p>
    <w:p w:rsidR="00593EA2" w:rsidRDefault="00593EA2" w:rsidP="00A6573B">
      <w:pPr>
        <w:pStyle w:val="Corpodetexto"/>
        <w:spacing w:before="2"/>
        <w:ind w:right="-281"/>
        <w:jc w:val="center"/>
        <w:rPr>
          <w:rFonts w:ascii="Times New Roman" w:hAnsi="Times New Roman" w:cs="Times New Roman"/>
          <w:b/>
          <w:bCs/>
          <w:w w:val="103"/>
          <w:sz w:val="22"/>
          <w:szCs w:val="22"/>
        </w:rPr>
      </w:pPr>
    </w:p>
    <w:p w:rsidR="00A6573B" w:rsidRPr="00A6573B" w:rsidRDefault="00A6573B" w:rsidP="00A6573B">
      <w:pPr>
        <w:pStyle w:val="Corpodetexto"/>
        <w:spacing w:before="2"/>
        <w:ind w:right="-281"/>
        <w:jc w:val="center"/>
        <w:rPr>
          <w:rFonts w:ascii="Times New Roman" w:eastAsia="Roboto" w:hAnsi="Times New Roman" w:cs="Times New Roman"/>
          <w:b/>
          <w:bCs/>
          <w:w w:val="103"/>
          <w:sz w:val="22"/>
          <w:szCs w:val="22"/>
        </w:rPr>
      </w:pPr>
      <w:bookmarkStart w:id="0" w:name="_GoBack"/>
      <w:bookmarkEnd w:id="0"/>
      <w:r w:rsidRPr="00A6573B">
        <w:rPr>
          <w:rFonts w:ascii="Times New Roman" w:hAnsi="Times New Roman" w:cs="Times New Roman"/>
          <w:b/>
          <w:bCs/>
          <w:w w:val="103"/>
          <w:sz w:val="22"/>
          <w:szCs w:val="22"/>
        </w:rPr>
        <w:t>KARINA JORDANA ALMEIDA FALCÃO</w:t>
      </w:r>
    </w:p>
    <w:p w:rsidR="00A6573B" w:rsidRPr="00A6573B" w:rsidRDefault="00A6573B" w:rsidP="00A6573B">
      <w:pPr>
        <w:pStyle w:val="Corpodetexto"/>
        <w:spacing w:before="2"/>
        <w:ind w:right="-281"/>
        <w:jc w:val="center"/>
        <w:rPr>
          <w:rFonts w:ascii="Times New Roman" w:eastAsia="Calibri" w:hAnsi="Times New Roman" w:cs="Times New Roman"/>
          <w:sz w:val="22"/>
          <w:szCs w:val="22"/>
        </w:rPr>
      </w:pPr>
      <w:r w:rsidRPr="00A6573B">
        <w:rPr>
          <w:rFonts w:ascii="Times New Roman" w:hAnsi="Times New Roman" w:cs="Times New Roman"/>
          <w:w w:val="103"/>
          <w:sz w:val="22"/>
          <w:szCs w:val="22"/>
        </w:rPr>
        <w:t>Secretária Municipal de Planejamento, Administração e Finanças</w:t>
      </w:r>
    </w:p>
    <w:p w:rsidR="002B0F7B" w:rsidRDefault="002B0F7B" w:rsidP="00096D03">
      <w:pPr>
        <w:jc w:val="center"/>
        <w:rPr>
          <w:rFonts w:ascii="Times New Roman" w:hAnsi="Times New Roman" w:cs="Times New Roman"/>
        </w:rPr>
      </w:pPr>
    </w:p>
    <w:p w:rsid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3EA2">
        <w:rPr>
          <w:rFonts w:ascii="Times New Roman" w:hAnsi="Times New Roman" w:cs="Times New Roman"/>
          <w:b/>
          <w:sz w:val="22"/>
          <w:szCs w:val="22"/>
        </w:rPr>
        <w:t>FÁBIO HENRIQUE MONTEIRO FERREIRA</w:t>
      </w: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593EA2">
        <w:rPr>
          <w:rFonts w:ascii="Times New Roman" w:hAnsi="Times New Roman" w:cs="Times New Roman"/>
          <w:sz w:val="22"/>
          <w:szCs w:val="22"/>
        </w:rPr>
        <w:t>Secretário Municipal de Educação</w:t>
      </w: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593EA2" w:rsidRPr="00593EA2" w:rsidRDefault="00593EA2" w:rsidP="00593EA2">
      <w:pPr>
        <w:jc w:val="center"/>
        <w:rPr>
          <w:rFonts w:ascii="Times New Roman" w:hAnsi="Times New Roman" w:cs="Times New Roman"/>
        </w:rPr>
      </w:pPr>
    </w:p>
    <w:p w:rsidR="00593EA2" w:rsidRPr="00593EA2" w:rsidRDefault="00593EA2" w:rsidP="00593EA2">
      <w:pPr>
        <w:jc w:val="center"/>
        <w:rPr>
          <w:rFonts w:ascii="Times New Roman" w:hAnsi="Times New Roman" w:cs="Times New Roman"/>
        </w:rPr>
      </w:pP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3EA2">
        <w:rPr>
          <w:rFonts w:ascii="Times New Roman" w:hAnsi="Times New Roman" w:cs="Times New Roman"/>
          <w:b/>
          <w:sz w:val="22"/>
          <w:szCs w:val="22"/>
        </w:rPr>
        <w:t>TIAGO JOSÉ SIMÕES CARNEIRO</w:t>
      </w: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593EA2">
        <w:rPr>
          <w:rFonts w:ascii="Times New Roman" w:hAnsi="Times New Roman" w:cs="Times New Roman"/>
          <w:sz w:val="22"/>
          <w:szCs w:val="22"/>
        </w:rPr>
        <w:t>Secretário Municipal de Desenvolvimento Social</w:t>
      </w:r>
    </w:p>
    <w:p w:rsidR="00593EA2" w:rsidRPr="00593EA2" w:rsidRDefault="00593EA2" w:rsidP="00593EA2">
      <w:pPr>
        <w:rPr>
          <w:rFonts w:ascii="Times New Roman" w:hAnsi="Times New Roman" w:cs="Times New Roman"/>
          <w:b/>
          <w:bCs/>
        </w:rPr>
      </w:pPr>
    </w:p>
    <w:p w:rsidR="00593EA2" w:rsidRPr="00593EA2" w:rsidRDefault="00593EA2" w:rsidP="00593EA2">
      <w:pPr>
        <w:rPr>
          <w:rFonts w:ascii="Times New Roman" w:hAnsi="Times New Roman" w:cs="Times New Roman"/>
          <w:b/>
          <w:bCs/>
        </w:rPr>
      </w:pPr>
    </w:p>
    <w:p w:rsidR="00593EA2" w:rsidRPr="00593EA2" w:rsidRDefault="00593EA2" w:rsidP="00593EA2">
      <w:pPr>
        <w:rPr>
          <w:rFonts w:ascii="Times New Roman" w:hAnsi="Times New Roman" w:cs="Times New Roman"/>
          <w:b/>
          <w:bCs/>
        </w:rPr>
      </w:pP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3EA2">
        <w:rPr>
          <w:rFonts w:ascii="Times New Roman" w:hAnsi="Times New Roman" w:cs="Times New Roman"/>
          <w:b/>
          <w:sz w:val="22"/>
          <w:szCs w:val="22"/>
        </w:rPr>
        <w:t>ANA LÚCIA SILVA FONTES PEREIRA</w:t>
      </w: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593EA2">
        <w:rPr>
          <w:rFonts w:ascii="Times New Roman" w:hAnsi="Times New Roman" w:cs="Times New Roman"/>
          <w:sz w:val="22"/>
          <w:szCs w:val="22"/>
        </w:rPr>
        <w:t>Secretária Municipal de Saúde</w:t>
      </w: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93EA2">
        <w:rPr>
          <w:rFonts w:ascii="Times New Roman" w:hAnsi="Times New Roman" w:cs="Times New Roman"/>
          <w:b/>
          <w:bCs/>
          <w:sz w:val="22"/>
          <w:szCs w:val="22"/>
        </w:rPr>
        <w:t>TATIANNE PINHEIRO PASSOS</w:t>
      </w: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593EA2">
        <w:rPr>
          <w:rFonts w:ascii="Times New Roman" w:hAnsi="Times New Roman" w:cs="Times New Roman"/>
          <w:sz w:val="22"/>
          <w:szCs w:val="22"/>
        </w:rPr>
        <w:t>Secretária Municipal de Receita, Urbanismo e Regularização Fundiária</w:t>
      </w: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3EA2">
        <w:rPr>
          <w:rFonts w:ascii="Times New Roman" w:hAnsi="Times New Roman" w:cs="Times New Roman"/>
          <w:b/>
          <w:sz w:val="22"/>
          <w:szCs w:val="22"/>
        </w:rPr>
        <w:t>MARLUS MOTA DE MELO</w:t>
      </w: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593EA2">
        <w:rPr>
          <w:rFonts w:ascii="Times New Roman" w:hAnsi="Times New Roman" w:cs="Times New Roman"/>
          <w:sz w:val="22"/>
          <w:szCs w:val="22"/>
        </w:rPr>
        <w:t>Secretário Municipal de Infraestrutura</w:t>
      </w: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3EA2">
        <w:rPr>
          <w:rFonts w:ascii="Times New Roman" w:hAnsi="Times New Roman" w:cs="Times New Roman"/>
          <w:b/>
          <w:sz w:val="22"/>
          <w:szCs w:val="22"/>
        </w:rPr>
        <w:t>CARLOS AUGUSTO BARBOSA CONCEIÇÃO</w:t>
      </w: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593EA2">
        <w:rPr>
          <w:rFonts w:ascii="Times New Roman" w:hAnsi="Times New Roman" w:cs="Times New Roman"/>
          <w:sz w:val="22"/>
          <w:szCs w:val="22"/>
        </w:rPr>
        <w:t>Secretário Municipal de Meio Ambiente</w:t>
      </w: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593EA2" w:rsidRPr="00593EA2" w:rsidRDefault="00593EA2" w:rsidP="00593EA2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3EA2">
        <w:rPr>
          <w:rFonts w:ascii="Times New Roman" w:hAnsi="Times New Roman" w:cs="Times New Roman"/>
          <w:b/>
          <w:sz w:val="22"/>
          <w:szCs w:val="22"/>
        </w:rPr>
        <w:t>CARLA GRACIELA COSTA GARCÊS</w:t>
      </w: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593EA2">
        <w:rPr>
          <w:rFonts w:ascii="Times New Roman" w:hAnsi="Times New Roman" w:cs="Times New Roman"/>
          <w:sz w:val="22"/>
          <w:szCs w:val="22"/>
        </w:rPr>
        <w:t>Secretário Municipal de Agricultura e Pesca</w:t>
      </w: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3EA2">
        <w:rPr>
          <w:rFonts w:ascii="Times New Roman" w:hAnsi="Times New Roman" w:cs="Times New Roman"/>
          <w:b/>
          <w:sz w:val="22"/>
          <w:szCs w:val="22"/>
        </w:rPr>
        <w:t>HERBERTH MARTINS PINHEIRO COSTA</w:t>
      </w: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593EA2">
        <w:rPr>
          <w:rFonts w:ascii="Times New Roman" w:hAnsi="Times New Roman" w:cs="Times New Roman"/>
          <w:sz w:val="22"/>
          <w:szCs w:val="22"/>
        </w:rPr>
        <w:t>Secretário Municipal de Transporte Coletivo, Trânsito e Defesa Social</w:t>
      </w: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593EA2" w:rsidRPr="00593EA2" w:rsidRDefault="00593EA2" w:rsidP="00593EA2">
      <w:pPr>
        <w:jc w:val="center"/>
        <w:rPr>
          <w:rFonts w:ascii="Times New Roman" w:hAnsi="Times New Roman" w:cs="Times New Roman"/>
          <w:b/>
        </w:rPr>
      </w:pPr>
      <w:r w:rsidRPr="00593EA2">
        <w:rPr>
          <w:rFonts w:ascii="Times New Roman" w:hAnsi="Times New Roman" w:cs="Times New Roman"/>
          <w:b/>
        </w:rPr>
        <w:t>IVESMAR LOUREIRO RIBEIRO</w:t>
      </w: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593EA2">
        <w:rPr>
          <w:rFonts w:ascii="Times New Roman" w:hAnsi="Times New Roman" w:cs="Times New Roman"/>
          <w:sz w:val="22"/>
          <w:szCs w:val="22"/>
        </w:rPr>
        <w:t>Secretário Municipal de Cultura, Esporte e Juventude</w:t>
      </w: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3EA2">
        <w:rPr>
          <w:rFonts w:ascii="Times New Roman" w:hAnsi="Times New Roman" w:cs="Times New Roman"/>
          <w:b/>
          <w:sz w:val="22"/>
          <w:szCs w:val="22"/>
        </w:rPr>
        <w:t>FÁBIO RONDON PEREIRA</w:t>
      </w:r>
    </w:p>
    <w:p w:rsidR="00593EA2" w:rsidRPr="00593EA2" w:rsidRDefault="00593EA2" w:rsidP="00593EA2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593EA2">
        <w:rPr>
          <w:rFonts w:ascii="Times New Roman" w:hAnsi="Times New Roman" w:cs="Times New Roman"/>
          <w:sz w:val="22"/>
          <w:szCs w:val="22"/>
        </w:rPr>
        <w:t xml:space="preserve">Secretário de Articulação Política. </w:t>
      </w:r>
    </w:p>
    <w:p w:rsidR="00593EA2" w:rsidRPr="00593EA2" w:rsidRDefault="00593EA2" w:rsidP="00096D03">
      <w:pPr>
        <w:jc w:val="center"/>
        <w:rPr>
          <w:rFonts w:ascii="Times New Roman" w:hAnsi="Times New Roman" w:cs="Times New Roman"/>
        </w:rPr>
      </w:pPr>
    </w:p>
    <w:sectPr w:rsidR="00593EA2" w:rsidRPr="00593EA2" w:rsidSect="00593EA2">
      <w:footerReference w:type="default" r:id="rId6"/>
      <w:type w:val="continuous"/>
      <w:pgSz w:w="11910" w:h="16840"/>
      <w:pgMar w:top="568" w:right="708" w:bottom="260" w:left="850" w:header="0" w:footer="7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12A9" w:rsidRDefault="000512A9">
      <w:r>
        <w:separator/>
      </w:r>
    </w:p>
  </w:endnote>
  <w:endnote w:type="continuationSeparator" w:id="0">
    <w:p w:rsidR="000512A9" w:rsidRDefault="00051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175" w:rsidRDefault="00C049BD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487488" behindDoc="1" locked="0" layoutInCell="1" allowOverlap="1">
              <wp:simplePos x="0" y="0"/>
              <wp:positionH relativeFrom="page">
                <wp:posOffset>544766</wp:posOffset>
              </wp:positionH>
              <wp:positionV relativeFrom="page">
                <wp:posOffset>10468356</wp:posOffset>
              </wp:positionV>
              <wp:extent cx="6470650" cy="952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470650" cy="9525"/>
                        <a:chOff x="0" y="0"/>
                        <a:chExt cx="6470650" cy="9525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4762"/>
                          <a:ext cx="45326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32630">
                              <a:moveTo>
                                <a:pt x="0" y="0"/>
                              </a:moveTo>
                              <a:lnTo>
                                <a:pt x="4532223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DDDDDD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4522698" y="4762"/>
                          <a:ext cx="19481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48180">
                              <a:moveTo>
                                <a:pt x="0" y="0"/>
                              </a:moveTo>
                              <a:lnTo>
                                <a:pt x="1947824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DDDDDD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17C57EF" id="Group 1" o:spid="_x0000_s1026" style="position:absolute;margin-left:42.9pt;margin-top:824.3pt;width:509.5pt;height:.75pt;z-index:-15828992;mso-wrap-distance-left:0;mso-wrap-distance-right:0;mso-position-horizontal-relative:page;mso-position-vertical-relative:page" coordsize="64706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">
              <v:shape id="Graphic 2" o:spid="_x0000_s1027" style="position:absolute;top:47;width:45326;height:13;visibility:visible;mso-wrap-style:square;v-text-anchor:top" coordsize="45326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" path="m,l4532223,e" filled="f" strokecolor="#ddd">
                <v:path arrowok="t"/>
              </v:shape>
              <v:shape id="Graphic 3" o:spid="_x0000_s1028" style="position:absolute;left:45226;top:47;width:19482;height:13;visibility:visible;mso-wrap-style:square;v-text-anchor:top" coordsize="19481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" path="m,l1947824,e" filled="f" strokecolor="#ddd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8000" behindDoc="1" locked="0" layoutInCell="1" allowOverlap="1">
              <wp:simplePos x="0" y="0"/>
              <wp:positionH relativeFrom="page">
                <wp:posOffset>556348</wp:posOffset>
              </wp:positionH>
              <wp:positionV relativeFrom="page">
                <wp:posOffset>10496019</wp:posOffset>
              </wp:positionV>
              <wp:extent cx="2999740" cy="14224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99740" cy="1422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33175" w:rsidRDefault="00C049BD">
                          <w:pPr>
                            <w:spacing w:before="23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110"/>
                              <w:sz w:val="15"/>
                            </w:rPr>
                            <w:t>Licita</w:t>
                          </w:r>
                          <w:r>
                            <w:rPr>
                              <w:spacing w:val="12"/>
                              <w:w w:val="1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5"/>
                            </w:rPr>
                            <w:t>::</w:t>
                          </w:r>
                          <w:r>
                            <w:rPr>
                              <w:spacing w:val="12"/>
                              <w:w w:val="1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5"/>
                            </w:rPr>
                            <w:t>Prefeitura</w:t>
                          </w:r>
                          <w:r>
                            <w:rPr>
                              <w:spacing w:val="13"/>
                              <w:w w:val="1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5"/>
                            </w:rPr>
                            <w:t>Municipal</w:t>
                          </w:r>
                          <w:r>
                            <w:rPr>
                              <w:spacing w:val="13"/>
                              <w:w w:val="1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5"/>
                            </w:rPr>
                            <w:t>de</w:t>
                          </w:r>
                          <w:r>
                            <w:rPr>
                              <w:spacing w:val="12"/>
                              <w:w w:val="1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5"/>
                            </w:rPr>
                            <w:t>Paço</w:t>
                          </w:r>
                          <w:r>
                            <w:rPr>
                              <w:spacing w:val="13"/>
                              <w:w w:val="1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5"/>
                            </w:rPr>
                            <w:t>do</w:t>
                          </w:r>
                          <w:r>
                            <w:rPr>
                              <w:spacing w:val="13"/>
                              <w:w w:val="1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5"/>
                            </w:rPr>
                            <w:t>Lumiar</w:t>
                          </w:r>
                          <w:r>
                            <w:rPr>
                              <w:spacing w:val="12"/>
                              <w:w w:val="1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5"/>
                            </w:rPr>
                            <w:t>-</w:t>
                          </w:r>
                          <w:r>
                            <w:rPr>
                              <w:spacing w:val="13"/>
                              <w:w w:val="1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5"/>
                            </w:rPr>
                            <w:t>Unidade</w:t>
                          </w:r>
                          <w:r>
                            <w:rPr>
                              <w:spacing w:val="11"/>
                              <w:w w:val="1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10"/>
                              <w:sz w:val="15"/>
                            </w:rPr>
                            <w:t>Única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43.8pt;margin-top:826.45pt;width:236.2pt;height:11.2pt;z-index:-1582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" filled="f" stroked="f">
              <v:textbox inset="0,0,0,0">
                <w:txbxContent>
                  <w:p w:rsidR="00833175" w:rsidRDefault="00C049BD">
                    <w:pPr>
                      <w:spacing w:before="23"/>
                      <w:ind w:left="20"/>
                      <w:rPr>
                        <w:sz w:val="15"/>
                      </w:rPr>
                    </w:pPr>
                    <w:r>
                      <w:rPr>
                        <w:w w:val="110"/>
                        <w:sz w:val="15"/>
                      </w:rPr>
                      <w:t>Licita</w:t>
                    </w:r>
                    <w:r>
                      <w:rPr>
                        <w:spacing w:val="12"/>
                        <w:w w:val="110"/>
                        <w:sz w:val="15"/>
                      </w:rPr>
                      <w:t xml:space="preserve"> </w:t>
                    </w:r>
                    <w:r>
                      <w:rPr>
                        <w:w w:val="110"/>
                        <w:sz w:val="15"/>
                      </w:rPr>
                      <w:t>::</w:t>
                    </w:r>
                    <w:r>
                      <w:rPr>
                        <w:spacing w:val="12"/>
                        <w:w w:val="110"/>
                        <w:sz w:val="15"/>
                      </w:rPr>
                      <w:t xml:space="preserve"> </w:t>
                    </w:r>
                    <w:r>
                      <w:rPr>
                        <w:w w:val="110"/>
                        <w:sz w:val="15"/>
                      </w:rPr>
                      <w:t>Prefeitura</w:t>
                    </w:r>
                    <w:r>
                      <w:rPr>
                        <w:spacing w:val="13"/>
                        <w:w w:val="110"/>
                        <w:sz w:val="15"/>
                      </w:rPr>
                      <w:t xml:space="preserve"> </w:t>
                    </w:r>
                    <w:r>
                      <w:rPr>
                        <w:w w:val="110"/>
                        <w:sz w:val="15"/>
                      </w:rPr>
                      <w:t>Municipal</w:t>
                    </w:r>
                    <w:r>
                      <w:rPr>
                        <w:spacing w:val="13"/>
                        <w:w w:val="110"/>
                        <w:sz w:val="15"/>
                      </w:rPr>
                      <w:t xml:space="preserve"> </w:t>
                    </w:r>
                    <w:r>
                      <w:rPr>
                        <w:w w:val="110"/>
                        <w:sz w:val="15"/>
                      </w:rPr>
                      <w:t>de</w:t>
                    </w:r>
                    <w:r>
                      <w:rPr>
                        <w:spacing w:val="12"/>
                        <w:w w:val="110"/>
                        <w:sz w:val="15"/>
                      </w:rPr>
                      <w:t xml:space="preserve"> </w:t>
                    </w:r>
                    <w:r>
                      <w:rPr>
                        <w:w w:val="110"/>
                        <w:sz w:val="15"/>
                      </w:rPr>
                      <w:t>Paço</w:t>
                    </w:r>
                    <w:r>
                      <w:rPr>
                        <w:spacing w:val="13"/>
                        <w:w w:val="110"/>
                        <w:sz w:val="15"/>
                      </w:rPr>
                      <w:t xml:space="preserve"> </w:t>
                    </w:r>
                    <w:r>
                      <w:rPr>
                        <w:w w:val="110"/>
                        <w:sz w:val="15"/>
                      </w:rPr>
                      <w:t>do</w:t>
                    </w:r>
                    <w:r>
                      <w:rPr>
                        <w:spacing w:val="13"/>
                        <w:w w:val="110"/>
                        <w:sz w:val="15"/>
                      </w:rPr>
                      <w:t xml:space="preserve"> </w:t>
                    </w:r>
                    <w:r>
                      <w:rPr>
                        <w:w w:val="110"/>
                        <w:sz w:val="15"/>
                      </w:rPr>
                      <w:t>Lumiar</w:t>
                    </w:r>
                    <w:r>
                      <w:rPr>
                        <w:spacing w:val="12"/>
                        <w:w w:val="110"/>
                        <w:sz w:val="15"/>
                      </w:rPr>
                      <w:t xml:space="preserve"> </w:t>
                    </w:r>
                    <w:r>
                      <w:rPr>
                        <w:w w:val="110"/>
                        <w:sz w:val="15"/>
                      </w:rPr>
                      <w:t>-</w:t>
                    </w:r>
                    <w:r>
                      <w:rPr>
                        <w:spacing w:val="13"/>
                        <w:w w:val="110"/>
                        <w:sz w:val="15"/>
                      </w:rPr>
                      <w:t xml:space="preserve"> </w:t>
                    </w:r>
                    <w:r>
                      <w:rPr>
                        <w:w w:val="110"/>
                        <w:sz w:val="15"/>
                      </w:rPr>
                      <w:t>Unidade</w:t>
                    </w:r>
                    <w:r>
                      <w:rPr>
                        <w:spacing w:val="11"/>
                        <w:w w:val="110"/>
                        <w:sz w:val="15"/>
                      </w:rPr>
                      <w:t xml:space="preserve"> </w:t>
                    </w:r>
                    <w:r>
                      <w:rPr>
                        <w:spacing w:val="-2"/>
                        <w:w w:val="110"/>
                        <w:sz w:val="15"/>
                      </w:rPr>
                      <w:t>Única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8512" behindDoc="1" locked="0" layoutInCell="1" allowOverlap="1">
              <wp:simplePos x="0" y="0"/>
              <wp:positionH relativeFrom="page">
                <wp:posOffset>6355130</wp:posOffset>
              </wp:positionH>
              <wp:positionV relativeFrom="page">
                <wp:posOffset>10496019</wp:posOffset>
              </wp:positionV>
              <wp:extent cx="648970" cy="14224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8970" cy="1422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33175" w:rsidRDefault="00C049BD">
                          <w:pPr>
                            <w:spacing w:before="23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110"/>
                              <w:sz w:val="15"/>
                            </w:rPr>
                            <w:t>Página</w:t>
                          </w:r>
                          <w:r>
                            <w:rPr>
                              <w:spacing w:val="11"/>
                              <w:w w:val="1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5"/>
                            </w:rPr>
                            <w:t>1</w:t>
                          </w:r>
                          <w:r>
                            <w:rPr>
                              <w:spacing w:val="9"/>
                              <w:w w:val="1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5"/>
                            </w:rPr>
                            <w:t>de</w:t>
                          </w:r>
                          <w:r>
                            <w:rPr>
                              <w:spacing w:val="10"/>
                              <w:w w:val="1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0"/>
                              <w:sz w:val="15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27" type="#_x0000_t202" style="position:absolute;margin-left:500.4pt;margin-top:826.45pt;width:51.1pt;height:11.2pt;z-index:-15827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" filled="f" stroked="f">
              <v:textbox inset="0,0,0,0">
                <w:txbxContent>
                  <w:p w:rsidR="00833175" w:rsidRDefault="00C049BD">
                    <w:pPr>
                      <w:spacing w:before="23"/>
                      <w:ind w:left="20"/>
                      <w:rPr>
                        <w:sz w:val="15"/>
                      </w:rPr>
                    </w:pPr>
                    <w:r>
                      <w:rPr>
                        <w:w w:val="110"/>
                        <w:sz w:val="15"/>
                      </w:rPr>
                      <w:t>Página</w:t>
                    </w:r>
                    <w:r>
                      <w:rPr>
                        <w:spacing w:val="11"/>
                        <w:w w:val="110"/>
                        <w:sz w:val="15"/>
                      </w:rPr>
                      <w:t xml:space="preserve"> </w:t>
                    </w:r>
                    <w:r>
                      <w:rPr>
                        <w:w w:val="110"/>
                        <w:sz w:val="15"/>
                      </w:rPr>
                      <w:t>1</w:t>
                    </w:r>
                    <w:r>
                      <w:rPr>
                        <w:spacing w:val="9"/>
                        <w:w w:val="110"/>
                        <w:sz w:val="15"/>
                      </w:rPr>
                      <w:t xml:space="preserve"> </w:t>
                    </w:r>
                    <w:r>
                      <w:rPr>
                        <w:w w:val="110"/>
                        <w:sz w:val="15"/>
                      </w:rPr>
                      <w:t>de</w:t>
                    </w:r>
                    <w:r>
                      <w:rPr>
                        <w:spacing w:val="10"/>
                        <w:w w:val="110"/>
                        <w:sz w:val="15"/>
                      </w:rPr>
                      <w:t xml:space="preserve"> </w:t>
                    </w:r>
                    <w:r>
                      <w:rPr>
                        <w:spacing w:val="-10"/>
                        <w:w w:val="110"/>
                        <w:sz w:val="15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12A9" w:rsidRDefault="000512A9">
      <w:r>
        <w:separator/>
      </w:r>
    </w:p>
  </w:footnote>
  <w:footnote w:type="continuationSeparator" w:id="0">
    <w:p w:rsidR="000512A9" w:rsidRDefault="000512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33175"/>
    <w:rsid w:val="000512A9"/>
    <w:rsid w:val="000939F5"/>
    <w:rsid w:val="00096D03"/>
    <w:rsid w:val="000C4EAF"/>
    <w:rsid w:val="000F43E0"/>
    <w:rsid w:val="001208B1"/>
    <w:rsid w:val="0022649F"/>
    <w:rsid w:val="0026294F"/>
    <w:rsid w:val="002B0F7B"/>
    <w:rsid w:val="002B7E07"/>
    <w:rsid w:val="00354984"/>
    <w:rsid w:val="003A2104"/>
    <w:rsid w:val="00483290"/>
    <w:rsid w:val="00494805"/>
    <w:rsid w:val="00593EA2"/>
    <w:rsid w:val="00687DAF"/>
    <w:rsid w:val="006A6E1C"/>
    <w:rsid w:val="007C6A3B"/>
    <w:rsid w:val="00833175"/>
    <w:rsid w:val="00860D24"/>
    <w:rsid w:val="008E2D13"/>
    <w:rsid w:val="009477B1"/>
    <w:rsid w:val="009B64D7"/>
    <w:rsid w:val="009F0F25"/>
    <w:rsid w:val="00A54E58"/>
    <w:rsid w:val="00A56EC8"/>
    <w:rsid w:val="00A6573B"/>
    <w:rsid w:val="00A86D26"/>
    <w:rsid w:val="00B0129A"/>
    <w:rsid w:val="00B10E4F"/>
    <w:rsid w:val="00BA47DE"/>
    <w:rsid w:val="00C049BD"/>
    <w:rsid w:val="00CB2AAB"/>
    <w:rsid w:val="00DD7486"/>
    <w:rsid w:val="00E60A03"/>
    <w:rsid w:val="00E97E1D"/>
    <w:rsid w:val="00F74599"/>
    <w:rsid w:val="00FE3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A219F"/>
  <w15:docId w15:val="{55315B52-6A9C-4D0C-B2DA-604FEB1E4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10E4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0"/>
    <w:qFormat/>
    <w:pPr>
      <w:spacing w:before="83"/>
      <w:ind w:left="3" w:right="141"/>
      <w:jc w:val="center"/>
    </w:pPr>
    <w:rPr>
      <w:b/>
      <w:bCs/>
      <w:sz w:val="30"/>
      <w:szCs w:val="3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9"/>
    </w:pPr>
  </w:style>
  <w:style w:type="table" w:styleId="Tabelacomgrade">
    <w:name w:val="Table Grid"/>
    <w:basedOn w:val="Tabelanormal"/>
    <w:uiPriority w:val="39"/>
    <w:rsid w:val="003549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2B0F7B"/>
    <w:rPr>
      <w:b/>
      <w:bCs/>
    </w:rPr>
  </w:style>
  <w:style w:type="character" w:customStyle="1" w:styleId="Ttulo5Char">
    <w:name w:val="Título 5 Char"/>
    <w:basedOn w:val="Fontepargpadro"/>
    <w:link w:val="Ttulo5"/>
    <w:uiPriority w:val="9"/>
    <w:semiHidden/>
    <w:rsid w:val="00B10E4F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paragraph" w:styleId="SemEspaamento">
    <w:name w:val="No Spacing"/>
    <w:uiPriority w:val="1"/>
    <w:qFormat/>
    <w:rsid w:val="00A6573B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Default">
    <w:name w:val="Default"/>
    <w:qFormat/>
    <w:rsid w:val="00593EA2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0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346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 :: Termo-de-Homologacao</vt:lpstr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 :: Termo-de-Homologacao</dc:title>
  <cp:lastModifiedBy>TASSIO</cp:lastModifiedBy>
  <cp:revision>65</cp:revision>
  <cp:lastPrinted>2025-12-23T13:30:00Z</cp:lastPrinted>
  <dcterms:created xsi:type="dcterms:W3CDTF">2025-04-25T15:34:00Z</dcterms:created>
  <dcterms:modified xsi:type="dcterms:W3CDTF">2025-12-23T13:30:00Z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2025-04-25T00:00:00Z</vt:filetime>
  </property>
  <property fmtid="{D5CDD505-2E9C-101B-9397-08002B2CF9AE}" pid="3" name="LastSaved">
    <vt:filetime>2025-04-25T00:00:00Z</vt:filetime>
  </property>
  <property fmtid="{D5CDD505-2E9C-101B-9397-08002B2CF9AE}" pid="4" name="Producer">
    <vt:lpwstr>mPDF 8.0.15</vt:lpwstr>
  </property>
</Properties>
</file>