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9207F" w14:textId="77777777" w:rsidR="00D9591E" w:rsidRDefault="00D9591E" w:rsidP="00E6406B">
      <w:pPr>
        <w:jc w:val="center"/>
        <w:rPr>
          <w:b/>
          <w:bCs/>
          <w:lang w:val="pt-BR"/>
        </w:rPr>
      </w:pPr>
    </w:p>
    <w:p w14:paraId="35B4A26E" w14:textId="36E3D397" w:rsidR="00E6406B" w:rsidRDefault="00E6406B" w:rsidP="00E6406B">
      <w:pPr>
        <w:jc w:val="center"/>
        <w:rPr>
          <w:b/>
          <w:bCs/>
          <w:lang w:val="pt-BR"/>
        </w:rPr>
      </w:pPr>
      <w:r>
        <w:rPr>
          <w:b/>
          <w:bCs/>
          <w:lang w:val="pt-BR"/>
        </w:rPr>
        <w:t>ANEXO V</w:t>
      </w:r>
    </w:p>
    <w:p w14:paraId="342679EA" w14:textId="77777777" w:rsidR="00E6406B" w:rsidRDefault="00E6406B" w:rsidP="00E6406B">
      <w:pPr>
        <w:jc w:val="center"/>
        <w:rPr>
          <w:b/>
          <w:bCs/>
          <w:lang w:val="pt-BR"/>
        </w:rPr>
      </w:pPr>
    </w:p>
    <w:p w14:paraId="0A4A9B45" w14:textId="42544B91" w:rsidR="00E6406B" w:rsidRDefault="00D9591E" w:rsidP="00E6406B">
      <w:pPr>
        <w:jc w:val="center"/>
        <w:rPr>
          <w:lang w:val="pt-BR"/>
        </w:rPr>
      </w:pPr>
      <w:r w:rsidRPr="00D9591E">
        <w:rPr>
          <w:b/>
          <w:bCs/>
          <w:lang w:val="pt-BR"/>
        </w:rPr>
        <w:t>DECLARAÇÃO DE INEXISTÊNCIA DE VÍNCULO COM O CONISCA E OS MUNICÍPIOS CONSORCIADOS</w:t>
      </w:r>
    </w:p>
    <w:p w14:paraId="2B94B6F3" w14:textId="77777777" w:rsidR="00E6406B" w:rsidRDefault="00E6406B" w:rsidP="00C459EB">
      <w:pPr>
        <w:rPr>
          <w:lang w:val="pt-BR"/>
        </w:rPr>
      </w:pPr>
    </w:p>
    <w:p w14:paraId="6EF7CD61" w14:textId="77777777" w:rsidR="00D9591E" w:rsidRPr="00E6406B" w:rsidRDefault="00D9591E" w:rsidP="00C459EB">
      <w:pPr>
        <w:rPr>
          <w:lang w:val="pt-BR"/>
        </w:rPr>
      </w:pPr>
    </w:p>
    <w:p w14:paraId="1305FA35" w14:textId="77777777" w:rsidR="00E6406B" w:rsidRDefault="00E6406B" w:rsidP="00C459EB">
      <w:pPr>
        <w:rPr>
          <w:lang w:val="pt-BR"/>
        </w:rPr>
      </w:pPr>
      <w:r w:rsidRPr="00E6406B">
        <w:rPr>
          <w:lang w:val="pt-BR"/>
        </w:rPr>
        <w:t xml:space="preserve">A empresa [Nome da Empresa], inscrita no CNPJ sob o nº [00.000.000/0000-00], com sede na [Endereço Completo], por intermédio de seu representante legal, o(a) </w:t>
      </w:r>
      <w:proofErr w:type="spellStart"/>
      <w:r w:rsidRPr="00E6406B">
        <w:rPr>
          <w:lang w:val="pt-BR"/>
        </w:rPr>
        <w:t>Sr</w:t>
      </w:r>
      <w:proofErr w:type="spellEnd"/>
      <w:r w:rsidRPr="00E6406B">
        <w:rPr>
          <w:lang w:val="pt-BR"/>
        </w:rPr>
        <w:t>(a). [Nome do Representante], portador(a) da Carteira de Identidade nº [Número] e CPF nº [Número], DECLARA, sob as penas da lei (art. 299 do Código Penal), em atenção às vedações da Súmula Vinculante nº 13 do STF e legislação correlata:</w:t>
      </w:r>
    </w:p>
    <w:p w14:paraId="4C5353B2" w14:textId="77777777" w:rsidR="00C459EB" w:rsidRPr="00E6406B" w:rsidRDefault="00C459EB" w:rsidP="00C459EB">
      <w:pPr>
        <w:rPr>
          <w:lang w:val="pt-BR"/>
        </w:rPr>
      </w:pPr>
    </w:p>
    <w:p w14:paraId="675C7E38" w14:textId="129926CE" w:rsidR="00E6406B" w:rsidRDefault="00E6406B" w:rsidP="00C459EB">
      <w:pPr>
        <w:rPr>
          <w:lang w:val="pt-BR"/>
        </w:rPr>
      </w:pPr>
      <w:r w:rsidRPr="00E6406B">
        <w:rPr>
          <w:lang w:val="pt-BR"/>
        </w:rPr>
        <w:t>Que não possui sócios, proprietários, dirigentes</w:t>
      </w:r>
      <w:r w:rsidR="009537B7">
        <w:rPr>
          <w:lang w:val="pt-BR"/>
        </w:rPr>
        <w:t>,</w:t>
      </w:r>
      <w:r w:rsidRPr="00E6406B">
        <w:rPr>
          <w:lang w:val="pt-BR"/>
        </w:rPr>
        <w:t xml:space="preserve"> funcionários </w:t>
      </w:r>
      <w:r w:rsidR="009537B7">
        <w:rPr>
          <w:lang w:val="pt-BR"/>
        </w:rPr>
        <w:t xml:space="preserve">ou prestadores de serviços </w:t>
      </w:r>
      <w:r w:rsidRPr="00E6406B">
        <w:rPr>
          <w:lang w:val="pt-BR"/>
        </w:rPr>
        <w:t>que sejam cônjuges, companheiros ou parentes em linha reta, colateral ou por afinidade, até o terceiro grau, de agentes políticos (Prefeito, Vice, Secretários), ordenadores de despesas ou servidores do órgão [Nome do Órgão/Prefeitura/Empresa Pública] que participem da fase de planejamento, licitação ou fiscalização do contrato.</w:t>
      </w:r>
    </w:p>
    <w:p w14:paraId="37FE5DE9" w14:textId="77777777" w:rsidR="00C459EB" w:rsidRDefault="00C459EB" w:rsidP="00C459EB">
      <w:pPr>
        <w:rPr>
          <w:lang w:val="pt-BR"/>
        </w:rPr>
      </w:pPr>
    </w:p>
    <w:p w14:paraId="68D9D67C" w14:textId="7078922D" w:rsidR="009537B7" w:rsidRDefault="009537B7" w:rsidP="009537B7">
      <w:pPr>
        <w:rPr>
          <w:lang w:val="pt-BR"/>
        </w:rPr>
      </w:pPr>
      <w:r>
        <w:rPr>
          <w:lang w:val="pt-BR"/>
        </w:rPr>
        <w:t>Que não mantém</w:t>
      </w:r>
      <w:r w:rsidRPr="009537B7">
        <w:rPr>
          <w:lang w:val="pt-BR"/>
        </w:rPr>
        <w:t xml:space="preserve"> vínculo de natureza técnica, comercial, econômica, financeira, trabalhista ou civil com dirigente do órgão ou entidade contratante e/ou beneficiária do CREDENCIAMENTO,</w:t>
      </w:r>
      <w:r>
        <w:rPr>
          <w:lang w:val="pt-BR"/>
        </w:rPr>
        <w:t xml:space="preserve"> incluindo os municípios consorciados,</w:t>
      </w:r>
      <w:r w:rsidRPr="009537B7">
        <w:rPr>
          <w:lang w:val="pt-BR"/>
        </w:rPr>
        <w:t xml:space="preserve"> ou com agente público que desempenhe função no procedimento de credenciamento ou atue na fiscalização ou na gestão do contrato, ou que deles seja cônjuge, companheiro ou parente em linha reta, colateral ou por afinidade, até o terceiro grau.</w:t>
      </w:r>
    </w:p>
    <w:p w14:paraId="1CA698C3" w14:textId="77777777" w:rsidR="009537B7" w:rsidRPr="009537B7" w:rsidRDefault="009537B7" w:rsidP="009537B7">
      <w:pPr>
        <w:rPr>
          <w:lang w:val="pt-BR"/>
        </w:rPr>
      </w:pPr>
    </w:p>
    <w:p w14:paraId="626328AC" w14:textId="77777777" w:rsidR="00E6406B" w:rsidRDefault="00E6406B" w:rsidP="00C459EB">
      <w:pPr>
        <w:rPr>
          <w:lang w:val="pt-BR"/>
        </w:rPr>
      </w:pPr>
      <w:r w:rsidRPr="00E6406B">
        <w:rPr>
          <w:lang w:val="pt-BR"/>
        </w:rPr>
        <w:t>Que, na execução dos serviços, não empregará pessoas que se enquadrem na vedação acima.</w:t>
      </w:r>
    </w:p>
    <w:p w14:paraId="3747DBD7" w14:textId="77777777" w:rsidR="00C459EB" w:rsidRPr="00E6406B" w:rsidRDefault="00C459EB" w:rsidP="00C459EB">
      <w:pPr>
        <w:rPr>
          <w:lang w:val="pt-BR"/>
        </w:rPr>
      </w:pPr>
    </w:p>
    <w:p w14:paraId="6A33086B" w14:textId="111C31C4" w:rsidR="005A1AF5" w:rsidRDefault="00E6406B" w:rsidP="00C459EB">
      <w:pPr>
        <w:jc w:val="center"/>
        <w:rPr>
          <w:lang w:val="pt-BR"/>
        </w:rPr>
      </w:pPr>
      <w:r w:rsidRPr="00E6406B">
        <w:rPr>
          <w:lang w:val="pt-BR"/>
        </w:rPr>
        <w:t>[Cidade - UF], [Dia] de [Mês] de [Ano].</w:t>
      </w:r>
    </w:p>
    <w:p w14:paraId="02D7451C" w14:textId="77777777" w:rsidR="00C459EB" w:rsidRDefault="00C459EB" w:rsidP="00C459EB">
      <w:pPr>
        <w:jc w:val="center"/>
        <w:rPr>
          <w:lang w:val="pt-BR"/>
        </w:rPr>
      </w:pPr>
    </w:p>
    <w:p w14:paraId="0E4DB60C" w14:textId="77777777" w:rsidR="00C459EB" w:rsidRDefault="00C459EB" w:rsidP="00C459EB">
      <w:pPr>
        <w:jc w:val="center"/>
        <w:rPr>
          <w:lang w:val="pt-BR"/>
        </w:rPr>
      </w:pPr>
    </w:p>
    <w:p w14:paraId="7A50F08D" w14:textId="77777777" w:rsidR="00C459EB" w:rsidRDefault="00C459EB" w:rsidP="00C459EB">
      <w:pPr>
        <w:jc w:val="center"/>
        <w:rPr>
          <w:lang w:val="pt-BR"/>
        </w:rPr>
      </w:pPr>
    </w:p>
    <w:p w14:paraId="158AD800" w14:textId="05A3F636" w:rsidR="00C459EB" w:rsidRPr="00755F57" w:rsidRDefault="00C459EB" w:rsidP="00C459EB">
      <w:pPr>
        <w:jc w:val="center"/>
        <w:rPr>
          <w:lang w:val="pt-BR"/>
        </w:rPr>
      </w:pPr>
      <w:r>
        <w:rPr>
          <w:lang w:val="pt-BR"/>
        </w:rPr>
        <w:t>_______________________________</w:t>
      </w:r>
      <w:r>
        <w:rPr>
          <w:lang w:val="pt-BR"/>
        </w:rPr>
        <w:br/>
        <w:t>Assinatura do Representante Legal da empresa</w:t>
      </w:r>
    </w:p>
    <w:sectPr w:rsidR="00C459EB" w:rsidRPr="00755F57" w:rsidSect="002824DE">
      <w:headerReference w:type="default" r:id="rId6"/>
      <w:footerReference w:type="default" r:id="rId7"/>
      <w:pgSz w:w="11910" w:h="16840"/>
      <w:pgMar w:top="720" w:right="740" w:bottom="280" w:left="15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FAE94" w14:textId="77777777" w:rsidR="00093A28" w:rsidRDefault="00093A28" w:rsidP="008337EB">
      <w:pPr>
        <w:pStyle w:val="TableParagraph"/>
        <w:spacing w:before="0"/>
      </w:pPr>
      <w:r>
        <w:separator/>
      </w:r>
    </w:p>
  </w:endnote>
  <w:endnote w:type="continuationSeparator" w:id="0">
    <w:p w14:paraId="4C3B6492" w14:textId="77777777" w:rsidR="00093A28" w:rsidRDefault="00093A28" w:rsidP="008337EB">
      <w:pPr>
        <w:pStyle w:val="TableParagraph"/>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1C0C6" w14:textId="77777777" w:rsidR="000D5D24" w:rsidRDefault="000D5D24">
    <w:pPr>
      <w:pStyle w:val="Rodap"/>
    </w:pPr>
  </w:p>
  <w:p w14:paraId="725D1AAF" w14:textId="181C17E8" w:rsidR="007F156A" w:rsidRDefault="00544137">
    <w:pPr>
      <w:pStyle w:val="Rodap"/>
    </w:pPr>
    <w:r>
      <w:rPr>
        <w:noProof/>
        <w:sz w:val="2"/>
      </w:rPr>
      <w:drawing>
        <wp:inline distT="0" distB="0" distL="0" distR="0" wp14:anchorId="27358876" wp14:editId="7ABBF7BD">
          <wp:extent cx="5401310" cy="506095"/>
          <wp:effectExtent l="0" t="0" r="0" b="8255"/>
          <wp:docPr id="150459076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50609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54AC4" w14:textId="77777777" w:rsidR="00093A28" w:rsidRDefault="00093A28" w:rsidP="008337EB">
      <w:pPr>
        <w:pStyle w:val="TableParagraph"/>
        <w:spacing w:before="0"/>
      </w:pPr>
      <w:r>
        <w:separator/>
      </w:r>
    </w:p>
  </w:footnote>
  <w:footnote w:type="continuationSeparator" w:id="0">
    <w:p w14:paraId="1B610FC8" w14:textId="77777777" w:rsidR="00093A28" w:rsidRDefault="00093A28" w:rsidP="008337EB">
      <w:pPr>
        <w:pStyle w:val="TableParagraph"/>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8AF65" w14:textId="22A38E95" w:rsidR="007F156A" w:rsidRDefault="00544137">
    <w:pPr>
      <w:pStyle w:val="Cabealho"/>
    </w:pPr>
    <w:r>
      <w:rPr>
        <w:noProof/>
      </w:rPr>
      <w:drawing>
        <wp:inline distT="0" distB="0" distL="0" distR="0" wp14:anchorId="7C8F7682" wp14:editId="2C8FC5CA">
          <wp:extent cx="5586095" cy="1024255"/>
          <wp:effectExtent l="0" t="0" r="0" b="4445"/>
          <wp:docPr id="160387119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6095" cy="1024255"/>
                  </a:xfrm>
                  <a:prstGeom prst="rect">
                    <a:avLst/>
                  </a:prstGeom>
                  <a:noFill/>
                </pic:spPr>
              </pic:pic>
            </a:graphicData>
          </a:graphic>
        </wp:inline>
      </w:drawing>
    </w:r>
  </w:p>
  <w:p w14:paraId="780D79BA" w14:textId="77777777" w:rsidR="000B6C99" w:rsidRDefault="000B6C99">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4DE"/>
    <w:rsid w:val="00033A9D"/>
    <w:rsid w:val="00093A28"/>
    <w:rsid w:val="000B6C99"/>
    <w:rsid w:val="000D5D24"/>
    <w:rsid w:val="0012178F"/>
    <w:rsid w:val="00216471"/>
    <w:rsid w:val="0023050B"/>
    <w:rsid w:val="00243F5D"/>
    <w:rsid w:val="002550CD"/>
    <w:rsid w:val="002824DE"/>
    <w:rsid w:val="002A308A"/>
    <w:rsid w:val="002D5EA7"/>
    <w:rsid w:val="003476AC"/>
    <w:rsid w:val="003669B2"/>
    <w:rsid w:val="0037217F"/>
    <w:rsid w:val="00456FF3"/>
    <w:rsid w:val="004570AB"/>
    <w:rsid w:val="004939D6"/>
    <w:rsid w:val="004D288C"/>
    <w:rsid w:val="00500338"/>
    <w:rsid w:val="0050522C"/>
    <w:rsid w:val="00544137"/>
    <w:rsid w:val="00584BAA"/>
    <w:rsid w:val="005A1AF5"/>
    <w:rsid w:val="005B1E76"/>
    <w:rsid w:val="005C139B"/>
    <w:rsid w:val="005E3864"/>
    <w:rsid w:val="00613200"/>
    <w:rsid w:val="006A4CDC"/>
    <w:rsid w:val="006D3B1B"/>
    <w:rsid w:val="006E23AA"/>
    <w:rsid w:val="00755F57"/>
    <w:rsid w:val="007625DC"/>
    <w:rsid w:val="007A1BE2"/>
    <w:rsid w:val="007F156A"/>
    <w:rsid w:val="007F26F1"/>
    <w:rsid w:val="008337EB"/>
    <w:rsid w:val="00874F0C"/>
    <w:rsid w:val="008B25C6"/>
    <w:rsid w:val="008D37B0"/>
    <w:rsid w:val="008E3ADE"/>
    <w:rsid w:val="008F255C"/>
    <w:rsid w:val="009537B7"/>
    <w:rsid w:val="00974392"/>
    <w:rsid w:val="009E03F1"/>
    <w:rsid w:val="00A054D6"/>
    <w:rsid w:val="00A504B1"/>
    <w:rsid w:val="00A70209"/>
    <w:rsid w:val="00A75227"/>
    <w:rsid w:val="00A80A7E"/>
    <w:rsid w:val="00B13330"/>
    <w:rsid w:val="00B824D9"/>
    <w:rsid w:val="00BE124B"/>
    <w:rsid w:val="00C459EB"/>
    <w:rsid w:val="00C7436A"/>
    <w:rsid w:val="00D10230"/>
    <w:rsid w:val="00D22898"/>
    <w:rsid w:val="00D374C1"/>
    <w:rsid w:val="00D9535F"/>
    <w:rsid w:val="00D9591E"/>
    <w:rsid w:val="00DF5F0B"/>
    <w:rsid w:val="00E6406B"/>
    <w:rsid w:val="00E866AC"/>
    <w:rsid w:val="00E87FFE"/>
    <w:rsid w:val="00EB661D"/>
    <w:rsid w:val="00ED32F3"/>
    <w:rsid w:val="00EF2182"/>
    <w:rsid w:val="00F4197B"/>
    <w:rsid w:val="00F63750"/>
    <w:rsid w:val="00FA12E0"/>
    <w:rsid w:val="00FA3834"/>
    <w:rsid w:val="00FD06A7"/>
    <w:rsid w:val="00FD69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E143B"/>
  <w15:docId w15:val="{55340F02-DF24-1648-841E-DAD295E00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C99"/>
    <w:pPr>
      <w:widowControl w:val="0"/>
      <w:autoSpaceDE w:val="0"/>
      <w:autoSpaceDN w:val="0"/>
      <w:spacing w:after="0" w:line="240" w:lineRule="auto"/>
      <w:jc w:val="both"/>
    </w:pPr>
    <w:rPr>
      <w:rFonts w:ascii="Arial Narrow" w:eastAsia="Arial Narrow" w:hAnsi="Arial Narrow" w:cs="Arial Narrow"/>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2824D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824DE"/>
    <w:rPr>
      <w:rFonts w:ascii="Arial" w:eastAsia="Arial" w:hAnsi="Arial" w:cs="Arial"/>
      <w:b/>
      <w:bCs/>
      <w:sz w:val="24"/>
      <w:szCs w:val="24"/>
    </w:rPr>
  </w:style>
  <w:style w:type="character" w:customStyle="1" w:styleId="CorpodetextoChar">
    <w:name w:val="Corpo de texto Char"/>
    <w:basedOn w:val="Fontepargpadro"/>
    <w:link w:val="Corpodetexto"/>
    <w:uiPriority w:val="1"/>
    <w:rsid w:val="002824DE"/>
    <w:rPr>
      <w:rFonts w:ascii="Arial" w:eastAsia="Arial" w:hAnsi="Arial" w:cs="Arial"/>
      <w:b/>
      <w:bCs/>
      <w:sz w:val="24"/>
      <w:szCs w:val="24"/>
      <w:lang w:val="pt-PT"/>
    </w:rPr>
  </w:style>
  <w:style w:type="paragraph" w:customStyle="1" w:styleId="TableParagraph">
    <w:name w:val="Table Paragraph"/>
    <w:basedOn w:val="Normal"/>
    <w:uiPriority w:val="1"/>
    <w:qFormat/>
    <w:rsid w:val="002824DE"/>
    <w:pPr>
      <w:spacing w:before="54"/>
      <w:jc w:val="right"/>
    </w:pPr>
  </w:style>
  <w:style w:type="paragraph" w:styleId="Cabealho">
    <w:name w:val="header"/>
    <w:basedOn w:val="Normal"/>
    <w:link w:val="CabealhoChar"/>
    <w:uiPriority w:val="99"/>
    <w:unhideWhenUsed/>
    <w:rsid w:val="002824DE"/>
    <w:pPr>
      <w:tabs>
        <w:tab w:val="center" w:pos="4252"/>
        <w:tab w:val="right" w:pos="8504"/>
      </w:tabs>
    </w:pPr>
  </w:style>
  <w:style w:type="character" w:customStyle="1" w:styleId="CabealhoChar">
    <w:name w:val="Cabeçalho Char"/>
    <w:basedOn w:val="Fontepargpadro"/>
    <w:link w:val="Cabealho"/>
    <w:uiPriority w:val="99"/>
    <w:rsid w:val="002824DE"/>
    <w:rPr>
      <w:rFonts w:ascii="Arial Narrow" w:eastAsia="Arial Narrow" w:hAnsi="Arial Narrow" w:cs="Arial Narrow"/>
      <w:lang w:val="pt-PT"/>
    </w:rPr>
  </w:style>
  <w:style w:type="paragraph" w:styleId="Rodap">
    <w:name w:val="footer"/>
    <w:basedOn w:val="Normal"/>
    <w:link w:val="RodapChar"/>
    <w:uiPriority w:val="99"/>
    <w:unhideWhenUsed/>
    <w:rsid w:val="002824DE"/>
    <w:pPr>
      <w:tabs>
        <w:tab w:val="center" w:pos="4252"/>
        <w:tab w:val="right" w:pos="8504"/>
      </w:tabs>
    </w:pPr>
  </w:style>
  <w:style w:type="character" w:customStyle="1" w:styleId="RodapChar">
    <w:name w:val="Rodapé Char"/>
    <w:basedOn w:val="Fontepargpadro"/>
    <w:link w:val="Rodap"/>
    <w:uiPriority w:val="99"/>
    <w:rsid w:val="002824DE"/>
    <w:rPr>
      <w:rFonts w:ascii="Arial Narrow" w:eastAsia="Arial Narrow" w:hAnsi="Arial Narrow" w:cs="Arial Narrow"/>
      <w:lang w:val="pt-PT"/>
    </w:rPr>
  </w:style>
  <w:style w:type="paragraph" w:styleId="Textodebalo">
    <w:name w:val="Balloon Text"/>
    <w:basedOn w:val="Normal"/>
    <w:link w:val="TextodebaloChar"/>
    <w:uiPriority w:val="99"/>
    <w:semiHidden/>
    <w:unhideWhenUsed/>
    <w:rsid w:val="002824DE"/>
    <w:rPr>
      <w:rFonts w:ascii="Tahoma" w:hAnsi="Tahoma" w:cs="Tahoma"/>
      <w:sz w:val="16"/>
      <w:szCs w:val="16"/>
    </w:rPr>
  </w:style>
  <w:style w:type="character" w:customStyle="1" w:styleId="TextodebaloChar">
    <w:name w:val="Texto de balão Char"/>
    <w:basedOn w:val="Fontepargpadro"/>
    <w:link w:val="Textodebalo"/>
    <w:uiPriority w:val="99"/>
    <w:semiHidden/>
    <w:rsid w:val="002824DE"/>
    <w:rPr>
      <w:rFonts w:ascii="Tahoma" w:eastAsia="Arial Narrow" w:hAnsi="Tahoma" w:cs="Tahoma"/>
      <w:sz w:val="16"/>
      <w:szCs w:val="16"/>
      <w:lang w:val="pt-PT"/>
    </w:rPr>
  </w:style>
  <w:style w:type="character" w:styleId="Hyperlink">
    <w:name w:val="Hyperlink"/>
    <w:basedOn w:val="Fontepargpadro"/>
    <w:uiPriority w:val="99"/>
    <w:unhideWhenUsed/>
    <w:rsid w:val="000B6C99"/>
    <w:rPr>
      <w:color w:val="0000FF"/>
      <w:u w:val="single"/>
    </w:rPr>
  </w:style>
  <w:style w:type="paragraph" w:styleId="Textodenotaderodap">
    <w:name w:val="footnote text"/>
    <w:basedOn w:val="Normal"/>
    <w:link w:val="TextodenotaderodapChar"/>
    <w:uiPriority w:val="99"/>
    <w:semiHidden/>
    <w:unhideWhenUsed/>
    <w:rsid w:val="000B6C99"/>
    <w:pPr>
      <w:widowControl/>
      <w:autoSpaceDE/>
      <w:autoSpaceDN/>
    </w:pPr>
    <w:rPr>
      <w:rFonts w:asciiTheme="minorHAnsi" w:eastAsiaTheme="minorHAnsi" w:hAnsiTheme="minorHAnsi" w:cstheme="minorBidi"/>
      <w:sz w:val="20"/>
      <w:szCs w:val="20"/>
      <w:lang w:val="pt-BR"/>
    </w:rPr>
  </w:style>
  <w:style w:type="character" w:customStyle="1" w:styleId="TextodenotaderodapChar">
    <w:name w:val="Texto de nota de rodapé Char"/>
    <w:basedOn w:val="Fontepargpadro"/>
    <w:link w:val="Textodenotaderodap"/>
    <w:uiPriority w:val="99"/>
    <w:semiHidden/>
    <w:rsid w:val="000B6C99"/>
    <w:rPr>
      <w:sz w:val="20"/>
      <w:szCs w:val="20"/>
    </w:rPr>
  </w:style>
  <w:style w:type="character" w:styleId="Refdenotaderodap">
    <w:name w:val="footnote reference"/>
    <w:basedOn w:val="Fontepargpadro"/>
    <w:uiPriority w:val="99"/>
    <w:semiHidden/>
    <w:unhideWhenUsed/>
    <w:rsid w:val="000B6C99"/>
    <w:rPr>
      <w:vertAlign w:val="superscript"/>
    </w:rPr>
  </w:style>
  <w:style w:type="character" w:styleId="MenoPendente">
    <w:name w:val="Unresolved Mention"/>
    <w:basedOn w:val="Fontepargpadro"/>
    <w:uiPriority w:val="99"/>
    <w:semiHidden/>
    <w:unhideWhenUsed/>
    <w:rsid w:val="004939D6"/>
    <w:rPr>
      <w:color w:val="605E5C"/>
      <w:shd w:val="clear" w:color="auto" w:fill="E1DFDD"/>
    </w:rPr>
  </w:style>
  <w:style w:type="paragraph" w:styleId="PargrafodaLista">
    <w:name w:val="List Paragraph"/>
    <w:basedOn w:val="Normal"/>
    <w:uiPriority w:val="34"/>
    <w:qFormat/>
    <w:rsid w:val="00E87F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247</Words>
  <Characters>1338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Cassia</dc:creator>
  <cp:lastModifiedBy>Ettore Godoy</cp:lastModifiedBy>
  <cp:revision>4</cp:revision>
  <cp:lastPrinted>2023-08-17T12:37:00Z</cp:lastPrinted>
  <dcterms:created xsi:type="dcterms:W3CDTF">2026-03-19T18:51:00Z</dcterms:created>
  <dcterms:modified xsi:type="dcterms:W3CDTF">2026-05-27T17:23:00Z</dcterms:modified>
</cp:coreProperties>
</file>